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08C9" w14:textId="77777777" w:rsidR="004535C4" w:rsidRPr="004535C4" w:rsidRDefault="004535C4" w:rsidP="004535C4">
      <w:pPr>
        <w:rPr>
          <w:b/>
          <w:bCs/>
        </w:rPr>
      </w:pPr>
      <w:r w:rsidRPr="004535C4">
        <w:rPr>
          <w:b/>
          <w:bCs/>
        </w:rPr>
        <w:t>SQL Syntax Rules – Interview Questions</w:t>
      </w:r>
    </w:p>
    <w:p w14:paraId="6273CEA6" w14:textId="77777777" w:rsidR="004535C4" w:rsidRPr="004535C4" w:rsidRDefault="004535C4" w:rsidP="004535C4">
      <w:r w:rsidRPr="004535C4">
        <w:rPr>
          <w:b/>
          <w:bCs/>
        </w:rPr>
        <w:t>Q1: What are SQL syntax rules?</w:t>
      </w:r>
      <w:r w:rsidRPr="004535C4">
        <w:br/>
      </w:r>
      <w:r w:rsidRPr="004535C4">
        <w:rPr>
          <w:b/>
          <w:bCs/>
        </w:rPr>
        <w:t>A:</w:t>
      </w:r>
      <w:r w:rsidRPr="004535C4">
        <w:t xml:space="preserve"> SQL syntax rules are the set of guidelines that define how SQL statements must be written so the database can understand and execute them correctly.</w:t>
      </w:r>
    </w:p>
    <w:p w14:paraId="0FCBA906" w14:textId="77777777" w:rsidR="004535C4" w:rsidRPr="004535C4" w:rsidRDefault="004535C4" w:rsidP="004535C4">
      <w:r w:rsidRPr="004535C4">
        <w:rPr>
          <w:b/>
          <w:bCs/>
        </w:rPr>
        <w:t>Q2: What are the main SQL syntax rules to follow?</w:t>
      </w:r>
      <w:r w:rsidRPr="004535C4">
        <w:br/>
      </w:r>
      <w:r w:rsidRPr="004535C4">
        <w:rPr>
          <w:b/>
          <w:bCs/>
        </w:rPr>
        <w:t>A:</w:t>
      </w:r>
    </w:p>
    <w:p w14:paraId="1320022E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Statements End with a Semicolon:</w:t>
      </w:r>
      <w:r w:rsidRPr="004535C4">
        <w:t xml:space="preserve"> Each SQL statement should end with a ; to indicate the end of the command. </w:t>
      </w:r>
    </w:p>
    <w:p w14:paraId="4E005EA0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Case Sensitivity:</w:t>
      </w:r>
      <w:r w:rsidRPr="004535C4">
        <w:t xml:space="preserve"> SQL keywords are generally not case-sensitive, but some database systems may treat table and column names as case-sensitive. </w:t>
      </w:r>
    </w:p>
    <w:p w14:paraId="7F3AF7A3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One Statement per Execution:</w:t>
      </w:r>
      <w:r w:rsidRPr="004535C4">
        <w:t xml:space="preserve"> Execute one statement at a time </w:t>
      </w:r>
      <w:proofErr w:type="gramStart"/>
      <w:r w:rsidRPr="004535C4">
        <w:t>unless</w:t>
      </w:r>
      <w:proofErr w:type="gramEnd"/>
      <w:r w:rsidRPr="004535C4">
        <w:t xml:space="preserve"> running a batch script. </w:t>
      </w:r>
    </w:p>
    <w:p w14:paraId="143B2E6A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String Literals:</w:t>
      </w:r>
      <w:r w:rsidRPr="004535C4">
        <w:t xml:space="preserve"> Enclose string values in single quotes ' ' (e.g., 'John'). </w:t>
      </w:r>
    </w:p>
    <w:p w14:paraId="3D705846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Numeric Values:</w:t>
      </w:r>
      <w:r w:rsidRPr="004535C4">
        <w:t xml:space="preserve"> Do not use quotes around numeric values (e.g., age = 25). </w:t>
      </w:r>
    </w:p>
    <w:p w14:paraId="19F73F03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Column Lists:</w:t>
      </w:r>
      <w:r w:rsidRPr="004535C4">
        <w:t xml:space="preserve"> Separate multiple columns with commas in SELECT or INSERT statements. </w:t>
      </w:r>
    </w:p>
    <w:p w14:paraId="3D3917CD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Clause Order:</w:t>
      </w:r>
      <w:r w:rsidRPr="004535C4">
        <w:t xml:space="preserve"> Maintain the logical order of clauses in a query:</w:t>
      </w:r>
      <w:r w:rsidRPr="004535C4">
        <w:br/>
        <w:t xml:space="preserve">SELECT → FROM → WHERE → GROUP BY → HAVING → ORDER BY. </w:t>
      </w:r>
    </w:p>
    <w:p w14:paraId="5252F8C6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Line Breaks Allowed:</w:t>
      </w:r>
      <w:r w:rsidRPr="004535C4">
        <w:t xml:space="preserve"> SQL statements can span multiple lines for readability; the semicolon still marks the end of the statement. </w:t>
      </w:r>
    </w:p>
    <w:p w14:paraId="541EB3F2" w14:textId="77777777" w:rsidR="004535C4" w:rsidRPr="004535C4" w:rsidRDefault="004535C4" w:rsidP="004535C4">
      <w:pPr>
        <w:numPr>
          <w:ilvl w:val="0"/>
          <w:numId w:val="1"/>
        </w:numPr>
      </w:pPr>
      <w:r w:rsidRPr="004535C4">
        <w:rPr>
          <w:b/>
          <w:bCs/>
        </w:rPr>
        <w:t>Comments:</w:t>
      </w:r>
      <w:r w:rsidRPr="004535C4">
        <w:t xml:space="preserve"> You can add comments which are ignored by the database: </w:t>
      </w:r>
    </w:p>
    <w:p w14:paraId="38EA39F5" w14:textId="77777777" w:rsidR="004535C4" w:rsidRPr="004535C4" w:rsidRDefault="004535C4" w:rsidP="004535C4">
      <w:pPr>
        <w:numPr>
          <w:ilvl w:val="1"/>
          <w:numId w:val="1"/>
        </w:numPr>
      </w:pPr>
      <w:r w:rsidRPr="004535C4">
        <w:t xml:space="preserve">Single-line: -- This is a comment </w:t>
      </w:r>
    </w:p>
    <w:p w14:paraId="0CBE4D30" w14:textId="77777777" w:rsidR="004535C4" w:rsidRPr="004535C4" w:rsidRDefault="004535C4" w:rsidP="004535C4">
      <w:pPr>
        <w:numPr>
          <w:ilvl w:val="1"/>
          <w:numId w:val="1"/>
        </w:numPr>
      </w:pPr>
      <w:r w:rsidRPr="004535C4">
        <w:t xml:space="preserve">Multi-line: /* This is a multi-line comment */ </w:t>
      </w:r>
    </w:p>
    <w:p w14:paraId="7BA3F477" w14:textId="77777777" w:rsidR="004535C4" w:rsidRPr="004535C4" w:rsidRDefault="004535C4" w:rsidP="004535C4">
      <w:r w:rsidRPr="004535C4">
        <w:rPr>
          <w:b/>
          <w:bCs/>
        </w:rPr>
        <w:t>Q3: Why are syntax rules important?</w:t>
      </w:r>
      <w:r w:rsidRPr="004535C4">
        <w:br/>
      </w:r>
      <w:r w:rsidRPr="004535C4">
        <w:rPr>
          <w:b/>
          <w:bCs/>
        </w:rPr>
        <w:t>A:</w:t>
      </w:r>
      <w:r w:rsidRPr="004535C4">
        <w:t xml:space="preserve"> Following SQL syntax rules ensures that statements are executed correctly, prevents errors, and ensures consistent, readable, and maintainable code.</w:t>
      </w:r>
    </w:p>
    <w:p w14:paraId="0F51FC3B" w14:textId="77777777" w:rsidR="005C20B0" w:rsidRDefault="005C20B0"/>
    <w:sectPr w:rsidR="005C2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145E1"/>
    <w:multiLevelType w:val="multilevel"/>
    <w:tmpl w:val="05F4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88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B0"/>
    <w:rsid w:val="004535C4"/>
    <w:rsid w:val="005C20B0"/>
    <w:rsid w:val="00A0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D43AB-CFD4-4866-8038-63ADABD2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Pottumuthi, Anvesh (Student)</dc:creator>
  <cp:keywords/>
  <dc:description/>
  <cp:lastModifiedBy>Pottumuthi, Anvesh (Student)</cp:lastModifiedBy>
  <cp:revision>2</cp:revision>
  <dcterms:created xsi:type="dcterms:W3CDTF">2026-04-02T02:06:00Z</dcterms:created>
  <dcterms:modified xsi:type="dcterms:W3CDTF">2026-04-02T02:06:00Z</dcterms:modified>
</cp:coreProperties>
</file>