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8858" w14:textId="45DD1350" w:rsidR="00716547" w:rsidRDefault="00986FE1" w:rsidP="00716547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Homework</w:t>
      </w:r>
      <w:r w:rsidR="00116C31">
        <w:rPr>
          <w:rFonts w:ascii="Times New Roman" w:eastAsia="Times New Roman" w:hAnsi="Times New Roman"/>
          <w:b/>
          <w:bCs/>
        </w:rPr>
        <w:t xml:space="preserve"> </w:t>
      </w:r>
      <w:r w:rsidR="00DB3CB0">
        <w:rPr>
          <w:rFonts w:ascii="Times New Roman" w:eastAsia="Times New Roman" w:hAnsi="Times New Roman"/>
          <w:b/>
          <w:bCs/>
        </w:rPr>
        <w:t xml:space="preserve">Assignment </w:t>
      </w:r>
      <w:r w:rsidR="00B42D62">
        <w:rPr>
          <w:rFonts w:ascii="Times New Roman" w:eastAsia="Times New Roman" w:hAnsi="Times New Roman"/>
          <w:b/>
          <w:bCs/>
        </w:rPr>
        <w:t>#</w:t>
      </w:r>
      <w:r w:rsidR="006623CA">
        <w:rPr>
          <w:rFonts w:ascii="Times New Roman" w:eastAsia="Times New Roman" w:hAnsi="Times New Roman"/>
          <w:b/>
          <w:bCs/>
        </w:rPr>
        <w:t>2</w:t>
      </w:r>
    </w:p>
    <w:p w14:paraId="083D55E2" w14:textId="77777777" w:rsidR="00B42D62" w:rsidRDefault="00B42D62" w:rsidP="00B42D62">
      <w:pPr>
        <w:jc w:val="both"/>
      </w:pPr>
    </w:p>
    <w:p w14:paraId="1FBE9C94" w14:textId="192E76F7" w:rsidR="00D83547" w:rsidRDefault="00D83547" w:rsidP="00D83547">
      <w:pPr>
        <w:jc w:val="both"/>
        <w:rPr>
          <w:rFonts w:ascii="Times New Roman" w:hAnsi="Times New Roman" w:cs="Times New Roman"/>
          <w:b/>
          <w:i/>
          <w:iCs/>
          <w:lang w:eastAsia="zh-CN"/>
        </w:rPr>
      </w:pPr>
      <w:r w:rsidRPr="006B1099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Due Date: </w:t>
      </w:r>
      <w:r w:rsidR="00857BF6" w:rsidRPr="006B1099">
        <w:rPr>
          <w:rFonts w:ascii="Times New Roman" w:hAnsi="Times New Roman" w:cs="Times New Roman"/>
          <w:b/>
          <w:i/>
          <w:iCs/>
          <w:color w:val="FF0000"/>
          <w:lang w:eastAsia="zh-CN"/>
        </w:rPr>
        <w:t>1</w:t>
      </w:r>
      <w:r w:rsidR="00477089">
        <w:rPr>
          <w:rFonts w:ascii="Times New Roman" w:hAnsi="Times New Roman" w:cs="Times New Roman"/>
          <w:b/>
          <w:i/>
          <w:iCs/>
          <w:color w:val="FF0000"/>
          <w:lang w:eastAsia="zh-CN"/>
        </w:rPr>
        <w:t>0/11</w:t>
      </w:r>
      <w:r w:rsidR="00307943" w:rsidRPr="006B1099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, </w:t>
      </w:r>
      <w:r w:rsidR="006B1099" w:rsidRPr="006B1099">
        <w:rPr>
          <w:rFonts w:ascii="Times New Roman" w:hAnsi="Times New Roman" w:cs="Times New Roman"/>
          <w:b/>
          <w:i/>
          <w:iCs/>
          <w:color w:val="FF0000"/>
          <w:lang w:eastAsia="zh-CN"/>
        </w:rPr>
        <w:t>Tuesday</w:t>
      </w:r>
      <w:r w:rsidR="009C7D5E" w:rsidRPr="006B1099">
        <w:rPr>
          <w:rFonts w:ascii="Times New Roman" w:hAnsi="Times New Roman" w:cs="Times New Roman"/>
          <w:b/>
          <w:i/>
          <w:iCs/>
          <w:color w:val="FF0000"/>
          <w:lang w:eastAsia="zh-CN"/>
        </w:rPr>
        <w:t xml:space="preserve">, </w:t>
      </w:r>
      <w:r w:rsidR="0069231F" w:rsidRPr="006B1099">
        <w:rPr>
          <w:rFonts w:ascii="Times New Roman" w:hAnsi="Times New Roman" w:cs="Times New Roman"/>
          <w:b/>
          <w:i/>
          <w:iCs/>
          <w:color w:val="FF0000"/>
          <w:lang w:eastAsia="zh-CN"/>
        </w:rPr>
        <w:t>11:59 p.m</w:t>
      </w:r>
      <w:r w:rsidR="00307943" w:rsidRPr="006B1099">
        <w:rPr>
          <w:rFonts w:ascii="Times New Roman" w:hAnsi="Times New Roman" w:cs="Times New Roman"/>
          <w:b/>
          <w:i/>
          <w:iCs/>
          <w:color w:val="FF0000"/>
          <w:lang w:eastAsia="zh-CN"/>
        </w:rPr>
        <w:t>.</w:t>
      </w:r>
      <w:r w:rsidR="00307943" w:rsidRPr="006B1099">
        <w:rPr>
          <w:rFonts w:ascii="Times New Roman" w:hAnsi="Times New Roman" w:cs="Times New Roman"/>
          <w:b/>
          <w:i/>
          <w:iCs/>
          <w:lang w:eastAsia="zh-CN"/>
        </w:rPr>
        <w:t xml:space="preserve"> </w:t>
      </w:r>
      <w:r w:rsidR="00E2048D" w:rsidRPr="00E2048D">
        <w:rPr>
          <w:rFonts w:ascii="Times New Roman" w:hAnsi="Times New Roman" w:cs="Times New Roman"/>
          <w:b/>
          <w:i/>
          <w:iCs/>
          <w:lang w:eastAsia="zh-CN"/>
        </w:rPr>
        <w:t xml:space="preserve">Please submit via Blackboard. Late submissions are accepted till </w:t>
      </w:r>
      <w:r w:rsidR="00E2048D">
        <w:rPr>
          <w:rFonts w:ascii="Times New Roman" w:hAnsi="Times New Roman" w:cs="Times New Roman"/>
          <w:b/>
          <w:i/>
          <w:iCs/>
          <w:lang w:eastAsia="zh-CN"/>
        </w:rPr>
        <w:t>10/1</w:t>
      </w:r>
      <w:r w:rsidR="00FE770C">
        <w:rPr>
          <w:rFonts w:ascii="Times New Roman" w:hAnsi="Times New Roman" w:cs="Times New Roman"/>
          <w:b/>
          <w:i/>
          <w:iCs/>
          <w:lang w:eastAsia="zh-CN"/>
        </w:rPr>
        <w:t>6</w:t>
      </w:r>
      <w:r w:rsidR="00E2048D" w:rsidRPr="00E2048D">
        <w:rPr>
          <w:rFonts w:ascii="Times New Roman" w:hAnsi="Times New Roman" w:cs="Times New Roman"/>
          <w:b/>
          <w:i/>
          <w:iCs/>
          <w:lang w:eastAsia="zh-CN"/>
        </w:rPr>
        <w:t xml:space="preserve">, </w:t>
      </w:r>
      <w:r w:rsidR="00FE770C">
        <w:rPr>
          <w:rFonts w:ascii="Times New Roman" w:hAnsi="Times New Roman" w:cs="Times New Roman"/>
          <w:b/>
          <w:i/>
          <w:iCs/>
          <w:lang w:eastAsia="zh-CN"/>
        </w:rPr>
        <w:t xml:space="preserve">11:59 </w:t>
      </w:r>
      <w:proofErr w:type="spellStart"/>
      <w:r w:rsidR="00FE770C">
        <w:rPr>
          <w:rFonts w:ascii="Times New Roman" w:hAnsi="Times New Roman" w:cs="Times New Roman"/>
          <w:b/>
          <w:i/>
          <w:iCs/>
          <w:lang w:eastAsia="zh-CN"/>
        </w:rPr>
        <w:t>p.m</w:t>
      </w:r>
      <w:proofErr w:type="spellEnd"/>
      <w:r w:rsidR="00E2048D" w:rsidRPr="00E2048D">
        <w:rPr>
          <w:rFonts w:ascii="Times New Roman" w:hAnsi="Times New Roman" w:cs="Times New Roman"/>
          <w:b/>
          <w:i/>
          <w:iCs/>
          <w:lang w:eastAsia="zh-CN"/>
        </w:rPr>
        <w:t>, with 10% penalty each day. For all questions, please note that you need to show the steps how you obtain your result and please do NOT just provide the final answer.</w:t>
      </w:r>
    </w:p>
    <w:p w14:paraId="3E8C741B" w14:textId="77777777" w:rsidR="00E2048D" w:rsidRPr="00593F10" w:rsidRDefault="00E2048D" w:rsidP="00D83547">
      <w:pPr>
        <w:jc w:val="both"/>
        <w:rPr>
          <w:i/>
          <w:iCs/>
        </w:rPr>
      </w:pPr>
    </w:p>
    <w:p w14:paraId="6E899FD2" w14:textId="5886C6BC" w:rsidR="00D83547" w:rsidRPr="00593F10" w:rsidRDefault="00D83547" w:rsidP="00D83547">
      <w:pPr>
        <w:jc w:val="both"/>
        <w:rPr>
          <w:rFonts w:ascii="Times New Roman" w:hAnsi="Times New Roman" w:cs="Times New Roman"/>
          <w:b/>
          <w:i/>
          <w:iCs/>
        </w:rPr>
      </w:pPr>
      <w:r w:rsidRPr="00593F10">
        <w:rPr>
          <w:rFonts w:ascii="Times New Roman" w:hAnsi="Times New Roman" w:cs="Times New Roman"/>
          <w:b/>
          <w:i/>
          <w:iCs/>
        </w:rPr>
        <w:t>Please name your submission file starting with “LastName_FirstName_HW</w:t>
      </w:r>
      <w:r w:rsidR="00E2048D">
        <w:rPr>
          <w:rFonts w:ascii="Times New Roman" w:hAnsi="Times New Roman" w:cs="Times New Roman"/>
          <w:b/>
          <w:i/>
          <w:iCs/>
        </w:rPr>
        <w:t>2</w:t>
      </w:r>
      <w:r w:rsidRPr="00593F10">
        <w:rPr>
          <w:rFonts w:ascii="Times New Roman" w:hAnsi="Times New Roman" w:cs="Times New Roman"/>
          <w:b/>
          <w:i/>
          <w:iCs/>
        </w:rPr>
        <w:t>”.</w:t>
      </w:r>
    </w:p>
    <w:p w14:paraId="4D180424" w14:textId="77777777" w:rsidR="001D4968" w:rsidRDefault="001D4968" w:rsidP="001D4968">
      <w:pPr>
        <w:jc w:val="both"/>
      </w:pPr>
    </w:p>
    <w:p w14:paraId="40D83BB0" w14:textId="11D53690" w:rsidR="00712868" w:rsidRDefault="00712868" w:rsidP="00755772">
      <w:pPr>
        <w:jc w:val="both"/>
      </w:pPr>
    </w:p>
    <w:p w14:paraId="6607ADDC" w14:textId="79D127A5" w:rsidR="00DA31FC" w:rsidRDefault="00513283" w:rsidP="00622FE7">
      <w:pPr>
        <w:jc w:val="both"/>
        <w:rPr>
          <w:rFonts w:ascii="Times New Roman" w:hAnsi="Times New Roman" w:cs="Times New Roman"/>
          <w:lang w:eastAsia="zh-CN"/>
        </w:rPr>
      </w:pPr>
      <w:r w:rsidRPr="00513283">
        <w:rPr>
          <w:rFonts w:ascii="Times New Roman" w:hAnsi="Times New Roman" w:cs="Times New Roman"/>
          <w:b/>
          <w:bCs/>
          <w:lang w:eastAsia="zh-CN"/>
        </w:rPr>
        <w:t>Q</w:t>
      </w:r>
      <w:r w:rsidR="00C371B8">
        <w:rPr>
          <w:rFonts w:ascii="Times New Roman" w:hAnsi="Times New Roman" w:cs="Times New Roman"/>
          <w:b/>
          <w:bCs/>
          <w:lang w:eastAsia="zh-CN"/>
        </w:rPr>
        <w:t>1</w:t>
      </w:r>
      <w:r w:rsidRPr="00513283">
        <w:rPr>
          <w:rFonts w:ascii="Times New Roman" w:hAnsi="Times New Roman" w:cs="Times New Roman"/>
          <w:b/>
          <w:bCs/>
          <w:lang w:eastAsia="zh-CN"/>
        </w:rPr>
        <w:t>.</w:t>
      </w:r>
      <w:r w:rsidRPr="00513283">
        <w:rPr>
          <w:rFonts w:ascii="Times New Roman" w:hAnsi="Times New Roman" w:cs="Times New Roman"/>
          <w:lang w:eastAsia="zh-CN"/>
        </w:rPr>
        <w:t xml:space="preserve"> </w:t>
      </w:r>
      <w:r w:rsidR="00DA31FC" w:rsidRPr="003A74CF">
        <w:rPr>
          <w:rFonts w:ascii="Times New Roman" w:hAnsi="Times New Roman" w:cs="Times New Roman"/>
          <w:b/>
          <w:bCs/>
          <w:lang w:eastAsia="zh-CN"/>
        </w:rPr>
        <w:t>(</w:t>
      </w:r>
      <w:r w:rsidR="00F15A4A">
        <w:rPr>
          <w:rFonts w:ascii="Times New Roman" w:hAnsi="Times New Roman" w:cs="Times New Roman"/>
          <w:b/>
          <w:bCs/>
          <w:lang w:eastAsia="zh-CN"/>
        </w:rPr>
        <w:t>6</w:t>
      </w:r>
      <w:r w:rsidR="00DA31FC" w:rsidRPr="003A74CF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DA31FC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DA31FC" w:rsidRPr="00DA31FC">
        <w:rPr>
          <w:rFonts w:ascii="Times New Roman" w:hAnsi="Times New Roman" w:cs="Times New Roman"/>
          <w:lang w:eastAsia="zh-CN"/>
        </w:rPr>
        <w:t>Please briefly explain</w:t>
      </w:r>
      <w:r w:rsidR="00F056A4">
        <w:rPr>
          <w:rFonts w:ascii="Times New Roman" w:hAnsi="Times New Roman" w:cs="Times New Roman"/>
          <w:lang w:eastAsia="zh-CN"/>
        </w:rPr>
        <w:t>: 1)</w:t>
      </w:r>
      <w:r w:rsidR="00DA31FC" w:rsidRPr="00DA31FC">
        <w:rPr>
          <w:rFonts w:ascii="Times New Roman" w:hAnsi="Times New Roman" w:cs="Times New Roman"/>
          <w:lang w:eastAsia="zh-CN"/>
        </w:rPr>
        <w:t xml:space="preserve"> what the “memory wall” challenge </w:t>
      </w:r>
      <w:r w:rsidR="00F056A4">
        <w:rPr>
          <w:rFonts w:ascii="Times New Roman" w:hAnsi="Times New Roman" w:cs="Times New Roman"/>
          <w:lang w:eastAsia="zh-CN"/>
        </w:rPr>
        <w:t>refers to</w:t>
      </w:r>
      <w:r w:rsidR="00DA31FC" w:rsidRPr="00DA31FC">
        <w:rPr>
          <w:rFonts w:ascii="Times New Roman" w:hAnsi="Times New Roman" w:cs="Times New Roman"/>
          <w:lang w:eastAsia="zh-CN"/>
        </w:rPr>
        <w:t xml:space="preserve"> in computer architecture</w:t>
      </w:r>
      <w:r w:rsidR="00F056A4">
        <w:rPr>
          <w:rFonts w:ascii="Times New Roman" w:hAnsi="Times New Roman" w:cs="Times New Roman"/>
          <w:lang w:eastAsia="zh-CN"/>
        </w:rPr>
        <w:t>; and 2) why do we need the m</w:t>
      </w:r>
      <w:r w:rsidR="00F056A4" w:rsidRPr="00F056A4">
        <w:rPr>
          <w:rFonts w:ascii="Times New Roman" w:hAnsi="Times New Roman" w:cs="Times New Roman"/>
          <w:lang w:eastAsia="zh-CN"/>
        </w:rPr>
        <w:t xml:space="preserve">emory </w:t>
      </w:r>
      <w:r w:rsidR="00F056A4">
        <w:rPr>
          <w:rFonts w:ascii="Times New Roman" w:hAnsi="Times New Roman" w:cs="Times New Roman"/>
          <w:lang w:eastAsia="zh-CN"/>
        </w:rPr>
        <w:t>h</w:t>
      </w:r>
      <w:r w:rsidR="00F056A4" w:rsidRPr="00F056A4">
        <w:rPr>
          <w:rFonts w:ascii="Times New Roman" w:hAnsi="Times New Roman" w:cs="Times New Roman"/>
          <w:lang w:eastAsia="zh-CN"/>
        </w:rPr>
        <w:t xml:space="preserve">ierarchy </w:t>
      </w:r>
      <w:r w:rsidR="00F056A4">
        <w:rPr>
          <w:rFonts w:ascii="Times New Roman" w:hAnsi="Times New Roman" w:cs="Times New Roman"/>
          <w:lang w:eastAsia="zh-CN"/>
        </w:rPr>
        <w:t>d</w:t>
      </w:r>
      <w:r w:rsidR="00F056A4" w:rsidRPr="00F056A4">
        <w:rPr>
          <w:rFonts w:ascii="Times New Roman" w:hAnsi="Times New Roman" w:cs="Times New Roman"/>
          <w:lang w:eastAsia="zh-CN"/>
        </w:rPr>
        <w:t>esign</w:t>
      </w:r>
      <w:r w:rsidR="00F056A4">
        <w:rPr>
          <w:rFonts w:ascii="Times New Roman" w:hAnsi="Times New Roman" w:cs="Times New Roman"/>
          <w:lang w:eastAsia="zh-CN"/>
        </w:rPr>
        <w:t>.</w:t>
      </w:r>
    </w:p>
    <w:p w14:paraId="24664C0E" w14:textId="77777777" w:rsidR="00DA31FC" w:rsidRDefault="00DA31FC" w:rsidP="00622FE7">
      <w:pPr>
        <w:jc w:val="both"/>
        <w:rPr>
          <w:rFonts w:ascii="Times New Roman" w:hAnsi="Times New Roman" w:cs="Times New Roman"/>
          <w:lang w:eastAsia="zh-CN"/>
        </w:rPr>
      </w:pPr>
    </w:p>
    <w:p w14:paraId="705D8C4D" w14:textId="6C39CEA3" w:rsidR="00DA31FC" w:rsidRDefault="00DA31FC" w:rsidP="00622FE7">
      <w:pPr>
        <w:jc w:val="both"/>
        <w:rPr>
          <w:rFonts w:ascii="Times New Roman" w:hAnsi="Times New Roman" w:cs="Times New Roman"/>
          <w:lang w:eastAsia="zh-CN"/>
        </w:rPr>
      </w:pPr>
    </w:p>
    <w:p w14:paraId="5D763BF6" w14:textId="2B67F40A" w:rsidR="00F056A4" w:rsidRDefault="00F056A4" w:rsidP="00F056A4">
      <w:pPr>
        <w:jc w:val="both"/>
        <w:rPr>
          <w:rFonts w:ascii="Times New Roman" w:hAnsi="Times New Roman" w:cs="Times New Roman"/>
          <w:lang w:eastAsia="zh-CN"/>
        </w:rPr>
      </w:pPr>
      <w:r w:rsidRPr="00513283">
        <w:rPr>
          <w:rFonts w:ascii="Times New Roman" w:hAnsi="Times New Roman" w:cs="Times New Roman"/>
          <w:b/>
          <w:bCs/>
          <w:lang w:eastAsia="zh-CN"/>
        </w:rPr>
        <w:t>Q</w:t>
      </w:r>
      <w:r>
        <w:rPr>
          <w:rFonts w:ascii="Times New Roman" w:hAnsi="Times New Roman" w:cs="Times New Roman"/>
          <w:b/>
          <w:bCs/>
          <w:lang w:eastAsia="zh-CN"/>
        </w:rPr>
        <w:t>2</w:t>
      </w:r>
      <w:r w:rsidRPr="00513283">
        <w:rPr>
          <w:rFonts w:ascii="Times New Roman" w:hAnsi="Times New Roman" w:cs="Times New Roman"/>
          <w:b/>
          <w:bCs/>
          <w:lang w:eastAsia="zh-CN"/>
        </w:rPr>
        <w:t>.</w:t>
      </w:r>
      <w:r w:rsidRPr="00513283">
        <w:rPr>
          <w:rFonts w:ascii="Times New Roman" w:hAnsi="Times New Roman" w:cs="Times New Roman"/>
          <w:lang w:eastAsia="zh-CN"/>
        </w:rPr>
        <w:t xml:space="preserve"> </w:t>
      </w:r>
      <w:r w:rsidRPr="003A74CF">
        <w:rPr>
          <w:rFonts w:ascii="Times New Roman" w:hAnsi="Times New Roman" w:cs="Times New Roman"/>
          <w:b/>
          <w:bCs/>
          <w:lang w:eastAsia="zh-CN"/>
        </w:rPr>
        <w:t>(</w:t>
      </w:r>
      <w:r w:rsidR="005160DE">
        <w:rPr>
          <w:rFonts w:ascii="Times New Roman" w:hAnsi="Times New Roman" w:cs="Times New Roman"/>
          <w:b/>
          <w:bCs/>
          <w:lang w:eastAsia="zh-CN"/>
        </w:rPr>
        <w:t>6</w:t>
      </w:r>
      <w:r w:rsidRPr="003A74CF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Pr="00DA31FC">
        <w:rPr>
          <w:rFonts w:ascii="Times New Roman" w:hAnsi="Times New Roman" w:cs="Times New Roman"/>
          <w:lang w:eastAsia="zh-CN"/>
        </w:rPr>
        <w:t xml:space="preserve">Please briefly explain what </w:t>
      </w:r>
      <w:r>
        <w:rPr>
          <w:rFonts w:ascii="Times New Roman" w:hAnsi="Times New Roman" w:cs="Times New Roman"/>
          <w:lang w:eastAsia="zh-CN"/>
        </w:rPr>
        <w:t>the temporal locality and spatial locality are. Please give an example for each of them, respectively.</w:t>
      </w:r>
    </w:p>
    <w:p w14:paraId="00B93D6D" w14:textId="1BE74382" w:rsidR="00F056A4" w:rsidRDefault="00F056A4" w:rsidP="00622FE7">
      <w:pPr>
        <w:jc w:val="both"/>
        <w:rPr>
          <w:rFonts w:ascii="Times New Roman" w:hAnsi="Times New Roman" w:cs="Times New Roman"/>
          <w:lang w:eastAsia="zh-CN"/>
        </w:rPr>
      </w:pPr>
    </w:p>
    <w:p w14:paraId="121589D4" w14:textId="77777777" w:rsidR="00F056A4" w:rsidRDefault="00F056A4" w:rsidP="00622FE7">
      <w:pPr>
        <w:jc w:val="both"/>
        <w:rPr>
          <w:rFonts w:ascii="Times New Roman" w:hAnsi="Times New Roman" w:cs="Times New Roman"/>
          <w:lang w:eastAsia="zh-CN"/>
        </w:rPr>
      </w:pPr>
    </w:p>
    <w:p w14:paraId="60EF7A46" w14:textId="64B9A716" w:rsidR="003426D3" w:rsidRDefault="00E6208E" w:rsidP="00622FE7">
      <w:pPr>
        <w:jc w:val="both"/>
        <w:rPr>
          <w:rFonts w:ascii="Times New Roman" w:hAnsi="Times New Roman"/>
        </w:rPr>
      </w:pPr>
      <w:r w:rsidRPr="00513283">
        <w:rPr>
          <w:rFonts w:ascii="Times New Roman" w:hAnsi="Times New Roman" w:cs="Times New Roman"/>
          <w:b/>
          <w:bCs/>
          <w:lang w:eastAsia="zh-CN"/>
        </w:rPr>
        <w:t>Q</w:t>
      </w:r>
      <w:r>
        <w:rPr>
          <w:rFonts w:ascii="Times New Roman" w:hAnsi="Times New Roman" w:cs="Times New Roman"/>
          <w:b/>
          <w:bCs/>
          <w:lang w:eastAsia="zh-CN"/>
        </w:rPr>
        <w:t>3</w:t>
      </w:r>
      <w:r w:rsidRPr="00513283">
        <w:rPr>
          <w:rFonts w:ascii="Times New Roman" w:hAnsi="Times New Roman" w:cs="Times New Roman"/>
          <w:b/>
          <w:bCs/>
          <w:lang w:eastAsia="zh-CN"/>
        </w:rPr>
        <w:t>.</w:t>
      </w:r>
      <w:r w:rsidRPr="00513283">
        <w:rPr>
          <w:rFonts w:ascii="Times New Roman" w:hAnsi="Times New Roman" w:cs="Times New Roman"/>
          <w:lang w:eastAsia="zh-CN"/>
        </w:rPr>
        <w:t xml:space="preserve"> </w:t>
      </w:r>
      <w:r w:rsidR="005013D7" w:rsidRPr="003A74CF">
        <w:rPr>
          <w:rFonts w:ascii="Times New Roman" w:hAnsi="Times New Roman" w:cs="Times New Roman"/>
          <w:b/>
          <w:bCs/>
          <w:lang w:eastAsia="zh-CN"/>
        </w:rPr>
        <w:t>(</w:t>
      </w:r>
      <w:r w:rsidR="005160DE">
        <w:rPr>
          <w:rFonts w:ascii="Times New Roman" w:hAnsi="Times New Roman" w:cs="Times New Roman"/>
          <w:b/>
          <w:bCs/>
          <w:lang w:eastAsia="zh-CN"/>
        </w:rPr>
        <w:t>10</w:t>
      </w:r>
      <w:r w:rsidR="005013D7" w:rsidRPr="003A74CF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 w:rsidR="005013D7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3426D3">
        <w:rPr>
          <w:rFonts w:ascii="Times New Roman" w:hAnsi="Times New Roman"/>
        </w:rPr>
        <w:t xml:space="preserve">Assume we have a </w:t>
      </w:r>
      <w:r w:rsidR="003426D3" w:rsidRPr="00BF132B">
        <w:rPr>
          <w:rFonts w:ascii="Times New Roman" w:hAnsi="Times New Roman"/>
        </w:rPr>
        <w:t>direct-mapped cache</w:t>
      </w:r>
      <w:r w:rsidR="003426D3">
        <w:rPr>
          <w:rFonts w:ascii="Times New Roman" w:hAnsi="Times New Roman"/>
        </w:rPr>
        <w:t>. Th</w:t>
      </w:r>
      <w:r w:rsidR="003426D3" w:rsidRPr="00BF132B">
        <w:rPr>
          <w:rFonts w:ascii="Times New Roman" w:hAnsi="Times New Roman"/>
        </w:rPr>
        <w:t>e cache size is 2</w:t>
      </w:r>
      <w:r w:rsidR="003426D3" w:rsidRPr="00BF132B">
        <w:rPr>
          <w:rFonts w:ascii="Times New Roman" w:hAnsi="Times New Roman"/>
          <w:vertAlign w:val="superscript"/>
        </w:rPr>
        <w:t>n</w:t>
      </w:r>
      <w:r w:rsidR="003426D3" w:rsidRPr="00BF132B">
        <w:rPr>
          <w:rFonts w:ascii="Times New Roman" w:hAnsi="Times New Roman"/>
        </w:rPr>
        <w:t xml:space="preserve"> </w:t>
      </w:r>
      <w:r w:rsidR="003426D3">
        <w:rPr>
          <w:rFonts w:ascii="Times New Roman" w:hAnsi="Times New Roman"/>
        </w:rPr>
        <w:t>blocks (thus</w:t>
      </w:r>
      <w:r w:rsidR="003426D3" w:rsidRPr="00BF132B">
        <w:rPr>
          <w:rFonts w:ascii="Times New Roman" w:hAnsi="Times New Roman"/>
        </w:rPr>
        <w:t xml:space="preserve"> </w:t>
      </w:r>
      <w:r w:rsidR="003426D3" w:rsidRPr="00BF132B">
        <w:rPr>
          <w:rFonts w:ascii="Times New Roman" w:hAnsi="Times New Roman"/>
          <w:i/>
        </w:rPr>
        <w:t>n</w:t>
      </w:r>
      <w:r w:rsidR="003426D3" w:rsidRPr="00BF132B">
        <w:rPr>
          <w:rFonts w:ascii="Times New Roman" w:hAnsi="Times New Roman"/>
        </w:rPr>
        <w:t xml:space="preserve"> bits are used for the index</w:t>
      </w:r>
      <w:r w:rsidR="003426D3">
        <w:rPr>
          <w:rFonts w:ascii="Times New Roman" w:hAnsi="Times New Roman"/>
        </w:rPr>
        <w:t>), and the</w:t>
      </w:r>
      <w:r w:rsidR="003426D3" w:rsidRPr="00BF132B">
        <w:rPr>
          <w:rFonts w:ascii="Times New Roman" w:hAnsi="Times New Roman"/>
        </w:rPr>
        <w:t xml:space="preserve"> block size is 2</w:t>
      </w:r>
      <w:r w:rsidR="003426D3" w:rsidRPr="00BF132B">
        <w:rPr>
          <w:rFonts w:ascii="Times New Roman" w:hAnsi="Times New Roman"/>
          <w:vertAlign w:val="superscript"/>
        </w:rPr>
        <w:t>m</w:t>
      </w:r>
      <w:r w:rsidR="003426D3" w:rsidRPr="00BF132B">
        <w:rPr>
          <w:rFonts w:ascii="Times New Roman" w:hAnsi="Times New Roman"/>
        </w:rPr>
        <w:t xml:space="preserve"> words (2</w:t>
      </w:r>
      <w:r w:rsidR="003426D3" w:rsidRPr="00BF132B">
        <w:rPr>
          <w:rFonts w:ascii="Times New Roman" w:hAnsi="Times New Roman"/>
          <w:vertAlign w:val="superscript"/>
        </w:rPr>
        <w:t>m+2</w:t>
      </w:r>
      <w:r w:rsidR="003426D3" w:rsidRPr="00BF132B">
        <w:rPr>
          <w:rFonts w:ascii="Times New Roman" w:hAnsi="Times New Roman"/>
        </w:rPr>
        <w:t xml:space="preserve"> </w:t>
      </w:r>
      <w:r w:rsidR="003426D3">
        <w:rPr>
          <w:rFonts w:ascii="Times New Roman" w:hAnsi="Times New Roman"/>
        </w:rPr>
        <w:t xml:space="preserve">bytes). Assume we have </w:t>
      </w:r>
      <w:r w:rsidR="003426D3" w:rsidRPr="00BF132B">
        <w:rPr>
          <w:rFonts w:ascii="Times New Roman" w:hAnsi="Times New Roman"/>
        </w:rPr>
        <w:t>32-bit addresses</w:t>
      </w:r>
      <w:r w:rsidR="003426D3">
        <w:rPr>
          <w:rFonts w:ascii="Times New Roman" w:hAnsi="Times New Roman"/>
        </w:rPr>
        <w:t xml:space="preserve">. </w:t>
      </w:r>
    </w:p>
    <w:p w14:paraId="5BA26A8F" w14:textId="77777777" w:rsidR="003426D3" w:rsidRDefault="003426D3" w:rsidP="00622FE7">
      <w:pPr>
        <w:jc w:val="both"/>
        <w:rPr>
          <w:rFonts w:ascii="Times New Roman" w:hAnsi="Times New Roman"/>
        </w:rPr>
      </w:pPr>
    </w:p>
    <w:p w14:paraId="557AE35E" w14:textId="77777777" w:rsidR="001915BA" w:rsidRDefault="001915BA" w:rsidP="00622FE7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zh-CN"/>
        </w:rPr>
        <w:t xml:space="preserve">a. </w:t>
      </w:r>
      <w:r w:rsidR="003426D3">
        <w:rPr>
          <w:rFonts w:ascii="Times New Roman" w:hAnsi="Times New Roman"/>
        </w:rPr>
        <w:t xml:space="preserve">What is the size (the number of bits) of each tag field? </w:t>
      </w:r>
    </w:p>
    <w:p w14:paraId="74853B12" w14:textId="77777777" w:rsidR="001915BA" w:rsidRDefault="001915BA" w:rsidP="00622FE7">
      <w:pPr>
        <w:jc w:val="both"/>
        <w:rPr>
          <w:rFonts w:ascii="Times New Roman" w:hAnsi="Times New Roman"/>
        </w:rPr>
      </w:pPr>
    </w:p>
    <w:p w14:paraId="2893811A" w14:textId="1A691FF7" w:rsidR="00DB0F19" w:rsidRDefault="001915BA" w:rsidP="00622FE7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/>
        </w:rPr>
        <w:t xml:space="preserve">b. </w:t>
      </w:r>
      <w:r w:rsidR="003426D3">
        <w:rPr>
          <w:rFonts w:ascii="Times New Roman" w:hAnsi="Times New Roman"/>
        </w:rPr>
        <w:t>What is the total number of bits needed for this direct-mapped cache, including valid field, tag field, and data field?</w:t>
      </w:r>
    </w:p>
    <w:p w14:paraId="68B295C3" w14:textId="262849DC" w:rsidR="00DB0F19" w:rsidRDefault="00DB0F19" w:rsidP="00755772">
      <w:pPr>
        <w:jc w:val="both"/>
        <w:rPr>
          <w:rFonts w:ascii="Times New Roman" w:hAnsi="Times New Roman" w:cs="Times New Roman"/>
          <w:lang w:eastAsia="zh-CN"/>
        </w:rPr>
      </w:pPr>
    </w:p>
    <w:p w14:paraId="72A64599" w14:textId="77777777" w:rsidR="00DB0F19" w:rsidRPr="00DB0F19" w:rsidRDefault="00DB0F19" w:rsidP="00755772">
      <w:pPr>
        <w:jc w:val="both"/>
        <w:rPr>
          <w:rFonts w:ascii="Times New Roman" w:hAnsi="Times New Roman" w:cs="Times New Roman"/>
          <w:lang w:eastAsia="zh-CN"/>
        </w:rPr>
      </w:pPr>
    </w:p>
    <w:p w14:paraId="4DB6DCA8" w14:textId="34A0529E" w:rsidR="00B5460A" w:rsidRDefault="001915BA" w:rsidP="00B5460A">
      <w:pPr>
        <w:pStyle w:val="DefaultStyle"/>
        <w:jc w:val="both"/>
        <w:rPr>
          <w:rFonts w:ascii="Times New Roman" w:hAnsi="Times New Roman"/>
        </w:rPr>
      </w:pPr>
      <w:r w:rsidRPr="001915BA">
        <w:rPr>
          <w:rFonts w:ascii="Times New Roman" w:hAnsi="Times New Roman" w:cs="Times New Roman"/>
          <w:b/>
          <w:bCs/>
        </w:rPr>
        <w:t>Q</w:t>
      </w:r>
      <w:r w:rsidR="00E6208E">
        <w:rPr>
          <w:rFonts w:ascii="Times New Roman" w:hAnsi="Times New Roman" w:cs="Times New Roman"/>
          <w:b/>
          <w:bCs/>
        </w:rPr>
        <w:t>4</w:t>
      </w:r>
      <w:r w:rsidRPr="001915BA">
        <w:rPr>
          <w:rFonts w:ascii="Times New Roman" w:hAnsi="Times New Roman" w:cs="Times New Roman"/>
          <w:b/>
          <w:bCs/>
        </w:rPr>
        <w:t xml:space="preserve">. </w:t>
      </w:r>
      <w:r w:rsidR="00E668CD">
        <w:rPr>
          <w:rFonts w:ascii="Times New Roman" w:hAnsi="Times New Roman" w:cs="Times New Roman"/>
          <w:b/>
          <w:bCs/>
        </w:rPr>
        <w:t>(</w:t>
      </w:r>
      <w:r w:rsidR="00F15A4A">
        <w:rPr>
          <w:rFonts w:ascii="Times New Roman" w:hAnsi="Times New Roman" w:cs="Times New Roman"/>
          <w:b/>
          <w:bCs/>
        </w:rPr>
        <w:t>15</w:t>
      </w:r>
      <w:r w:rsidR="00E668CD">
        <w:rPr>
          <w:rFonts w:ascii="Times New Roman" w:hAnsi="Times New Roman" w:cs="Times New Roman"/>
          <w:b/>
          <w:bCs/>
        </w:rPr>
        <w:t xml:space="preserve"> points) </w:t>
      </w:r>
      <w:r w:rsidR="004615CA" w:rsidRPr="008913B4">
        <w:rPr>
          <w:rFonts w:ascii="Times New Roman" w:hAnsi="Times New Roman"/>
        </w:rPr>
        <w:t>Ca</w:t>
      </w:r>
      <w:r w:rsidR="004615CA">
        <w:rPr>
          <w:rFonts w:ascii="Times New Roman" w:hAnsi="Times New Roman"/>
        </w:rPr>
        <w:t xml:space="preserve">ches are important to providing </w:t>
      </w:r>
      <w:r w:rsidR="004615CA" w:rsidRPr="008913B4">
        <w:rPr>
          <w:rFonts w:ascii="Times New Roman" w:hAnsi="Times New Roman"/>
        </w:rPr>
        <w:t>a high-performance memory hierarchy</w:t>
      </w:r>
      <w:r w:rsidR="004615CA">
        <w:rPr>
          <w:rFonts w:ascii="Times New Roman" w:hAnsi="Times New Roman" w:cs="Times New Roman"/>
          <w:b/>
          <w:lang w:eastAsia="zh-CN"/>
        </w:rPr>
        <w:t xml:space="preserve"> </w:t>
      </w:r>
      <w:r w:rsidR="004615CA" w:rsidRPr="008913B4">
        <w:rPr>
          <w:rFonts w:ascii="Times New Roman" w:hAnsi="Times New Roman"/>
        </w:rPr>
        <w:t xml:space="preserve">to processors. Below is a list of 32-bit memory address references, given as </w:t>
      </w:r>
      <w:r w:rsidR="004615CA" w:rsidRPr="008913B4">
        <w:rPr>
          <w:rFonts w:ascii="Times New Roman" w:hAnsi="Times New Roman"/>
          <w:b/>
        </w:rPr>
        <w:t>word</w:t>
      </w:r>
      <w:r w:rsidR="004615CA">
        <w:rPr>
          <w:rFonts w:ascii="Times New Roman" w:hAnsi="Times New Roman" w:cs="Times New Roman"/>
          <w:b/>
          <w:lang w:eastAsia="zh-CN"/>
        </w:rPr>
        <w:t xml:space="preserve"> </w:t>
      </w:r>
      <w:r w:rsidR="004615CA" w:rsidRPr="008913B4">
        <w:rPr>
          <w:rFonts w:ascii="Times New Roman" w:hAnsi="Times New Roman"/>
        </w:rPr>
        <w:t>addresses</w:t>
      </w:r>
      <w:r w:rsidR="00B5460A">
        <w:rPr>
          <w:rFonts w:ascii="Times New Roman" w:hAnsi="Times New Roman"/>
        </w:rPr>
        <w:t xml:space="preserve"> (as a word is 4 bytes, the word addresses are byte addresses shifted right by 2 bits, </w:t>
      </w:r>
      <w:r w:rsidR="00F61E80">
        <w:rPr>
          <w:rFonts w:ascii="Times New Roman" w:hAnsi="Times New Roman"/>
        </w:rPr>
        <w:t>i.e.,</w:t>
      </w:r>
      <w:r w:rsidR="00B5460A">
        <w:rPr>
          <w:rFonts w:ascii="Times New Roman" w:hAnsi="Times New Roman"/>
        </w:rPr>
        <w:t xml:space="preserve"> byte addresses divided by 4)</w:t>
      </w:r>
    </w:p>
    <w:p w14:paraId="59B6B0A8" w14:textId="50A400C3" w:rsidR="00B71003" w:rsidRDefault="00B71003" w:rsidP="00B5460A">
      <w:pPr>
        <w:pStyle w:val="DefaultStyle"/>
        <w:jc w:val="both"/>
        <w:rPr>
          <w:rFonts w:ascii="Times New Roman" w:hAnsi="Times New Roman"/>
        </w:rPr>
      </w:pPr>
    </w:p>
    <w:p w14:paraId="3EBE099D" w14:textId="1402A301" w:rsidR="00B71003" w:rsidRPr="00B71003" w:rsidRDefault="00B71003" w:rsidP="00B71003">
      <w:pPr>
        <w:pStyle w:val="DefaultStyle"/>
        <w:jc w:val="both"/>
        <w:rPr>
          <w:rFonts w:ascii="Courier" w:hAnsi="Courier"/>
        </w:rPr>
      </w:pPr>
      <w:r w:rsidRPr="00B71003">
        <w:rPr>
          <w:rFonts w:ascii="Courier" w:hAnsi="Courier"/>
        </w:rPr>
        <w:t>0x03, 0xb4, 0x2b, 0x02, 0xbf, 0x58, 0xbe, 0x0e, 0xb5, 0x2c, 0xba, 0xfd</w:t>
      </w:r>
    </w:p>
    <w:p w14:paraId="23B5396B" w14:textId="77777777" w:rsidR="004615CA" w:rsidRPr="008913B4" w:rsidRDefault="004615CA" w:rsidP="004615CA">
      <w:pPr>
        <w:rPr>
          <w:rFonts w:ascii="Times New Roman" w:hAnsi="Times New Roman"/>
        </w:rPr>
      </w:pPr>
    </w:p>
    <w:p w14:paraId="7A6875EA" w14:textId="77777777" w:rsidR="004615CA" w:rsidRDefault="004615CA" w:rsidP="004615CA">
      <w:pPr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 w:rsidRPr="008913B4">
        <w:rPr>
          <w:rFonts w:ascii="Times New Roman" w:hAnsi="Times New Roman"/>
        </w:rPr>
        <w:t xml:space="preserve"> For each of these references, identify the binary address, the tag,</w:t>
      </w:r>
      <w:r>
        <w:rPr>
          <w:rFonts w:ascii="Times New Roman" w:hAnsi="Times New Roman"/>
        </w:rPr>
        <w:t xml:space="preserve"> </w:t>
      </w:r>
      <w:r w:rsidRPr="008913B4">
        <w:rPr>
          <w:rFonts w:ascii="Times New Roman" w:hAnsi="Times New Roman"/>
        </w:rPr>
        <w:t xml:space="preserve">and the index given a </w:t>
      </w:r>
      <w:r w:rsidRPr="008913B4">
        <w:rPr>
          <w:rFonts w:ascii="Times New Roman" w:hAnsi="Times New Roman"/>
          <w:b/>
        </w:rPr>
        <w:t>direct-mapped cache with</w:t>
      </w:r>
      <w:r w:rsidRPr="008913B4">
        <w:rPr>
          <w:rFonts w:ascii="Times New Roman" w:hAnsi="Times New Roman"/>
        </w:rPr>
        <w:t xml:space="preserve"> </w:t>
      </w:r>
      <w:r w:rsidRPr="008913B4">
        <w:rPr>
          <w:rFonts w:ascii="Times New Roman" w:hAnsi="Times New Roman"/>
          <w:b/>
        </w:rPr>
        <w:t>16 one-word blocks</w:t>
      </w:r>
      <w:r w:rsidRPr="008913B4">
        <w:rPr>
          <w:rFonts w:ascii="Times New Roman" w:hAnsi="Times New Roman"/>
        </w:rPr>
        <w:t>. Also list if each</w:t>
      </w:r>
      <w:r>
        <w:rPr>
          <w:rFonts w:ascii="Times New Roman" w:hAnsi="Times New Roman"/>
        </w:rPr>
        <w:t xml:space="preserve"> </w:t>
      </w:r>
      <w:r w:rsidRPr="008913B4">
        <w:rPr>
          <w:rFonts w:ascii="Times New Roman" w:hAnsi="Times New Roman"/>
        </w:rPr>
        <w:t>reference is a hit or a miss, assuming the cache is initially empty.</w:t>
      </w:r>
    </w:p>
    <w:p w14:paraId="14808D1E" w14:textId="77777777" w:rsidR="004615CA" w:rsidRPr="008913B4" w:rsidRDefault="004615CA" w:rsidP="004615CA">
      <w:pPr>
        <w:rPr>
          <w:rFonts w:ascii="Times New Roman" w:hAnsi="Times New Roman"/>
        </w:rPr>
      </w:pPr>
    </w:p>
    <w:p w14:paraId="22B27C29" w14:textId="77777777" w:rsidR="004615CA" w:rsidRPr="008913B4" w:rsidRDefault="004615CA" w:rsidP="004615CA">
      <w:pPr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 w:rsidRPr="008913B4">
        <w:rPr>
          <w:rFonts w:ascii="Times New Roman" w:hAnsi="Times New Roman"/>
        </w:rPr>
        <w:t xml:space="preserve"> For each of these references, identify the binary address, the tag,</w:t>
      </w:r>
      <w:r>
        <w:rPr>
          <w:rFonts w:ascii="Times New Roman" w:hAnsi="Times New Roman"/>
        </w:rPr>
        <w:t xml:space="preserve"> </w:t>
      </w:r>
      <w:r w:rsidRPr="008913B4">
        <w:rPr>
          <w:rFonts w:ascii="Times New Roman" w:hAnsi="Times New Roman"/>
        </w:rPr>
        <w:t xml:space="preserve">and the index given a </w:t>
      </w:r>
      <w:r w:rsidRPr="008913B4">
        <w:rPr>
          <w:rFonts w:ascii="Times New Roman" w:hAnsi="Times New Roman"/>
          <w:b/>
        </w:rPr>
        <w:t>direct-mapped cache with two-word blocks</w:t>
      </w:r>
      <w:r w:rsidRPr="008913B4">
        <w:rPr>
          <w:rFonts w:ascii="Times New Roman" w:hAnsi="Times New Roman"/>
        </w:rPr>
        <w:t xml:space="preserve"> and </w:t>
      </w:r>
      <w:r w:rsidRPr="008913B4">
        <w:rPr>
          <w:rFonts w:ascii="Times New Roman" w:hAnsi="Times New Roman"/>
          <w:b/>
        </w:rPr>
        <w:t>a total size of 8</w:t>
      </w:r>
      <w:r w:rsidRPr="00883858">
        <w:rPr>
          <w:rFonts w:ascii="Times New Roman" w:hAnsi="Times New Roman"/>
          <w:b/>
        </w:rPr>
        <w:t xml:space="preserve"> </w:t>
      </w:r>
      <w:r w:rsidRPr="008913B4">
        <w:rPr>
          <w:rFonts w:ascii="Times New Roman" w:hAnsi="Times New Roman"/>
          <w:b/>
        </w:rPr>
        <w:t>blocks</w:t>
      </w:r>
      <w:r w:rsidRPr="008913B4">
        <w:rPr>
          <w:rFonts w:ascii="Times New Roman" w:hAnsi="Times New Roman"/>
        </w:rPr>
        <w:t>. Also list if each reference is a hit or a miss, assuming the cache is initially empty.</w:t>
      </w:r>
    </w:p>
    <w:p w14:paraId="26FD316D" w14:textId="57373FF9" w:rsidR="003426D3" w:rsidRDefault="003426D3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7D9E1F47" w14:textId="109BCD0F" w:rsidR="00E668CD" w:rsidRDefault="00E668CD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39191BE3" w14:textId="05023F15" w:rsidR="009832F3" w:rsidRDefault="009832F3" w:rsidP="009832F3">
      <w:pPr>
        <w:jc w:val="both"/>
        <w:rPr>
          <w:rFonts w:ascii="Times New Roman" w:hAnsi="Times New Roman"/>
        </w:rPr>
      </w:pPr>
      <w:r w:rsidRPr="00883858">
        <w:rPr>
          <w:rFonts w:ascii="Times New Roman" w:hAnsi="Times New Roman" w:cs="Times New Roman"/>
          <w:b/>
          <w:lang w:eastAsia="zh-CN"/>
        </w:rPr>
        <w:lastRenderedPageBreak/>
        <w:t>Q</w:t>
      </w:r>
      <w:r w:rsidR="00E6208E">
        <w:rPr>
          <w:rFonts w:ascii="Times New Roman" w:hAnsi="Times New Roman" w:cs="Times New Roman"/>
          <w:b/>
          <w:lang w:eastAsia="zh-CN"/>
        </w:rPr>
        <w:t>5</w:t>
      </w:r>
      <w:r w:rsidRPr="00883858">
        <w:rPr>
          <w:rFonts w:ascii="Times New Roman" w:hAnsi="Times New Roman" w:cs="Times New Roman"/>
          <w:b/>
          <w:lang w:eastAsia="zh-CN"/>
        </w:rPr>
        <w:t xml:space="preserve">. </w:t>
      </w:r>
      <w:r w:rsidR="003C5402">
        <w:rPr>
          <w:rFonts w:ascii="Times New Roman" w:hAnsi="Times New Roman" w:cs="Times New Roman"/>
          <w:b/>
          <w:lang w:eastAsia="zh-CN"/>
        </w:rPr>
        <w:t>(</w:t>
      </w:r>
      <w:r w:rsidR="00640745">
        <w:rPr>
          <w:rFonts w:ascii="Times New Roman" w:hAnsi="Times New Roman" w:cs="Times New Roman"/>
          <w:b/>
          <w:lang w:eastAsia="zh-CN"/>
        </w:rPr>
        <w:t>1</w:t>
      </w:r>
      <w:r w:rsidR="00F15A4A">
        <w:rPr>
          <w:rFonts w:ascii="Times New Roman" w:hAnsi="Times New Roman" w:cs="Times New Roman"/>
          <w:b/>
          <w:lang w:eastAsia="zh-CN"/>
        </w:rPr>
        <w:t>2</w:t>
      </w:r>
      <w:r w:rsidR="003C5402">
        <w:rPr>
          <w:rFonts w:ascii="Times New Roman" w:hAnsi="Times New Roman" w:cs="Times New Roman"/>
          <w:b/>
          <w:lang w:eastAsia="zh-CN"/>
        </w:rPr>
        <w:t xml:space="preserve"> points) </w:t>
      </w:r>
      <w:r w:rsidRPr="00883858">
        <w:rPr>
          <w:rFonts w:ascii="Times New Roman" w:hAnsi="Times New Roman"/>
        </w:rPr>
        <w:t xml:space="preserve">Using the sequence of references from </w:t>
      </w:r>
      <w:r>
        <w:rPr>
          <w:rFonts w:ascii="Times New Roman" w:hAnsi="Times New Roman"/>
        </w:rPr>
        <w:t>Q</w:t>
      </w:r>
      <w:r w:rsidR="00E6208E">
        <w:rPr>
          <w:rFonts w:ascii="Times New Roman" w:hAnsi="Times New Roman"/>
        </w:rPr>
        <w:t>4</w:t>
      </w:r>
      <w:r w:rsidRPr="00883858">
        <w:rPr>
          <w:rFonts w:ascii="Times New Roman" w:hAnsi="Times New Roman"/>
        </w:rPr>
        <w:t>, show the final</w:t>
      </w:r>
      <w:r>
        <w:rPr>
          <w:rFonts w:ascii="Times New Roman" w:hAnsi="Times New Roman"/>
        </w:rPr>
        <w:t xml:space="preserve"> </w:t>
      </w:r>
      <w:r w:rsidRPr="00883858">
        <w:rPr>
          <w:rFonts w:ascii="Times New Roman" w:hAnsi="Times New Roman"/>
        </w:rPr>
        <w:t>cache contents for a three-way set associative cache with two-word blocks</w:t>
      </w:r>
      <w:r w:rsidR="004F0295">
        <w:rPr>
          <w:rFonts w:ascii="Times New Roman" w:hAnsi="Times New Roman"/>
        </w:rPr>
        <w:t xml:space="preserve"> (i.e., the block size is 8 bytes)</w:t>
      </w:r>
      <w:r w:rsidRPr="00883858">
        <w:rPr>
          <w:rFonts w:ascii="Times New Roman" w:hAnsi="Times New Roman"/>
        </w:rPr>
        <w:t xml:space="preserve"> and a total</w:t>
      </w:r>
      <w:r>
        <w:rPr>
          <w:rFonts w:ascii="Times New Roman" w:hAnsi="Times New Roman"/>
        </w:rPr>
        <w:t xml:space="preserve"> </w:t>
      </w:r>
      <w:r w:rsidRPr="00883858">
        <w:rPr>
          <w:rFonts w:ascii="Times New Roman" w:hAnsi="Times New Roman"/>
        </w:rPr>
        <w:t xml:space="preserve">size of 24 </w:t>
      </w:r>
      <w:r>
        <w:rPr>
          <w:rFonts w:ascii="Times New Roman" w:hAnsi="Times New Roman"/>
        </w:rPr>
        <w:t>blocks</w:t>
      </w:r>
      <w:r w:rsidRPr="00883858">
        <w:rPr>
          <w:rFonts w:ascii="Times New Roman" w:hAnsi="Times New Roman"/>
        </w:rPr>
        <w:t xml:space="preserve">. </w:t>
      </w:r>
      <w:r w:rsidR="00BA18C5">
        <w:rPr>
          <w:rFonts w:ascii="Times New Roman" w:hAnsi="Times New Roman"/>
        </w:rPr>
        <w:t xml:space="preserve">Use the </w:t>
      </w:r>
      <w:r w:rsidRPr="00883858">
        <w:rPr>
          <w:rFonts w:ascii="Times New Roman" w:hAnsi="Times New Roman"/>
        </w:rPr>
        <w:t xml:space="preserve">LRU </w:t>
      </w:r>
      <w:r w:rsidR="004F0295">
        <w:rPr>
          <w:rFonts w:ascii="Times New Roman" w:hAnsi="Times New Roman"/>
        </w:rPr>
        <w:t xml:space="preserve">(least-recently used) </w:t>
      </w:r>
      <w:r w:rsidRPr="00883858">
        <w:rPr>
          <w:rFonts w:ascii="Times New Roman" w:hAnsi="Times New Roman"/>
        </w:rPr>
        <w:t>replacement</w:t>
      </w:r>
      <w:r w:rsidR="004F0295">
        <w:rPr>
          <w:rFonts w:ascii="Times New Roman" w:hAnsi="Times New Roman"/>
        </w:rPr>
        <w:t xml:space="preserve"> policy</w:t>
      </w:r>
      <w:r w:rsidRPr="00883858">
        <w:rPr>
          <w:rFonts w:ascii="Times New Roman" w:hAnsi="Times New Roman"/>
        </w:rPr>
        <w:t>. For each reference</w:t>
      </w:r>
      <w:r w:rsidR="004F0295">
        <w:rPr>
          <w:rFonts w:ascii="Times New Roman" w:hAnsi="Times New Roman"/>
        </w:rPr>
        <w:t>,</w:t>
      </w:r>
      <w:r w:rsidRPr="00883858">
        <w:rPr>
          <w:rFonts w:ascii="Times New Roman" w:hAnsi="Times New Roman"/>
        </w:rPr>
        <w:t xml:space="preserve"> identify the index bits, the</w:t>
      </w:r>
      <w:r>
        <w:rPr>
          <w:rFonts w:ascii="Times New Roman" w:hAnsi="Times New Roman"/>
        </w:rPr>
        <w:t xml:space="preserve"> </w:t>
      </w:r>
      <w:r w:rsidRPr="00883858">
        <w:rPr>
          <w:rFonts w:ascii="Times New Roman" w:hAnsi="Times New Roman"/>
        </w:rPr>
        <w:t>tag bits, and if it is a hit or a miss.</w:t>
      </w:r>
    </w:p>
    <w:p w14:paraId="70DD9404" w14:textId="7F845928" w:rsidR="009832F3" w:rsidRDefault="009832F3" w:rsidP="009832F3">
      <w:pPr>
        <w:jc w:val="both"/>
        <w:rPr>
          <w:rFonts w:ascii="Times New Roman" w:hAnsi="Times New Roman"/>
        </w:rPr>
      </w:pPr>
    </w:p>
    <w:p w14:paraId="135D4F8A" w14:textId="7DC12C48" w:rsidR="009832F3" w:rsidRDefault="009832F3" w:rsidP="009832F3">
      <w:pPr>
        <w:jc w:val="both"/>
        <w:rPr>
          <w:rFonts w:ascii="Times New Roman" w:hAnsi="Times New Roman"/>
        </w:rPr>
      </w:pPr>
    </w:p>
    <w:p w14:paraId="69783AD0" w14:textId="0DB63353" w:rsidR="003C5402" w:rsidRPr="000C3EE0" w:rsidRDefault="003C5402" w:rsidP="003C5402">
      <w:pPr>
        <w:jc w:val="both"/>
        <w:rPr>
          <w:rFonts w:ascii="Times New Roman" w:hAnsi="Times New Roman"/>
        </w:rPr>
      </w:pPr>
      <w:r w:rsidRPr="000C3EE0">
        <w:rPr>
          <w:rFonts w:ascii="Times New Roman" w:hAnsi="Times New Roman"/>
          <w:b/>
        </w:rPr>
        <w:t>Q</w:t>
      </w:r>
      <w:r w:rsidR="00E6208E">
        <w:rPr>
          <w:rFonts w:ascii="Times New Roman" w:hAnsi="Times New Roman"/>
          <w:b/>
        </w:rPr>
        <w:t>6</w:t>
      </w:r>
      <w:r w:rsidRPr="000C3EE0">
        <w:rPr>
          <w:rFonts w:ascii="Times New Roman" w:hAnsi="Times New Roman"/>
          <w:b/>
        </w:rPr>
        <w:t xml:space="preserve">. </w:t>
      </w:r>
      <w:r w:rsidR="005C7CE2">
        <w:rPr>
          <w:rFonts w:ascii="Times New Roman" w:hAnsi="Times New Roman"/>
          <w:b/>
        </w:rPr>
        <w:t>(</w:t>
      </w:r>
      <w:r w:rsidR="00865AB8">
        <w:rPr>
          <w:rFonts w:ascii="Times New Roman" w:hAnsi="Times New Roman"/>
          <w:b/>
        </w:rPr>
        <w:t>1</w:t>
      </w:r>
      <w:r w:rsidR="00F15A4A">
        <w:rPr>
          <w:rFonts w:ascii="Times New Roman" w:hAnsi="Times New Roman"/>
          <w:b/>
        </w:rPr>
        <w:t>2</w:t>
      </w:r>
      <w:r w:rsidR="005C7CE2">
        <w:rPr>
          <w:rFonts w:ascii="Times New Roman" w:hAnsi="Times New Roman"/>
          <w:b/>
        </w:rPr>
        <w:t xml:space="preserve"> points) </w:t>
      </w:r>
      <w:r w:rsidRPr="000C3EE0">
        <w:rPr>
          <w:rFonts w:ascii="Times New Roman" w:hAnsi="Times New Roman"/>
        </w:rPr>
        <w:t>Assume that</w:t>
      </w:r>
      <w:r>
        <w:rPr>
          <w:rFonts w:ascii="Times New Roman" w:hAnsi="Times New Roman"/>
        </w:rPr>
        <w:t xml:space="preserve"> </w:t>
      </w:r>
      <w:r w:rsidRPr="000C3EE0">
        <w:rPr>
          <w:rFonts w:ascii="Times New Roman" w:hAnsi="Times New Roman"/>
        </w:rPr>
        <w:t>main memory accesses take 70 ns and that memory accesses are 36% of all instructions.</w:t>
      </w:r>
      <w:r>
        <w:rPr>
          <w:rFonts w:ascii="Times New Roman" w:hAnsi="Times New Roman"/>
        </w:rPr>
        <w:t xml:space="preserve"> </w:t>
      </w:r>
      <w:r w:rsidRPr="000C3EE0">
        <w:rPr>
          <w:rFonts w:ascii="Times New Roman" w:hAnsi="Times New Roman"/>
        </w:rPr>
        <w:t>The following table shows data for L1 caches attached to each of two processors, P1 and</w:t>
      </w:r>
      <w:r>
        <w:rPr>
          <w:rFonts w:ascii="Times New Roman" w:hAnsi="Times New Roman"/>
        </w:rPr>
        <w:t xml:space="preserve"> </w:t>
      </w:r>
      <w:r w:rsidRPr="000C3EE0">
        <w:rPr>
          <w:rFonts w:ascii="Times New Roman" w:hAnsi="Times New Roman"/>
        </w:rPr>
        <w:t>P2.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C5402" w14:paraId="790E1956" w14:textId="77777777" w:rsidTr="00AD07E8">
        <w:tc>
          <w:tcPr>
            <w:tcW w:w="2394" w:type="dxa"/>
          </w:tcPr>
          <w:p w14:paraId="447535F9" w14:textId="77777777" w:rsidR="003C5402" w:rsidRDefault="003C5402" w:rsidP="00AD07E8"/>
        </w:tc>
        <w:tc>
          <w:tcPr>
            <w:tcW w:w="2394" w:type="dxa"/>
          </w:tcPr>
          <w:p w14:paraId="5FA46753" w14:textId="77777777" w:rsidR="003C5402" w:rsidRDefault="003C5402" w:rsidP="00AD07E8">
            <w:r>
              <w:t>L1 size</w:t>
            </w:r>
          </w:p>
        </w:tc>
        <w:tc>
          <w:tcPr>
            <w:tcW w:w="2394" w:type="dxa"/>
          </w:tcPr>
          <w:p w14:paraId="411CBB23" w14:textId="77777777" w:rsidR="003C5402" w:rsidRDefault="003C5402" w:rsidP="00AD07E8">
            <w:r>
              <w:t>L1 miss rate</w:t>
            </w:r>
          </w:p>
        </w:tc>
        <w:tc>
          <w:tcPr>
            <w:tcW w:w="2394" w:type="dxa"/>
          </w:tcPr>
          <w:p w14:paraId="0643FB58" w14:textId="77777777" w:rsidR="003C5402" w:rsidRDefault="003C5402" w:rsidP="00AD07E8">
            <w:r>
              <w:t>L1 hit time</w:t>
            </w:r>
          </w:p>
        </w:tc>
      </w:tr>
      <w:tr w:rsidR="003C5402" w14:paraId="4BC36C6B" w14:textId="77777777" w:rsidTr="00AD07E8">
        <w:tc>
          <w:tcPr>
            <w:tcW w:w="2394" w:type="dxa"/>
          </w:tcPr>
          <w:p w14:paraId="2CEEE530" w14:textId="77777777" w:rsidR="003C5402" w:rsidRDefault="003C5402" w:rsidP="00AD07E8">
            <w:r>
              <w:t>P1</w:t>
            </w:r>
          </w:p>
        </w:tc>
        <w:tc>
          <w:tcPr>
            <w:tcW w:w="2394" w:type="dxa"/>
          </w:tcPr>
          <w:p w14:paraId="63DB4078" w14:textId="77777777" w:rsidR="003C5402" w:rsidRDefault="003C5402" w:rsidP="00AD07E8">
            <w:r>
              <w:t>2 KiB</w:t>
            </w:r>
          </w:p>
        </w:tc>
        <w:tc>
          <w:tcPr>
            <w:tcW w:w="2394" w:type="dxa"/>
          </w:tcPr>
          <w:p w14:paraId="6D453A38" w14:textId="77777777" w:rsidR="003C5402" w:rsidRDefault="003C5402" w:rsidP="00AD07E8">
            <w:r>
              <w:t>8.0%</w:t>
            </w:r>
          </w:p>
        </w:tc>
        <w:tc>
          <w:tcPr>
            <w:tcW w:w="2394" w:type="dxa"/>
          </w:tcPr>
          <w:p w14:paraId="13D77580" w14:textId="77777777" w:rsidR="003C5402" w:rsidRDefault="003C5402" w:rsidP="00AD07E8">
            <w:r>
              <w:t>0.66ns</w:t>
            </w:r>
          </w:p>
        </w:tc>
      </w:tr>
      <w:tr w:rsidR="003C5402" w14:paraId="602F1CA9" w14:textId="77777777" w:rsidTr="00AD07E8">
        <w:tc>
          <w:tcPr>
            <w:tcW w:w="2394" w:type="dxa"/>
          </w:tcPr>
          <w:p w14:paraId="23231233" w14:textId="77777777" w:rsidR="003C5402" w:rsidRDefault="003C5402" w:rsidP="00AD07E8">
            <w:r>
              <w:t>P2</w:t>
            </w:r>
          </w:p>
        </w:tc>
        <w:tc>
          <w:tcPr>
            <w:tcW w:w="2394" w:type="dxa"/>
          </w:tcPr>
          <w:p w14:paraId="137DF364" w14:textId="77777777" w:rsidR="003C5402" w:rsidRDefault="003C5402" w:rsidP="00AD07E8">
            <w:r>
              <w:t>4 KiB</w:t>
            </w:r>
          </w:p>
        </w:tc>
        <w:tc>
          <w:tcPr>
            <w:tcW w:w="2394" w:type="dxa"/>
          </w:tcPr>
          <w:p w14:paraId="61EEF408" w14:textId="77777777" w:rsidR="003C5402" w:rsidRDefault="003C5402" w:rsidP="00AD07E8">
            <w:r>
              <w:t>6.0%</w:t>
            </w:r>
          </w:p>
        </w:tc>
        <w:tc>
          <w:tcPr>
            <w:tcW w:w="2394" w:type="dxa"/>
          </w:tcPr>
          <w:p w14:paraId="2714B34B" w14:textId="77777777" w:rsidR="003C5402" w:rsidRDefault="003C5402" w:rsidP="00AD07E8">
            <w:r>
              <w:t>0.90ns</w:t>
            </w:r>
          </w:p>
        </w:tc>
      </w:tr>
    </w:tbl>
    <w:p w14:paraId="0A6B6620" w14:textId="77777777" w:rsidR="003C5402" w:rsidRDefault="003C5402" w:rsidP="003C5402">
      <w:pPr>
        <w:rPr>
          <w:rFonts w:ascii="Times New Roman" w:hAnsi="Times New Roman"/>
        </w:rPr>
      </w:pPr>
    </w:p>
    <w:p w14:paraId="55398E39" w14:textId="2C5EB7A3" w:rsidR="003C5402" w:rsidRDefault="003C5402" w:rsidP="003C54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Pr="000C3EE0">
        <w:rPr>
          <w:rFonts w:ascii="Times New Roman" w:hAnsi="Times New Roman"/>
        </w:rPr>
        <w:t>What is the Average Memory Access Time for P1 and P2?</w:t>
      </w:r>
      <w:r>
        <w:rPr>
          <w:rFonts w:ascii="Times New Roman" w:hAnsi="Times New Roman"/>
        </w:rPr>
        <w:t xml:space="preserve"> </w:t>
      </w:r>
    </w:p>
    <w:p w14:paraId="48B7BBC2" w14:textId="77777777" w:rsidR="005C7CE2" w:rsidRDefault="005C7CE2" w:rsidP="003C5402">
      <w:pPr>
        <w:rPr>
          <w:rFonts w:ascii="Times New Roman" w:hAnsi="Times New Roman"/>
        </w:rPr>
      </w:pPr>
    </w:p>
    <w:p w14:paraId="1C120E2E" w14:textId="070FA7EB" w:rsidR="003C5402" w:rsidRDefault="003C5402" w:rsidP="003C54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proofErr w:type="gramStart"/>
      <w:r w:rsidRPr="00BA18C5">
        <w:rPr>
          <w:rFonts w:ascii="Times New Roman" w:hAnsi="Times New Roman"/>
          <w:color w:val="000000" w:themeColor="text1"/>
        </w:rPr>
        <w:t>Assuming that</w:t>
      </w:r>
      <w:proofErr w:type="gramEnd"/>
      <w:r w:rsidRPr="00BA18C5">
        <w:rPr>
          <w:rFonts w:ascii="Times New Roman" w:hAnsi="Times New Roman"/>
          <w:color w:val="000000" w:themeColor="text1"/>
        </w:rPr>
        <w:t xml:space="preserve"> the L1 hit time determines the cycle times for P1 and P2, i.e.</w:t>
      </w:r>
      <w:r w:rsidR="00BA18C5" w:rsidRPr="00BA18C5">
        <w:rPr>
          <w:rFonts w:ascii="Times New Roman" w:hAnsi="Times New Roman"/>
          <w:color w:val="000000" w:themeColor="text1"/>
        </w:rPr>
        <w:t>,</w:t>
      </w:r>
      <w:r w:rsidRPr="00BA18C5">
        <w:rPr>
          <w:rFonts w:ascii="Times New Roman" w:hAnsi="Times New Roman"/>
          <w:color w:val="000000" w:themeColor="text1"/>
        </w:rPr>
        <w:t xml:space="preserve"> the clock rates are 1.52GHz and 1.11 GHz for P1 and P2, respectively.</w:t>
      </w:r>
      <w:r>
        <w:rPr>
          <w:rFonts w:ascii="Times New Roman" w:hAnsi="Times New Roman"/>
          <w:color w:val="FF0000"/>
        </w:rPr>
        <w:t xml:space="preserve"> </w:t>
      </w:r>
      <w:r w:rsidRPr="000C3EE0">
        <w:rPr>
          <w:rFonts w:ascii="Times New Roman" w:hAnsi="Times New Roman"/>
        </w:rPr>
        <w:t>Assuming a base CPI of 1.0 without any memory stalls, what is the</w:t>
      </w:r>
      <w:r>
        <w:rPr>
          <w:rFonts w:ascii="Times New Roman" w:hAnsi="Times New Roman"/>
        </w:rPr>
        <w:t xml:space="preserve"> </w:t>
      </w:r>
      <w:r w:rsidRPr="000C3EE0">
        <w:rPr>
          <w:rFonts w:ascii="Times New Roman" w:hAnsi="Times New Roman"/>
        </w:rPr>
        <w:t>total CPI for P1 and P2</w:t>
      </w:r>
      <w:r w:rsidR="00512970">
        <w:rPr>
          <w:rFonts w:ascii="Times New Roman" w:hAnsi="Times New Roman"/>
        </w:rPr>
        <w:t>, respectively</w:t>
      </w:r>
      <w:r w:rsidRPr="000C3EE0">
        <w:rPr>
          <w:rFonts w:ascii="Times New Roman" w:hAnsi="Times New Roman"/>
        </w:rPr>
        <w:t xml:space="preserve">? </w:t>
      </w:r>
    </w:p>
    <w:p w14:paraId="12354257" w14:textId="77777777" w:rsidR="005C7CE2" w:rsidRPr="000C3EE0" w:rsidRDefault="005C7CE2" w:rsidP="003C5402">
      <w:pPr>
        <w:rPr>
          <w:rFonts w:ascii="Times New Roman" w:hAnsi="Times New Roman"/>
        </w:rPr>
      </w:pPr>
    </w:p>
    <w:p w14:paraId="7BB6BCA5" w14:textId="77777777" w:rsidR="003C5402" w:rsidRDefault="003C5402" w:rsidP="003C5402">
      <w:pPr>
        <w:rPr>
          <w:rFonts w:ascii="Times New Roman" w:hAnsi="Times New Roman"/>
        </w:rPr>
      </w:pPr>
      <w:r>
        <w:rPr>
          <w:rFonts w:ascii="Times New Roman" w:hAnsi="Times New Roman"/>
        </w:rPr>
        <w:t>c. Assuming P1 now is added with an additional L2 cache, with t</w:t>
      </w:r>
      <w:r w:rsidRPr="000C3EE0">
        <w:rPr>
          <w:rFonts w:ascii="Times New Roman" w:hAnsi="Times New Roman"/>
        </w:rPr>
        <w:t>he f</w:t>
      </w:r>
      <w:r>
        <w:rPr>
          <w:rFonts w:ascii="Times New Roman" w:hAnsi="Times New Roman"/>
        </w:rPr>
        <w:t>ollowing table shows data for this L2 cache, w</w:t>
      </w:r>
      <w:r w:rsidRPr="00810BA8">
        <w:rPr>
          <w:rFonts w:ascii="Times New Roman" w:hAnsi="Times New Roman"/>
        </w:rPr>
        <w:t>hat is the AMAT for P1 with the addition of an L2 cache?</w:t>
      </w:r>
    </w:p>
    <w:p w14:paraId="2C700027" w14:textId="77777777" w:rsidR="003C5402" w:rsidRDefault="003C5402" w:rsidP="003C5402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3C5402" w14:paraId="3A6B3897" w14:textId="77777777" w:rsidTr="00AD07E8">
        <w:trPr>
          <w:trHeight w:val="251"/>
        </w:trPr>
        <w:tc>
          <w:tcPr>
            <w:tcW w:w="2394" w:type="dxa"/>
          </w:tcPr>
          <w:p w14:paraId="5FC29588" w14:textId="77777777" w:rsidR="003C5402" w:rsidRDefault="003C5402" w:rsidP="00AD07E8">
            <w:r>
              <w:t>L2 size</w:t>
            </w:r>
          </w:p>
        </w:tc>
        <w:tc>
          <w:tcPr>
            <w:tcW w:w="2394" w:type="dxa"/>
          </w:tcPr>
          <w:p w14:paraId="46EF798B" w14:textId="77777777" w:rsidR="003C5402" w:rsidRDefault="003C5402" w:rsidP="00AD07E8">
            <w:r>
              <w:t>L2 miss rate</w:t>
            </w:r>
          </w:p>
        </w:tc>
        <w:tc>
          <w:tcPr>
            <w:tcW w:w="2394" w:type="dxa"/>
          </w:tcPr>
          <w:p w14:paraId="6C169BFD" w14:textId="77777777" w:rsidR="003C5402" w:rsidRDefault="003C5402" w:rsidP="00AD07E8">
            <w:r>
              <w:t>L2 hit time</w:t>
            </w:r>
          </w:p>
        </w:tc>
      </w:tr>
      <w:tr w:rsidR="003C5402" w14:paraId="3192B6CB" w14:textId="77777777" w:rsidTr="00AD07E8">
        <w:tc>
          <w:tcPr>
            <w:tcW w:w="2394" w:type="dxa"/>
          </w:tcPr>
          <w:p w14:paraId="3E66C01D" w14:textId="77777777" w:rsidR="003C5402" w:rsidRDefault="003C5402" w:rsidP="00AD07E8">
            <w:r>
              <w:t>1 MiB</w:t>
            </w:r>
          </w:p>
        </w:tc>
        <w:tc>
          <w:tcPr>
            <w:tcW w:w="2394" w:type="dxa"/>
          </w:tcPr>
          <w:p w14:paraId="06E4E86A" w14:textId="77777777" w:rsidR="003C5402" w:rsidRDefault="003C5402" w:rsidP="00AD07E8">
            <w:r>
              <w:t>20%</w:t>
            </w:r>
          </w:p>
        </w:tc>
        <w:tc>
          <w:tcPr>
            <w:tcW w:w="2394" w:type="dxa"/>
          </w:tcPr>
          <w:p w14:paraId="16B4CFC0" w14:textId="77777777" w:rsidR="003C5402" w:rsidRDefault="003C5402" w:rsidP="00AD07E8">
            <w:r>
              <w:t>5.62ns</w:t>
            </w:r>
          </w:p>
        </w:tc>
      </w:tr>
    </w:tbl>
    <w:p w14:paraId="6932EAFF" w14:textId="66FF6783" w:rsidR="003C5402" w:rsidRDefault="003C5402" w:rsidP="003C5402">
      <w:pPr>
        <w:jc w:val="both"/>
        <w:rPr>
          <w:rFonts w:ascii="Times New Roman" w:hAnsi="Times New Roman" w:cs="Times New Roman"/>
          <w:lang w:eastAsia="zh-CN"/>
        </w:rPr>
      </w:pPr>
    </w:p>
    <w:p w14:paraId="6F330812" w14:textId="3E990798" w:rsidR="003F0106" w:rsidRDefault="003F0106" w:rsidP="003C5402">
      <w:pPr>
        <w:jc w:val="both"/>
        <w:rPr>
          <w:rFonts w:ascii="Times New Roman" w:hAnsi="Times New Roman" w:cs="Times New Roman"/>
          <w:lang w:eastAsia="zh-CN"/>
        </w:rPr>
      </w:pPr>
    </w:p>
    <w:p w14:paraId="0FC51D13" w14:textId="245A88E9" w:rsidR="00CE52D4" w:rsidRDefault="00CE52D4" w:rsidP="003C5402">
      <w:pPr>
        <w:jc w:val="both"/>
        <w:rPr>
          <w:rFonts w:ascii="Times New Roman" w:hAnsi="Times New Roman" w:cs="Times New Roman"/>
          <w:lang w:eastAsia="zh-CN"/>
        </w:rPr>
      </w:pPr>
      <w:r w:rsidRPr="00B22ED2">
        <w:rPr>
          <w:rFonts w:ascii="Times New Roman" w:hAnsi="Times New Roman" w:cs="Times New Roman"/>
          <w:b/>
          <w:lang w:eastAsia="zh-CN"/>
        </w:rPr>
        <w:t>Q</w:t>
      </w:r>
      <w:r>
        <w:rPr>
          <w:rFonts w:ascii="Times New Roman" w:hAnsi="Times New Roman" w:cs="Times New Roman"/>
          <w:b/>
          <w:lang w:eastAsia="zh-CN"/>
        </w:rPr>
        <w:t>7</w:t>
      </w:r>
      <w:r w:rsidRPr="00B22ED2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 xml:space="preserve"> (</w:t>
      </w:r>
      <w:r w:rsidR="00F15A4A">
        <w:rPr>
          <w:rFonts w:ascii="Times New Roman" w:hAnsi="Times New Roman" w:cs="Times New Roman"/>
          <w:b/>
          <w:lang w:eastAsia="zh-CN"/>
        </w:rPr>
        <w:t>10</w:t>
      </w:r>
      <w:r>
        <w:rPr>
          <w:rFonts w:ascii="Times New Roman" w:hAnsi="Times New Roman" w:cs="Times New Roman"/>
          <w:b/>
          <w:lang w:eastAsia="zh-CN"/>
        </w:rPr>
        <w:t xml:space="preserve"> points) </w:t>
      </w:r>
      <w:r>
        <w:rPr>
          <w:rFonts w:ascii="Times New Roman" w:hAnsi="Times New Roman" w:cs="Times New Roman"/>
          <w:lang w:eastAsia="zh-CN"/>
        </w:rPr>
        <w:t xml:space="preserve">Given three variables: the cache capacity, </w:t>
      </w:r>
      <w:r w:rsidR="00507B08">
        <w:rPr>
          <w:rFonts w:ascii="Times New Roman" w:hAnsi="Times New Roman" w:cs="Times New Roman"/>
          <w:lang w:eastAsia="zh-CN"/>
        </w:rPr>
        <w:t xml:space="preserve">cache </w:t>
      </w:r>
      <w:r>
        <w:rPr>
          <w:rFonts w:ascii="Times New Roman" w:hAnsi="Times New Roman" w:cs="Times New Roman"/>
          <w:lang w:eastAsia="zh-CN"/>
        </w:rPr>
        <w:t>block size,</w:t>
      </w:r>
      <w:r>
        <w:rPr>
          <w:rFonts w:ascii="Times New Roman" w:hAnsi="Times New Roman" w:cs="Times New Roman"/>
          <w:lang w:eastAsia="zh-CN"/>
        </w:rPr>
        <w:t xml:space="preserve"> and cache associativity, and assume one variable </w:t>
      </w:r>
      <w:proofErr w:type="gramStart"/>
      <w:r>
        <w:rPr>
          <w:rFonts w:ascii="Times New Roman" w:hAnsi="Times New Roman" w:cs="Times New Roman"/>
          <w:lang w:eastAsia="zh-CN"/>
        </w:rPr>
        <w:t>changes</w:t>
      </w:r>
      <w:proofErr w:type="gramEnd"/>
      <w:r>
        <w:rPr>
          <w:rFonts w:ascii="Times New Roman" w:hAnsi="Times New Roman" w:cs="Times New Roman"/>
          <w:lang w:eastAsia="zh-CN"/>
        </w:rPr>
        <w:t xml:space="preserve"> and the other two are fixed, please fill in the below table with “increase”, “decrease”, or “same”. </w:t>
      </w:r>
    </w:p>
    <w:p w14:paraId="20312758" w14:textId="77777777" w:rsidR="00CE52D4" w:rsidRDefault="00CE52D4" w:rsidP="003C5402">
      <w:pPr>
        <w:jc w:val="both"/>
        <w:rPr>
          <w:rFonts w:ascii="Times New Roman" w:hAnsi="Times New Roman" w:cs="Times New Roman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97"/>
        <w:gridCol w:w="1498"/>
        <w:gridCol w:w="1497"/>
        <w:gridCol w:w="1498"/>
        <w:gridCol w:w="1498"/>
      </w:tblGrid>
      <w:tr w:rsidR="00365DE3" w14:paraId="5E0B20EA" w14:textId="4DF759B8" w:rsidTr="00CE52D4">
        <w:tc>
          <w:tcPr>
            <w:tcW w:w="2088" w:type="dxa"/>
          </w:tcPr>
          <w:p w14:paraId="66ADEB06" w14:textId="7A13BDB8" w:rsidR="00365DE3" w:rsidRDefault="00365DE3" w:rsidP="003C5402">
            <w:pPr>
              <w:jc w:val="both"/>
            </w:pPr>
          </w:p>
        </w:tc>
        <w:tc>
          <w:tcPr>
            <w:tcW w:w="1497" w:type="dxa"/>
          </w:tcPr>
          <w:p w14:paraId="391E2889" w14:textId="328D19B0" w:rsidR="00365DE3" w:rsidRDefault="00365DE3" w:rsidP="003C5402">
            <w:pPr>
              <w:jc w:val="both"/>
            </w:pPr>
            <w:r>
              <w:t>C</w:t>
            </w:r>
            <w:r w:rsidRPr="003F0106">
              <w:t>ompulsory misses</w:t>
            </w:r>
          </w:p>
        </w:tc>
        <w:tc>
          <w:tcPr>
            <w:tcW w:w="1498" w:type="dxa"/>
          </w:tcPr>
          <w:p w14:paraId="5505E410" w14:textId="56F30EE2" w:rsidR="00365DE3" w:rsidRDefault="00365DE3" w:rsidP="003C5402">
            <w:pPr>
              <w:jc w:val="both"/>
            </w:pPr>
            <w:r>
              <w:t>C</w:t>
            </w:r>
            <w:r w:rsidRPr="003F0106">
              <w:t xml:space="preserve">apacity </w:t>
            </w:r>
            <w:r>
              <w:t>Misses</w:t>
            </w:r>
            <w:r w:rsidRPr="003F0106">
              <w:t xml:space="preserve"> </w:t>
            </w:r>
          </w:p>
        </w:tc>
        <w:tc>
          <w:tcPr>
            <w:tcW w:w="1497" w:type="dxa"/>
          </w:tcPr>
          <w:p w14:paraId="78604E07" w14:textId="748E7D9A" w:rsidR="00365DE3" w:rsidRDefault="00CE52D4" w:rsidP="003C5402">
            <w:pPr>
              <w:jc w:val="both"/>
            </w:pPr>
            <w:r>
              <w:t>C</w:t>
            </w:r>
            <w:r w:rsidR="00365DE3" w:rsidRPr="003F0106">
              <w:t>onflict misses</w:t>
            </w:r>
          </w:p>
        </w:tc>
        <w:tc>
          <w:tcPr>
            <w:tcW w:w="1498" w:type="dxa"/>
          </w:tcPr>
          <w:p w14:paraId="7CF08A0F" w14:textId="27B579C1" w:rsidR="00365DE3" w:rsidRPr="003F0106" w:rsidRDefault="00365DE3" w:rsidP="003C5402">
            <w:pPr>
              <w:jc w:val="both"/>
            </w:pPr>
            <w:r>
              <w:t>Hit time</w:t>
            </w:r>
          </w:p>
        </w:tc>
        <w:tc>
          <w:tcPr>
            <w:tcW w:w="1498" w:type="dxa"/>
          </w:tcPr>
          <w:p w14:paraId="2539C62E" w14:textId="369C30C0" w:rsidR="00365DE3" w:rsidRDefault="00365DE3" w:rsidP="003C5402">
            <w:pPr>
              <w:jc w:val="both"/>
            </w:pPr>
            <w:r>
              <w:t>Miss penalty</w:t>
            </w:r>
          </w:p>
        </w:tc>
      </w:tr>
      <w:tr w:rsidR="00365DE3" w14:paraId="61E23317" w14:textId="3474A07D" w:rsidTr="00CE52D4">
        <w:tc>
          <w:tcPr>
            <w:tcW w:w="2088" w:type="dxa"/>
          </w:tcPr>
          <w:p w14:paraId="6BFA8872" w14:textId="62623EBE" w:rsidR="00365DE3" w:rsidRDefault="00365DE3" w:rsidP="00CE52D4">
            <w:r>
              <w:t xml:space="preserve">Larger block size, same </w:t>
            </w:r>
            <w:r w:rsidRPr="003F0106">
              <w:t>cache capacity</w:t>
            </w:r>
            <w:r>
              <w:t xml:space="preserve">, same </w:t>
            </w:r>
            <w:r w:rsidRPr="003F0106">
              <w:t>associativity</w:t>
            </w:r>
          </w:p>
        </w:tc>
        <w:tc>
          <w:tcPr>
            <w:tcW w:w="1497" w:type="dxa"/>
          </w:tcPr>
          <w:p w14:paraId="05517CA5" w14:textId="404C6FC7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222789E7" w14:textId="4F690E6B" w:rsidR="00365DE3" w:rsidRDefault="00365DE3" w:rsidP="003C5402">
            <w:pPr>
              <w:jc w:val="both"/>
            </w:pPr>
          </w:p>
        </w:tc>
        <w:tc>
          <w:tcPr>
            <w:tcW w:w="1497" w:type="dxa"/>
          </w:tcPr>
          <w:p w14:paraId="542DCBE9" w14:textId="0C5AF2A5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59C1FEA7" w14:textId="181B5A44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793DA3B6" w14:textId="6C62B0A0" w:rsidR="00365DE3" w:rsidRDefault="00365DE3" w:rsidP="003C5402">
            <w:pPr>
              <w:jc w:val="both"/>
            </w:pPr>
          </w:p>
        </w:tc>
      </w:tr>
      <w:tr w:rsidR="00365DE3" w14:paraId="1971B4ED" w14:textId="4CBE882F" w:rsidTr="00CE52D4">
        <w:tc>
          <w:tcPr>
            <w:tcW w:w="2088" w:type="dxa"/>
          </w:tcPr>
          <w:p w14:paraId="2C73AE6F" w14:textId="77777777" w:rsidR="00CE52D4" w:rsidRDefault="00365DE3" w:rsidP="00CE52D4">
            <w:r>
              <w:t xml:space="preserve">Larger </w:t>
            </w:r>
            <w:r w:rsidRPr="003F0106">
              <w:t>cache capacity</w:t>
            </w:r>
            <w:r>
              <w:t xml:space="preserve">, </w:t>
            </w:r>
            <w:r>
              <w:t xml:space="preserve">same block size, </w:t>
            </w:r>
          </w:p>
          <w:p w14:paraId="14734BD5" w14:textId="426B60F7" w:rsidR="00365DE3" w:rsidRDefault="00365DE3" w:rsidP="00CE52D4">
            <w:r>
              <w:t xml:space="preserve">same </w:t>
            </w:r>
            <w:r w:rsidRPr="003F0106">
              <w:t>associativity</w:t>
            </w:r>
          </w:p>
        </w:tc>
        <w:tc>
          <w:tcPr>
            <w:tcW w:w="1497" w:type="dxa"/>
          </w:tcPr>
          <w:p w14:paraId="2630EB7E" w14:textId="211EE6BC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3DC714B2" w14:textId="39867079" w:rsidR="00365DE3" w:rsidRDefault="00365DE3" w:rsidP="003C5402">
            <w:pPr>
              <w:jc w:val="both"/>
            </w:pPr>
          </w:p>
        </w:tc>
        <w:tc>
          <w:tcPr>
            <w:tcW w:w="1497" w:type="dxa"/>
          </w:tcPr>
          <w:p w14:paraId="6D53EA01" w14:textId="759591F1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4C7D2970" w14:textId="060CCF67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447B51B5" w14:textId="347D57D8" w:rsidR="00365DE3" w:rsidRDefault="00365DE3" w:rsidP="003C5402">
            <w:pPr>
              <w:jc w:val="both"/>
            </w:pPr>
          </w:p>
        </w:tc>
      </w:tr>
      <w:tr w:rsidR="00365DE3" w14:paraId="62AD707A" w14:textId="49FA7667" w:rsidTr="00CE52D4">
        <w:tc>
          <w:tcPr>
            <w:tcW w:w="2088" w:type="dxa"/>
          </w:tcPr>
          <w:p w14:paraId="3DCEE0D5" w14:textId="7607A097" w:rsidR="00365DE3" w:rsidRDefault="00365DE3" w:rsidP="00CE52D4">
            <w:r>
              <w:t>H</w:t>
            </w:r>
            <w:r>
              <w:t xml:space="preserve">igher </w:t>
            </w:r>
            <w:r w:rsidRPr="003F0106">
              <w:t>associativity</w:t>
            </w:r>
            <w:r>
              <w:t>, same</w:t>
            </w:r>
            <w:r>
              <w:t xml:space="preserve"> </w:t>
            </w:r>
            <w:r w:rsidRPr="003F0106">
              <w:t>cache capacity</w:t>
            </w:r>
            <w:r>
              <w:t>, same block size</w:t>
            </w:r>
          </w:p>
        </w:tc>
        <w:tc>
          <w:tcPr>
            <w:tcW w:w="1497" w:type="dxa"/>
          </w:tcPr>
          <w:p w14:paraId="44941F4C" w14:textId="479FC080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0181913D" w14:textId="61817193" w:rsidR="00365DE3" w:rsidRDefault="00365DE3" w:rsidP="003C5402">
            <w:pPr>
              <w:jc w:val="both"/>
            </w:pPr>
          </w:p>
        </w:tc>
        <w:tc>
          <w:tcPr>
            <w:tcW w:w="1497" w:type="dxa"/>
          </w:tcPr>
          <w:p w14:paraId="3E91C9B5" w14:textId="56A8CFD5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6A46EE83" w14:textId="2539F659" w:rsidR="00365DE3" w:rsidRDefault="00365DE3" w:rsidP="003C5402">
            <w:pPr>
              <w:jc w:val="both"/>
            </w:pPr>
          </w:p>
        </w:tc>
        <w:tc>
          <w:tcPr>
            <w:tcW w:w="1498" w:type="dxa"/>
          </w:tcPr>
          <w:p w14:paraId="289D2B9B" w14:textId="3BAC7140" w:rsidR="00365DE3" w:rsidRDefault="00365DE3" w:rsidP="003C5402">
            <w:pPr>
              <w:jc w:val="both"/>
            </w:pPr>
          </w:p>
        </w:tc>
      </w:tr>
    </w:tbl>
    <w:p w14:paraId="3634345D" w14:textId="708ACFF4" w:rsidR="003F0106" w:rsidRDefault="003F0106" w:rsidP="003C5402">
      <w:pPr>
        <w:jc w:val="both"/>
        <w:rPr>
          <w:rFonts w:ascii="Times New Roman" w:hAnsi="Times New Roman" w:cs="Times New Roman"/>
          <w:lang w:eastAsia="zh-CN"/>
        </w:rPr>
      </w:pPr>
    </w:p>
    <w:p w14:paraId="1858AD72" w14:textId="1D029C33" w:rsidR="00183FD2" w:rsidRDefault="00183FD2" w:rsidP="003C5402">
      <w:pPr>
        <w:jc w:val="both"/>
        <w:rPr>
          <w:rFonts w:ascii="Times New Roman" w:hAnsi="Times New Roman" w:cs="Times New Roman"/>
          <w:lang w:eastAsia="zh-CN"/>
        </w:rPr>
      </w:pPr>
    </w:p>
    <w:p w14:paraId="0E9F8D34" w14:textId="650F69CB" w:rsidR="00183FD2" w:rsidRPr="00DD747A" w:rsidRDefault="00183FD2" w:rsidP="00183FD2">
      <w:pPr>
        <w:jc w:val="both"/>
        <w:rPr>
          <w:rFonts w:ascii="Times New Roman" w:hAnsi="Times New Roman" w:cs="Times New Roman"/>
          <w:lang w:eastAsia="zh-CN"/>
        </w:rPr>
      </w:pPr>
      <w:r w:rsidRPr="00B22ED2">
        <w:rPr>
          <w:rFonts w:ascii="Times New Roman" w:hAnsi="Times New Roman" w:cs="Times New Roman"/>
          <w:b/>
          <w:lang w:eastAsia="zh-CN"/>
        </w:rPr>
        <w:t>Q</w:t>
      </w:r>
      <w:r>
        <w:rPr>
          <w:rFonts w:ascii="Times New Roman" w:hAnsi="Times New Roman" w:cs="Times New Roman"/>
          <w:b/>
          <w:lang w:eastAsia="zh-CN"/>
        </w:rPr>
        <w:t>8</w:t>
      </w:r>
      <w:r w:rsidRPr="00B22ED2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 xml:space="preserve"> (</w:t>
      </w:r>
      <w:r w:rsidR="00F15A4A">
        <w:rPr>
          <w:rFonts w:ascii="Times New Roman" w:hAnsi="Times New Roman" w:cs="Times New Roman"/>
          <w:b/>
          <w:lang w:eastAsia="zh-CN"/>
        </w:rPr>
        <w:t>6</w:t>
      </w:r>
      <w:r>
        <w:rPr>
          <w:rFonts w:ascii="Times New Roman" w:hAnsi="Times New Roman" w:cs="Times New Roman"/>
          <w:b/>
          <w:lang w:eastAsia="zh-CN"/>
        </w:rPr>
        <w:t xml:space="preserve"> points) </w:t>
      </w:r>
      <w:r>
        <w:rPr>
          <w:rFonts w:ascii="Times New Roman" w:hAnsi="Times New Roman" w:cs="Times New Roman"/>
          <w:lang w:eastAsia="zh-CN"/>
        </w:rPr>
        <w:t>Please list two sample c</w:t>
      </w:r>
      <w:r w:rsidRPr="00183FD2">
        <w:rPr>
          <w:rFonts w:ascii="Times New Roman" w:hAnsi="Times New Roman" w:cs="Times New Roman"/>
          <w:lang w:eastAsia="zh-CN"/>
        </w:rPr>
        <w:t xml:space="preserve">ompiler </w:t>
      </w:r>
      <w:r>
        <w:rPr>
          <w:rFonts w:ascii="Times New Roman" w:hAnsi="Times New Roman" w:cs="Times New Roman"/>
          <w:lang w:eastAsia="zh-CN"/>
        </w:rPr>
        <w:t>o</w:t>
      </w:r>
      <w:r w:rsidRPr="00183FD2">
        <w:rPr>
          <w:rFonts w:ascii="Times New Roman" w:hAnsi="Times New Roman" w:cs="Times New Roman"/>
          <w:lang w:eastAsia="zh-CN"/>
        </w:rPr>
        <w:t>ptimization</w:t>
      </w:r>
      <w:r>
        <w:rPr>
          <w:rFonts w:ascii="Times New Roman" w:hAnsi="Times New Roman" w:cs="Times New Roman"/>
          <w:lang w:eastAsia="zh-CN"/>
        </w:rPr>
        <w:t xml:space="preserve"> techniques that can reduce the cache miss rate </w:t>
      </w:r>
      <w:proofErr w:type="gramStart"/>
      <w:r>
        <w:rPr>
          <w:rFonts w:ascii="Times New Roman" w:hAnsi="Times New Roman" w:cs="Times New Roman"/>
          <w:lang w:eastAsia="zh-CN"/>
        </w:rPr>
        <w:t xml:space="preserve">and </w:t>
      </w:r>
      <w:r>
        <w:rPr>
          <w:rFonts w:ascii="Times New Roman" w:hAnsi="Times New Roman" w:cs="Times New Roman"/>
          <w:lang w:eastAsia="zh-CN"/>
        </w:rPr>
        <w:t>also</w:t>
      </w:r>
      <w:proofErr w:type="gramEnd"/>
      <w:r>
        <w:rPr>
          <w:rFonts w:ascii="Times New Roman" w:hAnsi="Times New Roman" w:cs="Times New Roman"/>
          <w:lang w:eastAsia="zh-CN"/>
        </w:rPr>
        <w:t xml:space="preserve"> briefly explain</w:t>
      </w:r>
      <w:r>
        <w:rPr>
          <w:rFonts w:ascii="Times New Roman" w:hAnsi="Times New Roman" w:cs="Times New Roman"/>
          <w:lang w:eastAsia="zh-CN"/>
        </w:rPr>
        <w:t xml:space="preserve"> why.</w:t>
      </w:r>
    </w:p>
    <w:p w14:paraId="082F0355" w14:textId="19F8B5A5" w:rsidR="00183FD2" w:rsidRDefault="00183FD2" w:rsidP="003C5402">
      <w:pPr>
        <w:jc w:val="both"/>
        <w:rPr>
          <w:rFonts w:ascii="Times New Roman" w:hAnsi="Times New Roman" w:cs="Times New Roman"/>
          <w:lang w:eastAsia="zh-CN"/>
        </w:rPr>
      </w:pPr>
    </w:p>
    <w:p w14:paraId="755D45CB" w14:textId="77777777" w:rsidR="00183FD2" w:rsidRPr="00731D92" w:rsidRDefault="00183FD2" w:rsidP="003C5402">
      <w:pPr>
        <w:jc w:val="both"/>
        <w:rPr>
          <w:rFonts w:ascii="Times New Roman" w:hAnsi="Times New Roman" w:cs="Times New Roman"/>
          <w:lang w:eastAsia="zh-CN"/>
        </w:rPr>
      </w:pPr>
    </w:p>
    <w:p w14:paraId="3AF7F64A" w14:textId="2281B843" w:rsidR="00B85029" w:rsidRPr="00DD747A" w:rsidRDefault="00B85029" w:rsidP="00B85029">
      <w:pPr>
        <w:jc w:val="both"/>
        <w:rPr>
          <w:rFonts w:ascii="Times New Roman" w:hAnsi="Times New Roman" w:cs="Times New Roman"/>
          <w:lang w:eastAsia="zh-CN"/>
        </w:rPr>
      </w:pPr>
      <w:r w:rsidRPr="00B22ED2">
        <w:rPr>
          <w:rFonts w:ascii="Times New Roman" w:hAnsi="Times New Roman" w:cs="Times New Roman"/>
          <w:b/>
          <w:lang w:eastAsia="zh-CN"/>
        </w:rPr>
        <w:lastRenderedPageBreak/>
        <w:t>Q</w:t>
      </w:r>
      <w:r w:rsidR="00183FD2">
        <w:rPr>
          <w:rFonts w:ascii="Times New Roman" w:hAnsi="Times New Roman" w:cs="Times New Roman"/>
          <w:b/>
          <w:lang w:eastAsia="zh-CN"/>
        </w:rPr>
        <w:t>9</w:t>
      </w:r>
      <w:r w:rsidRPr="00B22ED2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 w:rsidR="00BF5011">
        <w:rPr>
          <w:rFonts w:ascii="Times New Roman" w:hAnsi="Times New Roman" w:cs="Times New Roman"/>
          <w:b/>
          <w:lang w:eastAsia="zh-CN"/>
        </w:rPr>
        <w:t>(</w:t>
      </w:r>
      <w:r w:rsidR="00F15A4A">
        <w:rPr>
          <w:rFonts w:ascii="Times New Roman" w:hAnsi="Times New Roman" w:cs="Times New Roman"/>
          <w:b/>
          <w:lang w:eastAsia="zh-CN"/>
        </w:rPr>
        <w:t>8</w:t>
      </w:r>
      <w:r w:rsidR="00BF5011">
        <w:rPr>
          <w:rFonts w:ascii="Times New Roman" w:hAnsi="Times New Roman" w:cs="Times New Roman"/>
          <w:b/>
          <w:lang w:eastAsia="zh-CN"/>
        </w:rPr>
        <w:t xml:space="preserve"> points) </w:t>
      </w:r>
      <w:r w:rsidRPr="00DD747A">
        <w:rPr>
          <w:rFonts w:ascii="Times New Roman" w:hAnsi="Times New Roman" w:cs="Times New Roman"/>
          <w:lang w:eastAsia="zh-CN"/>
        </w:rPr>
        <w:t xml:space="preserve">Please explain what virtual memory is. Please </w:t>
      </w:r>
      <w:r>
        <w:rPr>
          <w:rFonts w:ascii="Times New Roman" w:hAnsi="Times New Roman" w:cs="Times New Roman"/>
          <w:lang w:eastAsia="zh-CN"/>
        </w:rPr>
        <w:t xml:space="preserve">briefly </w:t>
      </w:r>
      <w:r w:rsidRPr="00DD747A">
        <w:rPr>
          <w:rFonts w:ascii="Times New Roman" w:hAnsi="Times New Roman" w:cs="Times New Roman"/>
          <w:lang w:eastAsia="zh-CN"/>
        </w:rPr>
        <w:t>explain these terminologies: virtual address, physical address, page, page fault, page table, and Translation Look-aside Buffer (TLB).</w:t>
      </w:r>
      <w:r>
        <w:rPr>
          <w:rFonts w:ascii="Times New Roman" w:hAnsi="Times New Roman" w:cs="Times New Roman"/>
          <w:b/>
          <w:lang w:eastAsia="zh-CN"/>
        </w:rPr>
        <w:t xml:space="preserve"> </w:t>
      </w:r>
    </w:p>
    <w:p w14:paraId="44166E06" w14:textId="77777777" w:rsidR="002D538D" w:rsidRDefault="002D538D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440AEEF2" w14:textId="0926B5E3" w:rsidR="00622FE7" w:rsidRDefault="00622FE7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5B391267" w14:textId="5F7517C4" w:rsidR="00350E98" w:rsidRPr="00420695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420695">
        <w:rPr>
          <w:rFonts w:ascii="Times New Roman" w:hAnsi="Times New Roman" w:cs="Times New Roman"/>
          <w:b/>
          <w:bCs/>
        </w:rPr>
        <w:t xml:space="preserve">Q10. </w:t>
      </w:r>
      <w:r w:rsidRPr="001771EB">
        <w:rPr>
          <w:rFonts w:ascii="Times New Roman" w:hAnsi="Times New Roman" w:cs="Times New Roman"/>
          <w:b/>
          <w:bCs/>
          <w:lang w:eastAsia="zh-CN"/>
        </w:rPr>
        <w:t>(</w:t>
      </w:r>
      <w:r>
        <w:rPr>
          <w:rFonts w:ascii="Times New Roman" w:hAnsi="Times New Roman" w:cs="Times New Roman"/>
          <w:b/>
          <w:bCs/>
          <w:lang w:eastAsia="zh-CN"/>
        </w:rPr>
        <w:t>15</w:t>
      </w:r>
      <w:r w:rsidRPr="001771EB">
        <w:rPr>
          <w:rFonts w:ascii="Times New Roman" w:hAnsi="Times New Roman" w:cs="Times New Roman"/>
          <w:b/>
          <w:bCs/>
          <w:lang w:eastAsia="zh-CN"/>
        </w:rPr>
        <w:t xml:space="preserve"> points)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420695">
        <w:rPr>
          <w:rFonts w:ascii="Times New Roman" w:hAnsi="Times New Roman" w:cs="Times New Roman"/>
        </w:rPr>
        <w:t>Please pick one of the papers listed below</w:t>
      </w:r>
      <w:r w:rsidR="00B6064D">
        <w:rPr>
          <w:rFonts w:ascii="Times New Roman" w:hAnsi="Times New Roman" w:cs="Times New Roman"/>
        </w:rPr>
        <w:t xml:space="preserve"> (the </w:t>
      </w:r>
      <w:r w:rsidR="00C727C1">
        <w:rPr>
          <w:rFonts w:ascii="Times New Roman" w:hAnsi="Times New Roman" w:cs="Times New Roman"/>
        </w:rPr>
        <w:t>paper PDF file</w:t>
      </w:r>
      <w:r w:rsidR="00B6064D">
        <w:rPr>
          <w:rFonts w:ascii="Times New Roman" w:hAnsi="Times New Roman" w:cs="Times New Roman"/>
        </w:rPr>
        <w:t xml:space="preserve"> can be downloaded from Blackboard)</w:t>
      </w:r>
      <w:r>
        <w:rPr>
          <w:rFonts w:ascii="Times New Roman" w:hAnsi="Times New Roman" w:cs="Times New Roman"/>
        </w:rPr>
        <w:t>, read the paper in detail,</w:t>
      </w:r>
      <w:r w:rsidRPr="0042069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nd write a short summary of the paper you studied. Please limit to maximum 400 words, and please focus on what problem is studied in the paper and what are the key conclusions.</w:t>
      </w:r>
    </w:p>
    <w:p w14:paraId="3783D08F" w14:textId="77777777" w:rsidR="00350E98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6E4E14E" w14:textId="4BB46688" w:rsidR="00350E98" w:rsidRPr="00420695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="006949BA" w:rsidRPr="006949BA">
        <w:rPr>
          <w:rFonts w:ascii="Times New Roman" w:hAnsi="Times New Roman" w:cs="Times New Roman"/>
        </w:rPr>
        <w:t xml:space="preserve">J. </w:t>
      </w:r>
      <w:proofErr w:type="spellStart"/>
      <w:r w:rsidR="006949BA" w:rsidRPr="006949BA">
        <w:rPr>
          <w:rFonts w:ascii="Times New Roman" w:hAnsi="Times New Roman" w:cs="Times New Roman"/>
        </w:rPr>
        <w:t>Leidel</w:t>
      </w:r>
      <w:proofErr w:type="spellEnd"/>
      <w:r w:rsidR="006949BA" w:rsidRPr="006949BA">
        <w:rPr>
          <w:rFonts w:ascii="Times New Roman" w:hAnsi="Times New Roman" w:cs="Times New Roman"/>
        </w:rPr>
        <w:t xml:space="preserve"> and Y. Chen. HMC-Sim-2.0: A Co-Design Infrastructure for Exploring Custom Memory Cube Operations. The International Journal of Parallel Computing (</w:t>
      </w:r>
      <w:proofErr w:type="spellStart"/>
      <w:r w:rsidR="006949BA" w:rsidRPr="006949BA">
        <w:rPr>
          <w:rFonts w:ascii="Times New Roman" w:hAnsi="Times New Roman" w:cs="Times New Roman"/>
        </w:rPr>
        <w:t>ParCo</w:t>
      </w:r>
      <w:proofErr w:type="spellEnd"/>
      <w:r w:rsidR="006949BA" w:rsidRPr="006949BA">
        <w:rPr>
          <w:rFonts w:ascii="Times New Roman" w:hAnsi="Times New Roman" w:cs="Times New Roman"/>
        </w:rPr>
        <w:t>), Volume: 68, Pages: 77 - 88, 2017.</w:t>
      </w:r>
    </w:p>
    <w:p w14:paraId="25A441A2" w14:textId="77777777" w:rsidR="00350E98" w:rsidRPr="00420695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976A497" w14:textId="18C71F66" w:rsidR="00350E98" w:rsidRPr="00420695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6949BA" w:rsidRPr="006949BA">
        <w:rPr>
          <w:rFonts w:ascii="Times New Roman" w:hAnsi="Times New Roman" w:cs="Times New Roman"/>
        </w:rPr>
        <w:t xml:space="preserve">J. </w:t>
      </w:r>
      <w:proofErr w:type="spellStart"/>
      <w:r w:rsidR="006949BA" w:rsidRPr="006949BA">
        <w:rPr>
          <w:rFonts w:ascii="Times New Roman" w:hAnsi="Times New Roman" w:cs="Times New Roman"/>
        </w:rPr>
        <w:t>Leidel</w:t>
      </w:r>
      <w:proofErr w:type="spellEnd"/>
      <w:r w:rsidR="006949BA" w:rsidRPr="006949BA">
        <w:rPr>
          <w:rFonts w:ascii="Times New Roman" w:hAnsi="Times New Roman" w:cs="Times New Roman"/>
        </w:rPr>
        <w:t xml:space="preserve"> and Y. Chen. HMC-SIM: A Simulation Framework for Hybrid Memory Cube Devices. Journal of Parallel Processing Letters, Volume: 24, Issue: 04, Pages: 1465 - 1474, December 2014.</w:t>
      </w:r>
    </w:p>
    <w:p w14:paraId="47950C4C" w14:textId="77777777" w:rsidR="00350E98" w:rsidRPr="00420695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C05987A" w14:textId="182900B2" w:rsidR="00350E98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Pr="00350E98">
        <w:rPr>
          <w:rFonts w:ascii="Times New Roman" w:hAnsi="Times New Roman" w:cs="Times New Roman"/>
        </w:rPr>
        <w:t xml:space="preserve">W. </w:t>
      </w:r>
      <w:proofErr w:type="spellStart"/>
      <w:r w:rsidRPr="00350E98">
        <w:rPr>
          <w:rFonts w:ascii="Times New Roman" w:hAnsi="Times New Roman" w:cs="Times New Roman"/>
        </w:rPr>
        <w:t>Xie</w:t>
      </w:r>
      <w:proofErr w:type="spellEnd"/>
      <w:r w:rsidRPr="00350E98">
        <w:rPr>
          <w:rFonts w:ascii="Times New Roman" w:hAnsi="Times New Roman" w:cs="Times New Roman"/>
        </w:rPr>
        <w:t xml:space="preserve">, Y. </w:t>
      </w:r>
      <w:proofErr w:type="gramStart"/>
      <w:r w:rsidRPr="00350E98">
        <w:rPr>
          <w:rFonts w:ascii="Times New Roman" w:hAnsi="Times New Roman" w:cs="Times New Roman"/>
        </w:rPr>
        <w:t>Chen</w:t>
      </w:r>
      <w:proofErr w:type="gramEnd"/>
      <w:r w:rsidRPr="00350E98">
        <w:rPr>
          <w:rFonts w:ascii="Times New Roman" w:hAnsi="Times New Roman" w:cs="Times New Roman"/>
        </w:rPr>
        <w:t xml:space="preserve"> and P. Roth. Parallel-DFTL: A Flash Translation Layer that Exploits Internal Parallelism in Solid State Drives. In Proceedings of the 11th IEEE International Conference on Networking, Architecture, and Storage (NAS'16), Pages: 1 - 10, 2016. DOI Best Paper Nominee</w:t>
      </w:r>
      <w:r w:rsidR="0004340A">
        <w:rPr>
          <w:rFonts w:ascii="Times New Roman" w:hAnsi="Times New Roman" w:cs="Times New Roman"/>
        </w:rPr>
        <w:t>.</w:t>
      </w:r>
    </w:p>
    <w:p w14:paraId="3DB74422" w14:textId="77777777" w:rsidR="00350E98" w:rsidRPr="00420695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ABD8E97" w14:textId="30B57F3A" w:rsidR="00350E98" w:rsidRDefault="00350E98" w:rsidP="00350E9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Pr="00350E98">
        <w:rPr>
          <w:rFonts w:ascii="Times New Roman" w:hAnsi="Times New Roman" w:cs="Times New Roman"/>
        </w:rPr>
        <w:t xml:space="preserve">K. Zhang, Z. Wang, Y. Chen, H. </w:t>
      </w:r>
      <w:proofErr w:type="gramStart"/>
      <w:r w:rsidRPr="00350E98">
        <w:rPr>
          <w:rFonts w:ascii="Times New Roman" w:hAnsi="Times New Roman" w:cs="Times New Roman"/>
        </w:rPr>
        <w:t>Zhu</w:t>
      </w:r>
      <w:proofErr w:type="gramEnd"/>
      <w:r w:rsidRPr="00350E98">
        <w:rPr>
          <w:rFonts w:ascii="Times New Roman" w:hAnsi="Times New Roman" w:cs="Times New Roman"/>
        </w:rPr>
        <w:t xml:space="preserve"> and X.-H. Sun. PAC-PLRU: A Cache Replacement Policy to Salvage Discarded Predictions from Hardware Prefetchers. In the Proc. of the 11th IEEE/ACM International Symposium on Cluster, Cloud and Grid Computing (CCGrid'11), 2011.</w:t>
      </w:r>
    </w:p>
    <w:p w14:paraId="039E047B" w14:textId="601E8872" w:rsidR="00E6208E" w:rsidRDefault="00E6208E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0E656C3D" w14:textId="77777777" w:rsidR="00E6208E" w:rsidRDefault="00E6208E" w:rsidP="0072229C">
      <w:pPr>
        <w:pStyle w:val="DefaultStyle"/>
        <w:jc w:val="both"/>
        <w:rPr>
          <w:rFonts w:ascii="Times New Roman" w:hAnsi="Times New Roman" w:cs="Times New Roman"/>
        </w:rPr>
      </w:pPr>
    </w:p>
    <w:p w14:paraId="2421599A" w14:textId="589E17FB" w:rsidR="00D61CFD" w:rsidRPr="00C65584" w:rsidRDefault="00D61CFD" w:rsidP="0072229C">
      <w:pPr>
        <w:pStyle w:val="DefaultStyle"/>
        <w:jc w:val="both"/>
        <w:rPr>
          <w:rFonts w:ascii="Times New Roman" w:hAnsi="Times New Roman" w:cs="Times New Roman"/>
        </w:rPr>
      </w:pPr>
      <w:r w:rsidRPr="00891F2D">
        <w:rPr>
          <w:rFonts w:ascii="Times New Roman" w:hAnsi="Times New Roman" w:cs="Times New Roman"/>
        </w:rPr>
        <w:t>THE END.</w:t>
      </w:r>
    </w:p>
    <w:sectPr w:rsidR="00D61CFD" w:rsidRPr="00C65584" w:rsidSect="00FB6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D3AE4" w14:textId="77777777" w:rsidR="00070685" w:rsidRDefault="00070685" w:rsidP="00F7679F">
      <w:r>
        <w:separator/>
      </w:r>
    </w:p>
  </w:endnote>
  <w:endnote w:type="continuationSeparator" w:id="0">
    <w:p w14:paraId="26800F68" w14:textId="77777777" w:rsidR="00070685" w:rsidRDefault="00070685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F04D" w14:textId="77777777" w:rsidR="00191F2C" w:rsidRDefault="001A2DE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F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F91B8" w14:textId="77777777" w:rsidR="00191F2C" w:rsidRDefault="00191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9640" w14:textId="77777777" w:rsidR="00191F2C" w:rsidRPr="00F7679F" w:rsidRDefault="001A2DE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="00191F2C"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302E9E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5C1CD8FC" w14:textId="77777777" w:rsidR="00191F2C" w:rsidRDefault="00191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EE31" w14:textId="77777777" w:rsidR="00070685" w:rsidRDefault="00070685" w:rsidP="00F7679F">
      <w:r>
        <w:separator/>
      </w:r>
    </w:p>
  </w:footnote>
  <w:footnote w:type="continuationSeparator" w:id="0">
    <w:p w14:paraId="6C7F3EDD" w14:textId="77777777" w:rsidR="00070685" w:rsidRDefault="00070685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96EB3"/>
    <w:multiLevelType w:val="hybridMultilevel"/>
    <w:tmpl w:val="40660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3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B98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E28C4"/>
    <w:multiLevelType w:val="hybridMultilevel"/>
    <w:tmpl w:val="C47E8EC8"/>
    <w:lvl w:ilvl="0" w:tplc="55C4983C">
      <w:start w:val="5301"/>
      <w:numFmt w:val="bullet"/>
      <w:lvlText w:val=""/>
      <w:lvlJc w:val="left"/>
      <w:pPr>
        <w:ind w:left="4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A24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1A4650"/>
    <w:multiLevelType w:val="hybridMultilevel"/>
    <w:tmpl w:val="46B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94D8B"/>
    <w:multiLevelType w:val="hybridMultilevel"/>
    <w:tmpl w:val="A65C810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16371">
    <w:abstractNumId w:val="18"/>
  </w:num>
  <w:num w:numId="2" w16cid:durableId="2088962890">
    <w:abstractNumId w:val="17"/>
  </w:num>
  <w:num w:numId="3" w16cid:durableId="604390283">
    <w:abstractNumId w:val="14"/>
  </w:num>
  <w:num w:numId="4" w16cid:durableId="863976480">
    <w:abstractNumId w:val="12"/>
  </w:num>
  <w:num w:numId="5" w16cid:durableId="1887328056">
    <w:abstractNumId w:val="5"/>
  </w:num>
  <w:num w:numId="6" w16cid:durableId="388267582">
    <w:abstractNumId w:val="9"/>
  </w:num>
  <w:num w:numId="7" w16cid:durableId="1440374113">
    <w:abstractNumId w:val="13"/>
  </w:num>
  <w:num w:numId="8" w16cid:durableId="1858427285">
    <w:abstractNumId w:val="20"/>
  </w:num>
  <w:num w:numId="9" w16cid:durableId="1506821160">
    <w:abstractNumId w:val="23"/>
  </w:num>
  <w:num w:numId="10" w16cid:durableId="1732732158">
    <w:abstractNumId w:val="21"/>
  </w:num>
  <w:num w:numId="11" w16cid:durableId="1348216796">
    <w:abstractNumId w:val="6"/>
  </w:num>
  <w:num w:numId="12" w16cid:durableId="507908795">
    <w:abstractNumId w:val="19"/>
  </w:num>
  <w:num w:numId="13" w16cid:durableId="1984579870">
    <w:abstractNumId w:val="4"/>
  </w:num>
  <w:num w:numId="14" w16cid:durableId="654189398">
    <w:abstractNumId w:val="2"/>
  </w:num>
  <w:num w:numId="15" w16cid:durableId="1949657897">
    <w:abstractNumId w:val="26"/>
  </w:num>
  <w:num w:numId="16" w16cid:durableId="692849074">
    <w:abstractNumId w:val="10"/>
  </w:num>
  <w:num w:numId="17" w16cid:durableId="2133740105">
    <w:abstractNumId w:val="24"/>
  </w:num>
  <w:num w:numId="18" w16cid:durableId="1222210031">
    <w:abstractNumId w:val="25"/>
  </w:num>
  <w:num w:numId="19" w16cid:durableId="1193416099">
    <w:abstractNumId w:val="0"/>
  </w:num>
  <w:num w:numId="20" w16cid:durableId="526254187">
    <w:abstractNumId w:val="15"/>
  </w:num>
  <w:num w:numId="21" w16cid:durableId="1423719562">
    <w:abstractNumId w:val="3"/>
  </w:num>
  <w:num w:numId="22" w16cid:durableId="1608613870">
    <w:abstractNumId w:val="7"/>
  </w:num>
  <w:num w:numId="23" w16cid:durableId="35857755">
    <w:abstractNumId w:val="8"/>
  </w:num>
  <w:num w:numId="24" w16cid:durableId="714935834">
    <w:abstractNumId w:val="22"/>
  </w:num>
  <w:num w:numId="25" w16cid:durableId="98720365">
    <w:abstractNumId w:val="1"/>
  </w:num>
  <w:num w:numId="26" w16cid:durableId="348720963">
    <w:abstractNumId w:val="16"/>
  </w:num>
  <w:num w:numId="27" w16cid:durableId="1076394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C0"/>
    <w:rsid w:val="00002E62"/>
    <w:rsid w:val="00011CAA"/>
    <w:rsid w:val="0001645B"/>
    <w:rsid w:val="000208FC"/>
    <w:rsid w:val="00020F05"/>
    <w:rsid w:val="00022DA1"/>
    <w:rsid w:val="00031A0F"/>
    <w:rsid w:val="00032392"/>
    <w:rsid w:val="0003416E"/>
    <w:rsid w:val="00037AE8"/>
    <w:rsid w:val="00042CB3"/>
    <w:rsid w:val="0004340A"/>
    <w:rsid w:val="00043625"/>
    <w:rsid w:val="0004423B"/>
    <w:rsid w:val="00045295"/>
    <w:rsid w:val="0004723C"/>
    <w:rsid w:val="00051036"/>
    <w:rsid w:val="000541FB"/>
    <w:rsid w:val="00070685"/>
    <w:rsid w:val="000707D9"/>
    <w:rsid w:val="00071F0F"/>
    <w:rsid w:val="000759BE"/>
    <w:rsid w:val="00081AC7"/>
    <w:rsid w:val="0008270B"/>
    <w:rsid w:val="000870DE"/>
    <w:rsid w:val="00087921"/>
    <w:rsid w:val="000909A5"/>
    <w:rsid w:val="00090BF4"/>
    <w:rsid w:val="00096F39"/>
    <w:rsid w:val="000B4828"/>
    <w:rsid w:val="000B572A"/>
    <w:rsid w:val="000C36AA"/>
    <w:rsid w:val="000D5B87"/>
    <w:rsid w:val="000E4A62"/>
    <w:rsid w:val="000F17D4"/>
    <w:rsid w:val="000F1B05"/>
    <w:rsid w:val="00110D22"/>
    <w:rsid w:val="00116C31"/>
    <w:rsid w:val="00120E35"/>
    <w:rsid w:val="001305FB"/>
    <w:rsid w:val="001470B1"/>
    <w:rsid w:val="0015024E"/>
    <w:rsid w:val="00150DA8"/>
    <w:rsid w:val="001624BE"/>
    <w:rsid w:val="0016692F"/>
    <w:rsid w:val="00171240"/>
    <w:rsid w:val="00171749"/>
    <w:rsid w:val="00177B62"/>
    <w:rsid w:val="00183FD2"/>
    <w:rsid w:val="00185AA0"/>
    <w:rsid w:val="001915BA"/>
    <w:rsid w:val="00191F2C"/>
    <w:rsid w:val="001A2DEA"/>
    <w:rsid w:val="001C01D5"/>
    <w:rsid w:val="001C3362"/>
    <w:rsid w:val="001C5575"/>
    <w:rsid w:val="001D4968"/>
    <w:rsid w:val="001E718B"/>
    <w:rsid w:val="001F733C"/>
    <w:rsid w:val="00211F7F"/>
    <w:rsid w:val="00212707"/>
    <w:rsid w:val="0021396D"/>
    <w:rsid w:val="0022718D"/>
    <w:rsid w:val="00232589"/>
    <w:rsid w:val="00233FE0"/>
    <w:rsid w:val="00250A4E"/>
    <w:rsid w:val="00261716"/>
    <w:rsid w:val="00265DD1"/>
    <w:rsid w:val="00271D21"/>
    <w:rsid w:val="00272273"/>
    <w:rsid w:val="00280A6A"/>
    <w:rsid w:val="002835B5"/>
    <w:rsid w:val="00291CE5"/>
    <w:rsid w:val="002B1F57"/>
    <w:rsid w:val="002B5013"/>
    <w:rsid w:val="002B58D2"/>
    <w:rsid w:val="002C0922"/>
    <w:rsid w:val="002D538D"/>
    <w:rsid w:val="002E2933"/>
    <w:rsid w:val="002E7216"/>
    <w:rsid w:val="002E7645"/>
    <w:rsid w:val="002F6F43"/>
    <w:rsid w:val="00302356"/>
    <w:rsid w:val="00302E9E"/>
    <w:rsid w:val="00303AFA"/>
    <w:rsid w:val="0030513C"/>
    <w:rsid w:val="003053BC"/>
    <w:rsid w:val="00305F22"/>
    <w:rsid w:val="00307943"/>
    <w:rsid w:val="00312385"/>
    <w:rsid w:val="00317606"/>
    <w:rsid w:val="0032238C"/>
    <w:rsid w:val="00322552"/>
    <w:rsid w:val="003229A2"/>
    <w:rsid w:val="00340430"/>
    <w:rsid w:val="003426D3"/>
    <w:rsid w:val="00350E98"/>
    <w:rsid w:val="00350F94"/>
    <w:rsid w:val="003576D6"/>
    <w:rsid w:val="00365DE3"/>
    <w:rsid w:val="00366706"/>
    <w:rsid w:val="0036693B"/>
    <w:rsid w:val="003670E6"/>
    <w:rsid w:val="003777F8"/>
    <w:rsid w:val="0038597A"/>
    <w:rsid w:val="003943A3"/>
    <w:rsid w:val="003A04B9"/>
    <w:rsid w:val="003A36FC"/>
    <w:rsid w:val="003A514B"/>
    <w:rsid w:val="003A74CF"/>
    <w:rsid w:val="003B2032"/>
    <w:rsid w:val="003B2367"/>
    <w:rsid w:val="003C454E"/>
    <w:rsid w:val="003C5402"/>
    <w:rsid w:val="003D54C1"/>
    <w:rsid w:val="003F0106"/>
    <w:rsid w:val="003F650D"/>
    <w:rsid w:val="004049DA"/>
    <w:rsid w:val="00412EB3"/>
    <w:rsid w:val="00417344"/>
    <w:rsid w:val="004240A5"/>
    <w:rsid w:val="004374B1"/>
    <w:rsid w:val="00443580"/>
    <w:rsid w:val="004538D2"/>
    <w:rsid w:val="00453F30"/>
    <w:rsid w:val="004615CA"/>
    <w:rsid w:val="0047274F"/>
    <w:rsid w:val="004749AA"/>
    <w:rsid w:val="00477089"/>
    <w:rsid w:val="0048012A"/>
    <w:rsid w:val="004815DB"/>
    <w:rsid w:val="004913FF"/>
    <w:rsid w:val="004A0721"/>
    <w:rsid w:val="004A719D"/>
    <w:rsid w:val="004B1095"/>
    <w:rsid w:val="004B4B80"/>
    <w:rsid w:val="004C284D"/>
    <w:rsid w:val="004E1111"/>
    <w:rsid w:val="004E4C7C"/>
    <w:rsid w:val="004E5B47"/>
    <w:rsid w:val="004F0295"/>
    <w:rsid w:val="004F18AA"/>
    <w:rsid w:val="004F6605"/>
    <w:rsid w:val="005013D7"/>
    <w:rsid w:val="00503E27"/>
    <w:rsid w:val="00504A82"/>
    <w:rsid w:val="00507B08"/>
    <w:rsid w:val="00512970"/>
    <w:rsid w:val="00513283"/>
    <w:rsid w:val="005160DE"/>
    <w:rsid w:val="00516BB3"/>
    <w:rsid w:val="00540514"/>
    <w:rsid w:val="0054530E"/>
    <w:rsid w:val="0054590A"/>
    <w:rsid w:val="00560108"/>
    <w:rsid w:val="0056028F"/>
    <w:rsid w:val="005645C0"/>
    <w:rsid w:val="005663C7"/>
    <w:rsid w:val="005737C6"/>
    <w:rsid w:val="00573B6F"/>
    <w:rsid w:val="00577254"/>
    <w:rsid w:val="00582A3E"/>
    <w:rsid w:val="0058528B"/>
    <w:rsid w:val="005952C3"/>
    <w:rsid w:val="00595668"/>
    <w:rsid w:val="005C159C"/>
    <w:rsid w:val="005C5C75"/>
    <w:rsid w:val="005C7CE2"/>
    <w:rsid w:val="005E1E97"/>
    <w:rsid w:val="005F3A34"/>
    <w:rsid w:val="005F7AD4"/>
    <w:rsid w:val="006020C0"/>
    <w:rsid w:val="006060FC"/>
    <w:rsid w:val="00606EE6"/>
    <w:rsid w:val="00606EEE"/>
    <w:rsid w:val="00615626"/>
    <w:rsid w:val="00622A5B"/>
    <w:rsid w:val="00622FE7"/>
    <w:rsid w:val="00624484"/>
    <w:rsid w:val="00640745"/>
    <w:rsid w:val="00647034"/>
    <w:rsid w:val="00657318"/>
    <w:rsid w:val="006623CA"/>
    <w:rsid w:val="00664F9C"/>
    <w:rsid w:val="006668D0"/>
    <w:rsid w:val="006676FC"/>
    <w:rsid w:val="00681AC0"/>
    <w:rsid w:val="0069231F"/>
    <w:rsid w:val="00692924"/>
    <w:rsid w:val="006949BA"/>
    <w:rsid w:val="00695AA9"/>
    <w:rsid w:val="006A64E0"/>
    <w:rsid w:val="006B1099"/>
    <w:rsid w:val="006B5BC8"/>
    <w:rsid w:val="006B7CB3"/>
    <w:rsid w:val="006C6A6C"/>
    <w:rsid w:val="006C70AF"/>
    <w:rsid w:val="006D4115"/>
    <w:rsid w:val="006D56C9"/>
    <w:rsid w:val="006E224C"/>
    <w:rsid w:val="006E76DC"/>
    <w:rsid w:val="007039B1"/>
    <w:rsid w:val="0071074D"/>
    <w:rsid w:val="00712868"/>
    <w:rsid w:val="0071466E"/>
    <w:rsid w:val="00716547"/>
    <w:rsid w:val="00716A3F"/>
    <w:rsid w:val="0072229C"/>
    <w:rsid w:val="0073073E"/>
    <w:rsid w:val="00730E11"/>
    <w:rsid w:val="00731D92"/>
    <w:rsid w:val="00733B15"/>
    <w:rsid w:val="00733E78"/>
    <w:rsid w:val="007346BF"/>
    <w:rsid w:val="00740E40"/>
    <w:rsid w:val="00742547"/>
    <w:rsid w:val="007515D8"/>
    <w:rsid w:val="00755772"/>
    <w:rsid w:val="00764BD5"/>
    <w:rsid w:val="007734B6"/>
    <w:rsid w:val="0077440A"/>
    <w:rsid w:val="007752C0"/>
    <w:rsid w:val="007823C3"/>
    <w:rsid w:val="007918D5"/>
    <w:rsid w:val="00796E86"/>
    <w:rsid w:val="007A362B"/>
    <w:rsid w:val="007B0178"/>
    <w:rsid w:val="007B2B55"/>
    <w:rsid w:val="007B43A9"/>
    <w:rsid w:val="007B46C6"/>
    <w:rsid w:val="007B78BD"/>
    <w:rsid w:val="007C37F2"/>
    <w:rsid w:val="007D5C07"/>
    <w:rsid w:val="007E7D06"/>
    <w:rsid w:val="007F3179"/>
    <w:rsid w:val="007F3A6E"/>
    <w:rsid w:val="00807C03"/>
    <w:rsid w:val="008151C0"/>
    <w:rsid w:val="00822F96"/>
    <w:rsid w:val="008248BF"/>
    <w:rsid w:val="00834CD1"/>
    <w:rsid w:val="0083545A"/>
    <w:rsid w:val="0083691C"/>
    <w:rsid w:val="00843D1A"/>
    <w:rsid w:val="00857BF6"/>
    <w:rsid w:val="008656F6"/>
    <w:rsid w:val="00865AB8"/>
    <w:rsid w:val="00872111"/>
    <w:rsid w:val="00877F02"/>
    <w:rsid w:val="00884ABF"/>
    <w:rsid w:val="00884E0A"/>
    <w:rsid w:val="00886F5E"/>
    <w:rsid w:val="00886FAA"/>
    <w:rsid w:val="008922C7"/>
    <w:rsid w:val="008A4D09"/>
    <w:rsid w:val="008A71D5"/>
    <w:rsid w:val="008B4082"/>
    <w:rsid w:val="008B57B3"/>
    <w:rsid w:val="008C13F5"/>
    <w:rsid w:val="008C7DFF"/>
    <w:rsid w:val="008D1048"/>
    <w:rsid w:val="008D1217"/>
    <w:rsid w:val="008D16F7"/>
    <w:rsid w:val="008D36D3"/>
    <w:rsid w:val="008D7EC5"/>
    <w:rsid w:val="008E0389"/>
    <w:rsid w:val="008E05AD"/>
    <w:rsid w:val="008E7A64"/>
    <w:rsid w:val="008F5A04"/>
    <w:rsid w:val="00901876"/>
    <w:rsid w:val="00904C1E"/>
    <w:rsid w:val="00905605"/>
    <w:rsid w:val="009150CA"/>
    <w:rsid w:val="00921F9E"/>
    <w:rsid w:val="0092458A"/>
    <w:rsid w:val="00925D04"/>
    <w:rsid w:val="00937B4C"/>
    <w:rsid w:val="00945000"/>
    <w:rsid w:val="00946BBF"/>
    <w:rsid w:val="0095104D"/>
    <w:rsid w:val="00953C0E"/>
    <w:rsid w:val="009606EF"/>
    <w:rsid w:val="009621F4"/>
    <w:rsid w:val="00963A40"/>
    <w:rsid w:val="00974774"/>
    <w:rsid w:val="00974971"/>
    <w:rsid w:val="009832F3"/>
    <w:rsid w:val="00985A61"/>
    <w:rsid w:val="00986FE1"/>
    <w:rsid w:val="00990A53"/>
    <w:rsid w:val="00991BCE"/>
    <w:rsid w:val="009A2A05"/>
    <w:rsid w:val="009A34F4"/>
    <w:rsid w:val="009C06A9"/>
    <w:rsid w:val="009C099D"/>
    <w:rsid w:val="009C7D5E"/>
    <w:rsid w:val="009D09F1"/>
    <w:rsid w:val="009D4CBC"/>
    <w:rsid w:val="009D5779"/>
    <w:rsid w:val="009D7B5C"/>
    <w:rsid w:val="009E1ADE"/>
    <w:rsid w:val="009E2F38"/>
    <w:rsid w:val="009F04ED"/>
    <w:rsid w:val="009F12A6"/>
    <w:rsid w:val="009F3A35"/>
    <w:rsid w:val="009F4EF2"/>
    <w:rsid w:val="009F5B75"/>
    <w:rsid w:val="009F7686"/>
    <w:rsid w:val="009F78EF"/>
    <w:rsid w:val="00A07917"/>
    <w:rsid w:val="00A12DC2"/>
    <w:rsid w:val="00A1313D"/>
    <w:rsid w:val="00A138E6"/>
    <w:rsid w:val="00A15E74"/>
    <w:rsid w:val="00A174FE"/>
    <w:rsid w:val="00A23EDA"/>
    <w:rsid w:val="00A2420C"/>
    <w:rsid w:val="00A246F7"/>
    <w:rsid w:val="00A2509A"/>
    <w:rsid w:val="00A33D89"/>
    <w:rsid w:val="00A512F9"/>
    <w:rsid w:val="00A536DC"/>
    <w:rsid w:val="00A6770A"/>
    <w:rsid w:val="00A704EF"/>
    <w:rsid w:val="00A979D2"/>
    <w:rsid w:val="00AA5297"/>
    <w:rsid w:val="00AB2F50"/>
    <w:rsid w:val="00AC1B07"/>
    <w:rsid w:val="00AC3676"/>
    <w:rsid w:val="00AC711A"/>
    <w:rsid w:val="00AD3B1A"/>
    <w:rsid w:val="00AD40FB"/>
    <w:rsid w:val="00AD50EA"/>
    <w:rsid w:val="00AE45CC"/>
    <w:rsid w:val="00AF211D"/>
    <w:rsid w:val="00B13A1F"/>
    <w:rsid w:val="00B177AC"/>
    <w:rsid w:val="00B22ED2"/>
    <w:rsid w:val="00B24D77"/>
    <w:rsid w:val="00B27A0E"/>
    <w:rsid w:val="00B326F6"/>
    <w:rsid w:val="00B35F62"/>
    <w:rsid w:val="00B36063"/>
    <w:rsid w:val="00B42D62"/>
    <w:rsid w:val="00B44014"/>
    <w:rsid w:val="00B4577E"/>
    <w:rsid w:val="00B519D6"/>
    <w:rsid w:val="00B528E8"/>
    <w:rsid w:val="00B53E41"/>
    <w:rsid w:val="00B5460A"/>
    <w:rsid w:val="00B559E9"/>
    <w:rsid w:val="00B6064D"/>
    <w:rsid w:val="00B71003"/>
    <w:rsid w:val="00B85029"/>
    <w:rsid w:val="00B93E5C"/>
    <w:rsid w:val="00BA18C5"/>
    <w:rsid w:val="00BA1CAB"/>
    <w:rsid w:val="00BA6125"/>
    <w:rsid w:val="00BA6FB5"/>
    <w:rsid w:val="00BA79ED"/>
    <w:rsid w:val="00BC43EC"/>
    <w:rsid w:val="00BC5539"/>
    <w:rsid w:val="00BE654E"/>
    <w:rsid w:val="00BF0A82"/>
    <w:rsid w:val="00BF5011"/>
    <w:rsid w:val="00BF6AED"/>
    <w:rsid w:val="00BF7F77"/>
    <w:rsid w:val="00C01AB9"/>
    <w:rsid w:val="00C02E28"/>
    <w:rsid w:val="00C23D22"/>
    <w:rsid w:val="00C23D80"/>
    <w:rsid w:val="00C26ADA"/>
    <w:rsid w:val="00C32362"/>
    <w:rsid w:val="00C333A5"/>
    <w:rsid w:val="00C3354F"/>
    <w:rsid w:val="00C371B8"/>
    <w:rsid w:val="00C41B6D"/>
    <w:rsid w:val="00C43D13"/>
    <w:rsid w:val="00C442BB"/>
    <w:rsid w:val="00C54E13"/>
    <w:rsid w:val="00C65584"/>
    <w:rsid w:val="00C727C1"/>
    <w:rsid w:val="00C73535"/>
    <w:rsid w:val="00C73DB6"/>
    <w:rsid w:val="00C747D2"/>
    <w:rsid w:val="00C809D6"/>
    <w:rsid w:val="00C82BBA"/>
    <w:rsid w:val="00C97344"/>
    <w:rsid w:val="00CA34AD"/>
    <w:rsid w:val="00CA7F78"/>
    <w:rsid w:val="00CB1223"/>
    <w:rsid w:val="00CC0928"/>
    <w:rsid w:val="00CC2A6D"/>
    <w:rsid w:val="00CC3619"/>
    <w:rsid w:val="00CC4367"/>
    <w:rsid w:val="00CC6590"/>
    <w:rsid w:val="00CD55BA"/>
    <w:rsid w:val="00CE2C0D"/>
    <w:rsid w:val="00CE413F"/>
    <w:rsid w:val="00CE52D4"/>
    <w:rsid w:val="00CF0325"/>
    <w:rsid w:val="00CF1314"/>
    <w:rsid w:val="00CF48E3"/>
    <w:rsid w:val="00CF5DA1"/>
    <w:rsid w:val="00CF69A0"/>
    <w:rsid w:val="00D01F8C"/>
    <w:rsid w:val="00D12407"/>
    <w:rsid w:val="00D31316"/>
    <w:rsid w:val="00D35CFA"/>
    <w:rsid w:val="00D52C51"/>
    <w:rsid w:val="00D61CFD"/>
    <w:rsid w:val="00D67661"/>
    <w:rsid w:val="00D73140"/>
    <w:rsid w:val="00D73157"/>
    <w:rsid w:val="00D74717"/>
    <w:rsid w:val="00D83547"/>
    <w:rsid w:val="00D950FD"/>
    <w:rsid w:val="00D958E9"/>
    <w:rsid w:val="00DA31FC"/>
    <w:rsid w:val="00DA7352"/>
    <w:rsid w:val="00DB0F19"/>
    <w:rsid w:val="00DB20DF"/>
    <w:rsid w:val="00DB3CB0"/>
    <w:rsid w:val="00DB7292"/>
    <w:rsid w:val="00DC1499"/>
    <w:rsid w:val="00DC5A4C"/>
    <w:rsid w:val="00DD1556"/>
    <w:rsid w:val="00DF6175"/>
    <w:rsid w:val="00E034DE"/>
    <w:rsid w:val="00E069E2"/>
    <w:rsid w:val="00E1105B"/>
    <w:rsid w:val="00E17D45"/>
    <w:rsid w:val="00E2048D"/>
    <w:rsid w:val="00E22F50"/>
    <w:rsid w:val="00E24B66"/>
    <w:rsid w:val="00E26BAF"/>
    <w:rsid w:val="00E445AE"/>
    <w:rsid w:val="00E47D15"/>
    <w:rsid w:val="00E5114A"/>
    <w:rsid w:val="00E53C5B"/>
    <w:rsid w:val="00E56646"/>
    <w:rsid w:val="00E60A27"/>
    <w:rsid w:val="00E6208E"/>
    <w:rsid w:val="00E668CD"/>
    <w:rsid w:val="00E71047"/>
    <w:rsid w:val="00E756AD"/>
    <w:rsid w:val="00E767E8"/>
    <w:rsid w:val="00E80D6F"/>
    <w:rsid w:val="00E94EF7"/>
    <w:rsid w:val="00E95832"/>
    <w:rsid w:val="00EA550B"/>
    <w:rsid w:val="00EC2469"/>
    <w:rsid w:val="00EE2411"/>
    <w:rsid w:val="00EF416D"/>
    <w:rsid w:val="00EF7429"/>
    <w:rsid w:val="00F022DE"/>
    <w:rsid w:val="00F056A4"/>
    <w:rsid w:val="00F12628"/>
    <w:rsid w:val="00F13C5D"/>
    <w:rsid w:val="00F14920"/>
    <w:rsid w:val="00F15A4A"/>
    <w:rsid w:val="00F17552"/>
    <w:rsid w:val="00F23F40"/>
    <w:rsid w:val="00F35B9A"/>
    <w:rsid w:val="00F36E66"/>
    <w:rsid w:val="00F47A3E"/>
    <w:rsid w:val="00F547EF"/>
    <w:rsid w:val="00F54B8F"/>
    <w:rsid w:val="00F571D6"/>
    <w:rsid w:val="00F61E80"/>
    <w:rsid w:val="00F63A19"/>
    <w:rsid w:val="00F63EBB"/>
    <w:rsid w:val="00F6514A"/>
    <w:rsid w:val="00F65F40"/>
    <w:rsid w:val="00F729E4"/>
    <w:rsid w:val="00F74C53"/>
    <w:rsid w:val="00F74DF7"/>
    <w:rsid w:val="00F761C8"/>
    <w:rsid w:val="00F7679F"/>
    <w:rsid w:val="00F84D4A"/>
    <w:rsid w:val="00F97664"/>
    <w:rsid w:val="00FA2837"/>
    <w:rsid w:val="00FA3589"/>
    <w:rsid w:val="00FB1A9B"/>
    <w:rsid w:val="00FB6BAC"/>
    <w:rsid w:val="00FC22A1"/>
    <w:rsid w:val="00FC4514"/>
    <w:rsid w:val="00FD02B3"/>
    <w:rsid w:val="00FD4112"/>
    <w:rsid w:val="00FE46DB"/>
    <w:rsid w:val="00FE770C"/>
    <w:rsid w:val="00FF3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D939E"/>
  <w15:docId w15:val="{C0CD7175-8260-3447-870E-7B104B49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716547"/>
    <w:pPr>
      <w:suppressAutoHyphens/>
    </w:pPr>
    <w:rPr>
      <w:rFonts w:ascii="Cambria" w:eastAsia="SimSun" w:hAnsi="Cambria"/>
    </w:rPr>
  </w:style>
  <w:style w:type="paragraph" w:customStyle="1" w:styleId="p1">
    <w:name w:val="p1"/>
    <w:basedOn w:val="Normal"/>
    <w:rsid w:val="009A2A05"/>
    <w:rPr>
      <w:rFonts w:ascii="Helvetica" w:hAnsi="Helvetica" w:cs="Times New Roman"/>
      <w:sz w:val="15"/>
      <w:szCs w:val="15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26BA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Chen, Yong</cp:lastModifiedBy>
  <cp:revision>283</cp:revision>
  <cp:lastPrinted>2013-01-16T23:03:00Z</cp:lastPrinted>
  <dcterms:created xsi:type="dcterms:W3CDTF">2013-01-16T23:03:00Z</dcterms:created>
  <dcterms:modified xsi:type="dcterms:W3CDTF">2022-10-05T04:27:00Z</dcterms:modified>
  <cp:category/>
</cp:coreProperties>
</file>