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6E590DB7" wp14:textId="4221270E">
      <w:r w:rsidR="73B3C652">
        <w:rPr/>
        <w:t xml:space="preserve">Essay Questions </w:t>
      </w:r>
    </w:p>
    <w:p xmlns:wp14="http://schemas.microsoft.com/office/word/2010/wordml" w:rsidP="17A09997" wp14:paraId="6A8D0304" wp14:textId="44B7C903">
      <w:pPr>
        <w:pStyle w:val="Normal"/>
      </w:pPr>
      <w:r w:rsidR="73B3C652">
        <w:rPr/>
        <w:t xml:space="preserve">Discuss the benefits of using Amazon CloudFront for content delivery, especially in terms of performance, scalability, and cost-effectiveness. </w:t>
      </w:r>
    </w:p>
    <w:p xmlns:wp14="http://schemas.microsoft.com/office/word/2010/wordml" w:rsidP="17A09997" wp14:paraId="584317A3" wp14:textId="366AB844">
      <w:pPr>
        <w:pStyle w:val="Normal"/>
      </w:pPr>
      <w:r w:rsidR="73B3C652">
        <w:rPr/>
        <w:t xml:space="preserve"> </w:t>
      </w:r>
    </w:p>
    <w:p xmlns:wp14="http://schemas.microsoft.com/office/word/2010/wordml" w:rsidP="17A09997" wp14:paraId="5F2064BD" wp14:textId="56959B28">
      <w:pPr>
        <w:pStyle w:val="Normal"/>
      </w:pPr>
      <w:r w:rsidR="73B3C652">
        <w:rPr/>
        <w:t xml:space="preserve">Amazon CloudFront offers a robust content delivery network (CDN) that significantly enhances web performance, scalability, and cost-efficiency. One of the primary benefits is improved performance. CloudFront uses a global network of edge locations to cache content closer to end users, reducing latency and accelerating load times. This is particularly beneficial for websites and applications with global audiences, as it ensures consistent and fast access regardless of geographic location. </w:t>
      </w:r>
    </w:p>
    <w:p xmlns:wp14="http://schemas.microsoft.com/office/word/2010/wordml" w:rsidP="17A09997" wp14:paraId="299BA9CF" wp14:textId="46E223ED">
      <w:pPr>
        <w:pStyle w:val="Normal"/>
      </w:pPr>
      <w:r w:rsidR="73B3C652">
        <w:rPr/>
        <w:t xml:space="preserve">Scalability is another major advantage. CloudFront automatically scales to meet traffic demands, whether serving a few users or millions. It integrates seamlessly with other AWS services like Amazon S3, EC2, and Elastic Load Balancing, allowing developers to build highly scalable applications without worrying about infrastructure limitations. This elasticity ensures that applications remain responsive even during traffic spikes or seasonal surges. </w:t>
      </w:r>
    </w:p>
    <w:p xmlns:wp14="http://schemas.microsoft.com/office/word/2010/wordml" w:rsidP="17A09997" wp14:paraId="20DF2904" wp14:textId="6F3B8ED5">
      <w:pPr>
        <w:pStyle w:val="Normal"/>
      </w:pPr>
      <w:r w:rsidR="73B3C652">
        <w:rPr/>
        <w:t xml:space="preserve">From a cost perspective, CloudFront is highly economical. It operates on a pay-as-you-go model, meaning users only pay for the data transferred and requests made. This eliminates the need for upfront investments in hardware or bandwidth. Additionally, caching reduces the load on origin servers, which can lead to lower operational costs and improved resource utilization. </w:t>
      </w:r>
    </w:p>
    <w:p xmlns:wp14="http://schemas.microsoft.com/office/word/2010/wordml" w:rsidP="17A09997" wp14:paraId="78C31BB4" wp14:textId="33081656">
      <w:pPr>
        <w:pStyle w:val="Normal"/>
      </w:pPr>
      <w:r w:rsidR="73B3C652">
        <w:rPr/>
        <w:t xml:space="preserve">CloudFront also supports advanced features like real-time metrics, customizable cache behaviors, and integration with AWS Shield and AWS WAF for enhanced security. These features contribute to a more reliable and secure content delivery experience. Overall, Amazon CloudFront provides a comprehensive solution for delivering content efficiently, securely, and at scale, making it an ideal choice for modern web applications. </w:t>
      </w:r>
    </w:p>
    <w:p xmlns:wp14="http://schemas.microsoft.com/office/word/2010/wordml" w:rsidP="17A09997" wp14:paraId="1EAF1156" wp14:textId="14869BB0">
      <w:pPr>
        <w:pStyle w:val="Normal"/>
      </w:pPr>
      <w:r w:rsidR="73B3C652">
        <w:rPr/>
        <w:t xml:space="preserve"> </w:t>
      </w:r>
    </w:p>
    <w:p xmlns:wp14="http://schemas.microsoft.com/office/word/2010/wordml" w:rsidP="17A09997" wp14:paraId="60097172" wp14:textId="42CE0CBE">
      <w:pPr>
        <w:pStyle w:val="Normal"/>
      </w:pPr>
      <w:r w:rsidR="73B3C652">
        <w:rPr/>
        <w:t xml:space="preserve"> </w:t>
      </w:r>
    </w:p>
    <w:p xmlns:wp14="http://schemas.microsoft.com/office/word/2010/wordml" w:rsidP="17A09997" wp14:paraId="4B2883FA" wp14:textId="57B199CB">
      <w:pPr>
        <w:pStyle w:val="Normal"/>
      </w:pPr>
    </w:p>
    <w:p xmlns:wp14="http://schemas.microsoft.com/office/word/2010/wordml" w:rsidP="17A09997" wp14:paraId="32AE65B3" wp14:textId="292E9378">
      <w:pPr>
        <w:pStyle w:val="Normal"/>
      </w:pPr>
    </w:p>
    <w:p xmlns:wp14="http://schemas.microsoft.com/office/word/2010/wordml" w:rsidP="17A09997" wp14:paraId="419BB9E8" wp14:textId="04D4B859">
      <w:pPr>
        <w:pStyle w:val="Normal"/>
      </w:pPr>
      <w:r w:rsidR="73B3C652">
        <w:rPr/>
        <w:t xml:space="preserve"> </w:t>
      </w:r>
    </w:p>
    <w:p xmlns:wp14="http://schemas.microsoft.com/office/word/2010/wordml" w:rsidP="17A09997" wp14:paraId="13D4DB7C" wp14:textId="7019998F">
      <w:pPr>
        <w:pStyle w:val="Normal"/>
      </w:pPr>
      <w:r w:rsidR="73B3C652">
        <w:rPr/>
        <w:t xml:space="preserve">Explain the different ways to control access to your content served through CloudFront, considering security and authorization mechanisms. </w:t>
      </w:r>
    </w:p>
    <w:p xmlns:wp14="http://schemas.microsoft.com/office/word/2010/wordml" w:rsidP="17A09997" wp14:paraId="1E097269" wp14:textId="338276B5">
      <w:pPr>
        <w:pStyle w:val="Normal"/>
      </w:pPr>
      <w:r w:rsidR="73B3C652">
        <w:rPr/>
        <w:t xml:space="preserve"> </w:t>
      </w:r>
    </w:p>
    <w:p xmlns:wp14="http://schemas.microsoft.com/office/word/2010/wordml" w:rsidP="17A09997" wp14:paraId="1C72B72C" wp14:textId="4BA5F87A">
      <w:pPr>
        <w:pStyle w:val="Normal"/>
      </w:pPr>
      <w:r w:rsidR="73B3C652">
        <w:rPr/>
        <w:t xml:space="preserve">Amazon CloudFront provides multiple mechanisms to control access to content, ensuring both security and proper authorization. One of the most commonly used methods is signed URLs and signed cookies. These allow developers to restrict access to specific users by generating time-limited access tokens. This is particularly useful for paid content, subscription services, or private media libraries. </w:t>
      </w:r>
    </w:p>
    <w:p xmlns:wp14="http://schemas.microsoft.com/office/word/2010/wordml" w:rsidP="17A09997" wp14:paraId="3353F642" wp14:textId="5CA22074">
      <w:pPr>
        <w:pStyle w:val="Normal"/>
      </w:pPr>
      <w:r w:rsidR="73B3C652">
        <w:rPr/>
        <w:t xml:space="preserve">Another key feature is Origin Access Control (OAC) and Origin Access Identity (OAI), which restrict direct access to Amazon S3 buckets. By using OAI, CloudFront can securely serve content from S3 without exposing the bucket to the public internet. This ensures that only CloudFront can retrieve the content, adding an extra layer of security. </w:t>
      </w:r>
    </w:p>
    <w:p xmlns:wp14="http://schemas.microsoft.com/office/word/2010/wordml" w:rsidP="17A09997" wp14:paraId="2F8206A5" wp14:textId="049945CC">
      <w:pPr>
        <w:pStyle w:val="Normal"/>
      </w:pPr>
      <w:r w:rsidR="73B3C652">
        <w:rPr/>
        <w:t xml:space="preserve">CloudFront also integrates with AWS Identity and Access Management (IAM), allowing fine-grained control over who can configure and manage distributions. IAM policies can be used to enforce role-based access, ensuring that only authorized personnel can make changes to CDN settings. </w:t>
      </w:r>
    </w:p>
    <w:p xmlns:wp14="http://schemas.microsoft.com/office/word/2010/wordml" w:rsidP="17A09997" wp14:paraId="64BFA054" wp14:textId="25987986">
      <w:pPr>
        <w:pStyle w:val="Normal"/>
      </w:pPr>
      <w:r w:rsidR="73B3C652">
        <w:rPr/>
        <w:t xml:space="preserve">For web applications, CloudFront works seamlessly with AWS Web Application Firewall (WAF). WAF enables developers to define rules that block common attack patterns such as SQL injection or cross-site scripting (XSS). Geo-restriction is another feature that allows content to be served or blocked based on the geographic location of the request. </w:t>
      </w:r>
    </w:p>
    <w:p xmlns:wp14="http://schemas.microsoft.com/office/word/2010/wordml" w:rsidP="17A09997" wp14:paraId="7C0ED0CD" wp14:textId="33B5E8F8">
      <w:pPr>
        <w:pStyle w:val="Normal"/>
      </w:pPr>
      <w:r w:rsidR="73B3C652">
        <w:rPr/>
        <w:t xml:space="preserve">HTTPS support ensures encrypted data transmission, protecting content from interception during transit. TLS version enforcement and custom SSL certificates further enhance security. Together, these features provide a comprehensive framework for securing content delivery and ensuring that only authorized users can access sensitive or premium content. </w:t>
      </w:r>
    </w:p>
    <w:p xmlns:wp14="http://schemas.microsoft.com/office/word/2010/wordml" w:rsidP="17A09997" wp14:paraId="61399758" wp14:textId="17289C9C">
      <w:pPr>
        <w:pStyle w:val="Normal"/>
      </w:pPr>
      <w:r w:rsidR="73B3C652">
        <w:rPr/>
        <w:t xml:space="preserve"> </w:t>
      </w:r>
    </w:p>
    <w:p xmlns:wp14="http://schemas.microsoft.com/office/word/2010/wordml" w:rsidP="17A09997" wp14:paraId="28242A47" wp14:textId="0B0BA40A">
      <w:pPr>
        <w:pStyle w:val="Normal"/>
      </w:pPr>
    </w:p>
    <w:p xmlns:wp14="http://schemas.microsoft.com/office/word/2010/wordml" w:rsidP="17A09997" wp14:paraId="58076471" wp14:textId="160CB13A">
      <w:pPr>
        <w:pStyle w:val="Normal"/>
      </w:pPr>
    </w:p>
    <w:p xmlns:wp14="http://schemas.microsoft.com/office/word/2010/wordml" w:rsidP="17A09997" wp14:paraId="1880C034" wp14:textId="3B60C63E">
      <w:pPr>
        <w:pStyle w:val="Normal"/>
      </w:pPr>
    </w:p>
    <w:p xmlns:wp14="http://schemas.microsoft.com/office/word/2010/wordml" w:rsidP="17A09997" wp14:paraId="1A4EEEB2" wp14:textId="4DB85E06">
      <w:pPr>
        <w:pStyle w:val="Normal"/>
      </w:pPr>
    </w:p>
    <w:p xmlns:wp14="http://schemas.microsoft.com/office/word/2010/wordml" w:rsidP="17A09997" wp14:paraId="51785F71" wp14:textId="2504CA3D">
      <w:pPr>
        <w:pStyle w:val="Normal"/>
      </w:pPr>
      <w:r w:rsidR="73B3C652">
        <w:rPr/>
        <w:t xml:space="preserve"> </w:t>
      </w:r>
    </w:p>
    <w:p xmlns:wp14="http://schemas.microsoft.com/office/word/2010/wordml" w:rsidP="17A09997" wp14:paraId="3B74F45B" wp14:textId="340F6F16">
      <w:pPr>
        <w:pStyle w:val="Normal"/>
      </w:pPr>
      <w:r w:rsidR="73B3C652">
        <w:rPr/>
        <w:t xml:space="preserve">Describe the various customization options available within CloudFront distributions, including caching policies, origin server configurations, and security settings. </w:t>
      </w:r>
    </w:p>
    <w:p xmlns:wp14="http://schemas.microsoft.com/office/word/2010/wordml" w:rsidP="17A09997" wp14:paraId="50586669" wp14:textId="4B561057">
      <w:pPr>
        <w:pStyle w:val="Normal"/>
      </w:pPr>
      <w:r w:rsidR="73B3C652">
        <w:rPr/>
        <w:t xml:space="preserve"> </w:t>
      </w:r>
    </w:p>
    <w:p xmlns:wp14="http://schemas.microsoft.com/office/word/2010/wordml" w:rsidP="17A09997" wp14:paraId="3D13D7D5" wp14:textId="27C38412">
      <w:pPr>
        <w:pStyle w:val="Normal"/>
      </w:pPr>
      <w:r w:rsidR="73B3C652">
        <w:rPr/>
        <w:t xml:space="preserve">Amazon CloudFront offers extensive customization options that allow developers to tailor content delivery to specific application needs. One of the most powerful features is the ability to configure caching policies. Developers can define how long content should be cached at edge locations using Time-to-Live (TTL) settings. Cache behaviors can be customized based on URL patterns, headers, cookies, or query strings, enabling fine-grained control over what gets cached and when it gets refreshed. </w:t>
      </w:r>
    </w:p>
    <w:p xmlns:wp14="http://schemas.microsoft.com/office/word/2010/wordml" w:rsidP="17A09997" wp14:paraId="6F83ED5D" wp14:textId="5A341113">
      <w:pPr>
        <w:pStyle w:val="Normal"/>
      </w:pPr>
      <w:r w:rsidR="73B3C652">
        <w:rPr/>
        <w:t xml:space="preserve">CloudFront also supports multiple origin configurations. This means a single distribution can pull content from different sources, such as Amazon S3, EC2 instances, or even external HTTP servers. Origin groups allow for failover setups, ensuring high availability by switching to a backup origin if the primary one fails. Custom headers can be added to origin requests, enabling advanced routing and personalization. </w:t>
      </w:r>
    </w:p>
    <w:p xmlns:wp14="http://schemas.microsoft.com/office/word/2010/wordml" w:rsidP="17A09997" wp14:paraId="4C13E7A9" wp14:textId="15E4055F">
      <w:pPr>
        <w:pStyle w:val="Normal"/>
      </w:pPr>
      <w:r w:rsidR="73B3C652">
        <w:rPr/>
        <w:t xml:space="preserve">Security settings are another area of customization. CloudFront allows developers to enforce HTTPS, specify TLS versions, and use custom SSL certificates. Geo-restriction settings can block or allow access based on the user's location. Integration with AWS WAF enables rule-based filtering to protect against common web threats. </w:t>
      </w:r>
    </w:p>
    <w:p xmlns:wp14="http://schemas.microsoft.com/office/word/2010/wordml" w:rsidP="17A09997" wp14:paraId="69C33718" wp14:textId="3753131D">
      <w:pPr>
        <w:pStyle w:val="Normal"/>
      </w:pPr>
      <w:r w:rsidR="73B3C652">
        <w:rPr/>
        <w:t xml:space="preserve">Lambda@Edge functions provide serverless customization at edge locations. These functions can modify requests and responses in real time, enabling use cases like A/B testing, header manipulation, and user-specific content delivery. Logging and monitoring options, such as real-time metrics and access logs, help developers analyze performance and troubleshoot issues. </w:t>
      </w:r>
    </w:p>
    <w:p xmlns:wp14="http://schemas.microsoft.com/office/word/2010/wordml" w:rsidP="17A09997" wp14:paraId="0B244DF2" wp14:textId="4D5FA925">
      <w:pPr>
        <w:pStyle w:val="Normal"/>
      </w:pPr>
      <w:r w:rsidR="73B3C652">
        <w:rPr/>
        <w:t xml:space="preserve">Overall, CloudFront’s customization capabilities make it a versatile tool for delivering content efficiently, securely, and in a way that aligns with specific business requirements. </w:t>
      </w:r>
    </w:p>
    <w:p xmlns:wp14="http://schemas.microsoft.com/office/word/2010/wordml" w:rsidP="17A09997" wp14:paraId="30E34C66" wp14:textId="26AA39AC">
      <w:pPr>
        <w:pStyle w:val="Normal"/>
      </w:pPr>
      <w:r w:rsidR="73B3C652">
        <w:rPr/>
        <w:t xml:space="preserve"> </w:t>
      </w:r>
    </w:p>
    <w:p xmlns:wp14="http://schemas.microsoft.com/office/word/2010/wordml" w:rsidP="17A09997" wp14:paraId="6FA381BF" wp14:textId="33B3CB17">
      <w:pPr>
        <w:pStyle w:val="Normal"/>
      </w:pPr>
      <w:r w:rsidR="73B3C652">
        <w:rPr/>
        <w:t xml:space="preserve"> </w:t>
      </w:r>
    </w:p>
    <w:p xmlns:wp14="http://schemas.microsoft.com/office/word/2010/wordml" w:rsidP="17A09997" wp14:paraId="073402A8" wp14:textId="2ACCAF3D">
      <w:pPr>
        <w:pStyle w:val="Normal"/>
      </w:pPr>
    </w:p>
    <w:p xmlns:wp14="http://schemas.microsoft.com/office/word/2010/wordml" w:rsidP="17A09997" wp14:paraId="03084DEA" wp14:textId="3D43851D">
      <w:pPr>
        <w:pStyle w:val="Normal"/>
      </w:pPr>
    </w:p>
    <w:p xmlns:wp14="http://schemas.microsoft.com/office/word/2010/wordml" w:rsidP="17A09997" wp14:paraId="214E0DE7" wp14:textId="3E7402D2">
      <w:pPr>
        <w:pStyle w:val="Normal"/>
      </w:pPr>
    </w:p>
    <w:p xmlns:wp14="http://schemas.microsoft.com/office/word/2010/wordml" w:rsidP="17A09997" wp14:paraId="73D563D9" wp14:textId="062AA496">
      <w:pPr>
        <w:pStyle w:val="Normal"/>
      </w:pPr>
    </w:p>
    <w:p xmlns:wp14="http://schemas.microsoft.com/office/word/2010/wordml" w:rsidP="17A09997" wp14:paraId="046D7F00" wp14:textId="67B5BCCE">
      <w:pPr>
        <w:pStyle w:val="Normal"/>
      </w:pPr>
      <w:r w:rsidR="73B3C652">
        <w:rPr/>
        <w:t xml:space="preserve">Analyze the role of CloudFront in delivering dynamic content and how it integrates with other AWS services like AWS Lambda and Amazon API Gateway. </w:t>
      </w:r>
    </w:p>
    <w:p xmlns:wp14="http://schemas.microsoft.com/office/word/2010/wordml" w:rsidP="17A09997" wp14:paraId="41914FD5" wp14:textId="19426441">
      <w:pPr>
        <w:pStyle w:val="Normal"/>
      </w:pPr>
      <w:r w:rsidR="73B3C652">
        <w:rPr/>
        <w:t xml:space="preserve"> </w:t>
      </w:r>
    </w:p>
    <w:p xmlns:wp14="http://schemas.microsoft.com/office/word/2010/wordml" w:rsidP="17A09997" wp14:paraId="5E513ED3" wp14:textId="69A17C06">
      <w:pPr>
        <w:pStyle w:val="Normal"/>
      </w:pPr>
      <w:r w:rsidR="73B3C652">
        <w:rPr/>
        <w:t xml:space="preserve">While CDNs are traditionally associated with static content, Amazon CloudFront excels at delivering dynamic content as well. It supports dynamic content by forwarding requests to origin servers and caching responses based on customizable rules. This is particularly useful for APIs, personalized web pages, and applications that require real-time data. </w:t>
      </w:r>
    </w:p>
    <w:p xmlns:wp14="http://schemas.microsoft.com/office/word/2010/wordml" w:rsidP="17A09997" wp14:paraId="2A9005C0" wp14:textId="1EF44A81">
      <w:pPr>
        <w:pStyle w:val="Normal"/>
      </w:pPr>
      <w:r w:rsidR="73B3C652">
        <w:rPr/>
        <w:t xml:space="preserve">CloudFront integrates seamlessly with Amazon API Gateway, allowing developers to deliver RESTful APIs with low latency and high availability. API Gateway acts as a front door for applications, and when paired with CloudFront, it ensures that API responses are delivered quickly and securely to users around the world. </w:t>
      </w:r>
    </w:p>
    <w:p xmlns:wp14="http://schemas.microsoft.com/office/word/2010/wordml" w:rsidP="17A09997" wp14:paraId="73325008" wp14:textId="0171C369">
      <w:pPr>
        <w:pStyle w:val="Normal"/>
      </w:pPr>
      <w:r w:rsidR="73B3C652">
        <w:rPr/>
        <w:t xml:space="preserve">Another powerful integration is with AWS Lambda@Edge, which allows developers to run serverless functions at CloudFront edge locations. These functions can inspect and modify requests and responses, enabling real-time personalization, authentication, and content transformation. For example, Lambda@Edge can be used to serve different content based on user location or device type. </w:t>
      </w:r>
    </w:p>
    <w:p xmlns:wp14="http://schemas.microsoft.com/office/word/2010/wordml" w:rsidP="17A09997" wp14:paraId="7DB35E27" wp14:textId="3B1D9D37">
      <w:pPr>
        <w:pStyle w:val="Normal"/>
      </w:pPr>
      <w:r w:rsidR="73B3C652">
        <w:rPr/>
        <w:t xml:space="preserve">CloudFront also works well with Amazon EC2 and Elastic Load Balancing, enabling dynamic content delivery from compute resources. When combined with auto-scaling groups, this setup ensures that applications remain responsive under varying loads. </w:t>
      </w:r>
    </w:p>
    <w:p xmlns:wp14="http://schemas.microsoft.com/office/word/2010/wordml" w:rsidP="17A09997" wp14:paraId="1BAE9D4E" wp14:textId="42C5E2BE">
      <w:pPr>
        <w:pStyle w:val="Normal"/>
      </w:pPr>
      <w:r w:rsidR="73B3C652">
        <w:rPr/>
        <w:t xml:space="preserve">Security is maintained through HTTPS, custom SSL certificates, and integration with AWS WAF. Real-time metrics and logging provide visibility into performance and user behavior, helping developers optimize their applications. </w:t>
      </w:r>
    </w:p>
    <w:p xmlns:wp14="http://schemas.microsoft.com/office/word/2010/wordml" w:rsidP="17A09997" wp14:paraId="4ED0D602" wp14:textId="60CF18E3">
      <w:pPr>
        <w:pStyle w:val="Normal"/>
      </w:pPr>
      <w:r w:rsidR="73B3C652">
        <w:rPr/>
        <w:t xml:space="preserve">In summary, CloudFront is not limited to static content. Its ability to deliver dynamic content, combined with deep integration with AWS services, makes it a powerful tool for building responsive, scalable, and secure web applications. </w:t>
      </w:r>
    </w:p>
    <w:p xmlns:wp14="http://schemas.microsoft.com/office/word/2010/wordml" w:rsidP="17A09997" wp14:paraId="7BA8A14A" wp14:textId="27120C5D">
      <w:pPr>
        <w:pStyle w:val="Normal"/>
      </w:pPr>
      <w:r w:rsidR="73B3C652">
        <w:rPr/>
        <w:t xml:space="preserve"> </w:t>
      </w:r>
    </w:p>
    <w:p xmlns:wp14="http://schemas.microsoft.com/office/word/2010/wordml" w:rsidP="17A09997" wp14:paraId="1C290C04" wp14:textId="58B9ACBD">
      <w:pPr>
        <w:pStyle w:val="Normal"/>
      </w:pPr>
    </w:p>
    <w:p xmlns:wp14="http://schemas.microsoft.com/office/word/2010/wordml" w:rsidP="17A09997" wp14:paraId="1DF39B83" wp14:textId="065053F3">
      <w:pPr>
        <w:pStyle w:val="Normal"/>
      </w:pPr>
    </w:p>
    <w:p xmlns:wp14="http://schemas.microsoft.com/office/word/2010/wordml" w:rsidP="17A09997" wp14:paraId="6F0520AE" wp14:textId="20829463">
      <w:pPr>
        <w:pStyle w:val="Normal"/>
      </w:pPr>
    </w:p>
    <w:p xmlns:wp14="http://schemas.microsoft.com/office/word/2010/wordml" w:rsidP="17A09997" wp14:paraId="3F156F6A" wp14:textId="59F03301">
      <w:pPr>
        <w:pStyle w:val="Normal"/>
      </w:pPr>
    </w:p>
    <w:p xmlns:wp14="http://schemas.microsoft.com/office/word/2010/wordml" w:rsidP="17A09997" wp14:paraId="200961E9" wp14:textId="0583339D">
      <w:pPr>
        <w:pStyle w:val="Normal"/>
      </w:pPr>
      <w:r w:rsidR="73B3C652">
        <w:rPr/>
        <w:t xml:space="preserve"> </w:t>
      </w:r>
    </w:p>
    <w:p xmlns:wp14="http://schemas.microsoft.com/office/word/2010/wordml" w:rsidP="17A09997" wp14:paraId="3FEC263F" wp14:textId="6A987E3B">
      <w:pPr>
        <w:pStyle w:val="Normal"/>
      </w:pPr>
      <w:r w:rsidR="73B3C652">
        <w:rPr/>
        <w:t xml:space="preserve">Compare and contrast CloudFront with traditional content delivery methods, highlighting the advantages and limitations of each approach. </w:t>
      </w:r>
    </w:p>
    <w:p xmlns:wp14="http://schemas.microsoft.com/office/word/2010/wordml" w:rsidP="17A09997" wp14:paraId="016844B0" wp14:textId="361A0D3C">
      <w:pPr>
        <w:pStyle w:val="Normal"/>
      </w:pPr>
      <w:r w:rsidR="73B3C652">
        <w:rPr/>
        <w:t xml:space="preserve"> </w:t>
      </w:r>
    </w:p>
    <w:p xmlns:wp14="http://schemas.microsoft.com/office/word/2010/wordml" w:rsidP="17A09997" wp14:paraId="480667DC" wp14:textId="7B8F90AC">
      <w:pPr>
        <w:pStyle w:val="Normal"/>
      </w:pPr>
      <w:r w:rsidR="73B3C652">
        <w:rPr/>
        <w:t xml:space="preserve">Traditional content delivery methods often rely on centralized servers or basic CDNs that lack the flexibility and scalability of modern solutions like Amazon CloudFront. One of the key differences is the global reach. CloudFront uses a vast network of edge locations to cache and deliver content closer to users, whereas traditional methods may serve content from a single or limited number of data centers, resulting in higher latency and slower load times. </w:t>
      </w:r>
    </w:p>
    <w:p xmlns:wp14="http://schemas.microsoft.com/office/word/2010/wordml" w:rsidP="17A09997" wp14:paraId="68C1C395" wp14:textId="7850DB1E">
      <w:pPr>
        <w:pStyle w:val="Normal"/>
      </w:pPr>
      <w:r w:rsidR="73B3C652">
        <w:rPr/>
        <w:t xml:space="preserve">Scalability is another area where CloudFront outperforms traditional CDNs. It automatically adjusts to traffic demands and integrates with AWS services for seamless scaling. Traditional methods often require manual provisioning of resources, which can be time-consuming and costly. </w:t>
      </w:r>
    </w:p>
    <w:p xmlns:wp14="http://schemas.microsoft.com/office/word/2010/wordml" w:rsidP="17A09997" wp14:paraId="0A2C876C" wp14:textId="7ED50640">
      <w:pPr>
        <w:pStyle w:val="Normal"/>
      </w:pPr>
      <w:r w:rsidR="73B3C652">
        <w:rPr/>
        <w:t xml:space="preserve">Security features in CloudFront are more advanced. It supports HTTPS, custom SSL certificates, signed URLs, and integration with AWS WAF and IAM. Traditional CDNs may offer basic encryption but often lack granular access control and real-time threat mitigation. </w:t>
      </w:r>
    </w:p>
    <w:p xmlns:wp14="http://schemas.microsoft.com/office/word/2010/wordml" w:rsidP="17A09997" wp14:paraId="4EFCA140" wp14:textId="03C4BF94">
      <w:pPr>
        <w:pStyle w:val="Normal"/>
      </w:pPr>
      <w:r w:rsidR="73B3C652">
        <w:rPr/>
        <w:t xml:space="preserve">Customization is also more robust in CloudFront. Developers can define cache behaviors, use Lambda@Edge for request manipulation, and configure origin failover. Traditional CDNs may offer limited customization, making it harder to optimize content delivery for specific use cases. </w:t>
      </w:r>
    </w:p>
    <w:p xmlns:wp14="http://schemas.microsoft.com/office/word/2010/wordml" w:rsidP="17A09997" wp14:paraId="59691988" wp14:textId="34643B70">
      <w:pPr>
        <w:pStyle w:val="Normal"/>
      </w:pPr>
      <w:r w:rsidR="73B3C652">
        <w:rPr/>
        <w:t xml:space="preserve">Cost-effectiveness is another advantage. CloudFront’s pay-as-you-go model and caching reduce origin server load, leading to lower operational costs. Traditional methods may involve fixed costs and underutilized resources. </w:t>
      </w:r>
    </w:p>
    <w:p xmlns:wp14="http://schemas.microsoft.com/office/word/2010/wordml" w:rsidP="17A09997" wp14:paraId="00549A53" wp14:textId="167DCD7E">
      <w:pPr>
        <w:pStyle w:val="Normal"/>
      </w:pPr>
      <w:r w:rsidR="73B3C652">
        <w:rPr/>
        <w:t xml:space="preserve">However, traditional CDNs might offer broader third-party integrations or specialized services for niche markets. They may also be simpler to set up for small-scale applications. But for modern, scalable, and secure web applications, CloudFront provides a superior solution with its deep AWS integration, global infrastructure, and advanced features. </w:t>
      </w:r>
    </w:p>
    <w:p xmlns:wp14="http://schemas.microsoft.com/office/word/2010/wordml" w:rsidP="17A09997" wp14:paraId="62899E93" wp14:textId="75F5A465">
      <w:pPr>
        <w:pStyle w:val="Normal"/>
      </w:pPr>
      <w:r w:rsidR="73B3C652">
        <w:rPr/>
        <w:t xml:space="preserve">In conclusion, while traditional content delivery methods have their place, Amazon CloudFront offers a more comprehensive, scalable, and secure approach to delivering both static and dynamic content globally. </w:t>
      </w:r>
    </w:p>
    <w:p xmlns:wp14="http://schemas.microsoft.com/office/word/2010/wordml" w:rsidP="17A09997" wp14:paraId="22E3AB5E" wp14:textId="7CBA05F3">
      <w:pPr>
        <w:pStyle w:val="Normal"/>
      </w:pPr>
      <w:r w:rsidR="73B3C652">
        <w:rPr/>
        <w:t xml:space="preserve"> </w:t>
      </w:r>
    </w:p>
    <w:p xmlns:wp14="http://schemas.microsoft.com/office/word/2010/wordml" w:rsidP="17A09997" wp14:paraId="04AEAAC4" wp14:textId="54D6DC49">
      <w:pPr>
        <w:pStyle w:val="Normal"/>
      </w:pPr>
      <w:r w:rsidR="73B3C652">
        <w:rPr/>
        <w:t xml:space="preserve"> </w:t>
      </w:r>
    </w:p>
    <w:p xmlns:wp14="http://schemas.microsoft.com/office/word/2010/wordml" w:rsidP="17A09997" wp14:paraId="07B2294B" wp14:textId="7779F099">
      <w:pPr>
        <w:pStyle w:val="Normal"/>
      </w:pPr>
      <w:r w:rsidR="73B3C652">
        <w:rPr/>
        <w:t xml:space="preserve"> </w:t>
      </w:r>
    </w:p>
    <w:p xmlns:wp14="http://schemas.microsoft.com/office/word/2010/wordml" w:rsidP="17A09997" wp14:paraId="2C078E63" wp14:textId="2508AC2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E01550"/>
    <w:rsid w:val="0BC2851F"/>
    <w:rsid w:val="10EB02E1"/>
    <w:rsid w:val="17A09997"/>
    <w:rsid w:val="1964B950"/>
    <w:rsid w:val="1AD82BE6"/>
    <w:rsid w:val="31E01550"/>
    <w:rsid w:val="49B25C6E"/>
    <w:rsid w:val="73B3C652"/>
    <w:rsid w:val="76E22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92DD"/>
  <w15:chartTrackingRefBased/>
  <w15:docId w15:val="{1DE8ED11-EF22-4ABF-90D1-A90F722BE6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2025-11-10T18:03:58.6671238Z</dcterms:created>
  <dcterms:modified xsi:type="dcterms:W3CDTF">2025-11-10T18:11:13.1494001Z</dcterms:modified>
  <dc:creator>Stephen Krohn</dc:creator>
  <lastModifiedBy>Stephen Krohn</lastModifiedBy>
</coreProperties>
</file>