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CSER</w:t>
      </w:r>
      <w:r w:rsidDel="00000000" w:rsidR="00000000" w:rsidRPr="00000000">
        <w:rPr>
          <w:b w:val="1"/>
          <w:sz w:val="28"/>
          <w:szCs w:val="28"/>
          <w:rtl w:val="0"/>
        </w:rPr>
        <w:t xml:space="preserve"> HARMONIZED MEASURE REPOSITORY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Patient-Initiated Actions Attributable to Genomic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</w:t>
      </w:r>
      <w:r w:rsidDel="00000000" w:rsidR="00000000" w:rsidRPr="00000000">
        <w:rPr>
          <w:rtl w:val="0"/>
        </w:rPr>
      </w:r>
    </w:p>
    <w:tbl>
      <w:tblPr>
        <w:tblStyle w:val="Table1"/>
        <w:tblW w:w="94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5130"/>
        <w:tblGridChange w:id="0">
          <w:tblGrid>
            <w:gridCol w:w="4315"/>
            <w:gridCol w:w="51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Template topic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Definition/Note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Measure name and acronym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Patient-Initiated Actions Attributable to Genomic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citation for original measure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Novel (developed through iterative process of CUHEP working group leadership)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of assessment (construct/ CSER framework location)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Clinical utility/Patient-centered utility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measure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Asks whether patients initiated any actions as a result of receiving genetic test results. This is a survey rather than a psychometric measure and thus not appropriate for psychometric validation. However, s</w:t>
            </w:r>
            <w:r w:rsidDel="00000000" w:rsidR="00000000" w:rsidRPr="00000000">
              <w:rPr>
                <w:color w:val="3c4043"/>
                <w:highlight w:val="white"/>
                <w:rtl w:val="0"/>
              </w:rPr>
              <w:t xml:space="preserve">ome of these items may be useful as outcome variables to use in predictive validity analyses.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 definition of construct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 of changes made to measure for CSER (“CSER-adapted scale”), if any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to administer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estimated 00:01:30 plus free text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Respondent(s)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Adult patient and parent of pediatric patient versions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 range(s) or respondents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items 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Original scale: NA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 adapted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Subscales and items per subscale  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tabs>
                <w:tab w:val="left" w:leader="none" w:pos="1140"/>
              </w:tabs>
              <w:rPr/>
            </w:pPr>
            <w:r w:rsidDel="00000000" w:rsidR="00000000" w:rsidRPr="00000000">
              <w:rPr>
                <w:rtl w:val="0"/>
              </w:rPr>
              <w:t xml:space="preserve">Original scale: NA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tabs>
                <w:tab w:val="left" w:leader="none" w:pos="1140"/>
              </w:tabs>
              <w:rPr/>
            </w:pPr>
            <w:r w:rsidDel="00000000" w:rsidR="00000000" w:rsidRPr="00000000">
              <w:rPr>
                <w:rtl w:val="0"/>
              </w:rPr>
              <w:t xml:space="preserve">CSER adapted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scale (including anchor labels)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Original scale: NA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 adapted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instructions 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Original Scale: NA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CSER adapted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Validated cutoff scores, if any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Norms (if available)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Original scale: 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for permission to use/adapt (associated cost)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Validated administration modes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Examples: Paper and pencil, computer adaptive test, interview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Original measure languages available 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for reliability (provide type and values)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for validity (provide type and values if available)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for sensitivity to change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references in genetics or genomics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Paste original scale below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Paste CSER adaptation below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" w:right="0" w:hanging="14.000000000000057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Patient-Initiated Actions Attributable to Genetic Testing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Have you made any changes in your/your child’s health care or lifestyle, not based on medical recommendations made by your doctor or health care provider?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8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8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8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1530" w:hanging="810"/>
        <w:rPr>
          <w:b w:val="1"/>
        </w:rPr>
      </w:pPr>
      <w:r w:rsidDel="00000000" w:rsidR="00000000" w:rsidRPr="00000000">
        <w:rPr>
          <w:rtl w:val="0"/>
        </w:rPr>
        <w:t xml:space="preserve">1a. If yes, what kind of changes did you make on your own?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45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Changed diet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45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Changed exercise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45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Started taking vitamins and supplements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45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Changed alcohol consumption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45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Stopped smoking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45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Stopped seeking diagnostic testing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45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Stopped medication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medication did you stop on your own? 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4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Other ____________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 Did you change your/your child’s insurance based on the results of the genetic testing?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2a. If yes, what kind of change?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Buying new or buying more life insurance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Buying new or buying more disability insurance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Buying new or buying more long term care insurance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Have you made any other changes to your lifestyle based on the results of the genetic testing?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.000000000000057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3a. If yes, what kind of change?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Changed job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Reduced time or quit job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Moved closer to hospital</w:t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bottom w:color="000000" w:space="1" w:sz="4" w:val="single"/>
        </w:pBdr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Paste or list CSER site-specific adaptation/deviation below</w:t>
      </w:r>
    </w:p>
    <w:p w:rsidR="00000000" w:rsidDel="00000000" w:rsidP="00000000" w:rsidRDefault="00000000" w:rsidRPr="00000000" w14:paraId="00000061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SouthSeq: </w:t>
      </w:r>
      <w:r w:rsidDel="00000000" w:rsidR="00000000" w:rsidRPr="00000000">
        <w:rPr>
          <w:rtl w:val="0"/>
        </w:rPr>
        <w:t xml:space="preserve">Not administering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bottom w:color="000000" w:space="1" w:sz="4" w:val="single"/>
        </w:pBdr>
        <w:rPr/>
      </w:pPr>
      <w:r w:rsidDel="00000000" w:rsidR="00000000" w:rsidRPr="00000000">
        <w:rPr>
          <w:b w:val="1"/>
          <w:rtl w:val="0"/>
        </w:rPr>
        <w:t xml:space="preserve">ClinSeq: </w:t>
      </w:r>
      <w:r w:rsidDel="00000000" w:rsidR="00000000" w:rsidRPr="00000000">
        <w:rPr>
          <w:rtl w:val="0"/>
        </w:rPr>
        <w:t xml:space="preserve">“Alternative” version according to harmonized measures Google sheet, but surveys not available</w:t>
      </w:r>
    </w:p>
    <w:p w:rsidR="00000000" w:rsidDel="00000000" w:rsidP="00000000" w:rsidRDefault="00000000" w:rsidRPr="00000000" w14:paraId="00000064">
      <w:pPr>
        <w:pageBreakBefore w:val="0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decimal"/>
      <w:lvlText w:val="%3."/>
      <w:lvlJc w:val="left"/>
      <w:pPr>
        <w:ind w:left="3240" w:hanging="360"/>
      </w:pPr>
      <w:rPr/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2160" w:hanging="360"/>
      </w:pPr>
      <w:rPr/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/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