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 w:line="276" w:lineRule="auto"/>
        <w:ind w:left="1440" w:right="11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KARNATAK LAW SOCIETY’S</w:t>
      </w:r>
    </w:p>
    <w:p>
      <w:pPr>
        <w:spacing w:before="62" w:line="276" w:lineRule="auto"/>
        <w:ind w:left="1440" w:right="1140"/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GOGTE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INSTITUTE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</w:t>
      </w:r>
    </w:p>
    <w:p>
      <w:pPr>
        <w:spacing w:before="62" w:line="276" w:lineRule="auto"/>
        <w:ind w:left="1141" w:right="1140" w:firstLine="7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UDYAMBAG,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BELGAVI-590008</w:t>
      </w:r>
    </w:p>
    <w:p>
      <w:pPr>
        <w:spacing w:before="225" w:line="276" w:lineRule="auto"/>
        <w:ind w:left="100"/>
        <w:jc w:val="center"/>
        <w:rPr>
          <w:rFonts w:asciiTheme="minorHAnsi" w:hAnsiTheme="minorHAnsi" w:cstheme="minorBidi"/>
          <w:sz w:val="24"/>
          <w:szCs w:val="24"/>
        </w:rPr>
      </w:pPr>
      <w:r>
        <w:rPr>
          <w:sz w:val="24"/>
          <w:szCs w:val="24"/>
        </w:rPr>
        <w:t>(An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Autonomous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Institution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Visvesvaraya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Technological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Belagavi)</w:t>
      </w:r>
    </w:p>
    <w:p>
      <w:pPr>
        <w:pStyle w:val="2"/>
        <w:spacing w:before="202" w:line="276" w:lineRule="auto"/>
        <w:ind w:right="214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(APPROVED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AICTE,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DELHI)</w:t>
      </w:r>
    </w:p>
    <w:p>
      <w:pPr>
        <w:pStyle w:val="6"/>
        <w:spacing w:line="276" w:lineRule="auto"/>
        <w:jc w:val="both"/>
        <w:rPr>
          <w:b/>
          <w:sz w:val="24"/>
          <w:szCs w:val="24"/>
        </w:rPr>
      </w:pPr>
    </w:p>
    <w:p>
      <w:pPr>
        <w:pStyle w:val="6"/>
        <w:spacing w:before="7" w:line="276" w:lineRule="auto"/>
        <w:jc w:val="both"/>
        <w:rPr>
          <w:b/>
          <w:sz w:val="24"/>
          <w:szCs w:val="24"/>
        </w:rPr>
      </w:pPr>
      <w:r>
        <w:rPr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3065780</wp:posOffset>
            </wp:positionH>
            <wp:positionV relativeFrom="paragraph">
              <wp:posOffset>234315</wp:posOffset>
            </wp:positionV>
            <wp:extent cx="1428750" cy="1428750"/>
            <wp:effectExtent l="0" t="0" r="0" b="0"/>
            <wp:wrapTopAndBottom/>
            <wp:docPr id="656829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954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"/>
        <w:spacing w:before="6" w:line="276" w:lineRule="auto"/>
        <w:jc w:val="both"/>
        <w:rPr>
          <w:b/>
          <w:sz w:val="24"/>
          <w:szCs w:val="24"/>
        </w:rPr>
      </w:pPr>
    </w:p>
    <w:p>
      <w:pPr>
        <w:pStyle w:val="6"/>
        <w:spacing w:line="276" w:lineRule="auto"/>
        <w:ind w:left="31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Open Book Assignment 2 on</w:t>
      </w:r>
    </w:p>
    <w:p>
      <w:pPr>
        <w:spacing w:before="215" w:line="276" w:lineRule="auto"/>
        <w:ind w:left="480" w:right="483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“</w:t>
      </w:r>
      <w:r>
        <w:rPr>
          <w:b/>
          <w:bCs/>
          <w:sz w:val="24"/>
          <w:szCs w:val="24"/>
          <w:u w:val="single"/>
          <w:lang w:val="en-IN"/>
        </w:rPr>
        <w:t>SMART PARKING SYSTEM USING IOT</w:t>
      </w:r>
      <w:r>
        <w:rPr>
          <w:b/>
          <w:bCs/>
          <w:sz w:val="24"/>
          <w:szCs w:val="24"/>
          <w:lang w:val="en-IN"/>
        </w:rPr>
        <w:t>”</w:t>
      </w:r>
    </w:p>
    <w:p>
      <w:pPr>
        <w:spacing w:before="215" w:line="276" w:lineRule="auto"/>
        <w:ind w:left="480" w:right="48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submitted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partial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fulfilment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academic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requirement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>
      <w:pPr>
        <w:spacing w:before="215" w:line="276" w:lineRule="auto"/>
        <w:ind w:left="480" w:right="483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6</w:t>
      </w:r>
      <w:r>
        <w:rPr>
          <w:b/>
          <w:bCs/>
          <w:iCs/>
          <w:sz w:val="24"/>
          <w:szCs w:val="24"/>
          <w:vertAlign w:val="superscript"/>
        </w:rPr>
        <w:t xml:space="preserve">th </w:t>
      </w:r>
      <w:r>
        <w:rPr>
          <w:b/>
          <w:bCs/>
          <w:iCs/>
          <w:sz w:val="24"/>
          <w:szCs w:val="24"/>
        </w:rPr>
        <w:t>Semester BE in</w:t>
      </w:r>
    </w:p>
    <w:p>
      <w:pPr>
        <w:spacing w:before="215" w:line="276" w:lineRule="auto"/>
        <w:ind w:left="480" w:right="483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SENSORS AND SIGNAL CONDITIONING</w:t>
      </w:r>
    </w:p>
    <w:p>
      <w:pPr>
        <w:spacing w:before="215" w:line="276" w:lineRule="auto"/>
        <w:ind w:left="480" w:right="483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Submitted by</w:t>
      </w:r>
    </w:p>
    <w:p>
      <w:pPr>
        <w:pStyle w:val="6"/>
        <w:spacing w:before="3" w:line="276" w:lineRule="auto"/>
        <w:jc w:val="both"/>
        <w:rPr>
          <w:sz w:val="24"/>
          <w:szCs w:val="24"/>
        </w:rPr>
      </w:pPr>
    </w:p>
    <w:tbl>
      <w:tblPr>
        <w:tblStyle w:val="5"/>
        <w:tblW w:w="0" w:type="auto"/>
        <w:tblInd w:w="9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22"/>
        <w:gridCol w:w="37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 w:line="276" w:lineRule="auto"/>
              <w:ind w:left="2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 CANDIDATE</w:t>
            </w:r>
          </w:p>
        </w:tc>
        <w:tc>
          <w:tcPr>
            <w:tcW w:w="3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 w:line="276" w:lineRule="auto"/>
              <w:ind w:right="160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USN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 w:line="276" w:lineRule="auto"/>
              <w:ind w:left="210"/>
              <w:jc w:val="both"/>
              <w:rPr>
                <w:rFonts w:hint="default"/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</w:rPr>
              <w:t>An</w:t>
            </w:r>
            <w:r>
              <w:rPr>
                <w:rFonts w:hint="default"/>
                <w:bCs/>
                <w:sz w:val="24"/>
                <w:szCs w:val="24"/>
                <w:lang w:val="en-IN"/>
              </w:rPr>
              <w:t>vita Savadi</w:t>
            </w:r>
          </w:p>
        </w:tc>
        <w:tc>
          <w:tcPr>
            <w:tcW w:w="3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 w:line="276" w:lineRule="auto"/>
              <w:ind w:right="1609"/>
              <w:jc w:val="both"/>
              <w:rPr>
                <w:rFonts w:hint="default"/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</w:rPr>
              <w:t xml:space="preserve">             2GI20EC02</w:t>
            </w:r>
            <w:r>
              <w:rPr>
                <w:rFonts w:hint="default"/>
                <w:bCs/>
                <w:sz w:val="24"/>
                <w:szCs w:val="24"/>
                <w:lang w:val="en-IN"/>
              </w:rPr>
              <w:t>5</w:t>
            </w:r>
          </w:p>
        </w:tc>
      </w:tr>
    </w:tbl>
    <w:p>
      <w:pPr>
        <w:pStyle w:val="6"/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spacing w:line="276" w:lineRule="auto"/>
        <w:jc w:val="both"/>
        <w:rPr>
          <w:sz w:val="24"/>
          <w:szCs w:val="24"/>
        </w:rPr>
      </w:pPr>
    </w:p>
    <w:p>
      <w:pPr>
        <w:pStyle w:val="6"/>
        <w:spacing w:line="276" w:lineRule="auto"/>
        <w:jc w:val="both"/>
        <w:rPr>
          <w:sz w:val="24"/>
          <w:szCs w:val="24"/>
        </w:rPr>
      </w:pPr>
    </w:p>
    <w:p>
      <w:pPr>
        <w:spacing w:before="214" w:line="276" w:lineRule="auto"/>
        <w:ind w:left="480" w:right="4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GUIDED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BY</w:t>
      </w:r>
    </w:p>
    <w:p>
      <w:pPr>
        <w:spacing w:before="218" w:line="276" w:lineRule="auto"/>
        <w:ind w:left="322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Prof. Praveen Kalkundri</w:t>
      </w:r>
    </w:p>
    <w:p>
      <w:pPr>
        <w:spacing w:line="276" w:lineRule="auto"/>
        <w:rPr>
          <w:b/>
          <w:sz w:val="24"/>
          <w:szCs w:val="24"/>
        </w:rPr>
        <w:sectPr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8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</w:p>
    <w:p>
      <w:pPr>
        <w:pStyle w:val="2"/>
        <w:spacing w:before="88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KARNATAK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SOCIETY’S</w:t>
      </w:r>
    </w:p>
    <w:p>
      <w:pPr>
        <w:spacing w:before="146" w:line="276" w:lineRule="auto"/>
        <w:ind w:left="893" w:right="89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GOGTE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INSTITUTE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</w:t>
      </w:r>
    </w:p>
    <w:p>
      <w:pPr>
        <w:pStyle w:val="2"/>
        <w:spacing w:before="152" w:line="276" w:lineRule="auto"/>
        <w:ind w:left="2396"/>
        <w:rPr>
          <w:sz w:val="24"/>
          <w:szCs w:val="24"/>
        </w:rPr>
      </w:pPr>
      <w:r>
        <w:rPr>
          <w:sz w:val="24"/>
          <w:szCs w:val="24"/>
        </w:rPr>
        <w:t xml:space="preserve">           UDYAMBAG,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BELAGAVI –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590008</w:t>
      </w:r>
    </w:p>
    <w:p>
      <w:pPr>
        <w:spacing w:before="156" w:line="276" w:lineRule="auto"/>
        <w:ind w:left="480" w:right="486"/>
        <w:jc w:val="center"/>
        <w:rPr>
          <w:sz w:val="24"/>
          <w:szCs w:val="24"/>
        </w:rPr>
      </w:pPr>
      <w:r>
        <w:rPr>
          <w:sz w:val="24"/>
          <w:szCs w:val="24"/>
        </w:rPr>
        <w:t>(An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Autonomous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Institution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Visvesvaraya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Technological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University,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Belagavi)</w:t>
      </w:r>
    </w:p>
    <w:p>
      <w:pPr>
        <w:spacing w:before="139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(APPROVED BY AICTE,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NEW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DELHI)</w:t>
      </w:r>
    </w:p>
    <w:p>
      <w:pPr>
        <w:pStyle w:val="6"/>
        <w:spacing w:line="276" w:lineRule="auto"/>
        <w:jc w:val="center"/>
        <w:rPr>
          <w:b/>
          <w:sz w:val="24"/>
          <w:szCs w:val="24"/>
        </w:rPr>
      </w:pPr>
    </w:p>
    <w:p>
      <w:pPr>
        <w:pStyle w:val="6"/>
        <w:spacing w:line="276" w:lineRule="auto"/>
        <w:jc w:val="center"/>
        <w:rPr>
          <w:b/>
          <w:sz w:val="24"/>
          <w:szCs w:val="24"/>
        </w:rPr>
      </w:pPr>
    </w:p>
    <w:p>
      <w:pPr>
        <w:pStyle w:val="2"/>
        <w:spacing w:line="276" w:lineRule="auto"/>
        <w:ind w:left="480" w:right="484"/>
        <w:jc w:val="center"/>
        <w:rPr>
          <w:sz w:val="24"/>
          <w:szCs w:val="24"/>
        </w:rPr>
      </w:pPr>
      <w:r>
        <w:rPr>
          <w:sz w:val="24"/>
          <w:szCs w:val="24"/>
          <w:u w:val="thick"/>
        </w:rPr>
        <w:t>DEPARTMENT</w:t>
      </w:r>
      <w:r>
        <w:rPr>
          <w:spacing w:val="-8"/>
          <w:sz w:val="24"/>
          <w:szCs w:val="24"/>
          <w:u w:val="thick"/>
        </w:rPr>
        <w:t xml:space="preserve"> </w:t>
      </w:r>
      <w:r>
        <w:rPr>
          <w:sz w:val="24"/>
          <w:szCs w:val="24"/>
          <w:u w:val="thick"/>
        </w:rPr>
        <w:t>OF</w:t>
      </w:r>
      <w:r>
        <w:rPr>
          <w:spacing w:val="-7"/>
          <w:sz w:val="24"/>
          <w:szCs w:val="24"/>
          <w:u w:val="thick"/>
        </w:rPr>
        <w:t xml:space="preserve"> </w:t>
      </w:r>
      <w:r>
        <w:rPr>
          <w:sz w:val="24"/>
          <w:szCs w:val="24"/>
          <w:u w:val="thick"/>
        </w:rPr>
        <w:t>ELECTRONICS AND COMMUNICATION ENGINEERING</w:t>
      </w:r>
    </w:p>
    <w:p>
      <w:pPr>
        <w:pStyle w:val="6"/>
        <w:spacing w:line="276" w:lineRule="auto"/>
        <w:jc w:val="center"/>
        <w:rPr>
          <w:b/>
          <w:sz w:val="24"/>
          <w:szCs w:val="24"/>
        </w:rPr>
      </w:pPr>
    </w:p>
    <w:p>
      <w:pPr>
        <w:pStyle w:val="6"/>
        <w:spacing w:before="10" w:line="276" w:lineRule="auto"/>
        <w:jc w:val="both"/>
        <w:rPr>
          <w:b/>
          <w:sz w:val="24"/>
          <w:szCs w:val="24"/>
        </w:rPr>
      </w:pPr>
      <w:r>
        <w:rPr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2937510</wp:posOffset>
            </wp:positionH>
            <wp:positionV relativeFrom="paragraph">
              <wp:posOffset>126365</wp:posOffset>
            </wp:positionV>
            <wp:extent cx="1761490" cy="1557020"/>
            <wp:effectExtent l="0" t="0" r="0" b="5080"/>
            <wp:wrapTopAndBottom/>
            <wp:docPr id="8619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3971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55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6"/>
        <w:spacing w:before="1" w:line="276" w:lineRule="auto"/>
        <w:jc w:val="both"/>
        <w:rPr>
          <w:b/>
          <w:sz w:val="24"/>
          <w:szCs w:val="24"/>
        </w:rPr>
      </w:pPr>
    </w:p>
    <w:p>
      <w:pPr>
        <w:spacing w:before="85" w:line="276" w:lineRule="auto"/>
        <w:ind w:left="480" w:right="480"/>
        <w:jc w:val="center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CERTIFICATE</w:t>
      </w:r>
    </w:p>
    <w:p>
      <w:pPr>
        <w:pStyle w:val="6"/>
        <w:tabs>
          <w:tab w:val="left" w:pos="5727"/>
        </w:tabs>
        <w:spacing w:before="191" w:line="276" w:lineRule="auto"/>
        <w:ind w:left="100" w:right="100"/>
        <w:jc w:val="both"/>
        <w:rPr>
          <w:sz w:val="24"/>
          <w:szCs w:val="24"/>
        </w:rPr>
      </w:pPr>
      <w:r>
        <w:rPr>
          <w:sz w:val="24"/>
          <w:szCs w:val="24"/>
        </w:rPr>
        <w:t>This 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certify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 A</w:t>
      </w:r>
      <w:r>
        <w:rPr>
          <w:rFonts w:hint="default"/>
          <w:sz w:val="24"/>
          <w:szCs w:val="24"/>
          <w:lang w:val="en-IN"/>
        </w:rPr>
        <w:t>nvita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Savadi</w:t>
      </w:r>
      <w:r>
        <w:rPr>
          <w:sz w:val="24"/>
          <w:szCs w:val="24"/>
        </w:rPr>
        <w:t xml:space="preserve"> of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 </w:t>
      </w:r>
      <w:r>
        <w:rPr>
          <w:sz w:val="24"/>
          <w:szCs w:val="24"/>
        </w:rPr>
        <w:t xml:space="preserve">bearing </w:t>
      </w:r>
      <w:r>
        <w:rPr>
          <w:b/>
          <w:sz w:val="24"/>
          <w:szCs w:val="24"/>
        </w:rPr>
        <w:t>USN:2GI20EC02</w:t>
      </w:r>
      <w:r>
        <w:rPr>
          <w:rFonts w:hint="default"/>
          <w:b/>
          <w:sz w:val="24"/>
          <w:szCs w:val="24"/>
          <w:lang w:val="en-IN"/>
        </w:rPr>
        <w:t>5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has satisfactorily completed the course in </w:t>
      </w:r>
      <w:r>
        <w:rPr>
          <w:i/>
          <w:sz w:val="24"/>
          <w:szCs w:val="24"/>
        </w:rPr>
        <w:t>Open Book Assignment 2 on Sensors and Signal Conditioning</w:t>
      </w:r>
      <w:r>
        <w:rPr>
          <w:sz w:val="24"/>
          <w:szCs w:val="24"/>
        </w:rPr>
        <w:t>. It can be considered as a bonafide work carried out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partial fulfilment of the academic requirement of 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Semester B.E. prescribed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Gogte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Institute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Technology,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Belagavi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 academic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2022-23.</w:t>
      </w:r>
    </w:p>
    <w:p>
      <w:pPr>
        <w:pStyle w:val="6"/>
        <w:spacing w:before="159" w:line="276" w:lineRule="auto"/>
        <w:ind w:left="100" w:right="11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report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has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been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approved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as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satisfies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academic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requirements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prescribed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for the said degree.</w:t>
      </w:r>
    </w:p>
    <w:p>
      <w:pPr>
        <w:pStyle w:val="6"/>
        <w:spacing w:line="276" w:lineRule="auto"/>
        <w:jc w:val="both"/>
        <w:rPr>
          <w:sz w:val="24"/>
          <w:szCs w:val="24"/>
        </w:rPr>
      </w:pPr>
    </w:p>
    <w:p>
      <w:pPr>
        <w:pStyle w:val="6"/>
        <w:spacing w:line="276" w:lineRule="auto"/>
        <w:jc w:val="both"/>
        <w:rPr>
          <w:sz w:val="24"/>
          <w:szCs w:val="24"/>
        </w:rPr>
      </w:pPr>
    </w:p>
    <w:p>
      <w:pPr>
        <w:pStyle w:val="6"/>
        <w:spacing w:before="7" w:line="276" w:lineRule="auto"/>
        <w:jc w:val="both"/>
        <w:rPr>
          <w:sz w:val="24"/>
          <w:szCs w:val="24"/>
        </w:rPr>
      </w:pPr>
    </w:p>
    <w:p>
      <w:pPr>
        <w:pStyle w:val="6"/>
        <w:tabs>
          <w:tab w:val="left" w:pos="5637"/>
        </w:tabs>
        <w:spacing w:line="276" w:lineRule="auto"/>
        <w:ind w:left="320"/>
        <w:jc w:val="both"/>
        <w:rPr>
          <w:sz w:val="24"/>
          <w:szCs w:val="24"/>
        </w:rPr>
      </w:pPr>
      <w:r>
        <w:rPr>
          <w:color w:val="333333"/>
          <w:sz w:val="24"/>
          <w:szCs w:val="24"/>
        </w:rPr>
        <w:t>Signature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 the</w:t>
      </w:r>
      <w:r>
        <w:rPr>
          <w:color w:val="333333"/>
          <w:spacing w:val="-8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Faculty</w:t>
      </w:r>
      <w:r>
        <w:rPr>
          <w:color w:val="333333"/>
          <w:spacing w:val="-6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Member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Signature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of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the</w:t>
      </w:r>
      <w:r>
        <w:rPr>
          <w:color w:val="333333"/>
          <w:spacing w:val="-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HOD</w:t>
      </w:r>
    </w:p>
    <w:p>
      <w:pPr>
        <w:pStyle w:val="6"/>
        <w:spacing w:line="276" w:lineRule="auto"/>
        <w:jc w:val="both"/>
        <w:rPr>
          <w:sz w:val="24"/>
          <w:szCs w:val="24"/>
        </w:rPr>
      </w:pPr>
    </w:p>
    <w:p>
      <w:pPr>
        <w:pStyle w:val="6"/>
        <w:spacing w:before="10" w:line="276" w:lineRule="auto"/>
        <w:jc w:val="both"/>
        <w:rPr>
          <w:sz w:val="24"/>
          <w:szCs w:val="24"/>
        </w:rPr>
      </w:pPr>
    </w:p>
    <w:p>
      <w:pPr>
        <w:pStyle w:val="6"/>
        <w:spacing w:line="276" w:lineRule="auto"/>
        <w:ind w:left="320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ind w:left="0"/>
      </w:pPr>
    </w:p>
    <w:p>
      <w:pPr>
        <w:pStyle w:val="7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SMART</w:t>
      </w:r>
      <w:r>
        <w:rPr>
          <w:rFonts w:ascii="Times New Roman" w:hAnsi="Times New Roman" w:cs="Times New Roman"/>
          <w:spacing w:val="-12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PARKING</w:t>
      </w:r>
      <w:r>
        <w:rPr>
          <w:rFonts w:ascii="Times New Roman" w:hAnsi="Times New Roman" w:cs="Times New Roman"/>
          <w:spacing w:val="-14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SYSTEM</w:t>
      </w:r>
      <w:r>
        <w:rPr>
          <w:rFonts w:ascii="Times New Roman" w:hAnsi="Times New Roman" w:cs="Times New Roman"/>
          <w:spacing w:val="-8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USING</w:t>
      </w:r>
      <w:r>
        <w:rPr>
          <w:rFonts w:ascii="Times New Roman" w:hAnsi="Times New Roman" w:cs="Times New Roman"/>
          <w:spacing w:val="-8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IOT</w:t>
      </w:r>
    </w:p>
    <w:p>
      <w:pPr>
        <w:pStyle w:val="6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before="57" w:line="261" w:lineRule="auto"/>
        <w:ind w:left="220" w:right="3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An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IoT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based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system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management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system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ease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search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vacant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 spot in a parking lot through a smartphone. The system utilizes various sensors and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microcontrollers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with</w:t>
      </w:r>
      <w:r>
        <w:rPr>
          <w:rFonts w:ascii="Times New Roman" w:hAnsi="Times New Roman" w:cs="Times New Roman"/>
          <w:color w:val="1F1F1F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internet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capability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detecting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parked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vehicles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update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data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real-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time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internet.</w:t>
      </w:r>
    </w:p>
    <w:p>
      <w:pPr>
        <w:pStyle w:val="6"/>
        <w:spacing w:before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Design:</w:t>
      </w:r>
    </w:p>
    <w:p>
      <w:pPr>
        <w:pStyle w:val="6"/>
        <w:spacing w:before="3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line="237" w:lineRule="auto"/>
        <w:ind w:left="220" w:right="9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proposed smart parking lot circuit will be equipped with several sensors, inexpensive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microcontrollers and Wi-Fi module using which a car / any vehicle owner can check if there is a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vacant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space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lot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/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phone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tablet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even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computer.</w:t>
      </w:r>
    </w:p>
    <w:p>
      <w:pPr>
        <w:pStyle w:val="6"/>
        <w:spacing w:before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37" w:lineRule="auto"/>
        <w:ind w:left="220" w:right="3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number of vacant spaces in the smart parking lot can be viewed from anywhere in the world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using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URL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link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can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scan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QR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code. 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scanned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/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shared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URL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be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browsed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any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web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browser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know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how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many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empty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spot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exist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real time.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before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Diagram: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215900</wp:posOffset>
            </wp:positionV>
            <wp:extent cx="5521325" cy="1819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09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line="235" w:lineRule="auto"/>
        <w:ind w:left="220" w:right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circuit we are going to build will be based on the above architecture. An inexpensive Arduino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board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going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brain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project.</w:t>
      </w:r>
    </w:p>
    <w:p>
      <w:pPr>
        <w:pStyle w:val="6"/>
        <w:spacing w:before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37" w:lineRule="auto"/>
        <w:ind w:left="220" w:right="613" w:firstLine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A 16 x 2 LCD is utilized for displaying the number of vacant spots locally (without internet). An I2C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 is utilized for driving the LCD with just four wires so that GPIO pins can be saved for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interfacing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other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modules.</w:t>
      </w:r>
    </w:p>
    <w:p>
      <w:pPr>
        <w:pStyle w:val="6"/>
        <w:spacing w:before="12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ind w:left="220" w:right="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There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three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sensors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detecting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3 cars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/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spot,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using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 sensors instead of IR based sensors because if the parking lot is situated outdoors,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infrared light from sunlight may interfere with IR sensors and may give incorrect detection of the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vehicle, whereas ultrasonic sensor acts like a mini radar and environmental factors affecting its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functionality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minimal.</w:t>
      </w:r>
    </w:p>
    <w:p>
      <w:pPr>
        <w:pStyle w:val="6"/>
        <w:spacing w:before="12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37" w:lineRule="auto"/>
        <w:ind w:left="220" w:right="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An ESP8266 Wi-Fi module is used for internet connectivity which sends the parking lot’s data to a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cloud server where general public can view the data in real time. A power supply module is utilized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which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provides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5V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3.3V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Arduino,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ESP8266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Wi-Fi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Module.</w:t>
      </w:r>
    </w:p>
    <w:p>
      <w:pPr>
        <w:spacing w:line="237" w:lineRule="auto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00" w:right="1080" w:bottom="280" w:left="12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6"/>
        <w:spacing w:before="48" w:line="235" w:lineRule="auto"/>
        <w:ind w:left="220" w:right="4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internet cloud service we are going to use is called “Thingspeak” where the parking lot’s data to</w:t>
      </w:r>
      <w:r>
        <w:rPr>
          <w:rFonts w:ascii="Times New Roman" w:hAnsi="Times New Roman" w:cs="Times New Roman"/>
          <w:color w:val="1F1F1F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sent,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stored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displayed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real time.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concludes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block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diagram.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before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IoT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Monitoring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System:</w:t>
      </w:r>
    </w:p>
    <w:p>
      <w:pPr>
        <w:pStyle w:val="6"/>
        <w:spacing w:before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838835</wp:posOffset>
            </wp:positionH>
            <wp:positionV relativeFrom="paragraph">
              <wp:posOffset>205740</wp:posOffset>
            </wp:positionV>
            <wp:extent cx="5620385" cy="2683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222" cy="268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37" w:lineRule="auto"/>
        <w:ind w:left="220" w:right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above illustrated schematic consists of commonly available and easy to find modules. The brain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 the project is an Arduino board and you can use any Arduino board with ATmega328p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microcontroller.</w:t>
      </w:r>
    </w:p>
    <w:p>
      <w:pPr>
        <w:pStyle w:val="6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unit:</w:t>
      </w:r>
    </w:p>
    <w:p>
      <w:pPr>
        <w:pStyle w:val="6"/>
        <w:spacing w:before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191770</wp:posOffset>
            </wp:positionV>
            <wp:extent cx="3784600" cy="2054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528" cy="205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941"/>
        </w:tabs>
        <w:spacing w:line="237" w:lineRule="auto"/>
        <w:ind w:right="661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A power supply module takes 9V to 12V DC from a wall adapter and converts in to 5V and</w:t>
      </w:r>
      <w:r>
        <w:rPr>
          <w:rFonts w:ascii="Times New Roman" w:hAnsi="Times New Roman" w:cs="Times New Roman"/>
          <w:color w:val="1F1F1F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3.3V outputs, the 5V output from power supply module is directly connected to 5V pin of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Arduino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GND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power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supply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connected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GND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Arduino.</w:t>
      </w:r>
    </w:p>
    <w:p>
      <w:pPr>
        <w:pStyle w:val="6"/>
        <w:spacing w:before="4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line="237" w:lineRule="auto"/>
        <w:ind w:right="598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Similarly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3.3V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from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power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supply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unit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connected to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3.3V Vcc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ESP8266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(it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operates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strictly on 3.3V and 5V will kill the module), the ground of power supply is connected to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ground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ESP8266.</w:t>
      </w:r>
    </w:p>
    <w:p>
      <w:pPr>
        <w:spacing w:line="237" w:lineRule="auto"/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380" w:right="1080" w:bottom="280" w:left="12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3"/>
        <w:spacing w:before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ESP8266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Wi-Fi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module: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before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114935</wp:posOffset>
            </wp:positionV>
            <wp:extent cx="3063875" cy="19291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782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940"/>
          <w:tab w:val="left" w:pos="941"/>
        </w:tabs>
        <w:spacing w:before="1" w:line="280" w:lineRule="exact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Generic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ESP8266</w:t>
      </w:r>
    </w:p>
    <w:p>
      <w:pPr>
        <w:pStyle w:val="8"/>
        <w:numPr>
          <w:ilvl w:val="0"/>
          <w:numId w:val="2"/>
        </w:numPr>
        <w:tabs>
          <w:tab w:val="left" w:pos="940"/>
          <w:tab w:val="left" w:pos="941"/>
        </w:tabs>
        <w:ind w:right="538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This project utilizes a generic ESP8266 Wi-Fi module for internet connectivity. The ESP8266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 actually a miniature microcontroller board and just like Arduino the ESP8266 need a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program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code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perform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its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intended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function.</w:t>
      </w:r>
    </w:p>
    <w:p>
      <w:pPr>
        <w:pStyle w:val="8"/>
        <w:numPr>
          <w:ilvl w:val="0"/>
          <w:numId w:val="2"/>
        </w:numPr>
        <w:tabs>
          <w:tab w:val="left" w:pos="940"/>
          <w:tab w:val="left" w:pos="941"/>
        </w:tabs>
        <w:spacing w:line="244" w:lineRule="auto"/>
        <w:ind w:right="676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It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uses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UART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protocol to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communicate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with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Arduino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board;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baud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rate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going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UART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115200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bits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per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second.</w:t>
      </w:r>
    </w:p>
    <w:p>
      <w:pPr>
        <w:pStyle w:val="8"/>
        <w:numPr>
          <w:ilvl w:val="0"/>
          <w:numId w:val="2"/>
        </w:numPr>
        <w:tabs>
          <w:tab w:val="left" w:pos="940"/>
          <w:tab w:val="left" w:pos="941"/>
        </w:tabs>
        <w:spacing w:line="273" w:lineRule="exact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We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witness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its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diagram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back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side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ESP8266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module: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before="2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Ultrasonic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SR04:</w:t>
      </w:r>
    </w:p>
    <w:p>
      <w:pPr>
        <w:pStyle w:val="6"/>
        <w:spacing w:before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189230</wp:posOffset>
            </wp:positionV>
            <wp:extent cx="4292600" cy="2244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840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line="279" w:lineRule="exact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Ultrasonic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</w:t>
      </w: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line="27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going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use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detecting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parked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its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parking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spot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called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HC</w:t>
      </w:r>
    </w:p>
    <w:p>
      <w:pPr>
        <w:pStyle w:val="6"/>
        <w:numPr>
          <w:ilvl w:val="1"/>
          <w:numId w:val="3"/>
        </w:numPr>
        <w:spacing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SR04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which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 sensor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module.</w:t>
      </w: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line="242" w:lineRule="auto"/>
        <w:ind w:righ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ultrasonic sensor module generates ultrasonic sound at around 40 KHz, these sound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waves are inaudible to human beings and propagate through air and if the ultrasonic sound</w:t>
      </w:r>
      <w:r>
        <w:rPr>
          <w:rFonts w:ascii="Times New Roman" w:hAnsi="Times New Roman" w:cs="Times New Roman"/>
          <w:color w:val="1F1F1F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wave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hits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obstacle,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reflects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back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just like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radars.</w:t>
      </w: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ind w:right="652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If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car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or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any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parked,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sound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waves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hit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 module detects the reflection and thus existence of a vehicle on a parking spot is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detected.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360" w:right="1080" w:bottom="280" w:left="122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81"/>
        <w:ind w:right="364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 sensor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has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four</w:t>
      </w:r>
      <w:r>
        <w:rPr>
          <w:rFonts w:ascii="Times New Roman" w:hAnsi="Times New Roman" w:cs="Times New Roman"/>
          <w:color w:val="1F1F1F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pins, Vcc,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GND,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trigger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echo.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Vcc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connected to 5V supply and GND is connected to GND of the supply.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When we apply “HIGH”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signal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to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trigger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10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microseconds,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generates</w:t>
      </w:r>
      <w:r>
        <w:rPr>
          <w:rFonts w:ascii="Times New Roman" w:hAnsi="Times New Roman" w:cs="Times New Roman"/>
          <w:color w:val="1F1F1F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ultrasonic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sound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from</w:t>
      </w:r>
      <w:r>
        <w:rPr>
          <w:rFonts w:ascii="Times New Roman" w:hAnsi="Times New Roman" w:cs="Times New Roman"/>
          <w:color w:val="1F1F1F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one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 the transducers, when the sound wave hit back the other transducer, the echo pin gets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“HIGH”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signal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detected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by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Arduino.</w:t>
      </w:r>
    </w:p>
    <w:p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line="244" w:lineRule="auto"/>
        <w:ind w:right="589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 time taken between generating and detecting the sound wave is calculated and thus a</w:t>
      </w:r>
      <w:r>
        <w:rPr>
          <w:rFonts w:ascii="Times New Roman" w:hAnsi="Times New Roman" w:cs="Times New Roman"/>
          <w:color w:val="1F1F1F"/>
          <w:spacing w:val="-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parked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vehicle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detected.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before="8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2:</w:t>
      </w:r>
    </w:p>
    <w:p>
      <w:pPr>
        <w:pStyle w:val="6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6"/>
        <w:spacing w:before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238125</wp:posOffset>
            </wp:positionV>
            <wp:extent cx="4152900" cy="2531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888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940"/>
          <w:tab w:val="left" w:pos="941"/>
        </w:tabs>
        <w:spacing w:line="279" w:lineRule="exact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I2C 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LCD</w:t>
      </w:r>
    </w:p>
    <w:p>
      <w:pPr>
        <w:pStyle w:val="8"/>
        <w:numPr>
          <w:ilvl w:val="0"/>
          <w:numId w:val="4"/>
        </w:numPr>
        <w:tabs>
          <w:tab w:val="left" w:pos="940"/>
          <w:tab w:val="left" w:pos="941"/>
        </w:tabs>
        <w:ind w:right="526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In this project we are using a 16 x 2 LCD display for displaying parking lot’s data locally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without the need for internet. The LCD is driven by an I2C adapter module to reduce the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number of wires to four; otherwise you need to connect up to 16 wires to Arduino just to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drive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display.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LCD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occupies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most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I/O</w:t>
      </w:r>
      <w:r>
        <w:rPr>
          <w:rFonts w:ascii="Times New Roman" w:hAnsi="Times New Roman" w:cs="Times New Roman"/>
          <w:color w:val="1F1F1F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pins,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then</w:t>
      </w:r>
      <w:r>
        <w:rPr>
          <w:rFonts w:ascii="Times New Roman" w:hAnsi="Times New Roman" w:cs="Times New Roman"/>
          <w:color w:val="1F1F1F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there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won’t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any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left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for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sensors.</w:t>
      </w:r>
    </w:p>
    <w:p>
      <w:pPr>
        <w:pStyle w:val="8"/>
        <w:numPr>
          <w:ilvl w:val="0"/>
          <w:numId w:val="4"/>
        </w:numPr>
        <w:tabs>
          <w:tab w:val="left" w:pos="940"/>
          <w:tab w:val="left" w:pos="941"/>
        </w:tabs>
        <w:spacing w:line="242" w:lineRule="auto"/>
        <w:ind w:right="487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I2C module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has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16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pins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at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output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just four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input: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Vcc,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GND,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SDA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SCL.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 SDA and SCL are I2C bus pins which are connected to A4 and A5 pins of Arduino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respectively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and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operates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5V.</w:t>
      </w:r>
    </w:p>
    <w:p>
      <w:pPr>
        <w:pStyle w:val="8"/>
        <w:numPr>
          <w:ilvl w:val="0"/>
          <w:numId w:val="4"/>
        </w:numPr>
        <w:tabs>
          <w:tab w:val="left" w:pos="940"/>
          <w:tab w:val="left" w:pos="941"/>
        </w:tabs>
        <w:spacing w:line="235" w:lineRule="auto"/>
        <w:ind w:right="908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You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can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control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contrast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of the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display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by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adjusting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trim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pot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on</w:t>
      </w:r>
      <w:r>
        <w:rPr>
          <w:rFonts w:ascii="Times New Roman" w:hAnsi="Times New Roman" w:cs="Times New Roman"/>
          <w:color w:val="1F1F1F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I2C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adapter</w:t>
      </w:r>
      <w:r>
        <w:rPr>
          <w:rFonts w:ascii="Times New Roman" w:hAnsi="Times New Roman" w:cs="Times New Roman"/>
          <w:color w:val="1F1F1F"/>
          <w:spacing w:val="-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module.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This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concludes</w:t>
      </w:r>
      <w:r>
        <w:rPr>
          <w:rFonts w:ascii="Times New Roman" w:hAnsi="Times New Roman" w:cs="Times New Roman"/>
          <w:color w:val="1F1F1F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about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the</w:t>
      </w:r>
      <w:r>
        <w:rPr>
          <w:rFonts w:ascii="Times New Roman" w:hAnsi="Times New Roman" w:cs="Times New Roman"/>
          <w:color w:val="1F1F1F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circuit</w:t>
      </w:r>
      <w:r>
        <w:rPr>
          <w:rFonts w:ascii="Times New Roman" w:hAnsi="Times New Roman" w:cs="Times New Roman"/>
          <w:color w:val="1F1F1F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</w:rPr>
        <w:t>diagram.</w:t>
      </w:r>
    </w:p>
    <w:sectPr>
      <w:pgSz w:w="11910" w:h="16840"/>
      <w:pgMar w:top="1340" w:right="1080" w:bottom="280" w:left="122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37F24"/>
    <w:multiLevelType w:val="multilevel"/>
    <w:tmpl w:val="02937F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921C91"/>
    <w:multiLevelType w:val="multilevel"/>
    <w:tmpl w:val="03921C91"/>
    <w:lvl w:ilvl="0" w:tentative="0">
      <w:start w:val="1"/>
      <w:numFmt w:val="bullet"/>
      <w:lvlText w:val=""/>
      <w:lvlJc w:val="left"/>
      <w:pPr>
        <w:ind w:left="941" w:hanging="361"/>
      </w:pPr>
      <w:rPr>
        <w:rFonts w:hint="default" w:ascii="Symbol" w:hAnsi="Symbol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4" w:hanging="361"/>
      </w:pPr>
      <w:rPr>
        <w:rFonts w:hint="default"/>
        <w:lang w:val="en-US" w:eastAsia="en-US" w:bidi="ar-SA"/>
      </w:rPr>
    </w:lvl>
  </w:abstractNum>
  <w:abstractNum w:abstractNumId="2">
    <w:nsid w:val="55E442F2"/>
    <w:multiLevelType w:val="multilevel"/>
    <w:tmpl w:val="55E442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Calibri" w:cs="Times New Roman"/>
        <w:color w:val="1F1F1F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467AEE"/>
    <w:multiLevelType w:val="multilevel"/>
    <w:tmpl w:val="74467AEE"/>
    <w:lvl w:ilvl="0" w:tentative="0">
      <w:start w:val="1"/>
      <w:numFmt w:val="bullet"/>
      <w:lvlText w:val=""/>
      <w:lvlJc w:val="left"/>
      <w:pPr>
        <w:ind w:left="1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3C4B"/>
    <w:rsid w:val="00130BFD"/>
    <w:rsid w:val="00273625"/>
    <w:rsid w:val="003E267E"/>
    <w:rsid w:val="004923E4"/>
    <w:rsid w:val="00693C4B"/>
    <w:rsid w:val="008E48BF"/>
    <w:rsid w:val="00E62E8A"/>
    <w:rsid w:val="00FF6120"/>
    <w:rsid w:val="48685563"/>
    <w:rsid w:val="57D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220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Title"/>
    <w:basedOn w:val="1"/>
    <w:qFormat/>
    <w:uiPriority w:val="10"/>
    <w:pPr>
      <w:spacing w:before="24"/>
      <w:ind w:left="220"/>
    </w:pPr>
    <w:rPr>
      <w:b/>
      <w:bCs/>
      <w:sz w:val="32"/>
      <w:szCs w:val="32"/>
      <w:u w:val="single" w:color="000000"/>
    </w:rPr>
  </w:style>
  <w:style w:type="paragraph" w:styleId="8">
    <w:name w:val="List Paragraph"/>
    <w:basedOn w:val="1"/>
    <w:qFormat/>
    <w:uiPriority w:val="1"/>
    <w:pPr>
      <w:ind w:left="941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1033</Words>
  <Characters>5893</Characters>
  <Lines>49</Lines>
  <Paragraphs>13</Paragraphs>
  <TotalTime>4</TotalTime>
  <ScaleCrop>false</ScaleCrop>
  <LinksUpToDate>false</LinksUpToDate>
  <CharactersWithSpaces>6913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2023-06-11T07:23:00Z</dcterms:created>
  <dc:creator>Pruthvi Muragod</dc:creator>
  <cp:lastModifiedBy>gouri</cp:lastModifiedBy>
  <dcterms:modified xsi:type="dcterms:W3CDTF">2024-01-19T07:54:42Z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8D5C006793BF4582A25E0DCDE09B5F89</vt:lpwstr>
  </property>
</Properties>
</file>