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9C3411" w:rsidP="5AB93CAC" w:rsidRDefault="0D9C3411" w14:paraId="37BBAB3C" w14:textId="4B4EC208">
      <w:pPr>
        <w:spacing w:before="0" w:beforeAutospacing="off" w:after="160" w:afterAutospacing="off"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NORTHEASTERN UNIVERSITY</w:t>
      </w:r>
    </w:p>
    <w:p w:rsidR="0D9C3411" w:rsidP="5AB93CAC" w:rsidRDefault="0D9C3411" w14:paraId="2827E05C" w14:textId="58C4394C">
      <w:pPr>
        <w:spacing w:before="0" w:beforeAutospacing="off" w:after="160" w:afterAutospacing="off"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COLLEGE OF ENGINEERING</w:t>
      </w:r>
    </w:p>
    <w:p w:rsidR="0D9C3411" w:rsidP="5AB93CAC" w:rsidRDefault="0D9C3411" w14:paraId="38C1D5C0" w14:textId="437FF7C4">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549E7219">
        <w:drawing>
          <wp:inline wp14:editId="5E9BA68E" wp14:anchorId="5F7EFEE4">
            <wp:extent cx="2371725" cy="2371725"/>
            <wp:effectExtent l="0" t="0" r="0" b="0"/>
            <wp:docPr id="1410869319" name="" title=""/>
            <wp:cNvGraphicFramePr>
              <a:graphicFrameLocks noChangeAspect="1"/>
            </wp:cNvGraphicFramePr>
            <a:graphic>
              <a:graphicData uri="http://schemas.openxmlformats.org/drawingml/2006/picture">
                <pic:pic>
                  <pic:nvPicPr>
                    <pic:cNvPr id="0" name=""/>
                    <pic:cNvPicPr/>
                  </pic:nvPicPr>
                  <pic:blipFill>
                    <a:blip r:embed="R8548a0749d34416d">
                      <a:extLst>
                        <a:ext xmlns:a="http://schemas.openxmlformats.org/drawingml/2006/main" uri="{28A0092B-C50C-407E-A947-70E740481C1C}">
                          <a14:useLocalDpi val="0"/>
                        </a:ext>
                      </a:extLst>
                    </a:blip>
                    <a:stretch>
                      <a:fillRect/>
                    </a:stretch>
                  </pic:blipFill>
                  <pic:spPr>
                    <a:xfrm>
                      <a:off x="0" y="0"/>
                      <a:ext cx="2371725" cy="2371725"/>
                    </a:xfrm>
                    <a:prstGeom prst="rect">
                      <a:avLst/>
                    </a:prstGeom>
                  </pic:spPr>
                </pic:pic>
              </a:graphicData>
            </a:graphic>
          </wp:inline>
        </w:drawing>
      </w:r>
    </w:p>
    <w:p w:rsidR="0D9C3411" w:rsidP="5AB93CAC" w:rsidRDefault="0D9C3411" w14:paraId="5EFB07C7" w14:textId="47DA83D1">
      <w:pPr>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p>
    <w:p w:rsidR="0D9C3411" w:rsidP="5E9FA746" w:rsidRDefault="0D9C3411" w14:paraId="478690D4" w14:textId="1E8167B4">
      <w:pPr>
        <w:spacing w:before="0" w:beforeAutospacing="off" w:after="160" w:afterAutospacing="off" w:line="257"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E9FA746" w:rsidR="105713F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Design document</w:t>
      </w:r>
    </w:p>
    <w:p w:rsidR="0D9C3411" w:rsidP="5AB93CAC" w:rsidRDefault="0D9C3411" w14:paraId="16C7F557" w14:textId="2C2F025B">
      <w:pPr>
        <w:spacing w:before="0" w:beforeAutospacing="off" w:after="160" w:afterAutospacing="off"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D9C3411" w:rsidP="5AB93CAC" w:rsidRDefault="0D9C3411" w14:paraId="6CA24100" w14:textId="39215990">
      <w:pPr>
        <w:spacing w:before="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DAMG 6210 – FALL 2023 – DATA MANAGEMENT AND DATABASE DESIGN</w:t>
      </w:r>
    </w:p>
    <w:p w:rsidR="0D9C3411" w:rsidP="5AB93CAC" w:rsidRDefault="0D9C3411" w14:paraId="5F24B99C" w14:textId="15E16BBE">
      <w:pPr>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p>
    <w:p w:rsidR="0D9C3411" w:rsidP="5AB93CAC" w:rsidRDefault="0D9C3411" w14:paraId="4BBB9F04" w14:textId="13ADFFDB">
      <w:pPr>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GROUP 13</w:t>
      </w:r>
    </w:p>
    <w:p w:rsidR="0D9C3411" w:rsidP="5AB93CAC" w:rsidRDefault="0D9C3411" w14:paraId="68606786" w14:textId="2F7AB91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D9C3411" w:rsidP="5AB93CAC" w:rsidRDefault="0D9C3411" w14:paraId="3BDC889B" w14:textId="1263B9B8">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TEAM MEMBERS:</w:t>
      </w: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0D9C3411" w:rsidP="5AB93CAC" w:rsidRDefault="0D9C3411" w14:paraId="5B42C6A4" w14:textId="1C90045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D9C3411" w:rsidP="5AB93CAC" w:rsidRDefault="0D9C3411" w14:paraId="1A1BCCBD" w14:textId="6AEDD022">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ANVITHA LAKSHMISHA                     002965377</w:t>
      </w:r>
    </w:p>
    <w:p w:rsidR="0D9C3411" w:rsidP="5AB93CAC" w:rsidRDefault="0D9C3411" w14:paraId="116B8F81" w14:textId="2B450D5D">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BHAVESH RAJA RAMPALLY              002776804</w:t>
      </w:r>
    </w:p>
    <w:p w:rsidR="0D9C3411" w:rsidP="5AB93CAC" w:rsidRDefault="0D9C3411" w14:paraId="4BD020D4" w14:textId="6D3223CB">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DIPEN MANOJ PATEL                          002834112</w:t>
      </w:r>
    </w:p>
    <w:p w:rsidR="0D9C3411" w:rsidP="5AB93CAC" w:rsidRDefault="0D9C3411" w14:paraId="28AA4D25" w14:textId="2EBCD9A7">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SHREYA SARAVANAN                          00276063</w:t>
      </w:r>
    </w:p>
    <w:p w:rsidR="0D9C3411" w:rsidP="5AB93CAC" w:rsidRDefault="0D9C3411" w14:paraId="6A8821C8" w14:textId="2E5BA6CB">
      <w:pPr>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5AB93CAC" w:rsidR="549E7219">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Database Topic</w:t>
      </w:r>
      <w:r w:rsidRPr="5AB93CAC" w:rsidR="4654427F">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p>
    <w:p w:rsidR="0D9C3411" w:rsidP="5AB93CAC" w:rsidRDefault="0D9C3411" w14:paraId="058157AE" w14:textId="42B045C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Job Application Tracker</w:t>
      </w:r>
    </w:p>
    <w:p w:rsidR="0D9C3411" w:rsidP="5AB93CAC" w:rsidRDefault="0D9C3411" w14:paraId="5579220A" w14:textId="5AEAB76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AB93CAC" w:rsidR="46BD18A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Database purpose</w:t>
      </w:r>
      <w:r w:rsidRPr="5AB93CAC" w:rsidR="5782C2D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p>
    <w:p w:rsidR="0D9C3411" w:rsidP="5AB93CAC" w:rsidRDefault="0D9C3411" w14:paraId="7B84BDE0" w14:textId="1BDF49F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549E72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purpose of the database is to maintain the data of job applicants and use it to track job applications, including job listings, application status, interview dates, and company information.</w:t>
      </w:r>
    </w:p>
    <w:p w:rsidR="0D9C3411" w:rsidP="5AB93CAC" w:rsidRDefault="0D9C3411" w14:paraId="0EDD929D" w14:textId="1E1C5E8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AB93CAC" w:rsidR="68729BE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Business problem solved</w:t>
      </w:r>
      <w:r w:rsidRPr="5AB93CAC" w:rsidR="2C6A25C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p>
    <w:p w:rsidR="68CAFA62" w:rsidP="5AB93CAC" w:rsidRDefault="68CAFA62" w14:paraId="4F206FB1" w14:textId="5EC72F27">
      <w:p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The designed database caters to the efficient management of a job application system. </w:t>
      </w:r>
    </w:p>
    <w:p w:rsidR="68CAFA62" w:rsidP="5AB93CAC" w:rsidRDefault="68CAFA62" w14:paraId="3F89A511" w14:textId="0C56CF1E">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It enables streamlined talent acquisition by organizing applicant profiles, skills, education history, and documents. </w:t>
      </w:r>
    </w:p>
    <w:p w:rsidR="68CAFA62" w:rsidP="5AB93CAC" w:rsidRDefault="68CAFA62" w14:paraId="3E416BA8" w14:textId="3D35A582">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The system </w:t>
      </w:r>
      <w:r w:rsidRPr="5AB93CAC" w:rsidR="68CAFA62">
        <w:rPr>
          <w:rFonts w:ascii="Times New Roman" w:hAnsi="Times New Roman" w:eastAsia="Times New Roman" w:cs="Times New Roman"/>
          <w:b w:val="0"/>
          <w:bCs w:val="0"/>
          <w:i w:val="0"/>
          <w:iCs w:val="0"/>
          <w:caps w:val="0"/>
          <w:smallCaps w:val="0"/>
          <w:noProof w:val="0"/>
          <w:sz w:val="24"/>
          <w:szCs w:val="24"/>
          <w:lang w:val="en-US"/>
        </w:rPr>
        <w:t>f</w:t>
      </w:r>
      <w:r w:rsidRPr="5AB93CAC" w:rsidR="68CAFA62">
        <w:rPr>
          <w:rFonts w:ascii="Times New Roman" w:hAnsi="Times New Roman" w:eastAsia="Times New Roman" w:cs="Times New Roman"/>
          <w:b w:val="0"/>
          <w:bCs w:val="0"/>
          <w:i w:val="0"/>
          <w:iCs w:val="0"/>
          <w:caps w:val="0"/>
          <w:smallCaps w:val="0"/>
          <w:noProof w:val="0"/>
          <w:sz w:val="24"/>
          <w:szCs w:val="24"/>
          <w:lang w:val="en-US"/>
        </w:rPr>
        <w:t>acilitates</w:t>
      </w: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 </w:t>
      </w: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a smooth job application process, allowing for effective tracking and evaluation of applications and interview details. </w:t>
      </w:r>
    </w:p>
    <w:p w:rsidR="68CAFA62" w:rsidP="5AB93CAC" w:rsidRDefault="68CAFA62" w14:paraId="4C60DEC6" w14:textId="7AE5A0EC">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Job listings and associated information are managed systematically, promoting an organized job posting system. </w:t>
      </w:r>
    </w:p>
    <w:p w:rsidR="68CAFA62" w:rsidP="5AB93CAC" w:rsidRDefault="68CAFA62" w14:paraId="27EA25B7" w14:textId="2977B447">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Automated document management reduces administrative efforts and enhances document security. </w:t>
      </w:r>
    </w:p>
    <w:p w:rsidR="68CAFA62" w:rsidP="5AB93CAC" w:rsidRDefault="68CAFA62" w14:paraId="0D0114F6" w14:textId="102758A8">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The database supports communication between recruiters and candidates, fostering collaboration and a personalized applicant experience. Through data analysis, it aids in data-driven decision-making, compliance reporting, and recruiter performance evaluation. </w:t>
      </w:r>
    </w:p>
    <w:p w:rsidR="68CAFA62" w:rsidP="5AB93CAC" w:rsidRDefault="68CAFA62" w14:paraId="163B7C9A" w14:textId="4E0E6447">
      <w:pPr>
        <w:pStyle w:val="ListParagraph"/>
        <w:numPr>
          <w:ilvl w:val="0"/>
          <w:numId w:val="15"/>
        </w:numPr>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5AB93CAC" w:rsidR="68CAFA62">
        <w:rPr>
          <w:rFonts w:ascii="Times New Roman" w:hAnsi="Times New Roman" w:eastAsia="Times New Roman" w:cs="Times New Roman"/>
          <w:b w:val="0"/>
          <w:bCs w:val="0"/>
          <w:i w:val="0"/>
          <w:iCs w:val="0"/>
          <w:caps w:val="0"/>
          <w:smallCaps w:val="0"/>
          <w:noProof w:val="0"/>
          <w:sz w:val="24"/>
          <w:szCs w:val="24"/>
          <w:lang w:val="en-US"/>
        </w:rPr>
        <w:t>U</w:t>
      </w:r>
      <w:r w:rsidRPr="5AB93CAC" w:rsidR="68CAFA62">
        <w:rPr>
          <w:rFonts w:ascii="Times New Roman" w:hAnsi="Times New Roman" w:eastAsia="Times New Roman" w:cs="Times New Roman"/>
          <w:b w:val="0"/>
          <w:bCs w:val="0"/>
          <w:i w:val="0"/>
          <w:iCs w:val="0"/>
          <w:caps w:val="0"/>
          <w:smallCaps w:val="0"/>
          <w:noProof w:val="0"/>
          <w:sz w:val="24"/>
          <w:szCs w:val="24"/>
          <w:lang w:val="en-US"/>
        </w:rPr>
        <w:t>ltimately, the</w:t>
      </w: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 </w:t>
      </w: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database empowers organizations to make informed decisions, </w:t>
      </w:r>
      <w:r w:rsidRPr="5AB93CAC" w:rsidR="68CAFA62">
        <w:rPr>
          <w:rFonts w:ascii="Times New Roman" w:hAnsi="Times New Roman" w:eastAsia="Times New Roman" w:cs="Times New Roman"/>
          <w:b w:val="0"/>
          <w:bCs w:val="0"/>
          <w:i w:val="0"/>
          <w:iCs w:val="0"/>
          <w:caps w:val="0"/>
          <w:smallCaps w:val="0"/>
          <w:noProof w:val="0"/>
          <w:sz w:val="24"/>
          <w:szCs w:val="24"/>
          <w:lang w:val="en-US"/>
        </w:rPr>
        <w:t>o</w:t>
      </w:r>
      <w:r w:rsidRPr="5AB93CAC" w:rsidR="68CAFA62">
        <w:rPr>
          <w:rFonts w:ascii="Times New Roman" w:hAnsi="Times New Roman" w:eastAsia="Times New Roman" w:cs="Times New Roman"/>
          <w:b w:val="0"/>
          <w:bCs w:val="0"/>
          <w:i w:val="0"/>
          <w:iCs w:val="0"/>
          <w:caps w:val="0"/>
          <w:smallCaps w:val="0"/>
          <w:noProof w:val="0"/>
          <w:sz w:val="24"/>
          <w:szCs w:val="24"/>
          <w:lang w:val="en-US"/>
        </w:rPr>
        <w:t>ptimize</w:t>
      </w:r>
      <w:r w:rsidRPr="5AB93CAC" w:rsidR="68CAFA62">
        <w:rPr>
          <w:rFonts w:ascii="Times New Roman" w:hAnsi="Times New Roman" w:eastAsia="Times New Roman" w:cs="Times New Roman"/>
          <w:b w:val="0"/>
          <w:bCs w:val="0"/>
          <w:i w:val="0"/>
          <w:iCs w:val="0"/>
          <w:caps w:val="0"/>
          <w:smallCaps w:val="0"/>
          <w:noProof w:val="0"/>
          <w:sz w:val="24"/>
          <w:szCs w:val="24"/>
          <w:lang w:val="en-US"/>
        </w:rPr>
        <w:t xml:space="preserve"> </w:t>
      </w:r>
      <w:r w:rsidRPr="5AB93CAC" w:rsidR="68CAFA62">
        <w:rPr>
          <w:rFonts w:ascii="Times New Roman" w:hAnsi="Times New Roman" w:eastAsia="Times New Roman" w:cs="Times New Roman"/>
          <w:b w:val="0"/>
          <w:bCs w:val="0"/>
          <w:i w:val="0"/>
          <w:iCs w:val="0"/>
          <w:caps w:val="0"/>
          <w:smallCaps w:val="0"/>
          <w:noProof w:val="0"/>
          <w:sz w:val="24"/>
          <w:szCs w:val="24"/>
          <w:lang w:val="en-US"/>
        </w:rPr>
        <w:t>recruitment strategies, and effectively select candidates, contributing to efficient talent management and successful recruitment endeavors.</w:t>
      </w:r>
    </w:p>
    <w:p w:rsidR="5AB93CAC" w:rsidP="5AB93CAC" w:rsidRDefault="5AB93CAC" w14:paraId="382B81A8" w14:textId="2660A04B">
      <w:pPr>
        <w:pStyle w:val="Normal"/>
        <w:bidi w:val="0"/>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p>
    <w:p w:rsidR="68729BE1" w:rsidP="5AB93CAC" w:rsidRDefault="68729BE1" w14:paraId="36FA040D" w14:textId="086A823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AB93CAC" w:rsidR="68729BE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Business requirements</w:t>
      </w:r>
      <w:r w:rsidRPr="5AB93CAC" w:rsidR="53E4CBA4">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w:t>
      </w:r>
    </w:p>
    <w:p w:rsidR="68729BE1" w:rsidP="5AB93CAC" w:rsidRDefault="68729BE1" w14:paraId="1AFD00FB" w14:textId="221B78AB">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1. Each company can have 0 or more job listings </w:t>
      </w:r>
    </w:p>
    <w:p w:rsidR="68729BE1" w:rsidP="5AB93CAC" w:rsidRDefault="68729BE1" w14:paraId="6D0DF265" w14:textId="1BC74FB1">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2. Each company must have one or more recruiters </w:t>
      </w:r>
    </w:p>
    <w:p w:rsidR="68729BE1" w:rsidP="5AB93CAC" w:rsidRDefault="68729BE1" w14:paraId="6CA2F837" w14:textId="5CF43E53">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3. Each applicant must have one or more education history </w:t>
      </w:r>
    </w:p>
    <w:p w:rsidR="68729BE1" w:rsidP="5AB93CAC" w:rsidRDefault="68729BE1" w14:paraId="70C80E57" w14:textId="6ABA1D4A">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4. Each applicant can have 0 or many applied jobs </w:t>
      </w:r>
    </w:p>
    <w:p w:rsidR="68729BE1" w:rsidP="5AB93CAC" w:rsidRDefault="68729BE1" w14:paraId="549FD1AC" w14:textId="13CCF01F">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5. Each applicant can have 0 or many saved jobs </w:t>
      </w:r>
    </w:p>
    <w:p w:rsidR="68729BE1" w:rsidP="5AB93CAC" w:rsidRDefault="68729BE1" w14:paraId="7DEF2F11" w14:textId="1FF06222">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6. Each applicant must have 1 profile </w:t>
      </w:r>
    </w:p>
    <w:p w:rsidR="68729BE1" w:rsidP="5AB93CAC" w:rsidRDefault="68729BE1" w14:paraId="79CB3FDA" w14:textId="0587F812">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7. Each applicant can have 0 or many skills and documents </w:t>
      </w:r>
    </w:p>
    <w:p w:rsidR="68729BE1" w:rsidP="5AB93CAC" w:rsidRDefault="68729BE1" w14:paraId="2FC32F67" w14:textId="75775471">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 xml:space="preserve">8. Applied jobs and saved jobs can have 0 or many job listings </w:t>
      </w:r>
    </w:p>
    <w:p w:rsidR="68729BE1" w:rsidP="5AB93CAC" w:rsidRDefault="68729BE1" w14:paraId="55B5B7FF" w14:textId="78CB6977">
      <w:pPr>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9. Each applied jobs must have an application status and 0 or many interviews</w:t>
      </w:r>
    </w:p>
    <w:p w:rsidR="68729BE1" w:rsidP="5AB93CAC" w:rsidRDefault="68729BE1" w14:paraId="411F6061" w14:textId="75C29A61">
      <w:pPr>
        <w:pStyle w:val="Normal"/>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10. Each company must have one address</w:t>
      </w:r>
    </w:p>
    <w:p w:rsidR="68729BE1" w:rsidP="5AB93CAC" w:rsidRDefault="68729BE1" w14:paraId="1239A46C" w14:textId="4CBE8C1B">
      <w:pPr>
        <w:pStyle w:val="Normal"/>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11. Each applicant must have one address</w:t>
      </w:r>
    </w:p>
    <w:p w:rsidR="68729BE1" w:rsidP="5AB93CAC" w:rsidRDefault="68729BE1" w14:paraId="77C4CD41" w14:textId="1CCD7ACD">
      <w:pPr>
        <w:pStyle w:val="Normal"/>
        <w:bidi w:val="0"/>
        <w:spacing w:before="0" w:beforeAutospacing="off" w:after="0" w:afterAutospacing="off"/>
        <w:jc w:val="left"/>
      </w:pPr>
      <w:r w:rsidRPr="5AB93CAC" w:rsidR="68729BE1">
        <w:rPr>
          <w:rFonts w:ascii="Times New Roman" w:hAnsi="Times New Roman" w:eastAsia="Times New Roman" w:cs="Times New Roman"/>
          <w:noProof w:val="0"/>
          <w:sz w:val="24"/>
          <w:szCs w:val="24"/>
          <w:lang w:val="en-US"/>
        </w:rPr>
        <w:t>12. Each recruiter can have 0 or more job listings</w:t>
      </w:r>
    </w:p>
    <w:p w:rsidR="68729BE1" w:rsidP="5AB93CAC" w:rsidRDefault="68729BE1" w14:paraId="71546BE0" w14:textId="0152A5F0">
      <w:pPr>
        <w:pStyle w:val="Normal"/>
        <w:bidi w:val="0"/>
        <w:spacing w:before="0" w:beforeAutospacing="off" w:after="0" w:afterAutospacing="off"/>
        <w:jc w:val="left"/>
        <w:rPr>
          <w:rFonts w:ascii="Times New Roman" w:hAnsi="Times New Roman" w:eastAsia="Times New Roman" w:cs="Times New Roman"/>
          <w:b w:val="1"/>
          <w:bCs w:val="1"/>
          <w:noProof w:val="0"/>
          <w:sz w:val="28"/>
          <w:szCs w:val="28"/>
          <w:u w:val="single"/>
          <w:lang w:val="en-US"/>
        </w:rPr>
      </w:pPr>
      <w:r w:rsidRPr="5AB93CAC" w:rsidR="68729BE1">
        <w:rPr>
          <w:rFonts w:ascii="Times New Roman" w:hAnsi="Times New Roman" w:eastAsia="Times New Roman" w:cs="Times New Roman"/>
          <w:noProof w:val="0"/>
          <w:sz w:val="24"/>
          <w:szCs w:val="24"/>
          <w:lang w:val="en-US"/>
        </w:rPr>
        <w:t>13. Each job listing must have one recruiter</w:t>
      </w:r>
    </w:p>
    <w:p w:rsidR="1B0D548E" w:rsidP="5AB93CAC" w:rsidRDefault="1B0D548E" w14:paraId="0B4D843C" w14:textId="3BE5664F">
      <w:pPr>
        <w:pStyle w:val="Normal"/>
        <w:bidi w:val="0"/>
        <w:spacing w:before="0" w:beforeAutospacing="off" w:after="0" w:afterAutospacing="off"/>
        <w:jc w:val="left"/>
        <w:rPr>
          <w:rFonts w:ascii="Times New Roman" w:hAnsi="Times New Roman" w:eastAsia="Times New Roman" w:cs="Times New Roman"/>
          <w:b w:val="1"/>
          <w:bCs w:val="1"/>
          <w:noProof w:val="0"/>
          <w:sz w:val="28"/>
          <w:szCs w:val="28"/>
          <w:u w:val="single"/>
          <w:lang w:val="en-US"/>
        </w:rPr>
      </w:pPr>
      <w:r w:rsidRPr="5E9FA746" w:rsidR="529AA18B">
        <w:rPr>
          <w:rFonts w:ascii="Times New Roman" w:hAnsi="Times New Roman" w:eastAsia="Times New Roman" w:cs="Times New Roman"/>
          <w:b w:val="1"/>
          <w:bCs w:val="1"/>
          <w:noProof w:val="0"/>
          <w:sz w:val="28"/>
          <w:szCs w:val="28"/>
          <w:u w:val="single"/>
          <w:lang w:val="en-US"/>
        </w:rPr>
        <w:t xml:space="preserve">Final </w:t>
      </w:r>
      <w:r w:rsidRPr="5E9FA746" w:rsidR="1B0D548E">
        <w:rPr>
          <w:rFonts w:ascii="Times New Roman" w:hAnsi="Times New Roman" w:eastAsia="Times New Roman" w:cs="Times New Roman"/>
          <w:b w:val="1"/>
          <w:bCs w:val="1"/>
          <w:noProof w:val="0"/>
          <w:sz w:val="28"/>
          <w:szCs w:val="28"/>
          <w:u w:val="single"/>
          <w:lang w:val="en-US"/>
        </w:rPr>
        <w:t>ERD Diagram:</w:t>
      </w:r>
    </w:p>
    <w:p w:rsidR="5AB93CAC" w:rsidP="5AB93CAC" w:rsidRDefault="5AB93CAC" w14:paraId="556B88F5" w14:textId="18CBD74B">
      <w:p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DBE6CD5" w:rsidP="5AB93CAC" w:rsidRDefault="3DBE6CD5" w14:paraId="41F1E3A0" w14:textId="4319D338">
      <w:pPr>
        <w:bidi w:val="0"/>
        <w:spacing w:before="0" w:beforeAutospacing="off" w:after="0" w:afterAutospacing="off"/>
        <w:rPr>
          <w:rFonts w:ascii="Times New Roman" w:hAnsi="Times New Roman" w:eastAsia="Times New Roman" w:cs="Times New Roman"/>
          <w:noProof w:val="0"/>
          <w:sz w:val="24"/>
          <w:szCs w:val="24"/>
          <w:lang w:val="en-US"/>
        </w:rPr>
      </w:pPr>
      <w:r w:rsidRPr="5AB93CAC" w:rsidR="3DBE6C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Entity-Relationship Diagram (ERD) illustrates the relationships between various entities in the database.</w:t>
      </w:r>
    </w:p>
    <w:p w:rsidR="5AB93CAC" w:rsidP="5AB93CAC" w:rsidRDefault="5AB93CAC" w14:paraId="67EBE5B3" w14:textId="5C2F0EA6">
      <w:pPr>
        <w:pStyle w:val="Normal"/>
        <w:bidi w:val="0"/>
        <w:spacing w:before="0" w:beforeAutospacing="off" w:after="0" w:afterAutospacing="off"/>
        <w:jc w:val="left"/>
        <w:rPr>
          <w:rFonts w:ascii="Times New Roman" w:hAnsi="Times New Roman" w:eastAsia="Times New Roman" w:cs="Times New Roman"/>
          <w:b w:val="1"/>
          <w:bCs w:val="1"/>
          <w:noProof w:val="0"/>
          <w:sz w:val="24"/>
          <w:szCs w:val="24"/>
          <w:lang w:val="en-US"/>
        </w:rPr>
      </w:pPr>
    </w:p>
    <w:p w:rsidR="1B0D548E" w:rsidP="5AB93CAC" w:rsidRDefault="1B0D548E" w14:paraId="2A55C1C3" w14:textId="1ACF9210">
      <w:pPr>
        <w:pStyle w:val="Normal"/>
        <w:bidi w:val="0"/>
        <w:spacing w:before="0" w:beforeAutospacing="off" w:after="0" w:afterAutospacing="off"/>
        <w:jc w:val="left"/>
      </w:pPr>
      <w:r w:rsidR="70075E5E">
        <w:drawing>
          <wp:inline wp14:editId="6269C13B" wp14:anchorId="625C671B">
            <wp:extent cx="5943600" cy="2962275"/>
            <wp:effectExtent l="0" t="0" r="0" b="0"/>
            <wp:docPr id="2023271453" name="" title=""/>
            <wp:cNvGraphicFramePr>
              <a:graphicFrameLocks noChangeAspect="1"/>
            </wp:cNvGraphicFramePr>
            <a:graphic>
              <a:graphicData uri="http://schemas.openxmlformats.org/drawingml/2006/picture">
                <pic:pic>
                  <pic:nvPicPr>
                    <pic:cNvPr id="0" name=""/>
                    <pic:cNvPicPr/>
                  </pic:nvPicPr>
                  <pic:blipFill>
                    <a:blip r:embed="R190e8eeec8344ab0">
                      <a:extLst>
                        <a:ext xmlns:a="http://schemas.openxmlformats.org/drawingml/2006/main" uri="{28A0092B-C50C-407E-A947-70E740481C1C}">
                          <a14:useLocalDpi val="0"/>
                        </a:ext>
                      </a:extLst>
                    </a:blip>
                    <a:stretch>
                      <a:fillRect/>
                    </a:stretch>
                  </pic:blipFill>
                  <pic:spPr>
                    <a:xfrm>
                      <a:off x="0" y="0"/>
                      <a:ext cx="5943600" cy="2962275"/>
                    </a:xfrm>
                    <a:prstGeom prst="rect">
                      <a:avLst/>
                    </a:prstGeom>
                  </pic:spPr>
                </pic:pic>
              </a:graphicData>
            </a:graphic>
          </wp:inline>
        </w:drawing>
      </w:r>
      <w:r>
        <w:br/>
      </w:r>
    </w:p>
    <w:p w:rsidR="5AB93CAC" w:rsidP="5AB93CAC" w:rsidRDefault="5AB93CAC" w14:paraId="23DB131F" w14:textId="47086429">
      <w:pPr>
        <w:pStyle w:val="Normal"/>
        <w:bidi w:val="0"/>
        <w:spacing w:before="0" w:beforeAutospacing="off" w:after="0" w:afterAutospacing="off"/>
        <w:jc w:val="left"/>
        <w:rPr>
          <w:rFonts w:ascii="Times New Roman" w:hAnsi="Times New Roman" w:eastAsia="Times New Roman" w:cs="Times New Roman"/>
          <w:b w:val="1"/>
          <w:bCs w:val="1"/>
          <w:noProof w:val="0"/>
          <w:sz w:val="24"/>
          <w:szCs w:val="24"/>
          <w:lang w:val="en-US"/>
        </w:rPr>
      </w:pPr>
    </w:p>
    <w:p w:rsidR="1B0D548E" w:rsidP="5AB93CAC" w:rsidRDefault="1B0D548E" w14:paraId="03144292" w14:textId="113417F1">
      <w:pPr>
        <w:pStyle w:val="Normal"/>
        <w:bidi w:val="0"/>
        <w:spacing w:before="0" w:beforeAutospacing="off" w:after="0" w:afterAutospacing="off"/>
        <w:jc w:val="left"/>
        <w:rPr>
          <w:rFonts w:ascii="Times New Roman" w:hAnsi="Times New Roman" w:eastAsia="Times New Roman" w:cs="Times New Roman"/>
          <w:b w:val="1"/>
          <w:bCs w:val="1"/>
          <w:noProof w:val="0"/>
          <w:sz w:val="28"/>
          <w:szCs w:val="28"/>
          <w:u w:val="single"/>
          <w:lang w:val="en-US"/>
        </w:rPr>
      </w:pPr>
      <w:r w:rsidRPr="5AB93CAC" w:rsidR="1B0D548E">
        <w:rPr>
          <w:rFonts w:ascii="Times New Roman" w:hAnsi="Times New Roman" w:eastAsia="Times New Roman" w:cs="Times New Roman"/>
          <w:b w:val="1"/>
          <w:bCs w:val="1"/>
          <w:noProof w:val="0"/>
          <w:sz w:val="28"/>
          <w:szCs w:val="28"/>
          <w:u w:val="single"/>
          <w:lang w:val="en-US"/>
        </w:rPr>
        <w:t>Design decisions:</w:t>
      </w:r>
    </w:p>
    <w:p w:rsidR="5AB93CAC" w:rsidP="5AB93CAC" w:rsidRDefault="5AB93CAC" w14:paraId="419BDDE3" w14:textId="149E58F8">
      <w:pPr>
        <w:pStyle w:val="Normal"/>
        <w:bidi w:val="0"/>
        <w:spacing w:before="0" w:beforeAutospacing="off" w:after="0" w:afterAutospacing="off"/>
        <w:jc w:val="left"/>
        <w:rPr>
          <w:rFonts w:ascii="Times New Roman" w:hAnsi="Times New Roman" w:eastAsia="Times New Roman" w:cs="Times New Roman"/>
          <w:noProof w:val="0"/>
          <w:sz w:val="24"/>
          <w:szCs w:val="24"/>
          <w:lang w:val="en-US"/>
        </w:rPr>
      </w:pPr>
    </w:p>
    <w:tbl>
      <w:tblPr>
        <w:tblStyle w:val="TableGrid"/>
        <w:bidiVisual w:val="0"/>
        <w:tblW w:w="0" w:type="auto"/>
        <w:tblLayout w:type="fixed"/>
        <w:tblLook w:val="06A0" w:firstRow="1" w:lastRow="0" w:firstColumn="1" w:lastColumn="0" w:noHBand="1" w:noVBand="1"/>
      </w:tblPr>
      <w:tblGrid>
        <w:gridCol w:w="765"/>
        <w:gridCol w:w="1395"/>
        <w:gridCol w:w="2040"/>
        <w:gridCol w:w="3241"/>
        <w:gridCol w:w="1919"/>
      </w:tblGrid>
      <w:tr w:rsidR="5AB93CAC" w:rsidTr="5AB93CAC" w14:paraId="568186E0">
        <w:trPr>
          <w:trHeight w:val="300"/>
        </w:trPr>
        <w:tc>
          <w:tcPr>
            <w:tcW w:w="765" w:type="dxa"/>
            <w:tcMar/>
          </w:tcPr>
          <w:p w:rsidR="2D254136" w:rsidP="5AB93CAC" w:rsidRDefault="2D254136" w14:paraId="3AB18FF9" w14:textId="26C191D0">
            <w:pPr>
              <w:pStyle w:val="Normal"/>
              <w:bidi w:val="0"/>
              <w:rPr>
                <w:rFonts w:ascii="Times New Roman" w:hAnsi="Times New Roman" w:eastAsia="Times New Roman" w:cs="Times New Roman"/>
                <w:b w:val="1"/>
                <w:bCs w:val="1"/>
                <w:noProof w:val="0"/>
                <w:sz w:val="26"/>
                <w:szCs w:val="26"/>
                <w:lang w:val="en-US"/>
              </w:rPr>
            </w:pPr>
            <w:r w:rsidRPr="5AB93CAC" w:rsidR="2D254136">
              <w:rPr>
                <w:rFonts w:ascii="Times New Roman" w:hAnsi="Times New Roman" w:eastAsia="Times New Roman" w:cs="Times New Roman"/>
                <w:b w:val="1"/>
                <w:bCs w:val="1"/>
                <w:noProof w:val="0"/>
                <w:sz w:val="26"/>
                <w:szCs w:val="26"/>
                <w:lang w:val="en-US"/>
              </w:rPr>
              <w:t xml:space="preserve"> No.</w:t>
            </w:r>
          </w:p>
        </w:tc>
        <w:tc>
          <w:tcPr>
            <w:tcW w:w="1395" w:type="dxa"/>
            <w:tcMar/>
          </w:tcPr>
          <w:p w:rsidR="2D254136" w:rsidP="5AB93CAC" w:rsidRDefault="2D254136" w14:paraId="484E9B05" w14:textId="00BB681F">
            <w:pPr>
              <w:pStyle w:val="Normal"/>
              <w:bidi w:val="0"/>
              <w:rPr>
                <w:rFonts w:ascii="Times New Roman" w:hAnsi="Times New Roman" w:eastAsia="Times New Roman" w:cs="Times New Roman"/>
                <w:b w:val="1"/>
                <w:bCs w:val="1"/>
                <w:noProof w:val="0"/>
                <w:sz w:val="26"/>
                <w:szCs w:val="26"/>
                <w:lang w:val="en-US"/>
              </w:rPr>
            </w:pPr>
            <w:r w:rsidRPr="5AB93CAC" w:rsidR="2D254136">
              <w:rPr>
                <w:rFonts w:ascii="Times New Roman" w:hAnsi="Times New Roman" w:eastAsia="Times New Roman" w:cs="Times New Roman"/>
                <w:b w:val="1"/>
                <w:bCs w:val="1"/>
                <w:noProof w:val="0"/>
                <w:sz w:val="26"/>
                <w:szCs w:val="26"/>
                <w:lang w:val="en-US"/>
              </w:rPr>
              <w:t>Entity</w:t>
            </w:r>
          </w:p>
        </w:tc>
        <w:tc>
          <w:tcPr>
            <w:tcW w:w="2040" w:type="dxa"/>
            <w:tcMar/>
          </w:tcPr>
          <w:p w:rsidR="77961F49" w:rsidP="5AB93CAC" w:rsidRDefault="77961F49" w14:paraId="38F88C33" w14:textId="3ADA4AE2">
            <w:pPr>
              <w:pStyle w:val="Normal"/>
              <w:bidi w:val="0"/>
              <w:rPr>
                <w:rFonts w:ascii="Times New Roman" w:hAnsi="Times New Roman" w:eastAsia="Times New Roman" w:cs="Times New Roman"/>
                <w:b w:val="1"/>
                <w:bCs w:val="1"/>
                <w:noProof w:val="0"/>
                <w:sz w:val="26"/>
                <w:szCs w:val="26"/>
                <w:lang w:val="en-US"/>
              </w:rPr>
            </w:pPr>
            <w:r w:rsidRPr="5AB93CAC" w:rsidR="77961F49">
              <w:rPr>
                <w:rFonts w:ascii="Times New Roman" w:hAnsi="Times New Roman" w:eastAsia="Times New Roman" w:cs="Times New Roman"/>
                <w:b w:val="1"/>
                <w:bCs w:val="1"/>
                <w:noProof w:val="0"/>
                <w:sz w:val="26"/>
                <w:szCs w:val="26"/>
                <w:lang w:val="en-US"/>
              </w:rPr>
              <w:t>Attributes</w:t>
            </w:r>
          </w:p>
        </w:tc>
        <w:tc>
          <w:tcPr>
            <w:tcW w:w="3241" w:type="dxa"/>
            <w:tcMar/>
          </w:tcPr>
          <w:p w:rsidR="2D254136" w:rsidP="5AB93CAC" w:rsidRDefault="2D254136" w14:paraId="74EFB30F" w14:textId="1C749157">
            <w:pPr>
              <w:pStyle w:val="Normal"/>
              <w:bidi w:val="0"/>
              <w:rPr>
                <w:rFonts w:ascii="Times New Roman" w:hAnsi="Times New Roman" w:eastAsia="Times New Roman" w:cs="Times New Roman"/>
                <w:b w:val="1"/>
                <w:bCs w:val="1"/>
                <w:noProof w:val="0"/>
                <w:sz w:val="26"/>
                <w:szCs w:val="26"/>
                <w:lang w:val="en-US"/>
              </w:rPr>
            </w:pPr>
            <w:r w:rsidRPr="5AB93CAC" w:rsidR="2D254136">
              <w:rPr>
                <w:rFonts w:ascii="Times New Roman" w:hAnsi="Times New Roman" w:eastAsia="Times New Roman" w:cs="Times New Roman"/>
                <w:b w:val="1"/>
                <w:bCs w:val="1"/>
                <w:noProof w:val="0"/>
                <w:sz w:val="26"/>
                <w:szCs w:val="26"/>
                <w:lang w:val="en-US"/>
              </w:rPr>
              <w:t>Design Decisions</w:t>
            </w:r>
          </w:p>
        </w:tc>
        <w:tc>
          <w:tcPr>
            <w:tcW w:w="1919" w:type="dxa"/>
            <w:tcMar/>
          </w:tcPr>
          <w:p w:rsidR="2D254136" w:rsidP="5AB93CAC" w:rsidRDefault="2D254136" w14:paraId="0C6F29B2" w14:textId="226DB1BC">
            <w:pPr>
              <w:pStyle w:val="Normal"/>
              <w:bidi w:val="0"/>
              <w:rPr>
                <w:rFonts w:ascii="Times New Roman" w:hAnsi="Times New Roman" w:eastAsia="Times New Roman" w:cs="Times New Roman"/>
                <w:b w:val="1"/>
                <w:bCs w:val="1"/>
                <w:noProof w:val="0"/>
                <w:sz w:val="26"/>
                <w:szCs w:val="26"/>
                <w:lang w:val="en-US"/>
              </w:rPr>
            </w:pPr>
            <w:r w:rsidRPr="5AB93CAC" w:rsidR="2D254136">
              <w:rPr>
                <w:rFonts w:ascii="Times New Roman" w:hAnsi="Times New Roman" w:eastAsia="Times New Roman" w:cs="Times New Roman"/>
                <w:b w:val="1"/>
                <w:bCs w:val="1"/>
                <w:noProof w:val="0"/>
                <w:sz w:val="26"/>
                <w:szCs w:val="26"/>
                <w:lang w:val="en-US"/>
              </w:rPr>
              <w:t>Relationships</w:t>
            </w:r>
          </w:p>
        </w:tc>
      </w:tr>
      <w:tr w:rsidR="5AB93CAC" w:rsidTr="5AB93CAC" w14:paraId="295AFBE2">
        <w:trPr>
          <w:trHeight w:val="300"/>
        </w:trPr>
        <w:tc>
          <w:tcPr>
            <w:tcW w:w="765" w:type="dxa"/>
            <w:tcMar/>
          </w:tcPr>
          <w:p w:rsidR="2D254136" w:rsidP="5AB93CAC" w:rsidRDefault="2D254136" w14:paraId="46ADBB7C" w14:textId="5A72987B">
            <w:pPr>
              <w:pStyle w:val="Normal"/>
              <w:bidi w:val="0"/>
              <w:ind w:left="0"/>
              <w:jc w:val="center"/>
              <w:rPr>
                <w:rFonts w:ascii="Times New Roman" w:hAnsi="Times New Roman" w:eastAsia="Times New Roman" w:cs="Times New Roman"/>
                <w:noProof w:val="0"/>
                <w:sz w:val="24"/>
                <w:szCs w:val="24"/>
                <w:lang w:val="en-US"/>
              </w:rPr>
            </w:pPr>
            <w:r w:rsidRPr="5AB93CAC" w:rsidR="2D254136">
              <w:rPr>
                <w:rFonts w:ascii="Times New Roman" w:hAnsi="Times New Roman" w:eastAsia="Times New Roman" w:cs="Times New Roman"/>
                <w:noProof w:val="0"/>
                <w:sz w:val="24"/>
                <w:szCs w:val="24"/>
                <w:lang w:val="en-US"/>
              </w:rPr>
              <w:t>1.</w:t>
            </w:r>
          </w:p>
        </w:tc>
        <w:tc>
          <w:tcPr>
            <w:tcW w:w="1395" w:type="dxa"/>
            <w:tcMar/>
          </w:tcPr>
          <w:p w:rsidR="2D254136" w:rsidP="5AB93CAC" w:rsidRDefault="2D254136" w14:paraId="077D7F9C" w14:textId="18826C9F">
            <w:pPr>
              <w:pStyle w:val="Normal"/>
              <w:bidi w:val="0"/>
              <w:rPr>
                <w:rFonts w:ascii="Times New Roman" w:hAnsi="Times New Roman" w:eastAsia="Times New Roman" w:cs="Times New Roman"/>
                <w:noProof w:val="0"/>
                <w:sz w:val="24"/>
                <w:szCs w:val="24"/>
                <w:lang w:val="en-US"/>
              </w:rPr>
            </w:pPr>
            <w:r w:rsidRPr="5AB93CAC" w:rsidR="2D254136">
              <w:rPr>
                <w:rFonts w:ascii="Times New Roman" w:hAnsi="Times New Roman" w:eastAsia="Times New Roman" w:cs="Times New Roman"/>
                <w:noProof w:val="0"/>
                <w:sz w:val="24"/>
                <w:szCs w:val="24"/>
                <w:lang w:val="en-US"/>
              </w:rPr>
              <w:t>Job Applicant</w:t>
            </w:r>
          </w:p>
        </w:tc>
        <w:tc>
          <w:tcPr>
            <w:tcW w:w="2040" w:type="dxa"/>
            <w:tcMar/>
          </w:tcPr>
          <w:p w:rsidR="2FD46E17" w:rsidP="5AB93CAC" w:rsidRDefault="2FD46E17" w14:paraId="54891283" w14:textId="31684C8D">
            <w:pPr>
              <w:bidi w:val="0"/>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ApplicantID</w:t>
            </w: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(PK), FirstName, LastName, Email, </w:t>
            </w: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PhoneNumber</w:t>
            </w: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AddressID</w:t>
            </w:r>
            <w:r w:rsidRPr="5AB93CAC" w:rsidR="2FD46E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(FK)</w:t>
            </w:r>
          </w:p>
          <w:p w:rsidR="5AB93CAC" w:rsidP="5AB93CAC" w:rsidRDefault="5AB93CAC" w14:paraId="7BDD0A28" w14:textId="28497EB6">
            <w:pPr>
              <w:pStyle w:val="Normal"/>
              <w:bidi w:val="0"/>
              <w:rPr>
                <w:rFonts w:ascii="Times New Roman" w:hAnsi="Times New Roman" w:eastAsia="Times New Roman" w:cs="Times New Roman"/>
                <w:noProof w:val="0"/>
                <w:sz w:val="24"/>
                <w:szCs w:val="24"/>
                <w:lang w:val="en-US"/>
              </w:rPr>
            </w:pPr>
          </w:p>
        </w:tc>
        <w:tc>
          <w:tcPr>
            <w:tcW w:w="3241" w:type="dxa"/>
            <w:tcMar/>
          </w:tcPr>
          <w:p w:rsidR="2D254136" w:rsidP="5AB93CAC" w:rsidRDefault="2D254136" w14:paraId="67CA54EF" w14:textId="172A8D1E">
            <w:pPr>
              <w:pStyle w:val="ListParagraph"/>
              <w:numPr>
                <w:ilvl w:val="0"/>
                <w:numId w:val="4"/>
              </w:numPr>
              <w:bidi w:val="0"/>
              <w:rPr>
                <w:rFonts w:ascii="Times New Roman" w:hAnsi="Times New Roman" w:eastAsia="Times New Roman" w:cs="Times New Roman"/>
                <w:noProof w:val="0"/>
                <w:color w:val="000000" w:themeColor="text1" w:themeTint="FF" w:themeShade="FF"/>
                <w:sz w:val="24"/>
                <w:szCs w:val="24"/>
                <w:lang w:val="en-US"/>
              </w:rPr>
            </w:pP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Job Applicant entity stores information about individuals applying for jobs. </w:t>
            </w:r>
          </w:p>
          <w:p w:rsidR="2D254136" w:rsidP="5AB93CAC" w:rsidRDefault="2D254136" w14:paraId="79EFCC66" w14:textId="1896E262">
            <w:pPr>
              <w:pStyle w:val="ListParagraph"/>
              <w:numPr>
                <w:ilvl w:val="0"/>
                <w:numId w:val="4"/>
              </w:numPr>
              <w:bidi w:val="0"/>
              <w:rPr>
                <w:rFonts w:ascii="Times New Roman" w:hAnsi="Times New Roman" w:eastAsia="Times New Roman" w:cs="Times New Roman"/>
                <w:noProof w:val="0"/>
                <w:color w:val="000000" w:themeColor="text1" w:themeTint="FF" w:themeShade="FF"/>
                <w:sz w:val="24"/>
                <w:szCs w:val="24"/>
                <w:lang w:val="en-US"/>
              </w:rPr>
            </w:pP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AddressID</w:t>
            </w: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foreign key to the Address entity, linking each applicant to an address. </w:t>
            </w:r>
          </w:p>
          <w:p w:rsidR="2D254136" w:rsidP="5AB93CAC" w:rsidRDefault="2D254136" w14:paraId="3DC71DF8" w14:textId="506E53E4">
            <w:pPr>
              <w:pStyle w:val="ListParagraph"/>
              <w:numPr>
                <w:ilvl w:val="0"/>
                <w:numId w:val="4"/>
              </w:numPr>
              <w:bidi w:val="0"/>
              <w:rPr>
                <w:rFonts w:ascii="Times New Roman" w:hAnsi="Times New Roman" w:eastAsia="Times New Roman" w:cs="Times New Roman"/>
                <w:noProof w:val="0"/>
                <w:color w:val="000000" w:themeColor="text1" w:themeTint="FF" w:themeShade="FF"/>
                <w:sz w:val="24"/>
                <w:szCs w:val="24"/>
                <w:lang w:val="en-US"/>
              </w:rPr>
            </w:pP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separation of concerns helps </w:t>
            </w: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5AB93CAC" w:rsidR="2D25413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integrity and prevents duplication of address details.</w:t>
            </w:r>
          </w:p>
        </w:tc>
        <w:tc>
          <w:tcPr>
            <w:tcW w:w="1919" w:type="dxa"/>
            <w:tcMar/>
          </w:tcPr>
          <w:p w:rsidR="64E68E3F" w:rsidP="5AB93CAC" w:rsidRDefault="64E68E3F" w14:paraId="50FD680C" w14:textId="792ACA92">
            <w:pPr>
              <w:bidi w:val="0"/>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en-US"/>
              </w:rPr>
            </w:pPr>
            <w:r w:rsidRPr="5AB93CAC" w:rsidR="64E68E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Related to Address (FK), Applicant Profile, Applicant Skills, Applicant Education, Applicant Documents, Saved Jobs, Applied Jobs.</w:t>
            </w:r>
          </w:p>
          <w:p w:rsidR="5AB93CAC" w:rsidP="5AB93CAC" w:rsidRDefault="5AB93CAC" w14:paraId="3651411A" w14:textId="2050C95E">
            <w:pPr>
              <w:pStyle w:val="Normal"/>
              <w:bidi w:val="0"/>
              <w:rPr>
                <w:rFonts w:ascii="Times New Roman" w:hAnsi="Times New Roman" w:eastAsia="Times New Roman" w:cs="Times New Roman"/>
                <w:noProof w:val="0"/>
                <w:sz w:val="24"/>
                <w:szCs w:val="24"/>
                <w:lang w:val="en-US"/>
              </w:rPr>
            </w:pPr>
          </w:p>
        </w:tc>
      </w:tr>
      <w:tr w:rsidR="5AB93CAC" w:rsidTr="5AB93CAC" w14:paraId="2B449D9E">
        <w:trPr>
          <w:trHeight w:val="300"/>
        </w:trPr>
        <w:tc>
          <w:tcPr>
            <w:tcW w:w="765" w:type="dxa"/>
            <w:tcMar/>
          </w:tcPr>
          <w:p w:rsidR="64E68E3F" w:rsidP="5AB93CAC" w:rsidRDefault="64E68E3F" w14:paraId="0EB5BF0B" w14:textId="627A92BB">
            <w:pPr>
              <w:pStyle w:val="Normal"/>
              <w:bidi w:val="0"/>
              <w:jc w:val="center"/>
              <w:rPr>
                <w:rFonts w:ascii="Times New Roman" w:hAnsi="Times New Roman" w:eastAsia="Times New Roman" w:cs="Times New Roman"/>
                <w:noProof w:val="0"/>
                <w:sz w:val="24"/>
                <w:szCs w:val="24"/>
                <w:lang w:val="en-US"/>
              </w:rPr>
            </w:pPr>
            <w:r w:rsidRPr="5AB93CAC" w:rsidR="64E68E3F">
              <w:rPr>
                <w:rFonts w:ascii="Times New Roman" w:hAnsi="Times New Roman" w:eastAsia="Times New Roman" w:cs="Times New Roman"/>
                <w:noProof w:val="0"/>
                <w:sz w:val="24"/>
                <w:szCs w:val="24"/>
                <w:lang w:val="en-US"/>
              </w:rPr>
              <w:t>2.</w:t>
            </w:r>
          </w:p>
        </w:tc>
        <w:tc>
          <w:tcPr>
            <w:tcW w:w="1395" w:type="dxa"/>
            <w:tcMar/>
          </w:tcPr>
          <w:p w:rsidR="75336890" w:rsidP="5AB93CAC" w:rsidRDefault="75336890" w14:paraId="323CD516" w14:textId="27E1358D">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Applicant Profile</w:t>
            </w:r>
          </w:p>
        </w:tc>
        <w:tc>
          <w:tcPr>
            <w:tcW w:w="2040" w:type="dxa"/>
            <w:tcMar/>
          </w:tcPr>
          <w:p w:rsidR="75336890" w:rsidP="5AB93CAC" w:rsidRDefault="75336890" w14:paraId="10150BEC" w14:textId="43772F6F">
            <w:p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ProfileID</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(PK),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ApplicantID</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(FK), Profile Picture, Summary</w:t>
            </w:r>
          </w:p>
        </w:tc>
        <w:tc>
          <w:tcPr>
            <w:tcW w:w="3241" w:type="dxa"/>
            <w:tcMar/>
          </w:tcPr>
          <w:p w:rsidR="75336890" w:rsidP="5AB93CAC" w:rsidRDefault="75336890" w14:paraId="4BEA0665" w14:textId="462347BE">
            <w:pPr>
              <w:pStyle w:val="ListParagraph"/>
              <w:numPr>
                <w:ilvl w:val="0"/>
                <w:numId w:val="5"/>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entity stores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profile-related information for job applicants. </w:t>
            </w:r>
          </w:p>
          <w:p w:rsidR="75336890" w:rsidP="5AB93CAC" w:rsidRDefault="75336890" w14:paraId="30F61F07" w14:textId="528CA39D">
            <w:pPr>
              <w:pStyle w:val="ListParagraph"/>
              <w:numPr>
                <w:ilvl w:val="0"/>
                <w:numId w:val="5"/>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linked to the Job Applicant entity to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one-to-one relationship and store applicant profiles.</w:t>
            </w:r>
          </w:p>
          <w:p w:rsidR="5AB93CAC" w:rsidP="5AB93CAC" w:rsidRDefault="5AB93CAC" w14:paraId="13192A5F" w14:textId="29E7C48C">
            <w:pPr>
              <w:pStyle w:val="Normal"/>
              <w:bidi w:val="0"/>
              <w:rPr>
                <w:rFonts w:ascii="Times New Roman" w:hAnsi="Times New Roman" w:eastAsia="Times New Roman" w:cs="Times New Roman"/>
                <w:noProof w:val="0"/>
                <w:sz w:val="24"/>
                <w:szCs w:val="24"/>
                <w:lang w:val="en-US"/>
              </w:rPr>
            </w:pPr>
          </w:p>
        </w:tc>
        <w:tc>
          <w:tcPr>
            <w:tcW w:w="1919" w:type="dxa"/>
            <w:tcMar/>
          </w:tcPr>
          <w:p w:rsidR="75336890" w:rsidP="5AB93CAC" w:rsidRDefault="75336890" w14:paraId="412654C0" w14:textId="5A87AD3B">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Linked to Job Applicant (FK).</w:t>
            </w:r>
          </w:p>
        </w:tc>
      </w:tr>
      <w:tr w:rsidR="5AB93CAC" w:rsidTr="5AB93CAC" w14:paraId="24F97D03">
        <w:trPr>
          <w:trHeight w:val="300"/>
        </w:trPr>
        <w:tc>
          <w:tcPr>
            <w:tcW w:w="765" w:type="dxa"/>
            <w:tcMar/>
          </w:tcPr>
          <w:p w:rsidR="75336890" w:rsidP="5AB93CAC" w:rsidRDefault="75336890" w14:paraId="44CD1C2E" w14:textId="465634D9">
            <w:pPr>
              <w:pStyle w:val="Normal"/>
              <w:bidi w:val="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3.</w:t>
            </w:r>
          </w:p>
        </w:tc>
        <w:tc>
          <w:tcPr>
            <w:tcW w:w="1395" w:type="dxa"/>
            <w:tcMar/>
          </w:tcPr>
          <w:p w:rsidR="75336890" w:rsidP="5AB93CAC" w:rsidRDefault="75336890" w14:paraId="3DF81B70" w14:textId="2BF4A795">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Skill</w:t>
            </w:r>
          </w:p>
        </w:tc>
        <w:tc>
          <w:tcPr>
            <w:tcW w:w="2040" w:type="dxa"/>
            <w:tcMar/>
          </w:tcPr>
          <w:p w:rsidR="75336890" w:rsidP="5AB93CAC" w:rsidRDefault="75336890" w14:paraId="456D4C48" w14:textId="5415B6D9">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SkillID (PK), SkillName</w:t>
            </w:r>
          </w:p>
        </w:tc>
        <w:tc>
          <w:tcPr>
            <w:tcW w:w="3241" w:type="dxa"/>
            <w:tcMar/>
          </w:tcPr>
          <w:p w:rsidR="75336890" w:rsidP="5AB93CAC" w:rsidRDefault="75336890" w14:paraId="56142FFC" w14:textId="4F244E3C">
            <w:pPr>
              <w:pStyle w:val="ListParagraph"/>
              <w:numPr>
                <w:ilvl w:val="0"/>
                <w:numId w:val="6"/>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Skill entity stores various skills, and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linked to Applicant Skills to associate specific skills with job applicants.</w:t>
            </w:r>
          </w:p>
          <w:p w:rsidR="5AB93CAC" w:rsidP="5AB93CAC" w:rsidRDefault="5AB93CAC" w14:paraId="4C24506A" w14:textId="6A522493">
            <w:pPr>
              <w:pStyle w:val="Normal"/>
              <w:bidi w:val="0"/>
              <w:rPr>
                <w:rFonts w:ascii="Times New Roman" w:hAnsi="Times New Roman" w:eastAsia="Times New Roman" w:cs="Times New Roman"/>
                <w:noProof w:val="0"/>
                <w:sz w:val="24"/>
                <w:szCs w:val="24"/>
                <w:lang w:val="en-US"/>
              </w:rPr>
            </w:pPr>
          </w:p>
        </w:tc>
        <w:tc>
          <w:tcPr>
            <w:tcW w:w="1919" w:type="dxa"/>
            <w:tcMar/>
          </w:tcPr>
          <w:p w:rsidR="75336890" w:rsidP="5AB93CAC" w:rsidRDefault="75336890" w14:paraId="0FDE5AFC" w14:textId="7AE8EB8F">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Related to Applicant Skills.</w:t>
            </w:r>
          </w:p>
        </w:tc>
      </w:tr>
      <w:tr w:rsidR="5AB93CAC" w:rsidTr="5AB93CAC" w14:paraId="6FBBCAC0">
        <w:trPr>
          <w:trHeight w:val="300"/>
        </w:trPr>
        <w:tc>
          <w:tcPr>
            <w:tcW w:w="765" w:type="dxa"/>
            <w:tcMar/>
          </w:tcPr>
          <w:p w:rsidR="75336890" w:rsidP="5AB93CAC" w:rsidRDefault="75336890" w14:paraId="1C5538C0" w14:textId="1CE13536">
            <w:pPr>
              <w:pStyle w:val="Normal"/>
              <w:bidi w:val="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4.</w:t>
            </w:r>
          </w:p>
        </w:tc>
        <w:tc>
          <w:tcPr>
            <w:tcW w:w="1395" w:type="dxa"/>
            <w:tcMar/>
          </w:tcPr>
          <w:p w:rsidR="75336890" w:rsidP="5AB93CAC" w:rsidRDefault="75336890" w14:paraId="0189B625" w14:textId="20599905">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Applicant Skills</w:t>
            </w:r>
          </w:p>
        </w:tc>
        <w:tc>
          <w:tcPr>
            <w:tcW w:w="2040" w:type="dxa"/>
            <w:tcMar/>
          </w:tcPr>
          <w:p w:rsidR="75336890" w:rsidP="5AB93CAC" w:rsidRDefault="75336890" w14:paraId="7223DEEE" w14:textId="142E4038">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ApplicantSkillID (PK), ApplicantID (FK), SkillID (FK)</w:t>
            </w:r>
          </w:p>
        </w:tc>
        <w:tc>
          <w:tcPr>
            <w:tcW w:w="3241" w:type="dxa"/>
            <w:tcMar/>
          </w:tcPr>
          <w:p w:rsidR="75336890" w:rsidP="5AB93CAC" w:rsidRDefault="75336890" w14:paraId="532BA59E" w14:textId="258A556E">
            <w:pPr>
              <w:pStyle w:val="ListParagraph"/>
              <w:numPr>
                <w:ilvl w:val="0"/>
                <w:numId w:val="7"/>
              </w:numPr>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junction table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establishes</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many-to-many relationship between Job Applicant and Skill entities, allowing applicants to have multiple skills.</w:t>
            </w:r>
          </w:p>
        </w:tc>
        <w:tc>
          <w:tcPr>
            <w:tcW w:w="1919" w:type="dxa"/>
            <w:tcMar/>
          </w:tcPr>
          <w:p w:rsidR="75336890" w:rsidP="5AB93CAC" w:rsidRDefault="75336890" w14:paraId="0E055CD3" w14:textId="0EFADDE1">
            <w:p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Linked to Job Applicant (FK) and Skill (FK).</w:t>
            </w:r>
          </w:p>
          <w:p w:rsidR="5AB93CAC" w:rsidP="5AB93CAC" w:rsidRDefault="5AB93CAC" w14:paraId="545A690E" w14:textId="1AA0B068">
            <w:pPr>
              <w:pStyle w:val="Normal"/>
              <w:bidi w:val="0"/>
              <w:rPr>
                <w:rFonts w:ascii="Times New Roman" w:hAnsi="Times New Roman" w:eastAsia="Times New Roman" w:cs="Times New Roman"/>
                <w:noProof w:val="0"/>
                <w:sz w:val="24"/>
                <w:szCs w:val="24"/>
                <w:lang w:val="en-US"/>
              </w:rPr>
            </w:pPr>
          </w:p>
        </w:tc>
      </w:tr>
      <w:tr w:rsidR="5AB93CAC" w:rsidTr="5AB93CAC" w14:paraId="36E93FFB">
        <w:trPr>
          <w:trHeight w:val="300"/>
        </w:trPr>
        <w:tc>
          <w:tcPr>
            <w:tcW w:w="765" w:type="dxa"/>
            <w:tcMar/>
          </w:tcPr>
          <w:p w:rsidR="75336890" w:rsidP="5AB93CAC" w:rsidRDefault="75336890" w14:paraId="38099B7F" w14:textId="06D39606">
            <w:pPr>
              <w:pStyle w:val="Normal"/>
              <w:bidi w:val="0"/>
              <w:ind w:left="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5.</w:t>
            </w:r>
          </w:p>
        </w:tc>
        <w:tc>
          <w:tcPr>
            <w:tcW w:w="1395" w:type="dxa"/>
            <w:tcMar/>
          </w:tcPr>
          <w:p w:rsidR="75336890" w:rsidP="5AB93CAC" w:rsidRDefault="75336890" w14:paraId="34AD45B2" w14:textId="1616FC7C">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Education History</w:t>
            </w:r>
          </w:p>
        </w:tc>
        <w:tc>
          <w:tcPr>
            <w:tcW w:w="2040" w:type="dxa"/>
            <w:tcMar/>
          </w:tcPr>
          <w:p w:rsidR="75336890" w:rsidP="5AB93CAC" w:rsidRDefault="75336890" w14:paraId="5471CF5B" w14:textId="0F9B81D8">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EducationID (PK), Degree, Institution, FieldOfStudy, GraduationYear</w:t>
            </w:r>
          </w:p>
        </w:tc>
        <w:tc>
          <w:tcPr>
            <w:tcW w:w="3241" w:type="dxa"/>
            <w:tcMar/>
          </w:tcPr>
          <w:p w:rsidR="75336890" w:rsidP="5AB93CAC" w:rsidRDefault="75336890" w14:paraId="193DD640" w14:textId="647DE415">
            <w:pPr>
              <w:pStyle w:val="ListParagraph"/>
              <w:numPr>
                <w:ilvl w:val="0"/>
                <w:numId w:val="9"/>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Education History stores educational details and is linked to Applicant Education to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clear separation and association of educational history.</w:t>
            </w:r>
          </w:p>
          <w:p w:rsidR="5AB93CAC" w:rsidP="5AB93CAC" w:rsidRDefault="5AB93CAC" w14:paraId="45C90193" w14:textId="4DC033CC">
            <w:pPr>
              <w:pStyle w:val="Normal"/>
              <w:bidi w:val="0"/>
              <w:rPr>
                <w:rFonts w:ascii="Times New Roman" w:hAnsi="Times New Roman" w:eastAsia="Times New Roman" w:cs="Times New Roman"/>
                <w:noProof w:val="0"/>
                <w:sz w:val="24"/>
                <w:szCs w:val="24"/>
                <w:lang w:val="en-US"/>
              </w:rPr>
            </w:pPr>
          </w:p>
        </w:tc>
        <w:tc>
          <w:tcPr>
            <w:tcW w:w="1919" w:type="dxa"/>
            <w:tcMar/>
          </w:tcPr>
          <w:p w:rsidR="75336890" w:rsidP="5AB93CAC" w:rsidRDefault="75336890" w14:paraId="56EC844F" w14:textId="75561E02">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Related to Applicant Education.</w:t>
            </w:r>
          </w:p>
        </w:tc>
      </w:tr>
      <w:tr w:rsidR="5AB93CAC" w:rsidTr="5AB93CAC" w14:paraId="1D7E5989">
        <w:trPr>
          <w:trHeight w:val="300"/>
        </w:trPr>
        <w:tc>
          <w:tcPr>
            <w:tcW w:w="765" w:type="dxa"/>
            <w:tcMar/>
          </w:tcPr>
          <w:p w:rsidR="75336890" w:rsidP="5AB93CAC" w:rsidRDefault="75336890" w14:paraId="4A93EBB3" w14:textId="34DD0981">
            <w:pPr>
              <w:pStyle w:val="Normal"/>
              <w:bidi w:val="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6.</w:t>
            </w:r>
          </w:p>
        </w:tc>
        <w:tc>
          <w:tcPr>
            <w:tcW w:w="1395" w:type="dxa"/>
            <w:tcMar/>
          </w:tcPr>
          <w:p w:rsidR="75336890" w:rsidP="5AB93CAC" w:rsidRDefault="75336890" w14:paraId="7188D7DC" w14:textId="64F34597">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Applicant Education</w:t>
            </w:r>
          </w:p>
        </w:tc>
        <w:tc>
          <w:tcPr>
            <w:tcW w:w="2040" w:type="dxa"/>
            <w:tcMar/>
          </w:tcPr>
          <w:p w:rsidR="75336890" w:rsidP="5AB93CAC" w:rsidRDefault="75336890" w14:paraId="6D90872B" w14:textId="5636B321">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ApplicantEducationID (PK), ApplicantID (FK), EducationID (FK)</w:t>
            </w:r>
          </w:p>
        </w:tc>
        <w:tc>
          <w:tcPr>
            <w:tcW w:w="3241" w:type="dxa"/>
            <w:tcMar/>
          </w:tcPr>
          <w:p w:rsidR="75336890" w:rsidP="5AB93CAC" w:rsidRDefault="75336890" w14:paraId="5F60D495" w14:textId="06B9814E">
            <w:pPr>
              <w:pStyle w:val="ListParagraph"/>
              <w:numPr>
                <w:ilvl w:val="0"/>
                <w:numId w:val="10"/>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junction table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many-to-many relationship between Job Applicant and Education History, allowing applicants to have multiple educational records.</w:t>
            </w:r>
          </w:p>
          <w:p w:rsidR="5AB93CAC" w:rsidP="5AB93CAC" w:rsidRDefault="5AB93CAC" w14:paraId="659ED4BD" w14:textId="16CBB3F5">
            <w:pPr>
              <w:pStyle w:val="Normal"/>
              <w:bidi w:val="0"/>
              <w:rPr>
                <w:rFonts w:ascii="Times New Roman" w:hAnsi="Times New Roman" w:eastAsia="Times New Roman" w:cs="Times New Roman"/>
                <w:noProof w:val="0"/>
                <w:sz w:val="24"/>
                <w:szCs w:val="24"/>
                <w:lang w:val="en-US"/>
              </w:rPr>
            </w:pPr>
          </w:p>
        </w:tc>
        <w:tc>
          <w:tcPr>
            <w:tcW w:w="1919" w:type="dxa"/>
            <w:tcMar/>
          </w:tcPr>
          <w:p w:rsidR="75336890" w:rsidP="5AB93CAC" w:rsidRDefault="75336890" w14:paraId="520A2D8C" w14:textId="3AB86186">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Linked to Job Applicant (FK) and Education History (FK).</w:t>
            </w:r>
          </w:p>
        </w:tc>
      </w:tr>
      <w:tr w:rsidR="5AB93CAC" w:rsidTr="5AB93CAC" w14:paraId="5B8C3AE0">
        <w:trPr>
          <w:trHeight w:val="300"/>
        </w:trPr>
        <w:tc>
          <w:tcPr>
            <w:tcW w:w="765" w:type="dxa"/>
            <w:tcMar/>
          </w:tcPr>
          <w:p w:rsidR="75336890" w:rsidP="5AB93CAC" w:rsidRDefault="75336890" w14:paraId="3EDE0D13" w14:textId="1596EECE">
            <w:pPr>
              <w:pStyle w:val="Normal"/>
              <w:bidi w:val="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7.</w:t>
            </w:r>
          </w:p>
        </w:tc>
        <w:tc>
          <w:tcPr>
            <w:tcW w:w="1395" w:type="dxa"/>
            <w:tcMar/>
          </w:tcPr>
          <w:p w:rsidR="75336890" w:rsidP="5AB93CAC" w:rsidRDefault="75336890" w14:paraId="20ADC299" w14:textId="202CF514">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Document Type</w:t>
            </w:r>
          </w:p>
        </w:tc>
        <w:tc>
          <w:tcPr>
            <w:tcW w:w="2040" w:type="dxa"/>
            <w:tcMar/>
          </w:tcPr>
          <w:p w:rsidR="75336890" w:rsidP="5AB93CAC" w:rsidRDefault="75336890" w14:paraId="1E641FFF" w14:textId="502CEAF5">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DocumentTypeID (PK), DocumentType</w:t>
            </w:r>
          </w:p>
        </w:tc>
        <w:tc>
          <w:tcPr>
            <w:tcW w:w="3241" w:type="dxa"/>
            <w:tcMar/>
          </w:tcPr>
          <w:p w:rsidR="75336890" w:rsidP="5AB93CAC" w:rsidRDefault="75336890" w14:paraId="5290FD99" w14:textId="755FDE61">
            <w:pPr>
              <w:pStyle w:val="ListParagraph"/>
              <w:numPr>
                <w:ilvl w:val="0"/>
                <w:numId w:val="11"/>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Document Type entity stores types of documents, and </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5AB93CAC" w:rsidR="7533689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linked to Applicant Documents to categorize various applicant documents.</w:t>
            </w:r>
          </w:p>
          <w:p w:rsidR="5AB93CAC" w:rsidP="5AB93CAC" w:rsidRDefault="5AB93CAC" w14:paraId="50DAAD9D" w14:textId="64BF2D1B">
            <w:pPr>
              <w:pStyle w:val="Normal"/>
              <w:bidi w:val="0"/>
              <w:rPr>
                <w:rFonts w:ascii="Times New Roman" w:hAnsi="Times New Roman" w:eastAsia="Times New Roman" w:cs="Times New Roman"/>
                <w:noProof w:val="0"/>
                <w:sz w:val="24"/>
                <w:szCs w:val="24"/>
                <w:lang w:val="en-US"/>
              </w:rPr>
            </w:pPr>
          </w:p>
        </w:tc>
        <w:tc>
          <w:tcPr>
            <w:tcW w:w="1919" w:type="dxa"/>
            <w:tcMar/>
          </w:tcPr>
          <w:p w:rsidR="75336890" w:rsidP="5AB93CAC" w:rsidRDefault="75336890" w14:paraId="59BB7153" w14:textId="55C65E5B">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Related to Applicant Documents.</w:t>
            </w:r>
          </w:p>
        </w:tc>
      </w:tr>
      <w:tr w:rsidR="5AB93CAC" w:rsidTr="5AB93CAC" w14:paraId="585C70D1">
        <w:trPr>
          <w:trHeight w:val="300"/>
        </w:trPr>
        <w:tc>
          <w:tcPr>
            <w:tcW w:w="765" w:type="dxa"/>
            <w:tcMar/>
          </w:tcPr>
          <w:p w:rsidR="75336890" w:rsidP="5AB93CAC" w:rsidRDefault="75336890" w14:paraId="34A7F6F2" w14:textId="42C18CBF">
            <w:pPr>
              <w:pStyle w:val="Normal"/>
              <w:bidi w:val="0"/>
              <w:jc w:val="center"/>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8.</w:t>
            </w:r>
          </w:p>
        </w:tc>
        <w:tc>
          <w:tcPr>
            <w:tcW w:w="1395" w:type="dxa"/>
            <w:tcMar/>
          </w:tcPr>
          <w:p w:rsidR="75336890" w:rsidP="5AB93CAC" w:rsidRDefault="75336890" w14:paraId="7E921FF5" w14:textId="28C362C7">
            <w:pPr>
              <w:pStyle w:val="Normal"/>
              <w:bidi w:val="0"/>
              <w:rPr>
                <w:rFonts w:ascii="Times New Roman" w:hAnsi="Times New Roman" w:eastAsia="Times New Roman" w:cs="Times New Roman"/>
                <w:noProof w:val="0"/>
                <w:sz w:val="24"/>
                <w:szCs w:val="24"/>
                <w:lang w:val="en-US"/>
              </w:rPr>
            </w:pPr>
            <w:r w:rsidRPr="5AB93CAC" w:rsidR="75336890">
              <w:rPr>
                <w:rFonts w:ascii="Times New Roman" w:hAnsi="Times New Roman" w:eastAsia="Times New Roman" w:cs="Times New Roman"/>
                <w:noProof w:val="0"/>
                <w:sz w:val="24"/>
                <w:szCs w:val="24"/>
                <w:lang w:val="en-US"/>
              </w:rPr>
              <w:t>Applicant</w:t>
            </w:r>
            <w:r w:rsidRPr="5AB93CAC" w:rsidR="62CF05C0">
              <w:rPr>
                <w:rFonts w:ascii="Times New Roman" w:hAnsi="Times New Roman" w:eastAsia="Times New Roman" w:cs="Times New Roman"/>
                <w:noProof w:val="0"/>
                <w:sz w:val="24"/>
                <w:szCs w:val="24"/>
                <w:lang w:val="en-US"/>
              </w:rPr>
              <w:t xml:space="preserve"> Documents</w:t>
            </w:r>
          </w:p>
        </w:tc>
        <w:tc>
          <w:tcPr>
            <w:tcW w:w="2040" w:type="dxa"/>
            <w:tcMar/>
          </w:tcPr>
          <w:p w:rsidR="62CF05C0" w:rsidP="5AB93CAC" w:rsidRDefault="62CF05C0" w14:paraId="5C4D1DD3" w14:textId="49C93FA3">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ApplicantDocumentID (PK), ApplicantID (FK), DocumentID (FK), DocumentPath</w:t>
            </w:r>
          </w:p>
        </w:tc>
        <w:tc>
          <w:tcPr>
            <w:tcW w:w="3241" w:type="dxa"/>
            <w:tcMar/>
          </w:tcPr>
          <w:p w:rsidR="62CF05C0" w:rsidP="5AB93CAC" w:rsidRDefault="62CF05C0" w14:paraId="79316B32" w14:textId="34D7BD30">
            <w:pPr>
              <w:pStyle w:val="ListParagraph"/>
              <w:numPr>
                <w:ilvl w:val="0"/>
                <w:numId w:val="12"/>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entity stores applicant-specific documents with their types, allowing efficient management and retrieval of documents for each applicant.</w:t>
            </w:r>
          </w:p>
          <w:p w:rsidR="5AB93CAC" w:rsidP="5AB93CAC" w:rsidRDefault="5AB93CAC" w14:paraId="00F4C6D5" w14:textId="34D7BD30">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0392C829" w14:textId="34D7BD30">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Linked to Job Applicant (FK) and Document Type (FK).</w:t>
            </w:r>
          </w:p>
        </w:tc>
      </w:tr>
      <w:tr w:rsidR="5AB93CAC" w:rsidTr="5AB93CAC" w14:paraId="6CA057F1">
        <w:trPr>
          <w:trHeight w:val="300"/>
        </w:trPr>
        <w:tc>
          <w:tcPr>
            <w:tcW w:w="765" w:type="dxa"/>
            <w:tcMar/>
          </w:tcPr>
          <w:p w:rsidR="62CF05C0" w:rsidP="5AB93CAC" w:rsidRDefault="62CF05C0" w14:paraId="2E40F605" w14:textId="528F34E0">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9.</w:t>
            </w:r>
          </w:p>
        </w:tc>
        <w:tc>
          <w:tcPr>
            <w:tcW w:w="1395" w:type="dxa"/>
            <w:tcMar/>
          </w:tcPr>
          <w:p w:rsidR="62CF05C0" w:rsidP="5AB93CAC" w:rsidRDefault="62CF05C0" w14:paraId="6E10AB2E" w14:textId="635A5ABD">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Address</w:t>
            </w:r>
          </w:p>
        </w:tc>
        <w:tc>
          <w:tcPr>
            <w:tcW w:w="2040" w:type="dxa"/>
            <w:tcMar/>
          </w:tcPr>
          <w:p w:rsidR="62CF05C0" w:rsidP="5AB93CAC" w:rsidRDefault="62CF05C0" w14:paraId="5CF7138F" w14:textId="7281205A">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AddressID (PK), Street, City, State, ZipCode, Country</w:t>
            </w:r>
          </w:p>
        </w:tc>
        <w:tc>
          <w:tcPr>
            <w:tcW w:w="3241" w:type="dxa"/>
            <w:tcMar/>
          </w:tcPr>
          <w:p w:rsidR="62CF05C0" w:rsidP="5AB93CAC" w:rsidRDefault="62CF05C0" w14:paraId="1734C981" w14:textId="25EDB3DB">
            <w:pPr>
              <w:pStyle w:val="ListParagraph"/>
              <w:numPr>
                <w:ilvl w:val="0"/>
                <w:numId w:val="13"/>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Address is a separate entity to avoid redundancy in storing address information for job applicants and companies. </w:t>
            </w:r>
          </w:p>
          <w:p w:rsidR="62CF05C0" w:rsidP="5AB93CAC" w:rsidRDefault="62CF05C0" w14:paraId="579BB007" w14:textId="5FA51765">
            <w:pPr>
              <w:pStyle w:val="ListParagraph"/>
              <w:numPr>
                <w:ilvl w:val="0"/>
                <w:numId w:val="13"/>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promotes normalization and efficiency.</w:t>
            </w:r>
          </w:p>
          <w:p w:rsidR="5AB93CAC" w:rsidP="5AB93CAC" w:rsidRDefault="5AB93CAC" w14:paraId="30F356C9" w14:textId="00EF7B45">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7AEBC6B7" w14:textId="0C8C28F0">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Related to Job Applicant and Company Information through foreign keys.</w:t>
            </w:r>
          </w:p>
          <w:p w:rsidR="5AB93CAC" w:rsidP="5AB93CAC" w:rsidRDefault="5AB93CAC" w14:paraId="2CA9515F" w14:textId="0C8C28F0">
            <w:pPr>
              <w:pStyle w:val="Normal"/>
              <w:bidi w:val="0"/>
              <w:rPr>
                <w:rFonts w:ascii="Times New Roman" w:hAnsi="Times New Roman" w:eastAsia="Times New Roman" w:cs="Times New Roman"/>
                <w:noProof w:val="0"/>
                <w:sz w:val="24"/>
                <w:szCs w:val="24"/>
                <w:lang w:val="en-US"/>
              </w:rPr>
            </w:pPr>
          </w:p>
        </w:tc>
      </w:tr>
      <w:tr w:rsidR="5AB93CAC" w:rsidTr="5AB93CAC" w14:paraId="36BA4E2E">
        <w:trPr>
          <w:trHeight w:val="300"/>
        </w:trPr>
        <w:tc>
          <w:tcPr>
            <w:tcW w:w="765" w:type="dxa"/>
            <w:tcMar/>
          </w:tcPr>
          <w:p w:rsidR="62CF05C0" w:rsidP="5AB93CAC" w:rsidRDefault="62CF05C0" w14:paraId="032E066A" w14:textId="4DB58D7F">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10.</w:t>
            </w:r>
          </w:p>
        </w:tc>
        <w:tc>
          <w:tcPr>
            <w:tcW w:w="1395" w:type="dxa"/>
            <w:tcMar/>
          </w:tcPr>
          <w:p w:rsidR="62CF05C0" w:rsidP="5AB93CAC" w:rsidRDefault="62CF05C0" w14:paraId="3A8F6BBE" w14:textId="7C44B9D0">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Job Listings</w:t>
            </w:r>
          </w:p>
        </w:tc>
        <w:tc>
          <w:tcPr>
            <w:tcW w:w="2040" w:type="dxa"/>
            <w:tcMar/>
          </w:tcPr>
          <w:p w:rsidR="62CF05C0" w:rsidP="5AB93CAC" w:rsidRDefault="62CF05C0" w14:paraId="64575B0B" w14:textId="24553471">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JobID (PK), JobTitle, Description, Location, SalaryRange, EmploymentType, ExperienceLevel, CompanyID(FK)</w:t>
            </w:r>
          </w:p>
        </w:tc>
        <w:tc>
          <w:tcPr>
            <w:tcW w:w="3241" w:type="dxa"/>
            <w:tcMar/>
          </w:tcPr>
          <w:p w:rsidR="62CF05C0" w:rsidP="5AB93CAC" w:rsidRDefault="62CF05C0" w14:paraId="24FF91B8" w14:textId="63BA6A9A">
            <w:pPr>
              <w:pStyle w:val="ListParagraph"/>
              <w:numPr>
                <w:ilvl w:val="0"/>
                <w:numId w:val="14"/>
              </w:numPr>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Job Listing entity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job postings with relevant details, and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linked to other entities to track saved jobs, applied jobs, and interviews associated with each job listing.</w:t>
            </w:r>
          </w:p>
        </w:tc>
        <w:tc>
          <w:tcPr>
            <w:tcW w:w="1919" w:type="dxa"/>
            <w:tcMar/>
          </w:tcPr>
          <w:p w:rsidR="62CF05C0" w:rsidP="5AB93CAC" w:rsidRDefault="62CF05C0" w14:paraId="6D674581" w14:textId="2977B447">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Related to Saved Jobs, Applied Jobs, Interview.</w:t>
            </w:r>
          </w:p>
        </w:tc>
      </w:tr>
      <w:tr w:rsidR="5AB93CAC" w:rsidTr="5AB93CAC" w14:paraId="377F8DA9">
        <w:trPr>
          <w:trHeight w:val="300"/>
        </w:trPr>
        <w:tc>
          <w:tcPr>
            <w:tcW w:w="765" w:type="dxa"/>
            <w:tcMar/>
          </w:tcPr>
          <w:p w:rsidR="62CF05C0" w:rsidP="5AB93CAC" w:rsidRDefault="62CF05C0" w14:paraId="1863E94D" w14:textId="3A2CD90A">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11.</w:t>
            </w:r>
          </w:p>
        </w:tc>
        <w:tc>
          <w:tcPr>
            <w:tcW w:w="1395" w:type="dxa"/>
            <w:tcMar/>
          </w:tcPr>
          <w:p w:rsidR="62CF05C0" w:rsidP="5AB93CAC" w:rsidRDefault="62CF05C0" w14:paraId="058B7193" w14:textId="4E250244">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Company Information</w:t>
            </w:r>
          </w:p>
        </w:tc>
        <w:tc>
          <w:tcPr>
            <w:tcW w:w="2040" w:type="dxa"/>
            <w:tcMar/>
          </w:tcPr>
          <w:p w:rsidR="62CF05C0" w:rsidP="5AB93CAC" w:rsidRDefault="62CF05C0" w14:paraId="1FE57F53" w14:textId="096C7AC8">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CompanyID (PK), CompanyName, AddressID (FK), Industry, ContactEmail, ContactPhone</w:t>
            </w:r>
          </w:p>
        </w:tc>
        <w:tc>
          <w:tcPr>
            <w:tcW w:w="3241" w:type="dxa"/>
            <w:tcMar/>
          </w:tcPr>
          <w:p w:rsidR="62CF05C0" w:rsidP="5AB93CAC" w:rsidRDefault="62CF05C0" w14:paraId="30933CA4" w14:textId="12F9C3C3">
            <w:pPr>
              <w:pStyle w:val="ListParagraph"/>
              <w:numPr>
                <w:ilvl w:val="0"/>
                <w:numId w:val="16"/>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Company Information entity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about companies, and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linked to Address and Job Listing to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accurate</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company details in the system.</w:t>
            </w:r>
          </w:p>
          <w:p w:rsidR="5AB93CAC" w:rsidP="5AB93CAC" w:rsidRDefault="5AB93CAC" w14:paraId="274E8B80" w14:textId="79A27A87">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5D97A3BE" w14:textId="6B1A67CA">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Related to Address (FK), Job Listing, Recruiters.</w:t>
            </w:r>
          </w:p>
          <w:p w:rsidR="5AB93CAC" w:rsidP="5AB93CAC" w:rsidRDefault="5AB93CAC" w14:paraId="7DCED96D" w14:textId="7B688373">
            <w:pPr>
              <w:pStyle w:val="Normal"/>
              <w:bidi w:val="0"/>
              <w:rPr>
                <w:rFonts w:ascii="Times New Roman" w:hAnsi="Times New Roman" w:eastAsia="Times New Roman" w:cs="Times New Roman"/>
                <w:noProof w:val="0"/>
                <w:sz w:val="24"/>
                <w:szCs w:val="24"/>
                <w:lang w:val="en-US"/>
              </w:rPr>
            </w:pPr>
          </w:p>
        </w:tc>
      </w:tr>
      <w:tr w:rsidR="5AB93CAC" w:rsidTr="5AB93CAC" w14:paraId="62C0C68C">
        <w:trPr>
          <w:trHeight w:val="300"/>
        </w:trPr>
        <w:tc>
          <w:tcPr>
            <w:tcW w:w="765" w:type="dxa"/>
            <w:tcMar/>
          </w:tcPr>
          <w:p w:rsidR="62CF05C0" w:rsidP="5AB93CAC" w:rsidRDefault="62CF05C0" w14:paraId="4B5922FF" w14:textId="1886582E">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12.</w:t>
            </w:r>
          </w:p>
        </w:tc>
        <w:tc>
          <w:tcPr>
            <w:tcW w:w="1395" w:type="dxa"/>
            <w:tcMar/>
          </w:tcPr>
          <w:p w:rsidR="62CF05C0" w:rsidP="5AB93CAC" w:rsidRDefault="62CF05C0" w14:paraId="21488C49" w14:textId="24A238D6">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Saved Jobs</w:t>
            </w:r>
          </w:p>
        </w:tc>
        <w:tc>
          <w:tcPr>
            <w:tcW w:w="2040" w:type="dxa"/>
            <w:tcMar/>
          </w:tcPr>
          <w:p w:rsidR="62CF05C0" w:rsidP="5AB93CAC" w:rsidRDefault="62CF05C0" w14:paraId="4B4622FB" w14:textId="694169D3">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SavedID (PK), ApplicantID (FK), JobID (FK)</w:t>
            </w:r>
          </w:p>
        </w:tc>
        <w:tc>
          <w:tcPr>
            <w:tcW w:w="3241" w:type="dxa"/>
            <w:tcMar/>
          </w:tcPr>
          <w:p w:rsidR="62CF05C0" w:rsidP="5AB93CAC" w:rsidRDefault="62CF05C0" w14:paraId="1F559392" w14:textId="7644DE14">
            <w:pPr>
              <w:pStyle w:val="ListParagraph"/>
              <w:numPr>
                <w:ilvl w:val="0"/>
                <w:numId w:val="17"/>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junction table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establishes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many-to-many relationship between Job Applicant and Job Listing, allowing applicants to save multiple job listings.</w:t>
            </w:r>
          </w:p>
          <w:p w:rsidR="5AB93CAC" w:rsidP="5AB93CAC" w:rsidRDefault="5AB93CAC" w14:paraId="13D05224" w14:textId="17477E5D">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54DF3A9A" w14:textId="0A295309">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Linked to Job Applicant (FK) and Job Listing (FK).</w:t>
            </w:r>
          </w:p>
        </w:tc>
      </w:tr>
      <w:tr w:rsidR="5AB93CAC" w:rsidTr="5AB93CAC" w14:paraId="59676BC8">
        <w:trPr>
          <w:trHeight w:val="300"/>
        </w:trPr>
        <w:tc>
          <w:tcPr>
            <w:tcW w:w="765" w:type="dxa"/>
            <w:tcMar/>
          </w:tcPr>
          <w:p w:rsidR="62CF05C0" w:rsidP="5AB93CAC" w:rsidRDefault="62CF05C0" w14:paraId="7A7424A0" w14:textId="14F49B41">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13.</w:t>
            </w:r>
          </w:p>
        </w:tc>
        <w:tc>
          <w:tcPr>
            <w:tcW w:w="1395" w:type="dxa"/>
            <w:tcMar/>
          </w:tcPr>
          <w:p w:rsidR="62CF05C0" w:rsidP="5AB93CAC" w:rsidRDefault="62CF05C0" w14:paraId="2EDCBA05" w14:textId="3A031968">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Application Status</w:t>
            </w:r>
          </w:p>
        </w:tc>
        <w:tc>
          <w:tcPr>
            <w:tcW w:w="2040" w:type="dxa"/>
            <w:tcMar/>
          </w:tcPr>
          <w:p w:rsidR="62CF05C0" w:rsidP="5AB93CAC" w:rsidRDefault="62CF05C0" w14:paraId="4F36ADA4" w14:textId="405E4DC2">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ApplicationStatusID (PK), StatusDescription</w:t>
            </w:r>
          </w:p>
          <w:p w:rsidR="5AB93CAC" w:rsidP="5AB93CAC" w:rsidRDefault="5AB93CAC" w14:paraId="4F4B7E5A" w14:textId="2CAE288A">
            <w:pPr>
              <w:pStyle w:val="Normal"/>
              <w:bidi w:val="0"/>
              <w:rPr>
                <w:rFonts w:ascii="Times New Roman" w:hAnsi="Times New Roman" w:eastAsia="Times New Roman" w:cs="Times New Roman"/>
                <w:noProof w:val="0"/>
                <w:sz w:val="24"/>
                <w:szCs w:val="24"/>
                <w:lang w:val="en-US"/>
              </w:rPr>
            </w:pPr>
          </w:p>
        </w:tc>
        <w:tc>
          <w:tcPr>
            <w:tcW w:w="3241" w:type="dxa"/>
            <w:tcMar/>
          </w:tcPr>
          <w:p w:rsidR="62CF05C0" w:rsidP="5AB93CAC" w:rsidRDefault="62CF05C0" w14:paraId="585E760F" w14:textId="42398D94">
            <w:pPr>
              <w:pStyle w:val="ListParagraph"/>
              <w:numPr>
                <w:ilvl w:val="0"/>
                <w:numId w:val="18"/>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Application Status entity stores status descriptions for job applications,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providing</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information on the application status.</w:t>
            </w:r>
          </w:p>
          <w:p w:rsidR="5AB93CAC" w:rsidP="5AB93CAC" w:rsidRDefault="5AB93CAC" w14:paraId="29B4A059" w14:textId="72237851">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0F1C45FD" w14:textId="1FFC8E05">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Related to Applied Jobs.</w:t>
            </w:r>
          </w:p>
        </w:tc>
      </w:tr>
      <w:tr w:rsidR="5AB93CAC" w:rsidTr="5AB93CAC" w14:paraId="7E367765">
        <w:trPr>
          <w:trHeight w:val="300"/>
        </w:trPr>
        <w:tc>
          <w:tcPr>
            <w:tcW w:w="765" w:type="dxa"/>
            <w:tcMar/>
          </w:tcPr>
          <w:p w:rsidR="62CF05C0" w:rsidP="5AB93CAC" w:rsidRDefault="62CF05C0" w14:paraId="347350AB" w14:textId="244BFB39">
            <w:pPr>
              <w:pStyle w:val="Normal"/>
              <w:bidi w:val="0"/>
              <w:spacing w:before="0" w:beforeAutospacing="off" w:after="0" w:afterAutospacing="off" w:line="240" w:lineRule="auto"/>
              <w:ind w:left="0" w:right="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14.</w:t>
            </w:r>
          </w:p>
        </w:tc>
        <w:tc>
          <w:tcPr>
            <w:tcW w:w="1395" w:type="dxa"/>
            <w:tcMar/>
          </w:tcPr>
          <w:p w:rsidR="62CF05C0" w:rsidP="5AB93CAC" w:rsidRDefault="62CF05C0" w14:paraId="58E9B98F" w14:textId="683061CB">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Applied Jobs</w:t>
            </w:r>
          </w:p>
        </w:tc>
        <w:tc>
          <w:tcPr>
            <w:tcW w:w="2040" w:type="dxa"/>
            <w:tcMar/>
          </w:tcPr>
          <w:p w:rsidR="62CF05C0" w:rsidP="5AB93CAC" w:rsidRDefault="62CF05C0" w14:paraId="3A5ABA17" w14:textId="1A6A9FC5">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ApplicationID (PK), ApplicantID (FK), JobID (FK), ApplicationDate, ApplicationStatusID (FK)</w:t>
            </w:r>
          </w:p>
          <w:p w:rsidR="5AB93CAC" w:rsidP="5AB93CAC" w:rsidRDefault="5AB93CAC" w14:paraId="0CD7F1E2" w14:textId="55C55260">
            <w:pPr>
              <w:pStyle w:val="Normal"/>
              <w:bidi w:val="0"/>
              <w:rPr>
                <w:rFonts w:ascii="Times New Roman" w:hAnsi="Times New Roman" w:eastAsia="Times New Roman" w:cs="Times New Roman"/>
                <w:noProof w:val="0"/>
                <w:sz w:val="24"/>
                <w:szCs w:val="24"/>
                <w:lang w:val="en-US"/>
              </w:rPr>
            </w:pPr>
          </w:p>
        </w:tc>
        <w:tc>
          <w:tcPr>
            <w:tcW w:w="3241" w:type="dxa"/>
            <w:tcMar/>
          </w:tcPr>
          <w:p w:rsidR="62CF05C0" w:rsidP="5AB93CAC" w:rsidRDefault="62CF05C0" w14:paraId="60D74936" w14:textId="50F5D100">
            <w:pPr>
              <w:pStyle w:val="ListParagraph"/>
              <w:numPr>
                <w:ilvl w:val="0"/>
                <w:numId w:val="19"/>
              </w:num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entity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job applications, linking applicants to job listings and storing application-related details.</w:t>
            </w:r>
          </w:p>
          <w:p w:rsidR="5AB93CAC" w:rsidP="5AB93CAC" w:rsidRDefault="5AB93CAC" w14:paraId="21E24B4E" w14:textId="6F3087D1">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4F750C6B" w14:textId="2F911BE4">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Linked to Job Applicant (FK), Job Listing (FK), Interview.</w:t>
            </w:r>
          </w:p>
          <w:p w:rsidR="5AB93CAC" w:rsidP="5AB93CAC" w:rsidRDefault="5AB93CAC" w14:paraId="29486A2B" w14:textId="5C37AFD9">
            <w:pPr>
              <w:pStyle w:val="Normal"/>
              <w:bidi w:val="0"/>
              <w:rPr>
                <w:rFonts w:ascii="Times New Roman" w:hAnsi="Times New Roman" w:eastAsia="Times New Roman" w:cs="Times New Roman"/>
                <w:noProof w:val="0"/>
                <w:sz w:val="24"/>
                <w:szCs w:val="24"/>
                <w:lang w:val="en-US"/>
              </w:rPr>
            </w:pPr>
          </w:p>
        </w:tc>
      </w:tr>
      <w:tr w:rsidR="5AB93CAC" w:rsidTr="5AB93CAC" w14:paraId="66967B41">
        <w:trPr>
          <w:trHeight w:val="300"/>
        </w:trPr>
        <w:tc>
          <w:tcPr>
            <w:tcW w:w="765" w:type="dxa"/>
            <w:tcMar/>
          </w:tcPr>
          <w:p w:rsidR="62CF05C0" w:rsidP="5AB93CAC" w:rsidRDefault="62CF05C0" w14:paraId="7C798F9A" w14:textId="4D00BC2C">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15.</w:t>
            </w:r>
          </w:p>
        </w:tc>
        <w:tc>
          <w:tcPr>
            <w:tcW w:w="1395" w:type="dxa"/>
            <w:tcMar/>
          </w:tcPr>
          <w:p w:rsidR="62CF05C0" w:rsidP="5AB93CAC" w:rsidRDefault="62CF05C0" w14:paraId="60567DE4" w14:textId="4A019C70">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Interview</w:t>
            </w:r>
          </w:p>
        </w:tc>
        <w:tc>
          <w:tcPr>
            <w:tcW w:w="2040" w:type="dxa"/>
            <w:tcMar/>
          </w:tcPr>
          <w:p w:rsidR="62CF05C0" w:rsidP="5AB93CAC" w:rsidRDefault="62CF05C0" w14:paraId="1EE4C6C8" w14:textId="17B86FBA">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InterviewID (PK), ApplicationID (FK), InterviewDate</w:t>
            </w:r>
          </w:p>
          <w:p w:rsidR="5AB93CAC" w:rsidP="5AB93CAC" w:rsidRDefault="5AB93CAC" w14:paraId="6DD50CD7" w14:textId="0B4044DE">
            <w:pPr>
              <w:pStyle w:val="Normal"/>
              <w:bidi w:val="0"/>
              <w:rPr>
                <w:rFonts w:ascii="Times New Roman" w:hAnsi="Times New Roman" w:eastAsia="Times New Roman" w:cs="Times New Roman"/>
                <w:noProof w:val="0"/>
                <w:sz w:val="24"/>
                <w:szCs w:val="24"/>
                <w:lang w:val="en-US"/>
              </w:rPr>
            </w:pPr>
          </w:p>
        </w:tc>
        <w:tc>
          <w:tcPr>
            <w:tcW w:w="3241" w:type="dxa"/>
            <w:tcMar/>
          </w:tcPr>
          <w:p w:rsidR="62CF05C0" w:rsidP="5AB93CAC" w:rsidRDefault="62CF05C0" w14:paraId="0026A3FE" w14:textId="79733BE3">
            <w:pPr>
              <w:pStyle w:val="ListParagraph"/>
              <w:numPr>
                <w:ilvl w:val="0"/>
                <w:numId w:val="20"/>
              </w:numPr>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Interview entity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interview details linked to job applications, allowing tracking of interview-related information.</w:t>
            </w:r>
          </w:p>
        </w:tc>
        <w:tc>
          <w:tcPr>
            <w:tcW w:w="1919" w:type="dxa"/>
            <w:tcMar/>
          </w:tcPr>
          <w:p w:rsidR="62CF05C0" w:rsidP="5AB93CAC" w:rsidRDefault="62CF05C0" w14:paraId="191EC65C" w14:textId="51E1B049">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Linked to Applied Jobs (FK).</w:t>
            </w:r>
          </w:p>
        </w:tc>
      </w:tr>
      <w:tr w:rsidR="5AB93CAC" w:rsidTr="5AB93CAC" w14:paraId="5D569271">
        <w:trPr>
          <w:trHeight w:val="300"/>
        </w:trPr>
        <w:tc>
          <w:tcPr>
            <w:tcW w:w="765" w:type="dxa"/>
            <w:tcMar/>
          </w:tcPr>
          <w:p w:rsidR="62CF05C0" w:rsidP="5AB93CAC" w:rsidRDefault="62CF05C0" w14:paraId="5288D9AD" w14:textId="15BC21D4">
            <w:pPr>
              <w:pStyle w:val="Normal"/>
              <w:bidi w:val="0"/>
              <w:jc w:val="center"/>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16.</w:t>
            </w:r>
          </w:p>
        </w:tc>
        <w:tc>
          <w:tcPr>
            <w:tcW w:w="1395" w:type="dxa"/>
            <w:tcMar/>
          </w:tcPr>
          <w:p w:rsidR="62CF05C0" w:rsidP="5AB93CAC" w:rsidRDefault="62CF05C0" w14:paraId="48FD24C1" w14:textId="2793B365">
            <w:pPr>
              <w:pStyle w:val="Normal"/>
              <w:bidi w:val="0"/>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noProof w:val="0"/>
                <w:sz w:val="24"/>
                <w:szCs w:val="24"/>
                <w:lang w:val="en-US"/>
              </w:rPr>
              <w:t>Recruiters</w:t>
            </w:r>
          </w:p>
        </w:tc>
        <w:tc>
          <w:tcPr>
            <w:tcW w:w="2040" w:type="dxa"/>
            <w:tcMar/>
          </w:tcPr>
          <w:p w:rsidR="62CF05C0" w:rsidP="5AB93CAC" w:rsidRDefault="62CF05C0" w14:paraId="111670B6" w14:textId="16B2BB34">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RecruiterID (PK), CompanyID (FK), FirstName, LastName, Email, Phone</w:t>
            </w:r>
          </w:p>
          <w:p w:rsidR="5AB93CAC" w:rsidP="5AB93CAC" w:rsidRDefault="5AB93CAC" w14:paraId="7EFB3715" w14:textId="1012B11A">
            <w:pPr>
              <w:pStyle w:val="Normal"/>
              <w:bidi w:val="0"/>
              <w:rPr>
                <w:rFonts w:ascii="Times New Roman" w:hAnsi="Times New Roman" w:eastAsia="Times New Roman" w:cs="Times New Roman"/>
                <w:noProof w:val="0"/>
                <w:sz w:val="24"/>
                <w:szCs w:val="24"/>
                <w:lang w:val="en-US"/>
              </w:rPr>
            </w:pPr>
          </w:p>
        </w:tc>
        <w:tc>
          <w:tcPr>
            <w:tcW w:w="3241" w:type="dxa"/>
            <w:tcMar/>
          </w:tcPr>
          <w:p w:rsidR="62CF05C0" w:rsidP="5AB93CAC" w:rsidRDefault="62CF05C0" w14:paraId="22299182" w14:textId="5CBEA216">
            <w:pPr>
              <w:pStyle w:val="ListParagraph"/>
              <w:numPr>
                <w:ilvl w:val="0"/>
                <w:numId w:val="21"/>
              </w:numPr>
              <w:bidi w:val="0"/>
              <w:spacing w:before="0" w:beforeAutospacing="off" w:after="0" w:afterAutospacing="off"/>
              <w:rPr>
                <w:rFonts w:ascii="Times New Roman" w:hAnsi="Times New Roman" w:eastAsia="Times New Roman" w:cs="Times New Roman"/>
                <w:noProof w:val="0"/>
                <w:sz w:val="24"/>
                <w:szCs w:val="24"/>
                <w:lang w:val="en-US"/>
              </w:rPr>
            </w:pPr>
            <w:bookmarkStart w:name="_Int_WVcAnbpH" w:id="1528646405"/>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Recruiters</w:t>
            </w:r>
            <w:bookmarkEnd w:id="1528646405"/>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entity stores information about recruiters associated with companies, linked to Company Information for </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accurate</w:t>
            </w: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representation of recruiters</w:t>
            </w:r>
            <w:r w:rsidRPr="5AB93CAC" w:rsidR="62CF05C0">
              <w:rPr>
                <w:rFonts w:ascii="Times New Roman" w:hAnsi="Times New Roman" w:eastAsia="Times New Roman" w:cs="Times New Roman"/>
                <w:b w:val="0"/>
                <w:bCs w:val="0"/>
                <w:i w:val="0"/>
                <w:iCs w:val="0"/>
                <w:caps w:val="0"/>
                <w:smallCaps w:val="0"/>
                <w:noProof w:val="0"/>
                <w:color w:val="374151"/>
                <w:sz w:val="22"/>
                <w:szCs w:val="22"/>
                <w:lang w:val="en-US"/>
              </w:rPr>
              <w:t>.</w:t>
            </w:r>
          </w:p>
          <w:p w:rsidR="5AB93CAC" w:rsidP="5AB93CAC" w:rsidRDefault="5AB93CAC" w14:paraId="2F10516A" w14:textId="5C27EFB7">
            <w:pPr>
              <w:pStyle w:val="Normal"/>
              <w:bidi w:val="0"/>
              <w:rPr>
                <w:rFonts w:ascii="Times New Roman" w:hAnsi="Times New Roman" w:eastAsia="Times New Roman" w:cs="Times New Roman"/>
                <w:noProof w:val="0"/>
                <w:sz w:val="24"/>
                <w:szCs w:val="24"/>
                <w:lang w:val="en-US"/>
              </w:rPr>
            </w:pPr>
          </w:p>
        </w:tc>
        <w:tc>
          <w:tcPr>
            <w:tcW w:w="1919" w:type="dxa"/>
            <w:tcMar/>
          </w:tcPr>
          <w:p w:rsidR="62CF05C0" w:rsidP="5AB93CAC" w:rsidRDefault="62CF05C0" w14:paraId="04DCC0C8" w14:textId="0D6634DF">
            <w:pPr>
              <w:bidi w:val="0"/>
              <w:spacing w:before="0" w:beforeAutospacing="off" w:after="0" w:afterAutospacing="off"/>
              <w:rPr>
                <w:rFonts w:ascii="Times New Roman" w:hAnsi="Times New Roman" w:eastAsia="Times New Roman" w:cs="Times New Roman"/>
                <w:noProof w:val="0"/>
                <w:sz w:val="24"/>
                <w:szCs w:val="24"/>
                <w:lang w:val="en-US"/>
              </w:rPr>
            </w:pPr>
            <w:r w:rsidRPr="5AB93CAC" w:rsidR="62CF05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Related to Company Information (FK).</w:t>
            </w:r>
          </w:p>
          <w:p w:rsidR="5AB93CAC" w:rsidP="5AB93CAC" w:rsidRDefault="5AB93CAC" w14:paraId="16BAEB2D" w14:textId="3F931C77">
            <w:pPr>
              <w:pStyle w:val="Normal"/>
              <w:bidi w:val="0"/>
              <w:rPr>
                <w:rFonts w:ascii="Times New Roman" w:hAnsi="Times New Roman" w:eastAsia="Times New Roman" w:cs="Times New Roman"/>
                <w:noProof w:val="0"/>
                <w:sz w:val="24"/>
                <w:szCs w:val="24"/>
                <w:lang w:val="en-US"/>
              </w:rPr>
            </w:pPr>
          </w:p>
        </w:tc>
      </w:tr>
    </w:tbl>
    <w:p w:rsidR="5AB93CAC" w:rsidP="5AB93CAC" w:rsidRDefault="5AB93CAC" w14:paraId="2A686982" w14:textId="6E92B870">
      <w:pPr>
        <w:bidi w:val="0"/>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p>
    <w:p w:rsidR="7CE78428" w:rsidP="5AB93CAC" w:rsidRDefault="7CE78428" w14:paraId="4CBC2A34" w14:textId="5166B6E7">
      <w:pPr>
        <w:bidi w:val="0"/>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en-US"/>
        </w:rPr>
      </w:pPr>
      <w:r w:rsidRPr="5AB93CAC" w:rsidR="7CE78428">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Key Design Decisions:</w:t>
      </w:r>
    </w:p>
    <w:p w:rsidR="5AB93CAC" w:rsidP="5AB93CAC" w:rsidRDefault="5AB93CAC" w14:paraId="300DD98A" w14:textId="0C2682E3">
      <w:p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E78428" w:rsidP="5AB93CAC" w:rsidRDefault="7CE78428" w14:paraId="01E5E488" w14:textId="2BB90B53">
      <w:p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design decisions in this database include:</w:t>
      </w:r>
    </w:p>
    <w:p w:rsidR="7CE78428" w:rsidP="5AB93CAC" w:rsidRDefault="7CE78428" w14:paraId="394F8A9D" w14:textId="29C1E770">
      <w:pPr>
        <w:pStyle w:val="ListParagraph"/>
        <w:numPr>
          <w:ilvl w:val="0"/>
          <w:numId w:val="22"/>
        </w:num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Utilizing a relational database management system to ensure data integrity, consistency, and easy querying.</w:t>
      </w:r>
    </w:p>
    <w:p w:rsidR="7CE78428" w:rsidP="5AB93CAC" w:rsidRDefault="7CE78428" w14:paraId="2CE327F8" w14:textId="56738DCE">
      <w:pPr>
        <w:pStyle w:val="ListParagraph"/>
        <w:numPr>
          <w:ilvl w:val="0"/>
          <w:numId w:val="22"/>
        </w:num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Employing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indexing</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efficient querying, especially on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frequently</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accessed attributes like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ApplicantID</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JobID</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CE78428" w:rsidP="5AB93CAC" w:rsidRDefault="7CE78428" w14:paraId="60602EEA" w14:textId="05D942C2">
      <w:pPr>
        <w:pStyle w:val="ListParagraph"/>
        <w:numPr>
          <w:ilvl w:val="0"/>
          <w:numId w:val="22"/>
        </w:num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Ensuring normalization up to 3rd Normal Form to minimize data redundancy and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consistency.</w:t>
      </w:r>
    </w:p>
    <w:p w:rsidR="7CE78428" w:rsidP="5AB93CAC" w:rsidRDefault="7CE78428" w14:paraId="2CA512EE" w14:textId="6EAA9ED6">
      <w:pPr>
        <w:pStyle w:val="ListParagraph"/>
        <w:numPr>
          <w:ilvl w:val="0"/>
          <w:numId w:val="22"/>
        </w:num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Utilizing foreign keys to </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5AB93CAC" w:rsidR="7CE784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relationships between entities and ensure referential integrity.</w:t>
      </w:r>
    </w:p>
    <w:p w:rsidR="5AB93CAC" w:rsidP="5AB93CAC" w:rsidRDefault="5AB93CAC" w14:paraId="5CC23C77" w14:textId="6A75BDD2">
      <w:pPr>
        <w:pStyle w:val="Normal"/>
        <w:bidi w:val="0"/>
        <w:spacing w:before="0" w:beforeAutospacing="off" w:after="0" w:afterAutospacing="off"/>
        <w:jc w:val="left"/>
        <w:rPr>
          <w:rFonts w:ascii="Times New Roman" w:hAnsi="Times New Roman" w:eastAsia="Times New Roman" w:cs="Times New Roman"/>
          <w:noProof w:val="0"/>
          <w:sz w:val="24"/>
          <w:szCs w:val="24"/>
          <w:lang w:val="en-US"/>
        </w:rPr>
      </w:pPr>
    </w:p>
    <w:p w:rsidR="3E429EF7" w:rsidP="5AB93CAC" w:rsidRDefault="3E429EF7" w14:paraId="3A67E33B" w14:textId="1FE20BF3">
      <w:pPr>
        <w:pStyle w:val="Normal"/>
        <w:bidi w:val="0"/>
        <w:spacing w:before="0" w:beforeAutospacing="off" w:after="0" w:afterAutospacing="off"/>
        <w:jc w:val="left"/>
        <w:rPr>
          <w:rFonts w:ascii="Times New Roman" w:hAnsi="Times New Roman" w:eastAsia="Times New Roman" w:cs="Times New Roman"/>
          <w:b w:val="1"/>
          <w:bCs w:val="1"/>
          <w:noProof w:val="0"/>
          <w:sz w:val="28"/>
          <w:szCs w:val="28"/>
          <w:u w:val="single"/>
          <w:lang w:val="en-US"/>
        </w:rPr>
      </w:pPr>
      <w:r w:rsidRPr="5AB93CAC" w:rsidR="3E429EF7">
        <w:rPr>
          <w:rFonts w:ascii="Times New Roman" w:hAnsi="Times New Roman" w:eastAsia="Times New Roman" w:cs="Times New Roman"/>
          <w:b w:val="1"/>
          <w:bCs w:val="1"/>
          <w:noProof w:val="0"/>
          <w:sz w:val="28"/>
          <w:szCs w:val="28"/>
          <w:u w:val="single"/>
          <w:lang w:val="en-US"/>
        </w:rPr>
        <w:t>Conclusion:</w:t>
      </w:r>
    </w:p>
    <w:p w:rsidR="5AB93CAC" w:rsidP="5AB93CAC" w:rsidRDefault="5AB93CAC" w14:paraId="318613AD" w14:textId="4C357FCE">
      <w:pPr>
        <w:bidi w:val="0"/>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E429EF7" w:rsidP="5AB93CAC" w:rsidRDefault="3E429EF7" w14:paraId="1F9D92B4" w14:textId="6BE2B0D4">
      <w:pPr>
        <w:bidi w:val="0"/>
        <w:spacing w:before="0" w:beforeAutospacing="off" w:after="0" w:afterAutospacing="off"/>
        <w:rPr>
          <w:rFonts w:ascii="Times New Roman" w:hAnsi="Times New Roman" w:eastAsia="Times New Roman" w:cs="Times New Roman"/>
          <w:noProof w:val="0"/>
          <w:sz w:val="24"/>
          <w:szCs w:val="24"/>
          <w:lang w:val="en-US"/>
        </w:rPr>
      </w:pPr>
      <w:r w:rsidRPr="5AB93CAC" w:rsidR="3E429E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database design addresses the business problem of efficiently managing job applications, listings, interviews, and related data. By organizing the entities and their relationships, and adhering to normalization principles, this database aims to </w:t>
      </w:r>
      <w:r w:rsidRPr="5AB93CAC" w:rsidR="3E429E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5AB93CAC" w:rsidR="3E429E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robust foundation for an effective job application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VcAnbpH" int2:invalidationBookmarkName="" int2:hashCode="VJmb3o9MDpGr/E" int2:id="POFKtSW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7d1a6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8fa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f884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f2b0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903f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318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e25d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3d78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96a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56e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dc114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6636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e30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af5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07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e6a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613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d4f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2a4b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c18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6a0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895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c3ad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eb49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91a0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0613F7"/>
    <w:rsid w:val="002D9B2B"/>
    <w:rsid w:val="003CC6F5"/>
    <w:rsid w:val="0061264F"/>
    <w:rsid w:val="00E0A304"/>
    <w:rsid w:val="01ECB7F8"/>
    <w:rsid w:val="027BB7F0"/>
    <w:rsid w:val="02A85B88"/>
    <w:rsid w:val="02CB16B0"/>
    <w:rsid w:val="0344C05A"/>
    <w:rsid w:val="04178851"/>
    <w:rsid w:val="0431FA5C"/>
    <w:rsid w:val="04A905FE"/>
    <w:rsid w:val="05E5CAF3"/>
    <w:rsid w:val="0625A436"/>
    <w:rsid w:val="0670B238"/>
    <w:rsid w:val="074F2913"/>
    <w:rsid w:val="0A95217E"/>
    <w:rsid w:val="0A9E5527"/>
    <w:rsid w:val="0BDAD628"/>
    <w:rsid w:val="0D9C3411"/>
    <w:rsid w:val="0EAA4004"/>
    <w:rsid w:val="0EC29A4B"/>
    <w:rsid w:val="105713F4"/>
    <w:rsid w:val="10F1132B"/>
    <w:rsid w:val="10FFBE4C"/>
    <w:rsid w:val="116D0803"/>
    <w:rsid w:val="1335DDC5"/>
    <w:rsid w:val="1A05A1E2"/>
    <w:rsid w:val="1A8D7835"/>
    <w:rsid w:val="1AF788D0"/>
    <w:rsid w:val="1AF81518"/>
    <w:rsid w:val="1B0D548E"/>
    <w:rsid w:val="1B7807EC"/>
    <w:rsid w:val="1C0FA404"/>
    <w:rsid w:val="1C2F55C8"/>
    <w:rsid w:val="1CCC8153"/>
    <w:rsid w:val="1E4F1EBF"/>
    <w:rsid w:val="1EAF28F7"/>
    <w:rsid w:val="1EBF35D9"/>
    <w:rsid w:val="1EE43B3D"/>
    <w:rsid w:val="1EE70708"/>
    <w:rsid w:val="1F6E88BE"/>
    <w:rsid w:val="1F7099CD"/>
    <w:rsid w:val="20E2E422"/>
    <w:rsid w:val="229E3BC1"/>
    <w:rsid w:val="23829A1A"/>
    <w:rsid w:val="24AB6F53"/>
    <w:rsid w:val="25B8E1B8"/>
    <w:rsid w:val="25E1B985"/>
    <w:rsid w:val="2741EAB4"/>
    <w:rsid w:val="27B48571"/>
    <w:rsid w:val="27BD6EA3"/>
    <w:rsid w:val="2850895B"/>
    <w:rsid w:val="290FB924"/>
    <w:rsid w:val="29F7A8AD"/>
    <w:rsid w:val="2A8252F5"/>
    <w:rsid w:val="2AAB8985"/>
    <w:rsid w:val="2C457992"/>
    <w:rsid w:val="2C603366"/>
    <w:rsid w:val="2C6A25C3"/>
    <w:rsid w:val="2D254136"/>
    <w:rsid w:val="2E89EEB8"/>
    <w:rsid w:val="2F14FACE"/>
    <w:rsid w:val="2F3A4E74"/>
    <w:rsid w:val="2FD46E17"/>
    <w:rsid w:val="329B13C2"/>
    <w:rsid w:val="330C9A5F"/>
    <w:rsid w:val="337C8082"/>
    <w:rsid w:val="35F1A0C3"/>
    <w:rsid w:val="36443B21"/>
    <w:rsid w:val="36D84C2C"/>
    <w:rsid w:val="380EC018"/>
    <w:rsid w:val="3889E952"/>
    <w:rsid w:val="3A529DE7"/>
    <w:rsid w:val="3B63F941"/>
    <w:rsid w:val="3B7F39A4"/>
    <w:rsid w:val="3B9B186F"/>
    <w:rsid w:val="3D343262"/>
    <w:rsid w:val="3DBE6CD5"/>
    <w:rsid w:val="3E429EF7"/>
    <w:rsid w:val="3E5FE410"/>
    <w:rsid w:val="3EB6DA66"/>
    <w:rsid w:val="3F325C3C"/>
    <w:rsid w:val="406FB908"/>
    <w:rsid w:val="4151DB82"/>
    <w:rsid w:val="41DBCE2B"/>
    <w:rsid w:val="41EE7B28"/>
    <w:rsid w:val="426024A0"/>
    <w:rsid w:val="455AA972"/>
    <w:rsid w:val="4654427F"/>
    <w:rsid w:val="46BD18AD"/>
    <w:rsid w:val="47E88E7E"/>
    <w:rsid w:val="4843502F"/>
    <w:rsid w:val="4A017A93"/>
    <w:rsid w:val="4AF8BDC8"/>
    <w:rsid w:val="4B1089D1"/>
    <w:rsid w:val="4BB26BAF"/>
    <w:rsid w:val="4C948E29"/>
    <w:rsid w:val="4D18EC2F"/>
    <w:rsid w:val="4D5312DC"/>
    <w:rsid w:val="4DA7231E"/>
    <w:rsid w:val="4DEA02F8"/>
    <w:rsid w:val="4F1B0602"/>
    <w:rsid w:val="518BD6BB"/>
    <w:rsid w:val="520613F7"/>
    <w:rsid w:val="52745922"/>
    <w:rsid w:val="529AA18B"/>
    <w:rsid w:val="52F861E5"/>
    <w:rsid w:val="530BBD33"/>
    <w:rsid w:val="53E4CBA4"/>
    <w:rsid w:val="54943246"/>
    <w:rsid w:val="549E7219"/>
    <w:rsid w:val="54A78D94"/>
    <w:rsid w:val="54C3777D"/>
    <w:rsid w:val="572B1D67"/>
    <w:rsid w:val="5782C2D0"/>
    <w:rsid w:val="57CFB8EC"/>
    <w:rsid w:val="5816F2D4"/>
    <w:rsid w:val="58A702B5"/>
    <w:rsid w:val="59E275EC"/>
    <w:rsid w:val="5A1083CE"/>
    <w:rsid w:val="5AB93CAC"/>
    <w:rsid w:val="5B16CF18"/>
    <w:rsid w:val="5B7E464D"/>
    <w:rsid w:val="5E3EFA70"/>
    <w:rsid w:val="5E9FA746"/>
    <w:rsid w:val="6172B54E"/>
    <w:rsid w:val="62A89068"/>
    <w:rsid w:val="62C0F492"/>
    <w:rsid w:val="62CF05C0"/>
    <w:rsid w:val="63059EC4"/>
    <w:rsid w:val="634C24E4"/>
    <w:rsid w:val="645CC4F3"/>
    <w:rsid w:val="64E68E3F"/>
    <w:rsid w:val="65D4A3F9"/>
    <w:rsid w:val="65F89554"/>
    <w:rsid w:val="664A0C55"/>
    <w:rsid w:val="68729BE1"/>
    <w:rsid w:val="68CAFA62"/>
    <w:rsid w:val="695CE910"/>
    <w:rsid w:val="69A3D9ED"/>
    <w:rsid w:val="69BBC223"/>
    <w:rsid w:val="6A53B39B"/>
    <w:rsid w:val="6B085CBD"/>
    <w:rsid w:val="6B256AFE"/>
    <w:rsid w:val="6B9EC0AD"/>
    <w:rsid w:val="6BC1D80B"/>
    <w:rsid w:val="6EF76A2C"/>
    <w:rsid w:val="6F3B183F"/>
    <w:rsid w:val="6FF4F63D"/>
    <w:rsid w:val="70075E5E"/>
    <w:rsid w:val="7276CEFC"/>
    <w:rsid w:val="732C96FF"/>
    <w:rsid w:val="7334F118"/>
    <w:rsid w:val="737F5587"/>
    <w:rsid w:val="74CC4D44"/>
    <w:rsid w:val="75336890"/>
    <w:rsid w:val="763A57C5"/>
    <w:rsid w:val="77145387"/>
    <w:rsid w:val="774A401F"/>
    <w:rsid w:val="77961F49"/>
    <w:rsid w:val="77CC7348"/>
    <w:rsid w:val="78D2B532"/>
    <w:rsid w:val="7930AEFF"/>
    <w:rsid w:val="793BD710"/>
    <w:rsid w:val="79C0AB16"/>
    <w:rsid w:val="7AD1A738"/>
    <w:rsid w:val="7B15999C"/>
    <w:rsid w:val="7CA7B70A"/>
    <w:rsid w:val="7CC1E26B"/>
    <w:rsid w:val="7CE78428"/>
    <w:rsid w:val="7D3BCA18"/>
    <w:rsid w:val="7DB1158A"/>
    <w:rsid w:val="7F091DEC"/>
    <w:rsid w:val="7F44172D"/>
    <w:rsid w:val="7FBA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13F7"/>
  <w15:chartTrackingRefBased/>
  <w15:docId w15:val="{179ABE56-8C88-46CF-9FB8-927AB1BF42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bfdf509970c40ec" /><Relationship Type="http://schemas.openxmlformats.org/officeDocument/2006/relationships/image" Target="/media/image.png" Id="R8548a0749d34416d" /><Relationship Type="http://schemas.microsoft.com/office/2020/10/relationships/intelligence" Target="intelligence2.xml" Id="Ref779df2c77b4fb0" /><Relationship Type="http://schemas.openxmlformats.org/officeDocument/2006/relationships/image" Target="/media/image2.png" Id="R190e8eeec8344a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C2BD1AB68FFB44AC95F22635AFC6A2" ma:contentTypeVersion="9" ma:contentTypeDescription="Create a new document." ma:contentTypeScope="" ma:versionID="cfe5143a9a6898aa90fd40be5aa1c4d9">
  <xsd:schema xmlns:xsd="http://www.w3.org/2001/XMLSchema" xmlns:xs="http://www.w3.org/2001/XMLSchema" xmlns:p="http://schemas.microsoft.com/office/2006/metadata/properties" xmlns:ns2="6d12a23f-e18a-44dc-94fb-568a19a2b6de" xmlns:ns3="78fc79b9-fbb3-49f5-b4dc-07d43dae8f52" targetNamespace="http://schemas.microsoft.com/office/2006/metadata/properties" ma:root="true" ma:fieldsID="4274b561988fac4f0df3a3dc6d4d7dd0" ns2:_="" ns3:_="">
    <xsd:import namespace="6d12a23f-e18a-44dc-94fb-568a19a2b6de"/>
    <xsd:import namespace="78fc79b9-fbb3-49f5-b4dc-07d43dae8f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2a23f-e18a-44dc-94fb-568a19a2b6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79b9-fbb3-49f5-b4dc-07d43dae8f5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b2f6cb7-09a3-432b-bf58-f0af04d6da2a}" ma:internalName="TaxCatchAll" ma:showField="CatchAllData" ma:web="78fc79b9-fbb3-49f5-b4dc-07d43dae8f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d12a23f-e18a-44dc-94fb-568a19a2b6de">
      <Terms xmlns="http://schemas.microsoft.com/office/infopath/2007/PartnerControls"/>
    </lcf76f155ced4ddcb4097134ff3c332f>
    <TaxCatchAll xmlns="78fc79b9-fbb3-49f5-b4dc-07d43dae8f52" xsi:nil="true"/>
  </documentManagement>
</p:properties>
</file>

<file path=customXml/itemProps1.xml><?xml version="1.0" encoding="utf-8"?>
<ds:datastoreItem xmlns:ds="http://schemas.openxmlformats.org/officeDocument/2006/customXml" ds:itemID="{8F9F6DEB-A2E5-410C-8392-B844E9AE7D74}"/>
</file>

<file path=customXml/itemProps2.xml><?xml version="1.0" encoding="utf-8"?>
<ds:datastoreItem xmlns:ds="http://schemas.openxmlformats.org/officeDocument/2006/customXml" ds:itemID="{8B1E5CBE-462D-40BB-A367-92DB30940C5C}"/>
</file>

<file path=customXml/itemProps3.xml><?xml version="1.0" encoding="utf-8"?>
<ds:datastoreItem xmlns:ds="http://schemas.openxmlformats.org/officeDocument/2006/customXml" ds:itemID="{5CBC890A-E443-42AA-9BB3-DCAB2CC6D5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Anvitha Lakshmisha</dc:creator>
  <cp:keywords/>
  <dc:description/>
  <cp:lastModifiedBy>Anvitha Lakshmisha</cp:lastModifiedBy>
  <dcterms:created xsi:type="dcterms:W3CDTF">2023-10-05T19:07:46Z</dcterms:created>
  <dcterms:modified xsi:type="dcterms:W3CDTF">2023-12-09T19:09:20Z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0x01010067C2BD1AB68FFB44AC95F22635AFC6A2</vt:lpwstr>
  </property>
  <property fmtid="{D5CDD505-2E9C-101B-9397-08002B2CF9AE}" pid="3" name="MediaServiceImageTags">
    <vt:lpwstr/>
  </property>
</Properties>
</file>