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4C81"/>
          <w:sz w:val="32"/>
        </w:rPr>
        <w:t>TÀI LIỆU TOÀN DIỆN VỀ KIẾN TRÚC, CHỨC NĂNG &amp; DIAGRAMS</w:t>
        <w:br/>
        <w:t>HỆ THỐNG RIDE-HAILING &amp; LOGISTICS (SRS-RHL-002)</w:t>
      </w:r>
    </w:p>
    <w:p>
      <w:pPr>
        <w:spacing w:after="240"/>
      </w:pPr>
      <w:r>
        <w:rPr>
          <w:rFonts w:ascii="Arial" w:hAnsi="Arial"/>
          <w:i/>
          <w:color w:val="64748B"/>
          <w:sz w:val="20"/>
        </w:rPr>
        <w:t>Phiên bản: 1.0 | Nền tảng: Java 21, Spring Boot 3.4.4, Spring Cloud, PostgreSQL 18 PostGIS, Redis 7, Kafka 3</w:t>
      </w:r>
    </w:p>
    <w:p>
      <w:pPr>
        <w:spacing w:before="20" w:after="60"/>
      </w:pPr>
      <w:r>
        <w:rPr>
          <w:rFonts w:ascii="Arial" w:hAnsi="Arial"/>
          <w:color w:val="334155"/>
          <w:sz w:val="19"/>
        </w:rPr>
        <w:t xml:space="preserve">&gt; </w:t>
      </w:r>
      <w:r>
        <w:rPr>
          <w:rFonts w:ascii="Arial" w:hAnsi="Arial"/>
          <w:b/>
          <w:sz w:val="19"/>
        </w:rPr>
        <w:t>Hệ thống đặt xe và giao hàng theo yêu cầu trong thời gian thực (Real-time Ride-Hailing &amp; Logistics Platform)</w:t>
      </w:r>
      <w:r>
        <w:rPr>
          <w:rFonts w:ascii="Arial" w:hAnsi="Arial"/>
          <w:color w:val="334155"/>
          <w:sz w:val="19"/>
        </w:rPr>
      </w:r>
    </w:p>
    <w:p>
      <w:pPr>
        <w:spacing w:before="20" w:after="60"/>
      </w:pPr>
      <w:r>
        <w:rPr>
          <w:rFonts w:ascii="Arial" w:hAnsi="Arial"/>
          <w:color w:val="334155"/>
          <w:sz w:val="19"/>
        </w:rPr>
        <w:t xml:space="preserve">&gt; </w:t>
      </w:r>
      <w:r>
        <w:rPr>
          <w:rFonts w:ascii="Arial" w:hAnsi="Arial"/>
          <w:b/>
          <w:sz w:val="19"/>
        </w:rPr>
        <w:t>Mã dự án:</w:t>
      </w:r>
      <w:r>
        <w:rPr>
          <w:rFonts w:ascii="Arial" w:hAnsi="Arial"/>
          <w:color w:val="334155"/>
          <w:sz w:val="19"/>
        </w:rPr>
        <w:t xml:space="preserve"> </w:t>
      </w:r>
      <w:r>
        <w:rPr>
          <w:rFonts w:ascii="Consolas" w:hAnsi="Consolas"/>
          <w:color w:val="104B78"/>
          <w:sz w:val="18"/>
        </w:rPr>
        <w:t>SRS-RHL-002</w:t>
      </w:r>
      <w:r>
        <w:rPr>
          <w:rFonts w:ascii="Arial" w:hAnsi="Arial"/>
          <w:color w:val="334155"/>
          <w:sz w:val="19"/>
        </w:rPr>
      </w:r>
    </w:p>
    <w:p>
      <w:pPr>
        <w:spacing w:before="20" w:after="60"/>
      </w:pPr>
      <w:r>
        <w:rPr>
          <w:rFonts w:ascii="Arial" w:hAnsi="Arial"/>
          <w:color w:val="334155"/>
          <w:sz w:val="19"/>
        </w:rPr>
        <w:t xml:space="preserve">&gt; </w:t>
      </w:r>
      <w:r>
        <w:rPr>
          <w:rFonts w:ascii="Arial" w:hAnsi="Arial"/>
          <w:b/>
          <w:sz w:val="19"/>
        </w:rPr>
        <w:t>Kiến trúc:</w:t>
      </w:r>
      <w:r>
        <w:rPr>
          <w:rFonts w:ascii="Arial" w:hAnsi="Arial"/>
          <w:color w:val="334155"/>
          <w:sz w:val="19"/>
        </w:rPr>
        <w:t xml:space="preserve"> Microservices Phân tán, Domain-Driven Design (DDD), Event-Driven Architecture (EDA)</w:t>
      </w:r>
    </w:p>
    <w:p>
      <w:pPr>
        <w:spacing w:before="20" w:after="60"/>
      </w:pPr>
      <w:r>
        <w:rPr>
          <w:rFonts w:ascii="Arial" w:hAnsi="Arial"/>
          <w:color w:val="334155"/>
          <w:sz w:val="19"/>
        </w:rPr>
        <w:t xml:space="preserve">&gt; </w:t>
      </w:r>
      <w:r>
        <w:rPr>
          <w:rFonts w:ascii="Arial" w:hAnsi="Arial"/>
          <w:b/>
          <w:sz w:val="19"/>
        </w:rPr>
        <w:t>Ngôn ngữ &amp; Nền tảng:</w:t>
      </w:r>
      <w:r>
        <w:rPr>
          <w:rFonts w:ascii="Arial" w:hAnsi="Arial"/>
          <w:color w:val="334155"/>
          <w:sz w:val="19"/>
        </w:rPr>
        <w:t xml:space="preserve"> Java 21 LTS, Spring Boot 3.4.4, Spring Cloud 2024.0.1, PostgreSQL 18.3 + PostGIS 3.6.2, Redis 7.x, Apache Kafka 3.x, Docker</w:t>
      </w:r>
    </w:p>
    <w:p>
      <w:pPr>
        <w:spacing w:before="20" w:after="60"/>
      </w:pPr>
      <w:r>
        <w:rPr>
          <w:rFonts w:ascii="Arial" w:hAnsi="Arial"/>
          <w:color w:val="334155"/>
          <w:sz w:val="19"/>
        </w:rPr>
        <w:t>---</w:t>
      </w:r>
    </w:p>
    <w:p>
      <w:pPr>
        <w:spacing w:before="280" w:after="80"/>
      </w:pPr>
      <w:r>
        <w:rPr>
          <w:rFonts w:ascii="Arial" w:hAnsi="Arial"/>
          <w:b/>
          <w:color w:val="0F4C81"/>
          <w:sz w:val="26"/>
        </w:rPr>
        <w:t>MỤC LỤC</w:t>
      </w:r>
    </w:p>
    <w:p>
      <w:pPr>
        <w:spacing w:before="20" w:after="60"/>
      </w:pPr>
      <w:r>
        <w:rPr>
          <w:rFonts w:ascii="Arial" w:hAnsi="Arial"/>
          <w:color w:val="334155"/>
          <w:sz w:val="19"/>
        </w:rPr>
        <w:t>1. [TỔNG QUAN HỆ THỐNG &amp; TECH STACK](#1-tổng-quan-hệ-thống--tech-stack)</w:t>
      </w:r>
    </w:p>
    <w:p>
      <w:pPr>
        <w:spacing w:before="20" w:after="60"/>
      </w:pPr>
      <w:r>
        <w:rPr>
          <w:rFonts w:ascii="Arial" w:hAnsi="Arial"/>
          <w:color w:val="334155"/>
          <w:sz w:val="19"/>
        </w:rPr>
        <w:t>2. [KIẾN TRÚC TỔNG THỂ &amp; SƠ ĐỒ THÀNH PHẦN (SYSTEM TOPOLOGY)](#2-kiến-trúc-tổng-thể--sơ-đồ-thành-phần-system-topology)</w:t>
      </w:r>
    </w:p>
    <w:p>
      <w:pPr>
        <w:spacing w:before="20" w:after="60"/>
      </w:pPr>
      <w:r>
        <w:rPr>
          <w:rFonts w:ascii="Arial" w:hAnsi="Arial"/>
          <w:color w:val="334155"/>
          <w:sz w:val="19"/>
        </w:rPr>
        <w:t>3. [MÔ HÌNH CƠ SỞ DỮ LIỆU POSTGRESQL &amp; POSTGIS (ERD)](#3-mô-hình-cơ-sở-dữ-liệu-postgresql--postgis-erd)</w:t>
      </w:r>
    </w:p>
    <w:p>
      <w:pPr>
        <w:spacing w:before="20" w:after="60"/>
      </w:pPr>
      <w:r>
        <w:rPr>
          <w:rFonts w:ascii="Arial" w:hAnsi="Arial"/>
          <w:color w:val="334155"/>
          <w:sz w:val="19"/>
        </w:rPr>
        <w:t>4. [CÁC SƠ ĐỒ LUỒNG TUẦN TỰ NGHIỆP VỤ (SEQUENCE DIAGRAMS)](#4-các-sơ-đồ-luồng-tuần-tự-nghiệp-vụ-sequence-diagrams)</w:t>
      </w:r>
    </w:p>
    <w:p>
      <w:pPr>
        <w:pStyle w:val="ListBullet"/>
        <w:spacing w:before="20" w:after="20"/>
      </w:pPr>
      <w:r>
        <w:rPr>
          <w:rFonts w:ascii="Arial" w:hAnsi="Arial"/>
          <w:color w:val="334155"/>
          <w:sz w:val="19"/>
        </w:rPr>
        <w:t>[4.1. Luồng Xác thực JWT &amp; Phân quyền API Gateway](#41-luồng-xác-thực-jwt--phân-quyền-api-gateway)</w:t>
      </w:r>
    </w:p>
    <w:p>
      <w:pPr>
        <w:pStyle w:val="ListBullet"/>
        <w:spacing w:before="20" w:after="20"/>
      </w:pPr>
      <w:r>
        <w:rPr>
          <w:rFonts w:ascii="Arial" w:hAnsi="Arial"/>
          <w:color w:val="334155"/>
          <w:sz w:val="19"/>
        </w:rPr>
        <w:t>[4.2. Luồng Báo giá (Fare Quote) &amp; Đặt chuyến (Trip Booking)](#42-luồng-báo-giá-fare-quote--đặt-chuyến-trip-booking)</w:t>
      </w:r>
    </w:p>
    <w:p>
      <w:pPr>
        <w:pStyle w:val="ListBullet"/>
        <w:spacing w:before="20" w:after="20"/>
      </w:pPr>
      <w:r>
        <w:rPr>
          <w:rFonts w:ascii="Arial" w:hAnsi="Arial"/>
          <w:color w:val="334155"/>
          <w:sz w:val="19"/>
        </w:rPr>
        <w:t>[4.3. Luồng Ghép xe &amp; Khóa phân tán Nhận cuốc (Atomic Dispatch &amp; Match)](#43-luồng-ghép-xe--khóa-phân-tán-nhận-cuốc-atomic-dispatch--match)</w:t>
      </w:r>
    </w:p>
    <w:p>
      <w:pPr>
        <w:pStyle w:val="ListBullet"/>
        <w:spacing w:before="20" w:after="20"/>
      </w:pPr>
      <w:r>
        <w:rPr>
          <w:rFonts w:ascii="Arial" w:hAnsi="Arial"/>
          <w:color w:val="334155"/>
          <w:sz w:val="19"/>
        </w:rPr>
        <w:t>[4.4. Luồng Định vị Telemetry GPS &amp; Phát sóng WebSocket Trực tiếp](#44-luồng-định-vị-telemetry-gps--phát-sóng-websocket-trực-tiếp)</w:t>
      </w:r>
    </w:p>
    <w:p>
      <w:pPr>
        <w:pStyle w:val="ListBullet"/>
        <w:spacing w:before="20" w:after="20"/>
      </w:pPr>
      <w:r>
        <w:rPr>
          <w:rFonts w:ascii="Arial" w:hAnsi="Arial"/>
          <w:color w:val="334155"/>
          <w:sz w:val="19"/>
        </w:rPr>
        <w:t>[4.5. Luồng Hoàn tất chuyến, Thanh toán &amp; Sổ cái Ví Bất biến](#45-luồng-hoàn-tất-chuyến-thanh-toán--sổ-cái-ví-bất-biến)</w:t>
      </w:r>
    </w:p>
    <w:p>
      <w:pPr>
        <w:spacing w:before="20" w:after="60"/>
      </w:pPr>
      <w:r>
        <w:rPr>
          <w:rFonts w:ascii="Arial" w:hAnsi="Arial"/>
          <w:color w:val="334155"/>
          <w:sz w:val="19"/>
        </w:rPr>
        <w:t>5. [MÔ HÌNH STATE MACHINE VÒNG ĐỜI CHUYẾN XE (STATE DIAGRAM)](#5-mô-hình-state-machine-vòng-đời-chuyến-xe-state-diagram)</w:t>
      </w:r>
    </w:p>
    <w:p>
      <w:pPr>
        <w:spacing w:before="20" w:after="60"/>
      </w:pPr>
      <w:r>
        <w:rPr>
          <w:rFonts w:ascii="Arial" w:hAnsi="Arial"/>
          <w:color w:val="334155"/>
          <w:sz w:val="19"/>
        </w:rPr>
        <w:t>6. [BÁCH KHOA TOÀN THƯ DANH MỤC CHỨC NĂNG &amp; API REFERENCE (9 MICROSERVICES)](#6-bách-khoa-toàn-thư-danh-mục-chức-năng--api-reference-9-microservices)</w:t>
      </w:r>
    </w:p>
    <w:p>
      <w:pPr>
        <w:spacing w:before="20" w:after="60"/>
      </w:pPr>
      <w:r>
        <w:rPr>
          <w:rFonts w:ascii="Arial" w:hAnsi="Arial"/>
          <w:color w:val="334155"/>
          <w:sz w:val="19"/>
        </w:rPr>
        <w:t>7. [CÁC CƠ CHẾ KỸ THUẬT NÂNG CAO ĐẢM BẢO TÍNH TOÀN VẸN VÀ HIỆU NĂNG](#7-các-cơ-chế-kỹ-thuật-nâng-cao-đảm-bảo-tính-toàn-vẹn-và-hiệu-năng)</w:t>
      </w:r>
    </w:p>
    <w:p>
      <w:pPr>
        <w:spacing w:before="20" w:after="60"/>
      </w:pPr>
      <w:r>
        <w:rPr>
          <w:rFonts w:ascii="Arial" w:hAnsi="Arial"/>
          <w:color w:val="334155"/>
          <w:sz w:val="19"/>
        </w:rPr>
        <w:t>---</w:t>
      </w:r>
    </w:p>
    <w:p>
      <w:pPr>
        <w:spacing w:before="280" w:after="80"/>
      </w:pPr>
      <w:r>
        <w:rPr>
          <w:rFonts w:ascii="Arial" w:hAnsi="Arial"/>
          <w:b/>
          <w:color w:val="0F4C81"/>
          <w:sz w:val="26"/>
        </w:rPr>
        <w:t>1. TỔNG QUAN HỆ THỐNG &amp; TECH STACK</w:t>
      </w:r>
    </w:p>
    <w:p>
      <w:pPr>
        <w:spacing w:before="20" w:after="60"/>
      </w:pPr>
      <w:r>
        <w:rPr>
          <w:rFonts w:ascii="Arial" w:hAnsi="Arial"/>
          <w:color w:val="334155"/>
          <w:sz w:val="19"/>
        </w:rPr>
        <w:t xml:space="preserve">Dự án </w:t>
      </w:r>
      <w:r>
        <w:rPr>
          <w:rFonts w:ascii="Arial" w:hAnsi="Arial"/>
          <w:b/>
          <w:sz w:val="19"/>
        </w:rPr>
        <w:t>Ride-Hailing &amp; Logistics Platform</w:t>
      </w:r>
      <w:r>
        <w:rPr>
          <w:rFonts w:ascii="Arial" w:hAnsi="Arial"/>
          <w:color w:val="334155"/>
          <w:sz w:val="19"/>
        </w:rPr>
        <w:t xml:space="preserve"> là hệ thống phân tán cấp độ doanh nghiệp (enterprise-grade) giải quyết bài toán điều phối xe và giao vận hàng hóa đa phương tiện theo thời gian thực với độ trễ thấp, tính chịu lỗi cao và an toàn tài chính tuyệt đối.</w:t>
      </w:r>
    </w:p>
    <w:p>
      <w:pPr>
        <w:spacing w:before="200" w:after="60"/>
      </w:pPr>
      <w:r>
        <w:rPr>
          <w:rFonts w:ascii="Arial" w:hAnsi="Arial"/>
          <w:b/>
          <w:color w:val="1E40AF"/>
          <w:sz w:val="22"/>
        </w:rPr>
        <w:t>Bảng tổng hợp Công nghệ cốt lõi:</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val="clear" w:color="auto" w:fill="0F4C81"/>
          </w:tcPr>
          <w:p>
            <w:pPr>
              <w:spacing w:before="60" w:after="60"/>
            </w:pPr>
            <w:r>
              <w:rPr>
                <w:rFonts w:ascii="Arial" w:hAnsi="Arial"/>
                <w:b/>
                <w:color w:val="FFFFFF"/>
                <w:sz w:val="18"/>
              </w:rPr>
              <w:t>Thành phần</w:t>
            </w:r>
          </w:p>
        </w:tc>
        <w:tc>
          <w:tcPr>
            <w:tcW w:type="dxa" w:w="3312"/>
            <w:shd w:val="clear" w:color="auto" w:fill="0F4C81"/>
          </w:tcPr>
          <w:p>
            <w:pPr>
              <w:spacing w:before="60" w:after="60"/>
            </w:pPr>
            <w:r>
              <w:rPr>
                <w:rFonts w:ascii="Arial" w:hAnsi="Arial"/>
                <w:b/>
                <w:color w:val="FFFFFF"/>
                <w:sz w:val="18"/>
              </w:rPr>
              <w:t>Công nghệ / Thư viện</w:t>
            </w:r>
          </w:p>
        </w:tc>
        <w:tc>
          <w:tcPr>
            <w:tcW w:type="dxa" w:w="3312"/>
            <w:shd w:val="clear" w:color="auto" w:fill="0F4C81"/>
          </w:tcPr>
          <w:p>
            <w:pPr>
              <w:spacing w:before="60" w:after="60"/>
            </w:pPr>
            <w:r>
              <w:rPr>
                <w:rFonts w:ascii="Arial" w:hAnsi="Arial"/>
                <w:b/>
                <w:color w:val="FFFFFF"/>
                <w:sz w:val="18"/>
              </w:rPr>
              <w:t>Vai trò kỹ thuật</w:t>
            </w:r>
          </w:p>
        </w:tc>
      </w:tr>
      <w:tr>
        <w:tc>
          <w:tcPr>
            <w:tcW w:type="dxa" w:w="3312"/>
            <w:shd w:val="clear" w:color="auto" w:fill="F8FAFC"/>
          </w:tcPr>
          <w:p>
            <w:pPr>
              <w:spacing w:before="40" w:after="40"/>
            </w:pPr>
            <w:r>
              <w:rPr>
                <w:rFonts w:ascii="Arial" w:hAnsi="Arial"/>
                <w:color w:val="1E293B"/>
                <w:sz w:val="17"/>
              </w:rPr>
              <w:t>**Core Platform**</w:t>
            </w:r>
          </w:p>
        </w:tc>
        <w:tc>
          <w:tcPr>
            <w:tcW w:type="dxa" w:w="3312"/>
            <w:shd w:val="clear" w:color="auto" w:fill="F8FAFC"/>
          </w:tcPr>
          <w:p>
            <w:pPr>
              <w:spacing w:before="40" w:after="40"/>
            </w:pPr>
            <w:r>
              <w:rPr>
                <w:rFonts w:ascii="Arial" w:hAnsi="Arial"/>
                <w:color w:val="1E293B"/>
                <w:sz w:val="17"/>
              </w:rPr>
              <w:t>Java 21 LTS (Oracle OpenJDK)</w:t>
            </w:r>
          </w:p>
        </w:tc>
        <w:tc>
          <w:tcPr>
            <w:tcW w:type="dxa" w:w="3312"/>
            <w:shd w:val="clear" w:color="auto" w:fill="F8FAFC"/>
          </w:tcPr>
          <w:p>
            <w:pPr>
              <w:spacing w:before="40" w:after="40"/>
            </w:pPr>
            <w:r>
              <w:rPr>
                <w:rFonts w:ascii="Arial" w:hAnsi="Arial"/>
                <w:color w:val="1E293B"/>
                <w:sz w:val="17"/>
              </w:rPr>
              <w:t>Virtual Threads (Project Loom), Record Patterns, Pattern Matching</w:t>
            </w:r>
          </w:p>
        </w:tc>
      </w:tr>
      <w:tr>
        <w:tc>
          <w:tcPr>
            <w:tcW w:type="dxa" w:w="3312"/>
            <w:shd w:val="clear" w:color="auto" w:fill="FFFFFF"/>
          </w:tcPr>
          <w:p>
            <w:pPr>
              <w:spacing w:before="40" w:after="40"/>
            </w:pPr>
            <w:r>
              <w:rPr>
                <w:rFonts w:ascii="Arial" w:hAnsi="Arial"/>
                <w:color w:val="1E293B"/>
                <w:sz w:val="17"/>
              </w:rPr>
              <w:t>**Framework**</w:t>
            </w:r>
          </w:p>
        </w:tc>
        <w:tc>
          <w:tcPr>
            <w:tcW w:type="dxa" w:w="3312"/>
            <w:shd w:val="clear" w:color="auto" w:fill="FFFFFF"/>
          </w:tcPr>
          <w:p>
            <w:pPr>
              <w:spacing w:before="40" w:after="40"/>
            </w:pPr>
            <w:r>
              <w:rPr>
                <w:rFonts w:ascii="Arial" w:hAnsi="Arial"/>
                <w:color w:val="1E293B"/>
                <w:sz w:val="17"/>
              </w:rPr>
              <w:t>Spring Boot 3.4.4, Spring Cloud 2024.0.1</w:t>
            </w:r>
          </w:p>
        </w:tc>
        <w:tc>
          <w:tcPr>
            <w:tcW w:type="dxa" w:w="3312"/>
            <w:shd w:val="clear" w:color="auto" w:fill="FFFFFF"/>
          </w:tcPr>
          <w:p>
            <w:pPr>
              <w:spacing w:before="40" w:after="40"/>
            </w:pPr>
            <w:r>
              <w:rPr>
                <w:rFonts w:ascii="Arial" w:hAnsi="Arial"/>
                <w:color w:val="1E293B"/>
                <w:sz w:val="17"/>
              </w:rPr>
              <w:t>Nền tảng Microservices, Dependency Injection, REST APIs</w:t>
            </w:r>
          </w:p>
        </w:tc>
      </w:tr>
      <w:tr>
        <w:tc>
          <w:tcPr>
            <w:tcW w:type="dxa" w:w="3312"/>
            <w:shd w:val="clear" w:color="auto" w:fill="F8FAFC"/>
          </w:tcPr>
          <w:p>
            <w:pPr>
              <w:spacing w:before="40" w:after="40"/>
            </w:pPr>
            <w:r>
              <w:rPr>
                <w:rFonts w:ascii="Arial" w:hAnsi="Arial"/>
                <w:color w:val="1E293B"/>
                <w:sz w:val="17"/>
              </w:rPr>
              <w:t>**API Gateway**</w:t>
            </w:r>
          </w:p>
        </w:tc>
        <w:tc>
          <w:tcPr>
            <w:tcW w:type="dxa" w:w="3312"/>
            <w:shd w:val="clear" w:color="auto" w:fill="F8FAFC"/>
          </w:tcPr>
          <w:p>
            <w:pPr>
              <w:spacing w:before="40" w:after="40"/>
            </w:pPr>
            <w:r>
              <w:rPr>
                <w:rFonts w:ascii="Arial" w:hAnsi="Arial"/>
                <w:color w:val="1E293B"/>
                <w:sz w:val="17"/>
              </w:rPr>
              <w:t>Spring Cloud Gateway (Netty Non-blocking)</w:t>
            </w:r>
          </w:p>
        </w:tc>
        <w:tc>
          <w:tcPr>
            <w:tcW w:type="dxa" w:w="3312"/>
            <w:shd w:val="clear" w:color="auto" w:fill="F8FAFC"/>
          </w:tcPr>
          <w:p>
            <w:pPr>
              <w:spacing w:before="40" w:after="40"/>
            </w:pPr>
            <w:r>
              <w:rPr>
                <w:rFonts w:ascii="Arial" w:hAnsi="Arial"/>
                <w:color w:val="1E293B"/>
                <w:sz w:val="17"/>
              </w:rPr>
              <w:t>Định tuyến, Stateless JWT Validation, Rate Limiting Token Bucket</w:t>
            </w:r>
          </w:p>
        </w:tc>
      </w:tr>
      <w:tr>
        <w:tc>
          <w:tcPr>
            <w:tcW w:type="dxa" w:w="3312"/>
            <w:shd w:val="clear" w:color="auto" w:fill="FFFFFF"/>
          </w:tcPr>
          <w:p>
            <w:pPr>
              <w:spacing w:before="40" w:after="40"/>
            </w:pPr>
            <w:r>
              <w:rPr>
                <w:rFonts w:ascii="Arial" w:hAnsi="Arial"/>
                <w:color w:val="1E293B"/>
                <w:sz w:val="17"/>
              </w:rPr>
              <w:t>**Service Discovery**</w:t>
            </w:r>
          </w:p>
        </w:tc>
        <w:tc>
          <w:tcPr>
            <w:tcW w:type="dxa" w:w="3312"/>
            <w:shd w:val="clear" w:color="auto" w:fill="FFFFFF"/>
          </w:tcPr>
          <w:p>
            <w:pPr>
              <w:spacing w:before="40" w:after="40"/>
            </w:pPr>
            <w:r>
              <w:rPr>
                <w:rFonts w:ascii="Arial" w:hAnsi="Arial"/>
                <w:color w:val="1E293B"/>
                <w:sz w:val="17"/>
              </w:rPr>
              <w:t>Netflix Eureka Server</w:t>
            </w:r>
          </w:p>
        </w:tc>
        <w:tc>
          <w:tcPr>
            <w:tcW w:type="dxa" w:w="3312"/>
            <w:shd w:val="clear" w:color="auto" w:fill="FFFFFF"/>
          </w:tcPr>
          <w:p>
            <w:pPr>
              <w:spacing w:before="40" w:after="40"/>
            </w:pPr>
            <w:r>
              <w:rPr>
                <w:rFonts w:ascii="Arial" w:hAnsi="Arial"/>
                <w:color w:val="1E293B"/>
                <w:sz w:val="17"/>
              </w:rPr>
              <w:t>Quản lý vòng đời dịch vụ, Service Registry, Client-side Load Balancing</w:t>
            </w:r>
          </w:p>
        </w:tc>
      </w:tr>
      <w:tr>
        <w:tc>
          <w:tcPr>
            <w:tcW w:type="dxa" w:w="3312"/>
            <w:shd w:val="clear" w:color="auto" w:fill="F8FAFC"/>
          </w:tcPr>
          <w:p>
            <w:pPr>
              <w:spacing w:before="40" w:after="40"/>
            </w:pPr>
            <w:r>
              <w:rPr>
                <w:rFonts w:ascii="Arial" w:hAnsi="Arial"/>
                <w:color w:val="1E293B"/>
                <w:sz w:val="17"/>
              </w:rPr>
              <w:t>**Config Center**</w:t>
            </w:r>
          </w:p>
        </w:tc>
        <w:tc>
          <w:tcPr>
            <w:tcW w:type="dxa" w:w="3312"/>
            <w:shd w:val="clear" w:color="auto" w:fill="F8FAFC"/>
          </w:tcPr>
          <w:p>
            <w:pPr>
              <w:spacing w:before="40" w:after="40"/>
            </w:pPr>
            <w:r>
              <w:rPr>
                <w:rFonts w:ascii="Arial" w:hAnsi="Arial"/>
                <w:color w:val="1E293B"/>
                <w:sz w:val="17"/>
              </w:rPr>
              <w:t>Spring Cloud Config Server</w:t>
            </w:r>
          </w:p>
        </w:tc>
        <w:tc>
          <w:tcPr>
            <w:tcW w:type="dxa" w:w="3312"/>
            <w:shd w:val="clear" w:color="auto" w:fill="F8FAFC"/>
          </w:tcPr>
          <w:p>
            <w:pPr>
              <w:spacing w:before="40" w:after="40"/>
            </w:pPr>
            <w:r>
              <w:rPr>
                <w:rFonts w:ascii="Arial" w:hAnsi="Arial"/>
                <w:color w:val="1E293B"/>
                <w:sz w:val="17"/>
              </w:rPr>
              <w:t>Quản lý cấu hình tập trung</w:t>
            </w:r>
          </w:p>
        </w:tc>
      </w:tr>
      <w:tr>
        <w:tc>
          <w:tcPr>
            <w:tcW w:type="dxa" w:w="3312"/>
            <w:shd w:val="clear" w:color="auto" w:fill="FFFFFF"/>
          </w:tcPr>
          <w:p>
            <w:pPr>
              <w:spacing w:before="40" w:after="40"/>
            </w:pPr>
            <w:r>
              <w:rPr>
                <w:rFonts w:ascii="Arial" w:hAnsi="Arial"/>
                <w:color w:val="1E293B"/>
                <w:sz w:val="17"/>
              </w:rPr>
              <w:t>**Inter-service Sync**</w:t>
            </w:r>
          </w:p>
        </w:tc>
        <w:tc>
          <w:tcPr>
            <w:tcW w:type="dxa" w:w="3312"/>
            <w:shd w:val="clear" w:color="auto" w:fill="FFFFFF"/>
          </w:tcPr>
          <w:p>
            <w:pPr>
              <w:spacing w:before="40" w:after="40"/>
            </w:pPr>
            <w:r>
              <w:rPr>
                <w:rFonts w:ascii="Arial" w:hAnsi="Arial"/>
                <w:color w:val="1E293B"/>
                <w:sz w:val="17"/>
              </w:rPr>
              <w:t>Spring Cloud OpenFeign + Resilience4j</w:t>
            </w:r>
          </w:p>
        </w:tc>
        <w:tc>
          <w:tcPr>
            <w:tcW w:type="dxa" w:w="3312"/>
            <w:shd w:val="clear" w:color="auto" w:fill="FFFFFF"/>
          </w:tcPr>
          <w:p>
            <w:pPr>
              <w:spacing w:before="40" w:after="40"/>
            </w:pPr>
            <w:r>
              <w:rPr>
                <w:rFonts w:ascii="Arial" w:hAnsi="Arial"/>
                <w:color w:val="1E293B"/>
                <w:sz w:val="17"/>
              </w:rPr>
              <w:t>Giao tiếp REST nội bộ, Circuit Breaker, Retry, Fallback an toàn</w:t>
            </w:r>
          </w:p>
        </w:tc>
      </w:tr>
      <w:tr>
        <w:tc>
          <w:tcPr>
            <w:tcW w:type="dxa" w:w="3312"/>
            <w:shd w:val="clear" w:color="auto" w:fill="F8FAFC"/>
          </w:tcPr>
          <w:p>
            <w:pPr>
              <w:spacing w:before="40" w:after="40"/>
            </w:pPr>
            <w:r>
              <w:rPr>
                <w:rFonts w:ascii="Arial" w:hAnsi="Arial"/>
                <w:color w:val="1E293B"/>
                <w:sz w:val="17"/>
              </w:rPr>
              <w:t>**Database**</w:t>
            </w:r>
          </w:p>
        </w:tc>
        <w:tc>
          <w:tcPr>
            <w:tcW w:type="dxa" w:w="3312"/>
            <w:shd w:val="clear" w:color="auto" w:fill="F8FAFC"/>
          </w:tcPr>
          <w:p>
            <w:pPr>
              <w:spacing w:before="40" w:after="40"/>
            </w:pPr>
            <w:r>
              <w:rPr>
                <w:rFonts w:ascii="Arial" w:hAnsi="Arial"/>
                <w:color w:val="1E293B"/>
                <w:sz w:val="17"/>
              </w:rPr>
              <w:t>PostgreSQL 18.3 + PostGIS 3.6.2</w:t>
            </w:r>
          </w:p>
        </w:tc>
        <w:tc>
          <w:tcPr>
            <w:tcW w:type="dxa" w:w="3312"/>
            <w:shd w:val="clear" w:color="auto" w:fill="F8FAFC"/>
          </w:tcPr>
          <w:p>
            <w:pPr>
              <w:spacing w:before="40" w:after="40"/>
            </w:pPr>
            <w:r>
              <w:rPr>
                <w:rFonts w:ascii="Arial" w:hAnsi="Arial"/>
                <w:color w:val="1E293B"/>
                <w:sz w:val="17"/>
              </w:rPr>
              <w:t>7 Schemas độc lập, GiST Spatial Indexing (EPSG:4326), Partial Unique Indexes</w:t>
            </w:r>
          </w:p>
        </w:tc>
      </w:tr>
      <w:tr>
        <w:tc>
          <w:tcPr>
            <w:tcW w:type="dxa" w:w="3312"/>
            <w:shd w:val="clear" w:color="auto" w:fill="FFFFFF"/>
          </w:tcPr>
          <w:p>
            <w:pPr>
              <w:spacing w:before="40" w:after="40"/>
            </w:pPr>
            <w:r>
              <w:rPr>
                <w:rFonts w:ascii="Arial" w:hAnsi="Arial"/>
                <w:color w:val="1E293B"/>
                <w:sz w:val="17"/>
              </w:rPr>
              <w:t>**Real-time Cache &amp; Lock**</w:t>
            </w:r>
          </w:p>
        </w:tc>
        <w:tc>
          <w:tcPr>
            <w:tcW w:type="dxa" w:w="3312"/>
            <w:shd w:val="clear" w:color="auto" w:fill="FFFFFF"/>
          </w:tcPr>
          <w:p>
            <w:pPr>
              <w:spacing w:before="40" w:after="40"/>
            </w:pPr>
            <w:r>
              <w:rPr>
                <w:rFonts w:ascii="Arial" w:hAnsi="Arial"/>
                <w:color w:val="1E293B"/>
                <w:sz w:val="17"/>
              </w:rPr>
              <w:t>Redis 7.x (Jedis / Redisson)</w:t>
            </w:r>
          </w:p>
        </w:tc>
        <w:tc>
          <w:tcPr>
            <w:tcW w:type="dxa" w:w="3312"/>
            <w:shd w:val="clear" w:color="auto" w:fill="FFFFFF"/>
          </w:tcPr>
          <w:p>
            <w:pPr>
              <w:spacing w:before="40" w:after="40"/>
            </w:pPr>
            <w:r>
              <w:rPr>
                <w:rFonts w:ascii="Arial" w:hAnsi="Arial"/>
                <w:color w:val="1E293B"/>
                <w:sz w:val="17"/>
              </w:rPr>
              <w:t>Redis GEO (GEOADD, GEORADIUS), Distributed Locks (khóa tài xế/cuốc xe)</w:t>
            </w:r>
          </w:p>
        </w:tc>
      </w:tr>
      <w:tr>
        <w:tc>
          <w:tcPr>
            <w:tcW w:type="dxa" w:w="3312"/>
            <w:shd w:val="clear" w:color="auto" w:fill="F8FAFC"/>
          </w:tcPr>
          <w:p>
            <w:pPr>
              <w:spacing w:before="40" w:after="40"/>
            </w:pPr>
            <w:r>
              <w:rPr>
                <w:rFonts w:ascii="Arial" w:hAnsi="Arial"/>
                <w:color w:val="1E293B"/>
                <w:sz w:val="17"/>
              </w:rPr>
              <w:t>**Event Broker**</w:t>
            </w:r>
          </w:p>
        </w:tc>
        <w:tc>
          <w:tcPr>
            <w:tcW w:type="dxa" w:w="3312"/>
            <w:shd w:val="clear" w:color="auto" w:fill="F8FAFC"/>
          </w:tcPr>
          <w:p>
            <w:pPr>
              <w:spacing w:before="40" w:after="40"/>
            </w:pPr>
            <w:r>
              <w:rPr>
                <w:rFonts w:ascii="Arial" w:hAnsi="Arial"/>
                <w:color w:val="1E293B"/>
                <w:sz w:val="17"/>
              </w:rPr>
              <w:t>Apache Kafka 3.x</w:t>
            </w:r>
          </w:p>
        </w:tc>
        <w:tc>
          <w:tcPr>
            <w:tcW w:type="dxa" w:w="3312"/>
            <w:shd w:val="clear" w:color="auto" w:fill="F8FAFC"/>
          </w:tcPr>
          <w:p>
            <w:pPr>
              <w:spacing w:before="40" w:after="40"/>
            </w:pPr>
            <w:r>
              <w:rPr>
                <w:rFonts w:ascii="Arial" w:hAnsi="Arial"/>
                <w:color w:val="1E293B"/>
                <w:sz w:val="17"/>
              </w:rPr>
              <w:t>Xử lý sự kiện bất đồng bộ, Transactional Outbox, Pub/Sub</w:t>
            </w:r>
          </w:p>
        </w:tc>
      </w:tr>
      <w:tr>
        <w:tc>
          <w:tcPr>
            <w:tcW w:type="dxa" w:w="3312"/>
            <w:shd w:val="clear" w:color="auto" w:fill="FFFFFF"/>
          </w:tcPr>
          <w:p>
            <w:pPr>
              <w:spacing w:before="40" w:after="40"/>
            </w:pPr>
            <w:r>
              <w:rPr>
                <w:rFonts w:ascii="Arial" w:hAnsi="Arial"/>
                <w:color w:val="1E293B"/>
                <w:sz w:val="17"/>
              </w:rPr>
              <w:t>**Security**</w:t>
            </w:r>
          </w:p>
        </w:tc>
        <w:tc>
          <w:tcPr>
            <w:tcW w:type="dxa" w:w="3312"/>
            <w:shd w:val="clear" w:color="auto" w:fill="FFFFFF"/>
          </w:tcPr>
          <w:p>
            <w:pPr>
              <w:spacing w:before="40" w:after="40"/>
            </w:pPr>
            <w:r>
              <w:rPr>
                <w:rFonts w:ascii="Arial" w:hAnsi="Arial"/>
                <w:color w:val="1E293B"/>
                <w:sz w:val="17"/>
              </w:rPr>
              <w:t>Spring Security 6.x + JJWT 0.12.6</w:t>
            </w:r>
          </w:p>
        </w:tc>
        <w:tc>
          <w:tcPr>
            <w:tcW w:type="dxa" w:w="3312"/>
            <w:shd w:val="clear" w:color="auto" w:fill="FFFFFF"/>
          </w:tcPr>
          <w:p>
            <w:pPr>
              <w:spacing w:before="40" w:after="40"/>
            </w:pPr>
            <w:r>
              <w:rPr>
                <w:rFonts w:ascii="Arial" w:hAnsi="Arial"/>
                <w:color w:val="1E293B"/>
                <w:sz w:val="17"/>
              </w:rPr>
              <w:t>Stateless JWT Access Token (15m), Refresh Token (7d), BCrypt (factor 12)</w:t>
            </w:r>
          </w:p>
        </w:tc>
      </w:tr>
      <w:tr>
        <w:tc>
          <w:tcPr>
            <w:tcW w:type="dxa" w:w="3312"/>
            <w:shd w:val="clear" w:color="auto" w:fill="F8FAFC"/>
          </w:tcPr>
          <w:p>
            <w:pPr>
              <w:spacing w:before="40" w:after="40"/>
            </w:pPr>
            <w:r>
              <w:rPr>
                <w:rFonts w:ascii="Arial" w:hAnsi="Arial"/>
                <w:color w:val="1E293B"/>
                <w:sz w:val="17"/>
              </w:rPr>
              <w:t>**Build &amp; Quality**</w:t>
            </w:r>
          </w:p>
        </w:tc>
        <w:tc>
          <w:tcPr>
            <w:tcW w:type="dxa" w:w="3312"/>
            <w:shd w:val="clear" w:color="auto" w:fill="F8FAFC"/>
          </w:tcPr>
          <w:p>
            <w:pPr>
              <w:spacing w:before="40" w:after="40"/>
            </w:pPr>
            <w:r>
              <w:rPr>
                <w:rFonts w:ascii="Arial" w:hAnsi="Arial"/>
                <w:color w:val="1E293B"/>
                <w:sz w:val="17"/>
              </w:rPr>
              <w:t>Gradle 8.12, SonarQube, JUnit 5</w:t>
            </w:r>
          </w:p>
        </w:tc>
        <w:tc>
          <w:tcPr>
            <w:tcW w:type="dxa" w:w="3312"/>
            <w:shd w:val="clear" w:color="auto" w:fill="F8FAFC"/>
          </w:tcPr>
          <w:p>
            <w:pPr>
              <w:spacing w:before="40" w:after="40"/>
            </w:pPr>
            <w:r>
              <w:rPr>
                <w:rFonts w:ascii="Arial" w:hAnsi="Arial"/>
                <w:color w:val="1E293B"/>
                <w:sz w:val="17"/>
              </w:rPr>
              <w:t>Quản lý phụ thuộc đa module, kiểm soát chất lượng mã nguồn 0 issue</w:t>
            </w:r>
          </w:p>
        </w:tc>
      </w:tr>
    </w:tbl>
    <w:p>
      <w:pPr>
        <w:spacing w:before="40" w:after="80"/>
      </w:pPr>
    </w:p>
    <w:p>
      <w:pPr>
        <w:spacing w:before="20" w:after="60"/>
      </w:pPr>
      <w:r>
        <w:rPr>
          <w:rFonts w:ascii="Arial" w:hAnsi="Arial"/>
          <w:color w:val="334155"/>
          <w:sz w:val="19"/>
        </w:rPr>
        <w:t>---</w:t>
      </w:r>
    </w:p>
    <w:p>
      <w:pPr>
        <w:spacing w:before="280" w:after="80"/>
      </w:pPr>
      <w:r>
        <w:rPr>
          <w:rFonts w:ascii="Arial" w:hAnsi="Arial"/>
          <w:b/>
          <w:color w:val="0F4C81"/>
          <w:sz w:val="26"/>
        </w:rPr>
        <w:t>2. KIẾN TRÚC TỔNG THỂ &amp; SƠ ĐỒ THÀNH PHẦN (SYSTEM TOPOLOGY)</w:t>
      </w:r>
    </w:p>
    <w:p>
      <w:pPr>
        <w:spacing w:before="20" w:after="60"/>
      </w:pPr>
      <w:r>
        <w:rPr>
          <w:rFonts w:ascii="Arial" w:hAnsi="Arial"/>
          <w:color w:val="334155"/>
          <w:sz w:val="19"/>
        </w:rPr>
        <w:t>Hệ thống tuân thủ nghiêm ngặt ranh giới Bounded Context của Domain-Driven Design (DDD). Mọi microservice sở hữu dữ liệu độc lập và chỉ tương tác qua API có hợp đồng hoặc Sự kiện Kafka.</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flowchart TB</w:t>
              <w:br/>
              <w:t xml:space="preserve">    subgraph Clients["📱 CLIENT APPLICATIONS"]</w:t>
              <w:br/>
              <w:t xml:space="preserve">        CustomerApp["📱 Customer Mobile App\n(Flutter/React Native)"]</w:t>
              <w:br/>
              <w:t xml:space="preserve">        DriverApp["🚗 Driver Mobile App\n(Flutter/React Native)"]</w:t>
              <w:br/>
              <w:t xml:space="preserve">        AdminPortal["💻 Admin Web Portal\n(React/Vue.js)"]</w:t>
              <w:br/>
              <w:t xml:space="preserve">    end</w:t>
              <w:br/>
              <w:br/>
              <w:t xml:space="preserve">    subgraph Edge["🌐 EDGE INFRASTRUCTURE"]</w:t>
              <w:br/>
              <w:t xml:space="preserve">        Gateway["🛡️ API Gateway (Port 8080)\nSpring Cloud Gateway\n- Stateless JWT Filter\n- Redis Rate Limiter\n- Route Locator"]</w:t>
              <w:br/>
              <w:t xml:space="preserve">        Eureka["🔍 Discovery Service (Port 8761)\nNetflix Eureka Server"]</w:t>
              <w:br/>
              <w:t xml:space="preserve">        Config["⚙️ Config Service (Port 8888)\nSpring Cloud Config Server"]</w:t>
              <w:br/>
              <w:t xml:space="preserve">    end</w:t>
              <w:br/>
              <w:br/>
              <w:t xml:space="preserve">    subgraph Services["🚀 BUSINESS MICROSERVICES (Domain Services)"]</w:t>
              <w:br/>
              <w:t xml:space="preserve">        IAM["🔑 iam-service (8081)\nAuth, Users, RBAC, Tokens"]</w:t>
              <w:br/>
              <w:t xml:space="preserve">        Driver["👨‍✈️ driver-service (8082)\nProfiles, Vehicles, Docs"]</w:t>
              <w:br/>
              <w:t xml:space="preserve">        Location["📍 location-service (8083)\nTelemetry, Redis GEO, WebSocket"]</w:t>
              <w:br/>
              <w:t xml:space="preserve">        Pricing["💰 pricing-service (8084)\nRules, Surge Engine, Quotes"]</w:t>
              <w:br/>
              <w:t xml:space="preserve">        Trip["🚕 trip-service (8085)\nTrip Lifecycle, Dispatch, State Machine"]</w:t>
              <w:br/>
              <w:t xml:space="preserve">        Payment["💳 payment-service (8086)\nPayments, Immutable Wallet Ledger"]</w:t>
              <w:br/>
              <w:t xml:space="preserve">    end</w:t>
              <w:br/>
              <w:br/>
              <w:t xml:space="preserve">    subgraph GitConfig["🐙 CENTRALIZED CONFIG REPOSITORY (GIT)"]</w:t>
              <w:br/>
              <w:t xml:space="preserve">        GitRepo["🐙 GitHub: Ride_Hailing_Config_Repo\n- application.yml (global)\n- api-gateway.yml, iam-service.yml\n- driver-service.yml, location-service.yml\n- pricing-service.yml, trip-service.yml\n- payment-service.yml"]</w:t>
              <w:br/>
              <w:t xml:space="preserve">    end</w:t>
              <w:br/>
              <w:br/>
              <w:t xml:space="preserve">    subgraph DataPlane["🗄️ DATABASE PER SERVICE (ISOLATED POSTGRESQL DATABASES)"]</w:t>
              <w:br/>
              <w:t xml:space="preserve">        IAM_DB[("🗄️ iam_db\nUsers, Roles, Tokens, Audits")]</w:t>
              <w:br/>
              <w:t xml:space="preserve">        DRIVER_DB[("🗄️ driver_db\nProfiles, Vehicles, Docs, Audits")]</w:t>
              <w:br/>
              <w:t xml:space="preserve">        LOCATION_DB[("🗄️ location_db (PostGIS)\nLocations, Telemetry (GiST)")]</w:t>
              <w:br/>
              <w:t xml:space="preserve">        PRICING_DB[("🗄️ pricing_db\nPricing Rules, Fare Quotes")]</w:t>
              <w:br/>
              <w:t xml:space="preserve">        TRIP_DB[("🗄️ trip_db\nTrips, Stops, Offers, Outbox")]</w:t>
              <w:br/>
              <w:t xml:space="preserve">        PAYMENT_DB[("🗄️ payment_db\nWallets, Entries, Payments, Idempotency")]</w:t>
              <w:br/>
              <w:t xml:space="preserve">        Redis[("⚡ Redis 7.x\n- Redis GEO (driver:locations:geo)\n- Distributed Locks (lock:driver/trip)\n- Telemetry Cache (driver:location:id)")]</w:t>
              <w:br/>
              <w:t xml:space="preserve">        Kafka[("📨 Apache Kafka Cluster\nTopics: trip.completed,\ntrip.status.changed, driver.offer.created")]</w:t>
              <w:br/>
              <w:t xml:space="preserve">    end</w:t>
              <w:br/>
              <w:br/>
              <w:t xml:space="preserve">    CustomerApp --&gt; Gateway</w:t>
              <w:br/>
              <w:t xml:space="preserve">    DriverApp --&gt; Gateway</w:t>
              <w:br/>
              <w:t xml:space="preserve">    AdminPortal --&gt; Gateway</w:t>
              <w:br/>
              <w:br/>
              <w:t xml:space="preserve">    Config --&gt;|Clone &amp; Dynamic Refresh| GitRepo</w:t>
              <w:br/>
              <w:br/>
              <w:t xml:space="preserve">    Gateway -.-&gt;|Register / Discover| Eureka</w:t>
              <w:br/>
              <w:t xml:space="preserve">    Services -.-&gt;|Register / Discover| Eureka</w:t>
              <w:br/>
              <w:t xml:space="preserve">    Services -.-&gt;|Fetch Configuration| Config</w:t>
              <w:br/>
              <w:br/>
              <w:t xml:space="preserve">    Gateway --&gt; IAM</w:t>
              <w:br/>
              <w:t xml:space="preserve">    Gateway --&gt; Driver</w:t>
              <w:br/>
              <w:t xml:space="preserve">    Gateway --&gt; Location</w:t>
              <w:br/>
              <w:t xml:space="preserve">    Gateway --&gt; Pricing</w:t>
              <w:br/>
              <w:t xml:space="preserve">    Gateway --&gt; Trip</w:t>
              <w:br/>
              <w:t xml:space="preserve">    Gateway --&gt; Payment</w:t>
              <w:br/>
              <w:br/>
              <w:t xml:space="preserve">    Location &lt;--&gt; Redis</w:t>
              <w:br/>
              <w:t xml:space="preserve">    Trip &lt;--&gt; Redis</w:t>
              <w:br/>
              <w:t xml:space="preserve">    Pricing -.-&gt; Redis</w:t>
              <w:br/>
              <w:br/>
              <w:t xml:space="preserve">    IAM --&gt; IAM_DB</w:t>
              <w:br/>
              <w:t xml:space="preserve">    Driver --&gt; DRIVER_DB</w:t>
              <w:br/>
              <w:t xml:space="preserve">    Location --&gt; LOCATION_DB</w:t>
              <w:br/>
              <w:t xml:space="preserve">    Pricing --&gt; PRICING_DB</w:t>
              <w:br/>
              <w:t xml:space="preserve">    Trip --&gt; TRIP_DB</w:t>
              <w:br/>
              <w:t xml:space="preserve">    Payment --&gt; PAYMENT_DB</w:t>
              <w:br/>
              <w:br/>
              <w:t xml:space="preserve">    Trip --&gt;|Produce trip.completed| Kafka</w:t>
              <w:br/>
              <w:t xml:space="preserve">    Kafka --&gt;|Consume trip.completed| Payment</w:t>
              <w:br/>
              <w:t xml:space="preserve">    Location --&gt;|Publish telemetry| Kafka</w:t>
            </w:r>
          </w:p>
        </w:tc>
      </w:tr>
    </w:tbl>
    <w:p>
      <w:pPr>
        <w:spacing w:before="80" w:after="80"/>
      </w:pPr>
    </w:p>
    <w:p>
      <w:pPr>
        <w:spacing w:before="20" w:after="60"/>
      </w:pPr>
      <w:r>
        <w:rPr>
          <w:rFonts w:ascii="Arial" w:hAnsi="Arial"/>
          <w:color w:val="334155"/>
          <w:sz w:val="19"/>
        </w:rPr>
        <w:t>---</w:t>
      </w:r>
    </w:p>
    <w:p>
      <w:pPr>
        <w:spacing w:before="280" w:after="80"/>
      </w:pPr>
      <w:r>
        <w:rPr>
          <w:rFonts w:ascii="Arial" w:hAnsi="Arial"/>
          <w:b/>
          <w:color w:val="0F4C81"/>
          <w:sz w:val="26"/>
        </w:rPr>
        <w:t>3. MÔ HÌNH CƠ SỞ DỮ LIỆU POSTGRESQL &amp; POSTGIS (DATABASE PER SERVICE - ERD)</w:t>
      </w:r>
    </w:p>
    <w:p>
      <w:pPr>
        <w:spacing w:before="20" w:after="60"/>
      </w:pPr>
      <w:r>
        <w:rPr>
          <w:rFonts w:ascii="Arial" w:hAnsi="Arial"/>
          <w:color w:val="334155"/>
          <w:sz w:val="19"/>
        </w:rPr>
        <w:t xml:space="preserve">Hệ thống áp dụng chuẩn mực </w:t>
      </w:r>
      <w:r>
        <w:rPr>
          <w:rFonts w:ascii="Arial" w:hAnsi="Arial"/>
          <w:b/>
          <w:sz w:val="19"/>
        </w:rPr>
        <w:t>Database per Service Pattern</w:t>
      </w:r>
      <w:r>
        <w:rPr>
          <w:rFonts w:ascii="Arial" w:hAnsi="Arial"/>
          <w:color w:val="334155"/>
          <w:sz w:val="19"/>
        </w:rPr>
        <w:t>: 6 Cơ sở dữ liệu PostgreSQL độc lập tương ứng với 6 Domain Bounded Contexts, bảo đảm tính cô lập dữ liệu tuyệt đối giữa các miền nghiệp vụ.</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erDiagram</w:t>
              <w:br/>
              <w:t xml:space="preserve">    %% IAM SCHEMA</w:t>
              <w:br/>
              <w:t xml:space="preserve">    USERS ||--o{ USER_ROLES : has</w:t>
              <w:br/>
              <w:t xml:space="preserve">    ROLES ||--o{ USER_ROLES : assigns</w:t>
              <w:br/>
              <w:t xml:space="preserve">    USERS ||--o{ REFRESH_TOKENS : owns</w:t>
              <w:br/>
              <w:t xml:space="preserve">    USERS ||--o{ IAM_AUDIT_LOGS : tracks</w:t>
              <w:br/>
              <w:br/>
              <w:t xml:space="preserve">    %% DRIVER SCHEMA</w:t>
              <w:br/>
              <w:t xml:space="preserve">    DRIVER_PROFILES ||--o{ VEHICLES : operates</w:t>
              <w:br/>
              <w:t xml:space="preserve">    DRIVER_PROFILES ||--o{ DRIVER_DOCUMENTS : uploads</w:t>
              <w:br/>
              <w:t xml:space="preserve">    DRIVER_PROFILES ||--o{ DRIVER_AUDIT_LOGS : audits</w:t>
              <w:br/>
              <w:br/>
              <w:t xml:space="preserve">    %% LOCATION SCHEMA</w:t>
              <w:br/>
              <w:t xml:space="preserve">    DRIVER_LOCATIONS ||--o{ DRIVER_TELEMETRY_HISTORY : logs</w:t>
              <w:br/>
              <w:br/>
              <w:t xml:space="preserve">    %% PRICING SCHEMA</w:t>
              <w:br/>
              <w:t xml:space="preserve">    PRICING_RULES ||--o{ FARE_QUOTES : applies_to</w:t>
              <w:br/>
              <w:br/>
              <w:t xml:space="preserve">    %% TRIP SCHEMA</w:t>
              <w:br/>
              <w:t xml:space="preserve">    TRIPS ||--o{ TRIP_STOPS : contains</w:t>
              <w:br/>
              <w:t xml:space="preserve">    TRIPS ||--o{ DRIVER_OFFERS : dispatches</w:t>
              <w:br/>
              <w:t xml:space="preserve">    TRIPS ||--o{ TRIP_STATUS_HISTORY : transitions</w:t>
              <w:br/>
              <w:br/>
              <w:t xml:space="preserve">    %% BILLING SCHEMA</w:t>
              <w:br/>
              <w:t xml:space="preserve">    WALLETS ||--o{ WALLET_ENTRIES : records</w:t>
              <w:br/>
              <w:t xml:space="preserve">    PAYMENTS ||--o{ REFUNDS : refunds</w:t>
              <w:br/>
              <w:br/>
              <w:t xml:space="preserve">    %% PLATFORM SCHEMA</w:t>
              <w:br/>
              <w:t xml:space="preserve">    PLATFORM_OUTBOX ||--o{ PLATFORM_IDEMPOTENCY : supports</w:t>
              <w:br/>
              <w:br/>
              <w:t xml:space="preserve">    USERS {</w:t>
              <w:br/>
              <w:t xml:space="preserve">        uuid id PK</w:t>
              <w:br/>
              <w:t xml:space="preserve">        string phone_number UK</w:t>
              <w:br/>
              <w:t xml:space="preserve">        string email UK</w:t>
              <w:br/>
              <w:t xml:space="preserve">        string password_hash</w:t>
              <w:br/>
              <w:t xml:space="preserve">        string full_name</w:t>
              <w:br/>
              <w:t xml:space="preserve">        string status</w:t>
              <w:br/>
              <w:t xml:space="preserve">        boolean is_verified</w:t>
              <w:br/>
              <w:t xml:space="preserve">        timestamp created_at</w:t>
              <w:br/>
              <w:t xml:space="preserve">    }</w:t>
              <w:br/>
              <w:br/>
              <w:t xml:space="preserve">    ROLES {</w:t>
              <w:br/>
              <w:t xml:space="preserve">        int id PK</w:t>
              <w:br/>
              <w:t xml:space="preserve">        string role_name UK</w:t>
              <w:br/>
              <w:t xml:space="preserve">    }</w:t>
              <w:br/>
              <w:br/>
              <w:t xml:space="preserve">    USER_ROLES {</w:t>
              <w:br/>
              <w:t xml:space="preserve">        uuid user_id PK,FK</w:t>
              <w:br/>
              <w:t xml:space="preserve">        int role_id PK,FK</w:t>
              <w:br/>
              <w:t xml:space="preserve">    }</w:t>
              <w:br/>
              <w:br/>
              <w:t xml:space="preserve">    REFRESH_TOKENS {</w:t>
              <w:br/>
              <w:t xml:space="preserve">        uuid id PK</w:t>
              <w:br/>
              <w:t xml:space="preserve">        uuid user_id FK</w:t>
              <w:br/>
              <w:t xml:space="preserve">        string token_hash UK</w:t>
              <w:br/>
              <w:t xml:space="preserve">        timestamp expires_at</w:t>
              <w:br/>
              <w:t xml:space="preserve">        boolean revoked</w:t>
              <w:br/>
              <w:t xml:space="preserve">    }</w:t>
              <w:br/>
              <w:br/>
              <w:t xml:space="preserve">    DRIVER_PROFILES {</w:t>
              <w:br/>
              <w:t xml:space="preserve">        uuid id PK</w:t>
              <w:br/>
              <w:t xml:space="preserve">        uuid user_id UK</w:t>
              <w:br/>
              <w:t xml:space="preserve">        string license_number UK</w:t>
              <w:br/>
              <w:t xml:space="preserve">        string national_id UK</w:t>
              <w:br/>
              <w:t xml:space="preserve">        string status</w:t>
              <w:br/>
              <w:t xml:space="preserve">        string availability_status</w:t>
              <w:br/>
              <w:t xml:space="preserve">        numeric rating</w:t>
              <w:br/>
              <w:t xml:space="preserve">        timestamp reviewed_at</w:t>
              <w:br/>
              <w:t xml:space="preserve">    }</w:t>
              <w:br/>
              <w:br/>
              <w:t xml:space="preserve">    VEHICLES {</w:t>
              <w:br/>
              <w:t xml:space="preserve">        uuid id PK</w:t>
              <w:br/>
              <w:t xml:space="preserve">        uuid driver_id FK</w:t>
              <w:br/>
              <w:t xml:space="preserve">        string vehicle_type</w:t>
              <w:br/>
              <w:t xml:space="preserve">        string license_plate UK</w:t>
              <w:br/>
              <w:t xml:space="preserve">        string brand</w:t>
              <w:br/>
              <w:t xml:space="preserve">        string model</w:t>
              <w:br/>
              <w:t xml:space="preserve">        string status</w:t>
              <w:br/>
              <w:t xml:space="preserve">    }</w:t>
              <w:br/>
              <w:br/>
              <w:t xml:space="preserve">    DRIVER_DOCUMENTS {</w:t>
              <w:br/>
              <w:t xml:space="preserve">        uuid id PK</w:t>
              <w:br/>
              <w:t xml:space="preserve">        uuid driver_id FK</w:t>
              <w:br/>
              <w:t xml:space="preserve">        string document_type</w:t>
              <w:br/>
              <w:t xml:space="preserve">        string file_path</w:t>
              <w:br/>
              <w:t xml:space="preserve">        string mime_type</w:t>
              <w:br/>
              <w:t xml:space="preserve">        string status</w:t>
              <w:br/>
              <w:t xml:space="preserve">    }</w:t>
              <w:br/>
              <w:br/>
              <w:t xml:space="preserve">    DRIVER_LOCATIONS {</w:t>
              <w:br/>
              <w:t xml:space="preserve">        uuid driver_id PK</w:t>
              <w:br/>
              <w:t xml:space="preserve">        numeric latitude</w:t>
              <w:br/>
              <w:t xml:space="preserve">        numeric longitude</w:t>
              <w:br/>
              <w:t xml:space="preserve">        geometry geom</w:t>
              <w:br/>
              <w:t xml:space="preserve">        numeric accuracy_meters</w:t>
              <w:br/>
              <w:t xml:space="preserve">        numeric speed</w:t>
              <w:br/>
              <w:t xml:space="preserve">        numeric heading</w:t>
              <w:br/>
              <w:t xml:space="preserve">        timestamp updated_at</w:t>
              <w:br/>
              <w:t xml:space="preserve">    }</w:t>
              <w:br/>
              <w:br/>
              <w:t xml:space="preserve">    DRIVER_TELEMETRY_HISTORY {</w:t>
              <w:br/>
              <w:t xml:space="preserve">        bigint id PK</w:t>
              <w:br/>
              <w:t xml:space="preserve">        uuid driver_id FK</w:t>
              <w:br/>
              <w:t xml:space="preserve">        geometry geom</w:t>
              <w:br/>
              <w:t xml:space="preserve">        numeric speed</w:t>
              <w:br/>
              <w:t xml:space="preserve">        timestamp recorded_at</w:t>
              <w:br/>
              <w:t xml:space="preserve">    }</w:t>
              <w:br/>
              <w:br/>
              <w:t xml:space="preserve">    PRICING_RULES {</w:t>
              <w:br/>
              <w:t xml:space="preserve">        int id PK</w:t>
              <w:br/>
              <w:t xml:space="preserve">        string service_type</w:t>
              <w:br/>
              <w:t xml:space="preserve">        string city_code</w:t>
              <w:br/>
              <w:t xml:space="preserve">        numeric base_fare</w:t>
              <w:br/>
              <w:t xml:space="preserve">        numeric price_per_km</w:t>
              <w:br/>
              <w:t xml:space="preserve">        numeric price_per_minute</w:t>
              <w:br/>
              <w:t xml:space="preserve">        numeric peak_hour_multiplier</w:t>
              <w:br/>
              <w:t xml:space="preserve">        boolean is_active</w:t>
              <w:br/>
              <w:t xml:space="preserve">    }</w:t>
              <w:br/>
              <w:br/>
              <w:t xml:space="preserve">    FARE_QUOTES {</w:t>
              <w:br/>
              <w:t xml:space="preserve">        uuid id PK</w:t>
              <w:br/>
              <w:t xml:space="preserve">        uuid customer_id</w:t>
              <w:br/>
              <w:t xml:space="preserve">        string service_type</w:t>
              <w:br/>
              <w:t xml:space="preserve">        numeric distance_km</w:t>
              <w:br/>
              <w:t xml:space="preserve">        numeric estimated_duration</w:t>
              <w:br/>
              <w:t xml:space="preserve">        numeric surge_multiplier</w:t>
              <w:br/>
              <w:t xml:space="preserve">        numeric total_fare</w:t>
              <w:br/>
              <w:t xml:space="preserve">        timestamp expires_at</w:t>
              <w:br/>
              <w:t xml:space="preserve">        boolean is_used</w:t>
              <w:br/>
              <w:t xml:space="preserve">    }</w:t>
              <w:br/>
              <w:br/>
              <w:t xml:space="preserve">    TRIPS {</w:t>
              <w:br/>
              <w:t xml:space="preserve">        uuid id PK</w:t>
              <w:br/>
              <w:t xml:space="preserve">        uuid customer_id</w:t>
              <w:br/>
              <w:t xml:space="preserve">        uuid driver_id</w:t>
              <w:br/>
              <w:t xml:space="preserve">        uuid quote_id</w:t>
              <w:br/>
              <w:t xml:space="preserve">        string service_type</w:t>
              <w:br/>
              <w:t xml:space="preserve">        string status</w:t>
              <w:br/>
              <w:t xml:space="preserve">        numeric fare_amount</w:t>
              <w:br/>
              <w:t xml:space="preserve">        string pickup_address</w:t>
              <w:br/>
              <w:t xml:space="preserve">        string dropoff_address</w:t>
              <w:br/>
              <w:t xml:space="preserve">        timestamp accepted_at</w:t>
              <w:br/>
              <w:t xml:space="preserve">        timestamp completed_at</w:t>
              <w:br/>
              <w:t xml:space="preserve">        timestamp created_at</w:t>
              <w:br/>
              <w:t xml:space="preserve">    }</w:t>
              <w:br/>
              <w:br/>
              <w:t xml:space="preserve">    TRIP_STOPS {</w:t>
              <w:br/>
              <w:t xml:space="preserve">        uuid id PK</w:t>
              <w:br/>
              <w:t xml:space="preserve">        uuid trip_id FK</w:t>
              <w:br/>
              <w:t xml:space="preserve">        int stop_sequence</w:t>
              <w:br/>
              <w:t xml:space="preserve">        string address</w:t>
              <w:br/>
              <w:t xml:space="preserve">        numeric latitude</w:t>
              <w:br/>
              <w:t xml:space="preserve">        numeric longitude</w:t>
              <w:br/>
              <w:t xml:space="preserve">        string status</w:t>
              <w:br/>
              <w:t xml:space="preserve">    }</w:t>
              <w:br/>
              <w:br/>
              <w:t xml:space="preserve">    DRIVER_OFFERS {</w:t>
              <w:br/>
              <w:t xml:space="preserve">        uuid id PK</w:t>
              <w:br/>
              <w:t xml:space="preserve">        uuid trip_id FK</w:t>
              <w:br/>
              <w:t xml:space="preserve">        uuid driver_id</w:t>
              <w:br/>
              <w:t xml:space="preserve">        string status</w:t>
              <w:br/>
              <w:t xml:space="preserve">        int sequence_number</w:t>
              <w:br/>
              <w:t xml:space="preserve">        timestamp expires_at</w:t>
              <w:br/>
              <w:t xml:space="preserve">        timestamp created_at</w:t>
              <w:br/>
              <w:t xml:space="preserve">    }</w:t>
              <w:br/>
              <w:br/>
              <w:t xml:space="preserve">    TRIP_STATUS_HISTORY {</w:t>
              <w:br/>
              <w:t xml:space="preserve">        bigint id PK</w:t>
              <w:br/>
              <w:t xml:space="preserve">        uuid trip_id FK</w:t>
              <w:br/>
              <w:t xml:space="preserve">        string from_status</w:t>
              <w:br/>
              <w:t xml:space="preserve">        string to_status</w:t>
              <w:br/>
              <w:t xml:space="preserve">        uuid actor_id</w:t>
              <w:br/>
              <w:t xml:space="preserve">        string actor_role</w:t>
              <w:br/>
              <w:t xml:space="preserve">        string reason</w:t>
              <w:br/>
              <w:t xml:space="preserve">        timestamp created_at</w:t>
              <w:br/>
              <w:t xml:space="preserve">    }</w:t>
              <w:br/>
              <w:br/>
              <w:t xml:space="preserve">    WALLETS {</w:t>
              <w:br/>
              <w:t xml:space="preserve">        uuid id PK</w:t>
              <w:br/>
              <w:t xml:space="preserve">        uuid driver_id UK</w:t>
              <w:br/>
              <w:t xml:space="preserve">        numeric balance</w:t>
              <w:br/>
              <w:t xml:space="preserve">        string currency</w:t>
              <w:br/>
              <w:t xml:space="preserve">        boolean is_locked</w:t>
              <w:br/>
              <w:t xml:space="preserve">        timestamp updated_at</w:t>
              <w:br/>
              <w:t xml:space="preserve">    }</w:t>
              <w:br/>
              <w:br/>
              <w:t xml:space="preserve">    WALLET_ENTRIES {</w:t>
              <w:br/>
              <w:t xml:space="preserve">        uuid id PK</w:t>
              <w:br/>
              <w:t xml:space="preserve">        uuid wallet_id FK</w:t>
              <w:br/>
              <w:t xml:space="preserve">        string entry_type</w:t>
              <w:br/>
              <w:t xml:space="preserve">        numeric amount</w:t>
              <w:br/>
              <w:t xml:space="preserve">        numeric balance_after</w:t>
              <w:br/>
              <w:t xml:space="preserve">        string reference_id</w:t>
              <w:br/>
              <w:t xml:space="preserve">        string description</w:t>
              <w:br/>
              <w:t xml:space="preserve">        timestamp created_at</w:t>
              <w:br/>
              <w:t xml:space="preserve">    }</w:t>
              <w:br/>
              <w:br/>
              <w:t xml:space="preserve">    PAYMENTS {</w:t>
              <w:br/>
              <w:t xml:space="preserve">        uuid id PK</w:t>
              <w:br/>
              <w:t xml:space="preserve">        uuid trip_id UK</w:t>
              <w:br/>
              <w:t xml:space="preserve">        uuid customer_id</w:t>
              <w:br/>
              <w:t xml:space="preserve">        string payment_method</w:t>
              <w:br/>
              <w:t xml:space="preserve">        numeric amount</w:t>
              <w:br/>
              <w:t xml:space="preserve">        string status</w:t>
              <w:br/>
              <w:t xml:space="preserve">        string transaction_reference</w:t>
              <w:br/>
              <w:t xml:space="preserve">        timestamp created_at</w:t>
              <w:br/>
              <w:t xml:space="preserve">    }</w:t>
              <w:br/>
              <w:br/>
              <w:t xml:space="preserve">    REFUNDS {</w:t>
              <w:br/>
              <w:t xml:space="preserve">        uuid id PK</w:t>
              <w:br/>
              <w:t xml:space="preserve">        uuid payment_id FK</w:t>
              <w:br/>
              <w:t xml:space="preserve">        uuid trip_id</w:t>
              <w:br/>
              <w:t xml:space="preserve">        numeric amount</w:t>
              <w:br/>
              <w:t xml:space="preserve">        string status</w:t>
              <w:br/>
              <w:t xml:space="preserve">        string refund_reason</w:t>
              <w:br/>
              <w:t xml:space="preserve">        timestamp created_at</w:t>
              <w:br/>
              <w:t xml:space="preserve">    }</w:t>
            </w:r>
          </w:p>
        </w:tc>
      </w:tr>
    </w:tbl>
    <w:p>
      <w:pPr>
        <w:spacing w:before="80" w:after="80"/>
      </w:pPr>
    </w:p>
    <w:p>
      <w:pPr>
        <w:spacing w:before="20" w:after="60"/>
      </w:pPr>
      <w:r>
        <w:rPr>
          <w:rFonts w:ascii="Arial" w:hAnsi="Arial"/>
          <w:color w:val="334155"/>
          <w:sz w:val="19"/>
        </w:rPr>
        <w:t>---</w:t>
      </w:r>
    </w:p>
    <w:p>
      <w:pPr>
        <w:spacing w:before="280" w:after="80"/>
      </w:pPr>
      <w:r>
        <w:rPr>
          <w:rFonts w:ascii="Arial" w:hAnsi="Arial"/>
          <w:b/>
          <w:color w:val="0F4C81"/>
          <w:sz w:val="26"/>
        </w:rPr>
        <w:t>4. CÁC SƠ ĐỒ LUỒNG TUẦN TỰ NGHIỆP VỤ (SEQUENCE DIAGRAMS)</w:t>
      </w:r>
    </w:p>
    <w:p>
      <w:pPr>
        <w:spacing w:before="200" w:after="60"/>
      </w:pPr>
      <w:r>
        <w:rPr>
          <w:rFonts w:ascii="Arial" w:hAnsi="Arial"/>
          <w:b/>
          <w:color w:val="1E40AF"/>
          <w:sz w:val="22"/>
        </w:rPr>
        <w:t>4.1. Luồng Xác thực JWT &amp; Phân quyền API Gateway</w:t>
      </w:r>
    </w:p>
    <w:p>
      <w:pPr>
        <w:spacing w:before="20" w:after="60"/>
      </w:pPr>
      <w:r>
        <w:rPr>
          <w:rFonts w:ascii="Arial" w:hAnsi="Arial"/>
          <w:color w:val="334155"/>
          <w:sz w:val="19"/>
        </w:rPr>
        <w:t>Mô tả quy trình đăng nhập, nhận JWT Token và cách API Gateway bảo vệ các REST endpoint nghiệp vụ bằng cơ chế Stateless Claims Injection.</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sequenceDiagram</w:t>
              <w:br/>
              <w:t xml:space="preserve">    autonumber</w:t>
              <w:br/>
              <w:t xml:space="preserve">    actor Client as 📱 Mobile Client / User</w:t>
              <w:br/>
              <w:t xml:space="preserve">    participant GW as 🛡️ API Gateway (Port 8080)</w:t>
              <w:br/>
              <w:t xml:space="preserve">    participant IAM as 🔑 iam-service (Port 8081)</w:t>
              <w:br/>
              <w:t xml:space="preserve">    participant Redis as ⚡ Redis Blacklist</w:t>
              <w:br/>
              <w:t xml:space="preserve">    participant Target as 🚀 Target Service (Trip/Driver)</w:t>
              <w:br/>
              <w:br/>
              <w:t xml:space="preserve">    Client-&gt;&gt;GW: POST /api/v1/auth/login (phone/email + password)</w:t>
              <w:br/>
              <w:t xml:space="preserve">    GW-&gt;&gt;IAM: Forward Login Request</w:t>
              <w:br/>
              <w:t xml:space="preserve">    IAM-&gt;&gt;IAM: Verify BCrypt hash &amp; Check failed attempts</w:t>
              <w:br/>
              <w:t xml:space="preserve">    IAM-&gt;&gt;IAM: Generate Access Token (15m) + Refresh Token (7d)</w:t>
              <w:br/>
              <w:t xml:space="preserve">    IAM--&gt;&gt;GW: Return AuthResponse (Tokens + Roles)</w:t>
              <w:br/>
              <w:t xml:space="preserve">    GW--&gt;&gt;Client: 200 OK + JWT Tokens</w:t>
              <w:br/>
              <w:br/>
              <w:t xml:space="preserve">    Note over Client, GW: Các request bảo vệ tiếp theo gửi kèm Header "Authorization: Bearer &lt;token&gt;"</w:t>
              <w:br/>
              <w:t xml:space="preserve">    Client-&gt;&gt;GW: GET /api/v1/trips/my-trips (with Bearer Token)</w:t>
              <w:br/>
              <w:t xml:space="preserve">    GW-&gt;&gt;GW: JwtAuthenticationGatewayFilter verifies signature</w:t>
              <w:br/>
              <w:t xml:space="preserve">    GW-&gt;&gt;Redis: Check if token is in Blacklist</w:t>
              <w:br/>
              <w:t xml:space="preserve">    Redis--&gt;&gt;GW: Token is Valid (Not blacklisted)</w:t>
              <w:br/>
              <w:t xml:space="preserve">    GW-&gt;&gt;GW: Extract Claims (userId, userRole, email)</w:t>
              <w:br/>
              <w:t xml:space="preserve">    GW-&gt;&gt;Target: Forward Request with Headers:\n- X-User-Id: uuid\n- X-User-Role: ROLE_CUSTOMER</w:t>
              <w:br/>
              <w:t xml:space="preserve">    Target-&gt;&gt;Target: Execute business logic via @PreAuthorize</w:t>
              <w:br/>
              <w:t xml:space="preserve">    Target--&gt;&gt;GW: Return Trip Data</w:t>
              <w:br/>
              <w:t xml:space="preserve">    GW--&gt;&gt;Client: 200 OK + Response Payload</w:t>
            </w:r>
          </w:p>
        </w:tc>
      </w:tr>
    </w:tbl>
    <w:p>
      <w:pPr>
        <w:spacing w:before="80" w:after="80"/>
      </w:pPr>
    </w:p>
    <w:p>
      <w:pPr>
        <w:spacing w:before="20" w:after="60"/>
      </w:pPr>
      <w:r>
        <w:rPr>
          <w:rFonts w:ascii="Arial" w:hAnsi="Arial"/>
          <w:color w:val="334155"/>
          <w:sz w:val="19"/>
        </w:rPr>
        <w:t>---</w:t>
      </w:r>
    </w:p>
    <w:p>
      <w:pPr>
        <w:spacing w:before="200" w:after="60"/>
      </w:pPr>
      <w:r>
        <w:rPr>
          <w:rFonts w:ascii="Arial" w:hAnsi="Arial"/>
          <w:b/>
          <w:color w:val="1E40AF"/>
          <w:sz w:val="22"/>
        </w:rPr>
        <w:t>4.2. Luồng Báo giá (Fare Quote) &amp; Đặt chuyến (Trip Booking)</w:t>
      </w:r>
    </w:p>
    <w:p>
      <w:pPr>
        <w:spacing w:before="20" w:after="60"/>
      </w:pPr>
      <w:r>
        <w:rPr>
          <w:rFonts w:ascii="Arial" w:hAnsi="Arial"/>
          <w:color w:val="334155"/>
          <w:sz w:val="19"/>
        </w:rPr>
        <w:t>Mô tả việc tính toán cước động (Surge Pricing Engine) có thời hạn 10 phút và lưu snapshot vào bản ghi Chuyến xe.</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sequenceDiagram</w:t>
              <w:br/>
              <w:t xml:space="preserve">    autonumber</w:t>
              <w:br/>
              <w:t xml:space="preserve">    actor Customer as 👤 Customer</w:t>
              <w:br/>
              <w:t xml:space="preserve">    participant GW as 🛡️ API Gateway</w:t>
              <w:br/>
              <w:t xml:space="preserve">    participant Pricing as 💰 pricing-service</w:t>
              <w:br/>
              <w:t xml:space="preserve">    participant Trip as 🚕 trip-service</w:t>
              <w:br/>
              <w:t xml:space="preserve">    participant DB as 🐘 PostgreSQL (pricing / trip)</w:t>
              <w:br/>
              <w:br/>
              <w:t xml:space="preserve">    Customer-&gt;&gt;GW: POST /api/v1/pricing/quote\n(pickup, dropoff, serviceType: RIDE)</w:t>
              <w:br/>
              <w:t xml:space="preserve">    GW-&gt;&gt;Pricing: Forward Create Quote Request</w:t>
              <w:br/>
              <w:t xml:space="preserve">    Pricing-&gt;&gt;Pricing: Calculate Haversine distance &amp; duration</w:t>
              <w:br/>
              <w:t xml:space="preserve">    Pricing-&gt;&gt;Pricing: Query Active PricingRule (Base, km, min)</w:t>
              <w:br/>
              <w:t xml:space="preserve">    Pricing-&gt;&gt;Pricing: Calculate Surge Multiplier (Demand vs Supply)</w:t>
              <w:br/>
              <w:t xml:space="preserve">    Pricing-&gt;&gt;Pricing: Final Fare = (Base + Dist + Dur) * Surge</w:t>
              <w:br/>
              <w:t xml:space="preserve">    Pricing-&gt;&gt;DB: INSERT INTO pricing.fare_quotes (expires_at = NOW + 10m)</w:t>
              <w:br/>
              <w:t xml:space="preserve">    Pricing--&gt;&gt;GW: FareQuoteResponse (quoteId, totalFare, distanceKm, expiresAt)</w:t>
              <w:br/>
              <w:t xml:space="preserve">    GW--&gt;&gt;Customer: 200 OK (Display Fare on UI)</w:t>
              <w:br/>
              <w:br/>
              <w:t xml:space="preserve">    Note over Customer, Trip: Khách hàng xem giá và bấm nút "Xác nhận đặt xe"</w:t>
              <w:br/>
              <w:t xml:space="preserve">    Customer-&gt;&gt;GW: POST /api/v1/trips (quoteId, pickupAddress, dropoffAddress)</w:t>
              <w:br/>
              <w:t xml:space="preserve">    GW-&gt;&gt;Trip: Forward Create Trip</w:t>
              <w:br/>
              <w:t xml:space="preserve">    Trip-&gt;&gt;Pricing: OpenFeign validateQuote(quoteId, customerId)</w:t>
              <w:br/>
              <w:t xml:space="preserve">    Pricing-&gt;&gt;DB: Check quote exists, not expired, is_used = false</w:t>
              <w:br/>
              <w:t xml:space="preserve">    Pricing--&gt;&gt;Trip: Quote Valid (fare_amount confirmed)</w:t>
              <w:br/>
              <w:t xml:space="preserve">    Trip-&gt;&gt;DB: INSERT INTO trip.trips (status = 'SEARCHING', quote_snapshot)</w:t>
              <w:br/>
              <w:t xml:space="preserve">    Trip-&gt;&gt;DB: UPDATE pricing.fare_quotes SET is_used = true</w:t>
              <w:br/>
              <w:t xml:space="preserve">    Trip--&gt;&gt;GW: TripResponse (tripId, status: SEARCHING)</w:t>
              <w:br/>
              <w:t xml:space="preserve">    GW--&gt;&gt;Customer: 201 Created (Screen switches to Radar Searching)</w:t>
            </w:r>
          </w:p>
        </w:tc>
      </w:tr>
    </w:tbl>
    <w:p>
      <w:pPr>
        <w:spacing w:before="80" w:after="80"/>
      </w:pPr>
    </w:p>
    <w:p>
      <w:pPr>
        <w:spacing w:before="20" w:after="60"/>
      </w:pPr>
      <w:r>
        <w:rPr>
          <w:rFonts w:ascii="Arial" w:hAnsi="Arial"/>
          <w:color w:val="334155"/>
          <w:sz w:val="19"/>
        </w:rPr>
        <w:t>---</w:t>
      </w:r>
    </w:p>
    <w:p>
      <w:pPr>
        <w:spacing w:before="200" w:after="60"/>
      </w:pPr>
      <w:r>
        <w:rPr>
          <w:rFonts w:ascii="Arial" w:hAnsi="Arial"/>
          <w:b/>
          <w:color w:val="1E40AF"/>
          <w:sz w:val="22"/>
        </w:rPr>
        <w:t>4.3. Luồng Ghép xe &amp; Khóa phân tán Nhận cuốc (Atomic Dispatch &amp; Match)</w:t>
      </w:r>
    </w:p>
    <w:p>
      <w:pPr>
        <w:spacing w:before="20" w:after="60"/>
      </w:pPr>
      <w:r>
        <w:rPr>
          <w:rFonts w:ascii="Arial" w:hAnsi="Arial"/>
          <w:color w:val="334155"/>
          <w:sz w:val="19"/>
        </w:rPr>
        <w:t xml:space="preserve">Giải quyết triệt để vấn đề Race Condition và gán xe trùng lặp (BR-002, BR-003, CON-06, NFR-REL-003) thông qua </w:t>
      </w:r>
      <w:r>
        <w:rPr>
          <w:rFonts w:ascii="Arial" w:hAnsi="Arial"/>
          <w:b/>
          <w:sz w:val="19"/>
        </w:rPr>
        <w:t>Redis Distributed Lock</w:t>
      </w:r>
      <w:r>
        <w:rPr>
          <w:rFonts w:ascii="Arial" w:hAnsi="Arial"/>
          <w:color w:val="334155"/>
          <w:sz w:val="19"/>
        </w:rPr>
        <w:t xml:space="preserve"> và </w:t>
      </w:r>
      <w:r>
        <w:rPr>
          <w:rFonts w:ascii="Arial" w:hAnsi="Arial"/>
          <w:b/>
          <w:sz w:val="19"/>
        </w:rPr>
        <w:t>Partial Unique Index</w:t>
      </w:r>
      <w:r>
        <w:rPr>
          <w:rFonts w:ascii="Arial" w:hAnsi="Arial"/>
          <w:color w:val="334155"/>
          <w:sz w:val="19"/>
        </w:rPr>
        <w:t>.</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sequenceDiagram</w:t>
              <w:br/>
              <w:t xml:space="preserve">    autonumber</w:t>
              <w:br/>
              <w:t xml:space="preserve">    participant Trip as 🚕 trip-service</w:t>
              <w:br/>
              <w:t xml:space="preserve">    participant Location as 📍 location-service</w:t>
              <w:br/>
              <w:t xml:space="preserve">    participant Redis as ⚡ Redis (GEO &amp; Locks)</w:t>
              <w:br/>
              <w:t xml:space="preserve">    actor Driver1 as 🚗 Driver 1 (Nearby)</w:t>
              <w:br/>
              <w:t xml:space="preserve">    actor Driver2 as 🚗 Driver 2 (Nearby)</w:t>
              <w:br/>
              <w:t xml:space="preserve">    participant DB as 🐘 PostgreSQL (trip.trips)</w:t>
              <w:br/>
              <w:br/>
              <w:t xml:space="preserve">    Note over Trip, Location: Trip Service khởi động thuật toán tìm tài xế</w:t>
              <w:br/>
              <w:t xml:space="preserve">    Trip-&gt;&gt;Location: OpenFeign getNearbyDrivers(pickupLat, pickupLng, radius=3km)</w:t>
              <w:br/>
              <w:t xml:space="preserve">    Location-&gt;&gt;Redis: GEORADIUS driver:locations:geo lat lng 3km</w:t>
              <w:br/>
              <w:t xml:space="preserve">    Redis--&gt;&gt;Location: List candidate driverIds [Driver1, Driver2]</w:t>
              <w:br/>
              <w:t xml:space="preserve">    Location--&gt;&gt;Trip: Candidates with distance &amp; ETA</w:t>
              <w:br/>
              <w:t xml:space="preserve">    Trip-&gt;&gt;Trip: Rank candidates (Distance -&gt; Rating -&gt; Acceptance Rate)</w:t>
              <w:br/>
              <w:t xml:space="preserve">    Trip-&gt;&gt;Trip: Create Driver Offers in DB (expires_at = NOW + 15s)</w:t>
              <w:br/>
              <w:t xml:space="preserve">    Trip--&gt;&gt;Driver1: WebSocket Push /user/queue/offers (Trip details, 15s countdown)</w:t>
              <w:br/>
              <w:t xml:space="preserve">    Trip--&gt;&gt;Driver2: WebSocket Push /user/queue/offers (Trip details, 15s countdown)</w:t>
              <w:br/>
              <w:br/>
              <w:t xml:space="preserve">    Note over Driver1, Driver2: Cả 2 tài xế cùng bấm nút "Nhận chuyến" cùng lúc (Tranh chấp)</w:t>
              <w:br/>
              <w:t xml:space="preserve">    par Driver 1 bấm nhận cuốc</w:t>
              <w:br/>
              <w:t xml:space="preserve">        Driver1-&gt;&gt;Trip: POST /api/v1/trips/offers/{id}/accept</w:t>
              <w:br/>
              <w:t xml:space="preserve">        Trip-&gt;&gt;Redis: Acquire Lock "lock:trip:{tripId}" (Redisson TTL 5s)</w:t>
              <w:br/>
              <w:t xml:space="preserve">        Note over Trip, Redis: Driver 1 LẤY ĐƯỢC LOCK THÀNH CÔNG</w:t>
              <w:br/>
              <w:t xml:space="preserve">        Trip-&gt;&gt;Redis: Acquire Lock "lock:driver:{driver1Id}" (Success)</w:t>
              <w:br/>
              <w:t xml:space="preserve">        Trip-&gt;&gt;DB: UPDATE trip.trips SET driver_id = Driver1, status = 'ACCEPTED'\n(Guarded by Partial Unique Index)</w:t>
              <w:br/>
              <w:t xml:space="preserve">        Trip-&gt;&gt;DB: UPDATE trip.driver_offers SET status = 'ACCEPTED' WHERE id = offer1</w:t>
              <w:br/>
              <w:t xml:space="preserve">        Trip-&gt;&gt;DB: UPDATE trip.driver_offers SET status = 'CANCELLED' WHERE trip_id = tripId AND id != offer1</w:t>
              <w:br/>
              <w:t xml:space="preserve">        Trip-&gt;&gt;Redis: Release Locks</w:t>
              <w:br/>
              <w:t xml:space="preserve">        Trip--&gt;&gt;Driver1: 200 OK (Thành công - Chuyển sang màn hình Đón khách)</w:t>
              <w:br/>
              <w:t xml:space="preserve">    and Driver 2 bấm nhận cuốc (Trễ mili-giây)</w:t>
              <w:br/>
              <w:t xml:space="preserve">        Driver2-&gt;&gt;Trip: POST /api/v1/trips/offers/{id}/accept</w:t>
              <w:br/>
              <w:t xml:space="preserve">        Trip-&gt;&gt;Redis: Acquire Lock "lock:trip:{tripId}"</w:t>
              <w:br/>
              <w:t xml:space="preserve">        Note over Trip, Redis: BỊ CHẶN: Lock đã bị Driver 1 chiếm giữ hoặc Offer đã CANCELLED</w:t>
              <w:br/>
              <w:t xml:space="preserve">        Trip--&gt;&gt;Driver2: 409 Conflict / BusinessException ("TRIP_ALREADY_ASSIGNED")</w:t>
              <w:br/>
              <w:t xml:space="preserve">    end</w:t>
              <w:br/>
              <w:br/>
              <w:t xml:space="preserve">    Trip--&gt;&gt;Driver2: WebSocket /topic/trip: Offer has been cancelled</w:t>
            </w:r>
          </w:p>
        </w:tc>
      </w:tr>
    </w:tbl>
    <w:p>
      <w:pPr>
        <w:spacing w:before="80" w:after="80"/>
      </w:pPr>
    </w:p>
    <w:p>
      <w:pPr>
        <w:spacing w:before="20" w:after="60"/>
      </w:pPr>
      <w:r>
        <w:rPr>
          <w:rFonts w:ascii="Arial" w:hAnsi="Arial"/>
          <w:color w:val="334155"/>
          <w:sz w:val="19"/>
        </w:rPr>
        <w:t>---</w:t>
      </w:r>
    </w:p>
    <w:p>
      <w:pPr>
        <w:spacing w:before="200" w:after="60"/>
      </w:pPr>
      <w:r>
        <w:rPr>
          <w:rFonts w:ascii="Arial" w:hAnsi="Arial"/>
          <w:b/>
          <w:color w:val="1E40AF"/>
          <w:sz w:val="22"/>
        </w:rPr>
        <w:t>4.4. Luồng Định vị Telemetry GPS &amp; Phát sóng WebSocket Trực tiếp</w:t>
      </w:r>
    </w:p>
    <w:p>
      <w:pPr>
        <w:spacing w:before="20" w:after="60"/>
      </w:pPr>
      <w:r>
        <w:rPr>
          <w:rFonts w:ascii="Arial" w:hAnsi="Arial"/>
          <w:color w:val="334155"/>
          <w:sz w:val="19"/>
        </w:rPr>
        <w:t>Đảm bảo độ trễ truyền tọa độ &lt; 1.0 giây từ tài xế đến khách hàng đang theo dõi (NFR-PERF-001, FR-RT-002, FR-RT-003).</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sequenceDiagram</w:t>
              <w:br/>
              <w:t xml:space="preserve">    autonumber</w:t>
              <w:br/>
              <w:t xml:space="preserve">    actor Driver as 🚗 Driver App (GPS Device)</w:t>
              <w:br/>
              <w:t xml:space="preserve">    participant WS as 📍 location-service (WebSocket / STOMP)</w:t>
              <w:br/>
              <w:t xml:space="preserve">    participant Redis as ⚡ Redis (GEO + Cache)</w:t>
              <w:br/>
              <w:t xml:space="preserve">    participant DB as 🐘 PostgreSQL (PostGIS)</w:t>
              <w:br/>
              <w:t xml:space="preserve">    actor Customer as 📱 Customer App (Live Tracking)</w:t>
              <w:br/>
              <w:br/>
              <w:t xml:space="preserve">    Note over Driver, WS: Driver gửi GPS định kỳ mỗi 3 giây</w:t>
              <w:br/>
              <w:t xml:space="preserve">    Driver-&gt;&gt;WS: SEND /app/telemetry (lat, lng, speed, heading, timestamp)</w:t>
              <w:br/>
              <w:t xml:space="preserve">    WS-&gt;&gt;WS: Validate Coordinates &amp; Accuracy (&lt;= 50m)</w:t>
              <w:br/>
              <w:t xml:space="preserve">    WS-&gt;&gt;WS: Check Sequence: deviceTimestamp &gt; lastTimestamp</w:t>
              <w:br/>
              <w:t xml:space="preserve">    </w:t>
              <w:br/>
              <w:t xml:space="preserve">    par Cache vào Redis (Cực nhanh)</w:t>
              <w:br/>
              <w:t xml:space="preserve">        WS-&gt;&gt;Redis: GEOADD driver:locations:geo lng lat driverId</w:t>
              <w:br/>
              <w:t xml:space="preserve">        WS-&gt;&gt;Redis: SET driver:location:{driverId} JSON_DATA (EXPIRE 60s)</w:t>
              <w:br/>
              <w:t xml:space="preserve">    and Phát sóng trực tiếp tới Khách hàng</w:t>
              <w:br/>
              <w:t xml:space="preserve">        WS-&gt;&gt;Customer: STOMP Broadcast /topic/trip/{tripId}/location\n(lat, lng, heading, speed, etaMinutes)</w:t>
              <w:br/>
              <w:t xml:space="preserve">    and Lưu lịch sử bất đồng bộ vào DB</w:t>
              <w:br/>
              <w:t xml:space="preserve">        WS-)DB: Async Batch Insert location.driver_telemetry_history\n(geom = ST_SetSRID(ST_MakePoint(lng, lat), 4326))</w:t>
              <w:br/>
              <w:t xml:space="preserve">    end</w:t>
            </w:r>
          </w:p>
        </w:tc>
      </w:tr>
    </w:tbl>
    <w:p>
      <w:pPr>
        <w:spacing w:before="80" w:after="80"/>
      </w:pPr>
    </w:p>
    <w:p>
      <w:pPr>
        <w:spacing w:before="20" w:after="60"/>
      </w:pPr>
      <w:r>
        <w:rPr>
          <w:rFonts w:ascii="Arial" w:hAnsi="Arial"/>
          <w:color w:val="334155"/>
          <w:sz w:val="19"/>
        </w:rPr>
        <w:t>---</w:t>
      </w:r>
    </w:p>
    <w:p>
      <w:pPr>
        <w:spacing w:before="200" w:after="60"/>
      </w:pPr>
      <w:r>
        <w:rPr>
          <w:rFonts w:ascii="Arial" w:hAnsi="Arial"/>
          <w:b/>
          <w:color w:val="1E40AF"/>
          <w:sz w:val="22"/>
        </w:rPr>
        <w:t>4.5. Luồng Hoàn tất chuyến, Thanh toán &amp; Sổ cái Ví Bất biến</w:t>
      </w:r>
    </w:p>
    <w:p>
      <w:pPr>
        <w:spacing w:before="20" w:after="60"/>
      </w:pPr>
      <w:r>
        <w:rPr>
          <w:rFonts w:ascii="Arial" w:hAnsi="Arial"/>
          <w:color w:val="334155"/>
          <w:sz w:val="19"/>
        </w:rPr>
        <w:t xml:space="preserve">Triển khai mẫu hình </w:t>
      </w:r>
      <w:r>
        <w:rPr>
          <w:rFonts w:ascii="Arial" w:hAnsi="Arial"/>
          <w:b/>
          <w:sz w:val="19"/>
        </w:rPr>
        <w:t>Transactional Outbox</w:t>
      </w:r>
      <w:r>
        <w:rPr>
          <w:rFonts w:ascii="Arial" w:hAnsi="Arial"/>
          <w:color w:val="334155"/>
          <w:sz w:val="19"/>
        </w:rPr>
        <w:t xml:space="preserve">, phát sự kiện qua </w:t>
      </w:r>
      <w:r>
        <w:rPr>
          <w:rFonts w:ascii="Arial" w:hAnsi="Arial"/>
          <w:b/>
          <w:sz w:val="19"/>
        </w:rPr>
        <w:t>Apache Kafka</w:t>
      </w:r>
      <w:r>
        <w:rPr>
          <w:rFonts w:ascii="Arial" w:hAnsi="Arial"/>
          <w:color w:val="334155"/>
          <w:sz w:val="19"/>
        </w:rPr>
        <w:t xml:space="preserve">, và hạch toán ví tài xế theo mô hình </w:t>
      </w:r>
      <w:r>
        <w:rPr>
          <w:rFonts w:ascii="Arial" w:hAnsi="Arial"/>
          <w:b/>
          <w:sz w:val="19"/>
        </w:rPr>
        <w:t>Kế toán kép Bất biến (Immutable Financial Ledger)</w:t>
      </w:r>
      <w:r>
        <w:rPr>
          <w:rFonts w:ascii="Arial" w:hAnsi="Arial"/>
          <w:color w:val="334155"/>
          <w:sz w:val="19"/>
        </w:rPr>
        <w:t xml:space="preserve"> (BR-011, BR-012, FR-WAL-002).</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sequenceDiagram</w:t>
              <w:br/>
              <w:t xml:space="preserve">    autonumber</w:t>
              <w:br/>
              <w:t xml:space="preserve">    actor Driver as 🚗 Driver App</w:t>
              <w:br/>
              <w:t xml:space="preserve">    participant Trip as 🚕 trip-service</w:t>
              <w:br/>
              <w:t xml:space="preserve">    participant Kafka as 📨 Apache Kafka ("trip.completed")</w:t>
              <w:br/>
              <w:t xml:space="preserve">    participant Payment as 💳 payment-service</w:t>
              <w:br/>
              <w:t xml:space="preserve">    participant DB as 🐘 PostgreSQL (billing.wallets &amp; entries)</w:t>
              <w:br/>
              <w:br/>
              <w:t xml:space="preserve">    Driver-&gt;&gt;Trip: PUT /api/v1/trips/{id}/complete</w:t>
              <w:br/>
              <w:t xml:space="preserve">    Trip-&gt;&gt;Trip: Validate state transition: IN_PROGRESS -&gt; COMPLETED</w:t>
              <w:br/>
              <w:t xml:space="preserve">    Trip-&gt;&gt;Trip: Set completed_at = NOW()</w:t>
              <w:br/>
              <w:t xml:space="preserve">    Trip-&gt;&gt;DB: UPDATE trip.trips SET status = 'COMPLETED'</w:t>
              <w:br/>
              <w:t xml:space="preserve">    Trip-&gt;&gt;DB: INSERT INTO platform.outbox_events\n(event_type: 'TRIP_COMPLETED', payload: TripCompletedEvent)</w:t>
              <w:br/>
              <w:t xml:space="preserve">    Trip--&gt;&gt;Driver: 200 OK (Chuyến xe đã kết thúc)</w:t>
              <w:br/>
              <w:br/>
              <w:t xml:space="preserve">    Note over Trip, Kafka: Outbox Publisher đẩy sự kiện vào Kafka Broker</w:t>
              <w:br/>
              <w:t xml:space="preserve">    Trip-)Kafka: Publish TripCompletedEvent (tripId, customerId, driverId, fareAmount=100.000, CASH)</w:t>
              <w:br/>
              <w:t xml:space="preserve">    </w:t>
              <w:br/>
              <w:t xml:space="preserve">    Kafka-)Payment: TripCompletedConsumer receives message</w:t>
              <w:br/>
              <w:t xml:space="preserve">    Payment-&gt;&gt;Payment: Check Idempotency: platform.idempotency_keys</w:t>
              <w:br/>
              <w:t xml:space="preserve">    Payment-&gt;&gt;DB: INSERT INTO billing.payments (trip_id, amount=100.000, method='CASH', status='SUCCESS')</w:t>
              <w:br/>
              <w:t xml:space="preserve">    </w:t>
              <w:br/>
              <w:t xml:space="preserve">    Note over Payment, DB: Hạch toán Ví Tài Xế theo Bút toán Kế toán Kép Bất biến</w:t>
              <w:br/>
              <w:t xml:space="preserve">    Payment-&gt;&gt;DB: SELECT * FROM billing.wallets WHERE driver_id = driverId FOR UPDATE</w:t>
              <w:br/>
              <w:t xml:space="preserve">    Note over Payment: Chuyến tiền mặt: Tài xế đã cầm 100k tiền mặt của khách\nCông ty trừ 20% phí hoa hồng (20.000 VNĐ) vào ví tài xế</w:t>
              <w:br/>
              <w:t xml:space="preserve">    Payment-&gt;&gt;Payment: NewBalance = Balance - 20.000 VNĐ (Phải &gt;= 0)</w:t>
              <w:br/>
              <w:t xml:space="preserve">    Payment-&gt;&gt;DB: UPDATE billing.wallets SET balance = NewBalance</w:t>
              <w:br/>
              <w:t xml:space="preserve">    Payment-&gt;&gt;DB: INSERT INTO billing.wallet_entries\n(wallet_id, entry_type='DEBIT', amount=20.000, balance_after=NewBalance,\ndescription='Platform commission fee 20% for trip {tripId}')</w:t>
              <w:br/>
              <w:t xml:space="preserve">    </w:t>
              <w:br/>
              <w:t xml:space="preserve">    Payment-&gt;&gt;DB: INSERT INTO platform.idempotency_keys (key: 'EVENT_TRIP_COMPLETED_{tripId}')</w:t>
              <w:br/>
              <w:t xml:space="preserve">    Payment--&gt;&gt;Kafka: Acknowledge Offset (Commit)</w:t>
            </w:r>
          </w:p>
        </w:tc>
      </w:tr>
    </w:tbl>
    <w:p>
      <w:pPr>
        <w:spacing w:before="80" w:after="80"/>
      </w:pPr>
    </w:p>
    <w:p>
      <w:pPr>
        <w:spacing w:before="20" w:after="60"/>
      </w:pPr>
      <w:r>
        <w:rPr>
          <w:rFonts w:ascii="Arial" w:hAnsi="Arial"/>
          <w:color w:val="334155"/>
          <w:sz w:val="19"/>
        </w:rPr>
        <w:t>---</w:t>
      </w:r>
    </w:p>
    <w:p>
      <w:pPr>
        <w:spacing w:before="280" w:after="80"/>
      </w:pPr>
      <w:r>
        <w:rPr>
          <w:rFonts w:ascii="Arial" w:hAnsi="Arial"/>
          <w:b/>
          <w:color w:val="0F4C81"/>
          <w:sz w:val="26"/>
        </w:rPr>
        <w:t>5. MÔ HÌNH STATE MACHINE VÒNG ĐỜI CHUYẾN XE (STATE DIAGRAM)</w:t>
      </w:r>
    </w:p>
    <w:p>
      <w:pPr>
        <w:spacing w:before="20" w:after="60"/>
      </w:pPr>
      <w:r>
        <w:rPr>
          <w:rFonts w:ascii="Arial" w:hAnsi="Arial"/>
          <w:color w:val="334155"/>
          <w:sz w:val="19"/>
        </w:rPr>
        <w:t xml:space="preserve">Mọi thao tác thay đổi trạng thái cuốc xe bắt buộc phải tuân theo sơ đồ chuyển đổi trạng thái (State Transition Model). Bất kỳ lệnh chuyển trạng thái nào nằm ngoài luồng định nghĩa đều lập tức bị từ chối bằng </w:t>
      </w:r>
      <w:r>
        <w:rPr>
          <w:rFonts w:ascii="Consolas" w:hAnsi="Consolas"/>
          <w:color w:val="104B78"/>
          <w:sz w:val="18"/>
        </w:rPr>
        <w:t>BusinessException("INVALID_STATE_TRANSITION")</w:t>
      </w:r>
      <w:r>
        <w:rPr>
          <w:rFonts w:ascii="Arial" w:hAnsi="Arial"/>
          <w:color w:val="334155"/>
          <w:sz w:val="19"/>
        </w:rPr>
        <w:t>.</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(MERMAID)</w:t>
              <w:br/>
            </w:r>
          </w:p>
          <w:p>
            <w:pPr>
              <w:spacing w:before="0" w:after="60"/>
            </w:pPr>
            <w:r>
              <w:rPr>
                <w:rFonts w:ascii="Consolas" w:hAnsi="Consolas"/>
                <w:color w:val="1E293B"/>
                <w:sz w:val="17"/>
              </w:rPr>
              <w:t>stateDiagram-v2</w:t>
              <w:br/>
              <w:t xml:space="preserve">    [*] --&gt; DRAFT : Khách hàng tạo yêu cầu từ Fare Quote</w:t>
              <w:br/>
              <w:t xml:space="preserve">    DRAFT --&gt; SEARCHING : Khởi động Dispatch tìm tài xế gần</w:t>
              <w:br/>
              <w:t xml:space="preserve">    </w:t>
              <w:br/>
              <w:t xml:space="preserve">    SEARCHING --&gt; OFFERED : Tìm thấy ứng viên, gửi Offer (Hạn 15s)</w:t>
              <w:br/>
              <w:t xml:space="preserve">    SEARCHING --&gt; CANCELLED : Khách hàng bấm hủy khi đang tìm (Miễn phí)</w:t>
              <w:br/>
              <w:t xml:space="preserve">    SEARCHING --&gt; NO_DRIVER_FOUND : Hết thời gian tìm kiếm tối đa (3 phút)</w:t>
              <w:br/>
              <w:t xml:space="preserve">    </w:t>
              <w:br/>
              <w:t xml:space="preserve">    OFFERED --&gt; ACCEPTED : Tài xế bấm nhận cuốc (Redis Lock thành công)</w:t>
              <w:br/>
              <w:t xml:space="preserve">    OFFERED --&gt; SEARCHING : Tài xế từ chối (REJECT) hoặc hết hạn (EXPIRED) 15s</w:t>
              <w:br/>
              <w:t xml:space="preserve">    OFFERED --&gt; CANCELLED : Khách hàng bấm hủy chuyến</w:t>
              <w:br/>
              <w:t xml:space="preserve">    </w:t>
              <w:br/>
              <w:t xml:space="preserve">    ACCEPTED --&gt; ARRIVING : Tài xế di chuyển tới điểm đón</w:t>
              <w:br/>
              <w:t xml:space="preserve">    ACCEPTED --&gt; CANCELLED : Khách/Tài xế hủy (Tính phí phạt nếu vi phạm)</w:t>
              <w:br/>
              <w:t xml:space="preserve">    </w:t>
              <w:br/>
              <w:t xml:space="preserve">    ARRIVING --&gt; IN_PROGRESS : Khách lên xe, tài xế bấm "Bắt đầu hành trình"</w:t>
              <w:br/>
              <w:t xml:space="preserve">    ARRIVING --&gt; CANCELLED : Khách không xuất hiện (No-show &gt; 5 phút)</w:t>
              <w:br/>
              <w:t xml:space="preserve">    </w:t>
              <w:br/>
              <w:t xml:space="preserve">    IN_PROGRESS --&gt; COMPLETED : Đến điểm trả, tài xế bấm "Hoàn tất chuyến"</w:t>
              <w:br/>
              <w:t xml:space="preserve">    </w:t>
              <w:br/>
              <w:t xml:space="preserve">    COMPLETED --&gt; [*] : Kích hoạt thanh toán, đối soát ví</w:t>
              <w:br/>
              <w:t xml:space="preserve">    CANCELLED --&gt; [*] : Giải phóng tài xế, tính phí phạt nếu có</w:t>
              <w:br/>
              <w:t xml:space="preserve">    NO_DRIVER_FOUND --&gt; [*] : Kết thúc phiên tìm kiếm</w:t>
            </w:r>
          </w:p>
        </w:tc>
      </w:tr>
    </w:tbl>
    <w:p>
      <w:pPr>
        <w:spacing w:before="80" w:after="80"/>
      </w:pPr>
    </w:p>
    <w:p>
      <w:pPr>
        <w:spacing w:before="20" w:after="60"/>
      </w:pPr>
      <w:r>
        <w:rPr>
          <w:rFonts w:ascii="Arial" w:hAnsi="Arial"/>
          <w:color w:val="334155"/>
          <w:sz w:val="19"/>
        </w:rPr>
        <w:t>---</w:t>
      </w:r>
    </w:p>
    <w:p>
      <w:pPr>
        <w:spacing w:before="280" w:after="80"/>
      </w:pPr>
      <w:r>
        <w:rPr>
          <w:rFonts w:ascii="Arial" w:hAnsi="Arial"/>
          <w:b/>
          <w:color w:val="0F4C81"/>
          <w:sz w:val="26"/>
        </w:rPr>
        <w:t>6. BÁCH KHOA TOÀN THƯ DANH MỤC CHỨC NĂNG &amp; API REFERENCE (9 MICROSERVICES)</w:t>
      </w:r>
    </w:p>
    <w:p>
      <w:pPr>
        <w:spacing w:before="20" w:after="60"/>
      </w:pPr>
      <w:r>
        <w:rPr>
          <w:rFonts w:ascii="Arial" w:hAnsi="Arial"/>
          <w:color w:val="334155"/>
          <w:sz w:val="19"/>
        </w:rPr>
        <w:t>Dưới đây là bảng phân rã chi tiết toàn bộ các module và REST API Endpoints trong hệ sinh thái của dự án:</w:t>
      </w:r>
    </w:p>
    <w:p>
      <w:pPr>
        <w:spacing w:before="200" w:after="60"/>
      </w:pPr>
      <w:r>
        <w:rPr>
          <w:rFonts w:ascii="Arial" w:hAnsi="Arial"/>
          <w:b/>
          <w:color w:val="1E40AF"/>
          <w:sz w:val="22"/>
        </w:rPr>
        <w:t>6.1. Module `api-gateway` (Port 8080)</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Điểm truy cập duy nhất (Single Point of Entry), định tuyến ngược (Reverse Proxy), xác thực Stateless JWT, lọc CORS, Rate Limiting Token Bucket.</w:t>
      </w:r>
    </w:p>
    <w:p>
      <w:pPr>
        <w:pStyle w:val="ListBullet"/>
        <w:spacing w:before="20" w:after="20"/>
      </w:pPr>
      <w:r>
        <w:rPr>
          <w:rFonts w:ascii="Arial" w:hAnsi="Arial"/>
          <w:color w:val="334155"/>
          <w:sz w:val="19"/>
        </w:rPr>
      </w:r>
      <w:r>
        <w:rPr>
          <w:rFonts w:ascii="Arial" w:hAnsi="Arial"/>
          <w:b/>
          <w:sz w:val="19"/>
        </w:rPr>
        <w:t>Thành phần:</w:t>
      </w:r>
      <w:r>
        <w:rPr>
          <w:rFonts w:ascii="Arial" w:hAnsi="Arial"/>
          <w:color w:val="334155"/>
          <w:sz w:val="19"/>
        </w:rPr>
        <w:t xml:space="preserve"> </w:t>
      </w:r>
      <w:r>
        <w:rPr>
          <w:rFonts w:ascii="Consolas" w:hAnsi="Consolas"/>
          <w:color w:val="104B78"/>
          <w:sz w:val="18"/>
        </w:rPr>
        <w:t>JwtAuthenticationGatewayFilter</w:t>
      </w:r>
      <w:r>
        <w:rPr>
          <w:rFonts w:ascii="Arial" w:hAnsi="Arial"/>
          <w:color w:val="334155"/>
          <w:sz w:val="19"/>
        </w:rPr>
        <w:t xml:space="preserve">, </w:t>
      </w:r>
      <w:r>
        <w:rPr>
          <w:rFonts w:ascii="Consolas" w:hAnsi="Consolas"/>
          <w:color w:val="104B78"/>
          <w:sz w:val="18"/>
        </w:rPr>
        <w:t>GatewayConfig</w:t>
      </w:r>
      <w:r>
        <w:rPr>
          <w:rFonts w:ascii="Arial" w:hAnsi="Arial"/>
          <w:color w:val="334155"/>
          <w:sz w:val="19"/>
        </w:rPr>
        <w:t>.</w:t>
      </w:r>
    </w:p>
    <w:p>
      <w:pPr>
        <w:pStyle w:val="ListBullet"/>
        <w:spacing w:before="20" w:after="20"/>
      </w:pPr>
      <w:r>
        <w:rPr>
          <w:rFonts w:ascii="Arial" w:hAnsi="Arial"/>
          <w:color w:val="334155"/>
          <w:sz w:val="19"/>
        </w:rPr>
      </w:r>
      <w:r>
        <w:rPr>
          <w:rFonts w:ascii="Arial" w:hAnsi="Arial"/>
          <w:b/>
          <w:sz w:val="19"/>
        </w:rPr>
        <w:t>Cơ chế định tuyến:</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/api/v1/auth/**</w:t>
      </w:r>
      <w:r>
        <w:rPr>
          <w:rFonts w:ascii="Arial" w:hAnsi="Arial"/>
          <w:color w:val="334155"/>
          <w:sz w:val="19"/>
        </w:rPr>
        <w:t xml:space="preserve"> &amp; </w:t>
      </w:r>
      <w:r>
        <w:rPr>
          <w:rFonts w:ascii="Consolas" w:hAnsi="Consolas"/>
          <w:color w:val="104B78"/>
          <w:sz w:val="18"/>
        </w:rPr>
        <w:t>/api/v1/users/**</w:t>
      </w:r>
      <w:r>
        <w:rPr>
          <w:rFonts w:ascii="Arial" w:hAnsi="Arial"/>
          <w:color w:val="334155"/>
          <w:sz w:val="19"/>
        </w:rPr>
        <w:t xml:space="preserve"> -&gt; </w:t>
      </w:r>
      <w:r>
        <w:rPr>
          <w:rFonts w:ascii="Consolas" w:hAnsi="Consolas"/>
          <w:color w:val="104B78"/>
          <w:sz w:val="18"/>
        </w:rPr>
        <w:t>lb://iam-service</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/api/v1/drivers/**</w:t>
      </w:r>
      <w:r>
        <w:rPr>
          <w:rFonts w:ascii="Arial" w:hAnsi="Arial"/>
          <w:color w:val="334155"/>
          <w:sz w:val="19"/>
        </w:rPr>
        <w:t xml:space="preserve"> &amp; </w:t>
      </w:r>
      <w:r>
        <w:rPr>
          <w:rFonts w:ascii="Consolas" w:hAnsi="Consolas"/>
          <w:color w:val="104B78"/>
          <w:sz w:val="18"/>
        </w:rPr>
        <w:t>/api/v1/vehicles/**</w:t>
      </w:r>
      <w:r>
        <w:rPr>
          <w:rFonts w:ascii="Arial" w:hAnsi="Arial"/>
          <w:color w:val="334155"/>
          <w:sz w:val="19"/>
        </w:rPr>
        <w:t xml:space="preserve"> -&gt; </w:t>
      </w:r>
      <w:r>
        <w:rPr>
          <w:rFonts w:ascii="Consolas" w:hAnsi="Consolas"/>
          <w:color w:val="104B78"/>
          <w:sz w:val="18"/>
        </w:rPr>
        <w:t>lb://driver-service</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/api/v1/locations/**</w:t>
      </w:r>
      <w:r>
        <w:rPr>
          <w:rFonts w:ascii="Arial" w:hAnsi="Arial"/>
          <w:color w:val="334155"/>
          <w:sz w:val="19"/>
        </w:rPr>
        <w:t xml:space="preserve"> &amp; </w:t>
      </w:r>
      <w:r>
        <w:rPr>
          <w:rFonts w:ascii="Consolas" w:hAnsi="Consolas"/>
          <w:color w:val="104B78"/>
          <w:sz w:val="18"/>
        </w:rPr>
        <w:t>/ws/**</w:t>
      </w:r>
      <w:r>
        <w:rPr>
          <w:rFonts w:ascii="Arial" w:hAnsi="Arial"/>
          <w:color w:val="334155"/>
          <w:sz w:val="19"/>
        </w:rPr>
        <w:t xml:space="preserve"> -&gt; </w:t>
      </w:r>
      <w:r>
        <w:rPr>
          <w:rFonts w:ascii="Consolas" w:hAnsi="Consolas"/>
          <w:color w:val="104B78"/>
          <w:sz w:val="18"/>
        </w:rPr>
        <w:t>lb://location-service</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/api/v1/pricing/**</w:t>
      </w:r>
      <w:r>
        <w:rPr>
          <w:rFonts w:ascii="Arial" w:hAnsi="Arial"/>
          <w:color w:val="334155"/>
          <w:sz w:val="19"/>
        </w:rPr>
        <w:t xml:space="preserve"> -&gt; </w:t>
      </w:r>
      <w:r>
        <w:rPr>
          <w:rFonts w:ascii="Consolas" w:hAnsi="Consolas"/>
          <w:color w:val="104B78"/>
          <w:sz w:val="18"/>
        </w:rPr>
        <w:t>lb://pricing-service</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/api/v1/trips/**</w:t>
      </w:r>
      <w:r>
        <w:rPr>
          <w:rFonts w:ascii="Arial" w:hAnsi="Arial"/>
          <w:color w:val="334155"/>
          <w:sz w:val="19"/>
        </w:rPr>
        <w:t xml:space="preserve"> -&gt; </w:t>
      </w:r>
      <w:r>
        <w:rPr>
          <w:rFonts w:ascii="Consolas" w:hAnsi="Consolas"/>
          <w:color w:val="104B78"/>
          <w:sz w:val="18"/>
        </w:rPr>
        <w:t>lb://trip-service</w:t>
      </w:r>
      <w:r>
        <w:rPr>
          <w:rFonts w:ascii="Arial" w:hAnsi="Arial"/>
          <w:color w:val="334155"/>
          <w:sz w:val="19"/>
        </w:rPr>
      </w:r>
    </w:p>
    <w:p>
      <w:pPr>
        <w:pStyle w:val="ListBullet"/>
        <w:spacing w:before="20" w:after="20"/>
      </w:pPr>
      <w:r>
        <w:rPr>
          <w:rFonts w:ascii="Arial" w:hAnsi="Arial"/>
          <w:color w:val="334155"/>
          <w:sz w:val="19"/>
        </w:rPr>
      </w:r>
      <w:r>
        <w:rPr>
          <w:rFonts w:ascii="Consolas" w:hAnsi="Consolas"/>
          <w:color w:val="104B78"/>
          <w:sz w:val="18"/>
        </w:rPr>
        <w:t>/api/v1/payments/**</w:t>
      </w:r>
      <w:r>
        <w:rPr>
          <w:rFonts w:ascii="Arial" w:hAnsi="Arial"/>
          <w:color w:val="334155"/>
          <w:sz w:val="19"/>
        </w:rPr>
        <w:t xml:space="preserve"> &amp; </w:t>
      </w:r>
      <w:r>
        <w:rPr>
          <w:rFonts w:ascii="Consolas" w:hAnsi="Consolas"/>
          <w:color w:val="104B78"/>
          <w:sz w:val="18"/>
        </w:rPr>
        <w:t>/api/v1/wallets/**</w:t>
      </w:r>
      <w:r>
        <w:rPr>
          <w:rFonts w:ascii="Arial" w:hAnsi="Arial"/>
          <w:color w:val="334155"/>
          <w:sz w:val="19"/>
        </w:rPr>
        <w:t xml:space="preserve"> -&gt; </w:t>
      </w:r>
      <w:r>
        <w:rPr>
          <w:rFonts w:ascii="Consolas" w:hAnsi="Consolas"/>
          <w:color w:val="104B78"/>
          <w:sz w:val="18"/>
        </w:rPr>
        <w:t>lb://payment-service</w:t>
      </w:r>
      <w:r>
        <w:rPr>
          <w:rFonts w:ascii="Arial" w:hAnsi="Arial"/>
          <w:color w:val="334155"/>
          <w:sz w:val="19"/>
        </w:rPr>
      </w:r>
    </w:p>
    <w:p>
      <w:pPr>
        <w:spacing w:before="200" w:after="60"/>
      </w:pPr>
      <w:r>
        <w:rPr>
          <w:rFonts w:ascii="Arial" w:hAnsi="Arial"/>
          <w:b/>
          <w:color w:val="1E40AF"/>
          <w:sz w:val="22"/>
        </w:rPr>
        <w:t>6.2. Module `iam-service` (Port 8081)</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Định danh, quản lý tài khoản người dùng, phân quyền vai trò (RBAC), cấp phát và thu hồi JWT tokens.</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`/api/v1/auth/register`</w:t>
            </w:r>
          </w:p>
        </w:tc>
        <w:tc>
          <w:tcPr>
            <w:tcW w:type="dxa" w:w="2484"/>
            <w:shd w:val="clear" w:color="auto" w:fill="F8FAFC"/>
          </w:tcPr>
          <w:p>
            <w:pPr>
              <w:spacing w:before="40" w:after="40"/>
            </w:pPr>
            <w:r>
              <w:rPr>
                <w:rFonts w:ascii="Arial" w:hAnsi="Arial"/>
                <w:color w:val="1E293B"/>
                <w:sz w:val="17"/>
              </w:rPr>
              <w:t>Public</w:t>
            </w:r>
          </w:p>
        </w:tc>
        <w:tc>
          <w:tcPr>
            <w:tcW w:type="dxa" w:w="2484"/>
            <w:shd w:val="clear" w:color="auto" w:fill="F8FAFC"/>
          </w:tcPr>
          <w:p>
            <w:pPr>
              <w:spacing w:before="40" w:after="40"/>
            </w:pPr>
            <w:r>
              <w:rPr>
                <w:rFonts w:ascii="Arial" w:hAnsi="Arial"/>
                <w:color w:val="1E293B"/>
                <w:sz w:val="17"/>
              </w:rPr>
              <w:t>Đăng ký tài khoản Khách hàng / Tài xế</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`/api/v1/auth/login`</w:t>
            </w:r>
          </w:p>
        </w:tc>
        <w:tc>
          <w:tcPr>
            <w:tcW w:type="dxa" w:w="2484"/>
            <w:shd w:val="clear" w:color="auto" w:fill="FFFFFF"/>
          </w:tcPr>
          <w:p>
            <w:pPr>
              <w:spacing w:before="40" w:after="40"/>
            </w:pPr>
            <w:r>
              <w:rPr>
                <w:rFonts w:ascii="Arial" w:hAnsi="Arial"/>
                <w:color w:val="1E293B"/>
                <w:sz w:val="17"/>
              </w:rPr>
              <w:t>Public</w:t>
            </w:r>
          </w:p>
        </w:tc>
        <w:tc>
          <w:tcPr>
            <w:tcW w:type="dxa" w:w="2484"/>
            <w:shd w:val="clear" w:color="auto" w:fill="FFFFFF"/>
          </w:tcPr>
          <w:p>
            <w:pPr>
              <w:spacing w:before="40" w:after="40"/>
            </w:pPr>
            <w:r>
              <w:rPr>
                <w:rFonts w:ascii="Arial" w:hAnsi="Arial"/>
                <w:color w:val="1E293B"/>
                <w:sz w:val="17"/>
              </w:rPr>
              <w:t>Đăng nhập hệ thống, cấp Access Token &amp; Refresh Token</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`/api/v1/auth/refresh-token`</w:t>
            </w:r>
          </w:p>
        </w:tc>
        <w:tc>
          <w:tcPr>
            <w:tcW w:type="dxa" w:w="2484"/>
            <w:shd w:val="clear" w:color="auto" w:fill="F8FAFC"/>
          </w:tcPr>
          <w:p>
            <w:pPr>
              <w:spacing w:before="40" w:after="40"/>
            </w:pPr>
            <w:r>
              <w:rPr>
                <w:rFonts w:ascii="Arial" w:hAnsi="Arial"/>
                <w:color w:val="1E293B"/>
                <w:sz w:val="17"/>
              </w:rPr>
              <w:t>Public</w:t>
            </w:r>
          </w:p>
        </w:tc>
        <w:tc>
          <w:tcPr>
            <w:tcW w:type="dxa" w:w="2484"/>
            <w:shd w:val="clear" w:color="auto" w:fill="F8FAFC"/>
          </w:tcPr>
          <w:p>
            <w:pPr>
              <w:spacing w:before="40" w:after="40"/>
            </w:pPr>
            <w:r>
              <w:rPr>
                <w:rFonts w:ascii="Arial" w:hAnsi="Arial"/>
                <w:color w:val="1E293B"/>
                <w:sz w:val="17"/>
              </w:rPr>
              <w:t>Cấp lại Access Token mới từ Refresh Token</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`/api/v1/auth/logout`</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Đăng xuất, thu hồi Refresh Token vào danh sách hủy</w:t>
            </w:r>
          </w:p>
        </w:tc>
      </w:tr>
      <w:tr>
        <w:tc>
          <w:tcPr>
            <w:tcW w:type="dxa" w:w="2484"/>
            <w:shd w:val="clear" w:color="auto" w:fill="F8FAFC"/>
          </w:tcPr>
          <w:p>
            <w:pPr>
              <w:spacing w:before="40" w:after="40"/>
            </w:pPr>
            <w:r>
              <w:rPr>
                <w:rFonts w:ascii="Arial" w:hAnsi="Arial"/>
                <w:color w:val="1E293B"/>
                <w:sz w:val="17"/>
              </w:rPr>
              <w:t>`GET`</w:t>
            </w:r>
          </w:p>
        </w:tc>
        <w:tc>
          <w:tcPr>
            <w:tcW w:type="dxa" w:w="2484"/>
            <w:shd w:val="clear" w:color="auto" w:fill="F8FAFC"/>
          </w:tcPr>
          <w:p>
            <w:pPr>
              <w:spacing w:before="40" w:after="40"/>
            </w:pPr>
            <w:r>
              <w:rPr>
                <w:rFonts w:ascii="Arial" w:hAnsi="Arial"/>
                <w:color w:val="1E293B"/>
                <w:sz w:val="17"/>
              </w:rPr>
              <w:t>`/api/v1/users/profile`</w:t>
            </w:r>
          </w:p>
        </w:tc>
        <w:tc>
          <w:tcPr>
            <w:tcW w:type="dxa" w:w="2484"/>
            <w:shd w:val="clear" w:color="auto" w:fill="F8FAFC"/>
          </w:tcPr>
          <w:p>
            <w:pPr>
              <w:spacing w:before="40" w:after="40"/>
            </w:pPr>
            <w:r>
              <w:rPr>
                <w:rFonts w:ascii="Arial" w:hAnsi="Arial"/>
                <w:color w:val="1E293B"/>
                <w:sz w:val="17"/>
              </w:rPr>
              <w:t>Authenticated</w:t>
            </w:r>
          </w:p>
        </w:tc>
        <w:tc>
          <w:tcPr>
            <w:tcW w:type="dxa" w:w="2484"/>
            <w:shd w:val="clear" w:color="auto" w:fill="F8FAFC"/>
          </w:tcPr>
          <w:p>
            <w:pPr>
              <w:spacing w:before="40" w:after="40"/>
            </w:pPr>
            <w:r>
              <w:rPr>
                <w:rFonts w:ascii="Arial" w:hAnsi="Arial"/>
                <w:color w:val="1E293B"/>
                <w:sz w:val="17"/>
              </w:rPr>
              <w:t>Xem thông tin hồ sơ người dùng đang đăng nhập</w:t>
            </w:r>
          </w:p>
        </w:tc>
      </w:tr>
      <w:tr>
        <w:tc>
          <w:tcPr>
            <w:tcW w:type="dxa" w:w="2484"/>
            <w:shd w:val="clear" w:color="auto" w:fill="FFFFFF"/>
          </w:tcPr>
          <w:p>
            <w:pPr>
              <w:spacing w:before="40" w:after="40"/>
            </w:pPr>
            <w:r>
              <w:rPr>
                <w:rFonts w:ascii="Arial" w:hAnsi="Arial"/>
                <w:color w:val="1E293B"/>
                <w:sz w:val="17"/>
              </w:rPr>
              <w:t>`PUT`</w:t>
            </w:r>
          </w:p>
        </w:tc>
        <w:tc>
          <w:tcPr>
            <w:tcW w:type="dxa" w:w="2484"/>
            <w:shd w:val="clear" w:color="auto" w:fill="FFFFFF"/>
          </w:tcPr>
          <w:p>
            <w:pPr>
              <w:spacing w:before="40" w:after="40"/>
            </w:pPr>
            <w:r>
              <w:rPr>
                <w:rFonts w:ascii="Arial" w:hAnsi="Arial"/>
                <w:color w:val="1E293B"/>
                <w:sz w:val="17"/>
              </w:rPr>
              <w:t>`/api/v1/users/profile`</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Cập nhật tên, ảnh đại diện, email liên hệ</w:t>
            </w:r>
          </w:p>
        </w:tc>
      </w:tr>
      <w:tr>
        <w:tc>
          <w:tcPr>
            <w:tcW w:type="dxa" w:w="2484"/>
            <w:shd w:val="clear" w:color="auto" w:fill="F8FAFC"/>
          </w:tcPr>
          <w:p>
            <w:pPr>
              <w:spacing w:before="40" w:after="40"/>
            </w:pPr>
            <w:r>
              <w:rPr>
                <w:rFonts w:ascii="Arial" w:hAnsi="Arial"/>
                <w:color w:val="1E293B"/>
                <w:sz w:val="17"/>
              </w:rPr>
              <w:t>`PUT`</w:t>
            </w:r>
          </w:p>
        </w:tc>
        <w:tc>
          <w:tcPr>
            <w:tcW w:type="dxa" w:w="2484"/>
            <w:shd w:val="clear" w:color="auto" w:fill="F8FAFC"/>
          </w:tcPr>
          <w:p>
            <w:pPr>
              <w:spacing w:before="40" w:after="40"/>
            </w:pPr>
            <w:r>
              <w:rPr>
                <w:rFonts w:ascii="Arial" w:hAnsi="Arial"/>
                <w:color w:val="1E293B"/>
                <w:sz w:val="17"/>
              </w:rPr>
              <w:t>`/api/v1/admin/users/{id}/status`</w:t>
            </w:r>
          </w:p>
        </w:tc>
        <w:tc>
          <w:tcPr>
            <w:tcW w:type="dxa" w:w="2484"/>
            <w:shd w:val="clear" w:color="auto" w:fill="F8FAFC"/>
          </w:tcPr>
          <w:p>
            <w:pPr>
              <w:spacing w:before="40" w:after="40"/>
            </w:pPr>
            <w:r>
              <w:rPr>
                <w:rFonts w:ascii="Arial" w:hAnsi="Arial"/>
                <w:color w:val="1E293B"/>
                <w:sz w:val="17"/>
              </w:rPr>
              <w:t>`ROLE_ADMIN`</w:t>
            </w:r>
          </w:p>
        </w:tc>
        <w:tc>
          <w:tcPr>
            <w:tcW w:type="dxa" w:w="2484"/>
            <w:shd w:val="clear" w:color="auto" w:fill="F8FAFC"/>
          </w:tcPr>
          <w:p>
            <w:pPr>
              <w:spacing w:before="40" w:after="40"/>
            </w:pPr>
            <w:r>
              <w:rPr>
                <w:rFonts w:ascii="Arial" w:hAnsi="Arial"/>
                <w:color w:val="1E293B"/>
                <w:sz w:val="17"/>
              </w:rPr>
              <w:t>Khóa hoặc mở khóa tài khoản người dùng</w:t>
            </w:r>
          </w:p>
        </w:tc>
      </w:tr>
    </w:tbl>
    <w:p>
      <w:pPr>
        <w:spacing w:before="40" w:after="80"/>
      </w:pPr>
    </w:p>
    <w:p>
      <w:pPr>
        <w:spacing w:before="200" w:after="60"/>
      </w:pPr>
      <w:r>
        <w:rPr>
          <w:rFonts w:ascii="Arial" w:hAnsi="Arial"/>
          <w:b/>
          <w:color w:val="1E40AF"/>
          <w:sz w:val="22"/>
        </w:rPr>
        <w:t>6.3. Module `driver-service` (Port 8082)</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Quản lý vòng đời hồ sơ tài xế (DRAFT -&gt; APPROVED), thông tin phương tiện, tải lên giấy tờ (CCCD, GPLX), trạng thái khả dụng (AVAILABLE, BUSY, OFFLINE).</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`/api/v1/drivers/profile`</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Tạo hồ sơ tài xế (bằng lái, CCCD)</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`/api/v1/drivers/profile/me`</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Xem thông tin hồ sơ tài xế hiện tại</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`/api/v1/drivers/vehicles`</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Đăng ký phương tiện (biển số, loại xe)</w:t>
            </w:r>
          </w:p>
        </w:tc>
      </w:tr>
      <w:tr>
        <w:tc>
          <w:tcPr>
            <w:tcW w:type="dxa" w:w="2484"/>
            <w:shd w:val="clear" w:color="auto" w:fill="FFFFFF"/>
          </w:tcPr>
          <w:p>
            <w:pPr>
              <w:spacing w:before="40" w:after="40"/>
            </w:pPr>
            <w:r>
              <w:rPr>
                <w:rFonts w:ascii="Arial" w:hAnsi="Arial"/>
                <w:color w:val="1E293B"/>
                <w:sz w:val="17"/>
              </w:rPr>
              <w:t>`PUT`</w:t>
            </w:r>
          </w:p>
        </w:tc>
        <w:tc>
          <w:tcPr>
            <w:tcW w:type="dxa" w:w="2484"/>
            <w:shd w:val="clear" w:color="auto" w:fill="FFFFFF"/>
          </w:tcPr>
          <w:p>
            <w:pPr>
              <w:spacing w:before="40" w:after="40"/>
            </w:pPr>
            <w:r>
              <w:rPr>
                <w:rFonts w:ascii="Arial" w:hAnsi="Arial"/>
                <w:color w:val="1E293B"/>
                <w:sz w:val="17"/>
              </w:rPr>
              <w:t>`/api/v1/drivers/availability`</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Chuyển trạng thái hoạt động (ONLINE / OFFLINE)</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`/api/v1/drivers/documents/upload`</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Upload ảnh GPLX, CCCD, đăng kiểm xe</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`/api/v1/admin/drivers/pending`</w:t>
            </w:r>
          </w:p>
        </w:tc>
        <w:tc>
          <w:tcPr>
            <w:tcW w:type="dxa" w:w="2484"/>
            <w:shd w:val="clear" w:color="auto" w:fill="FFFFFF"/>
          </w:tcPr>
          <w:p>
            <w:pPr>
              <w:spacing w:before="40" w:after="40"/>
            </w:pPr>
            <w:r>
              <w:rPr>
                <w:rFonts w:ascii="Arial" w:hAnsi="Arial"/>
                <w:color w:val="1E293B"/>
                <w:sz w:val="17"/>
              </w:rPr>
              <w:t>`ROLE_ADMIN`</w:t>
            </w:r>
          </w:p>
        </w:tc>
        <w:tc>
          <w:tcPr>
            <w:tcW w:type="dxa" w:w="2484"/>
            <w:shd w:val="clear" w:color="auto" w:fill="FFFFFF"/>
          </w:tcPr>
          <w:p>
            <w:pPr>
              <w:spacing w:before="40" w:after="40"/>
            </w:pPr>
            <w:r>
              <w:rPr>
                <w:rFonts w:ascii="Arial" w:hAnsi="Arial"/>
                <w:color w:val="1E293B"/>
                <w:sz w:val="17"/>
              </w:rPr>
              <w:t>Xem danh sách tài xế đang chờ duyệt</w:t>
            </w:r>
          </w:p>
        </w:tc>
      </w:tr>
      <w:tr>
        <w:tc>
          <w:tcPr>
            <w:tcW w:type="dxa" w:w="2484"/>
            <w:shd w:val="clear" w:color="auto" w:fill="F8FAFC"/>
          </w:tcPr>
          <w:p>
            <w:pPr>
              <w:spacing w:before="40" w:after="40"/>
            </w:pPr>
            <w:r>
              <w:rPr>
                <w:rFonts w:ascii="Arial" w:hAnsi="Arial"/>
                <w:color w:val="1E293B"/>
                <w:sz w:val="17"/>
              </w:rPr>
              <w:t>`PUT`</w:t>
            </w:r>
          </w:p>
        </w:tc>
        <w:tc>
          <w:tcPr>
            <w:tcW w:type="dxa" w:w="2484"/>
            <w:shd w:val="clear" w:color="auto" w:fill="F8FAFC"/>
          </w:tcPr>
          <w:p>
            <w:pPr>
              <w:spacing w:before="40" w:after="40"/>
            </w:pPr>
            <w:r>
              <w:rPr>
                <w:rFonts w:ascii="Arial" w:hAnsi="Arial"/>
                <w:color w:val="1E293B"/>
                <w:sz w:val="17"/>
              </w:rPr>
              <w:t>`/api/v1/admin/drivers/{id}/approve`</w:t>
            </w:r>
          </w:p>
        </w:tc>
        <w:tc>
          <w:tcPr>
            <w:tcW w:type="dxa" w:w="2484"/>
            <w:shd w:val="clear" w:color="auto" w:fill="F8FAFC"/>
          </w:tcPr>
          <w:p>
            <w:pPr>
              <w:spacing w:before="40" w:after="40"/>
            </w:pPr>
            <w:r>
              <w:rPr>
                <w:rFonts w:ascii="Arial" w:hAnsi="Arial"/>
                <w:color w:val="1E293B"/>
                <w:sz w:val="17"/>
              </w:rPr>
              <w:t>`ROLE_ADMIN`</w:t>
            </w:r>
          </w:p>
        </w:tc>
        <w:tc>
          <w:tcPr>
            <w:tcW w:type="dxa" w:w="2484"/>
            <w:shd w:val="clear" w:color="auto" w:fill="F8FAFC"/>
          </w:tcPr>
          <w:p>
            <w:pPr>
              <w:spacing w:before="40" w:after="40"/>
            </w:pPr>
            <w:r>
              <w:rPr>
                <w:rFonts w:ascii="Arial" w:hAnsi="Arial"/>
                <w:color w:val="1E293B"/>
                <w:sz w:val="17"/>
              </w:rPr>
              <w:t>Phê duyệt hồ sơ tài xế hoạt động</w:t>
            </w:r>
          </w:p>
        </w:tc>
      </w:tr>
      <w:tr>
        <w:tc>
          <w:tcPr>
            <w:tcW w:type="dxa" w:w="2484"/>
            <w:shd w:val="clear" w:color="auto" w:fill="FFFFFF"/>
          </w:tcPr>
          <w:p>
            <w:pPr>
              <w:spacing w:before="40" w:after="40"/>
            </w:pPr>
            <w:r>
              <w:rPr>
                <w:rFonts w:ascii="Arial" w:hAnsi="Arial"/>
                <w:color w:val="1E293B"/>
                <w:sz w:val="17"/>
              </w:rPr>
              <w:t>`PUT`</w:t>
            </w:r>
          </w:p>
        </w:tc>
        <w:tc>
          <w:tcPr>
            <w:tcW w:type="dxa" w:w="2484"/>
            <w:shd w:val="clear" w:color="auto" w:fill="FFFFFF"/>
          </w:tcPr>
          <w:p>
            <w:pPr>
              <w:spacing w:before="40" w:after="40"/>
            </w:pPr>
            <w:r>
              <w:rPr>
                <w:rFonts w:ascii="Arial" w:hAnsi="Arial"/>
                <w:color w:val="1E293B"/>
                <w:sz w:val="17"/>
              </w:rPr>
              <w:t>`/api/v1/admin/drivers/{id}/reject`</w:t>
            </w:r>
          </w:p>
        </w:tc>
        <w:tc>
          <w:tcPr>
            <w:tcW w:type="dxa" w:w="2484"/>
            <w:shd w:val="clear" w:color="auto" w:fill="FFFFFF"/>
          </w:tcPr>
          <w:p>
            <w:pPr>
              <w:spacing w:before="40" w:after="40"/>
            </w:pPr>
            <w:r>
              <w:rPr>
                <w:rFonts w:ascii="Arial" w:hAnsi="Arial"/>
                <w:color w:val="1E293B"/>
                <w:sz w:val="17"/>
              </w:rPr>
              <w:t>`ROLE_ADMIN`</w:t>
            </w:r>
          </w:p>
        </w:tc>
        <w:tc>
          <w:tcPr>
            <w:tcW w:type="dxa" w:w="2484"/>
            <w:shd w:val="clear" w:color="auto" w:fill="FFFFFF"/>
          </w:tcPr>
          <w:p>
            <w:pPr>
              <w:spacing w:before="40" w:after="40"/>
            </w:pPr>
            <w:r>
              <w:rPr>
                <w:rFonts w:ascii="Arial" w:hAnsi="Arial"/>
                <w:color w:val="1E293B"/>
                <w:sz w:val="17"/>
              </w:rPr>
              <w:t>Từ chối hồ sơ tài xế kèm lý do chi tiết</w:t>
            </w:r>
          </w:p>
        </w:tc>
      </w:tr>
    </w:tbl>
    <w:p>
      <w:pPr>
        <w:spacing w:before="40" w:after="80"/>
      </w:pPr>
    </w:p>
    <w:p>
      <w:pPr>
        <w:spacing w:before="200" w:after="60"/>
      </w:pPr>
      <w:r>
        <w:rPr>
          <w:rFonts w:ascii="Arial" w:hAnsi="Arial"/>
          <w:b/>
          <w:color w:val="1E40AF"/>
          <w:sz w:val="22"/>
        </w:rPr>
        <w:t>6.4. Module `location-service` (Port 8083)</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Tiếp nhận tọa độ telemetry GPS, định vị không gian Redis GEO, đồng bộ PostGIS, tìm tài xế gần điểm đón, WebSocket live broadcast.</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`/api/v1/locations/telemetry`</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Cập nhật vị trí GPS tài xế (lat, lng, speed, heading)</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`/api/v1/locations/nearby`</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Quét tìm tài xế khả dụng xung quanh tọa độ (bán kính R)</w:t>
            </w:r>
          </w:p>
        </w:tc>
      </w:tr>
      <w:tr>
        <w:tc>
          <w:tcPr>
            <w:tcW w:type="dxa" w:w="2484"/>
            <w:shd w:val="clear" w:color="auto" w:fill="F8FAFC"/>
          </w:tcPr>
          <w:p>
            <w:pPr>
              <w:spacing w:before="40" w:after="40"/>
            </w:pPr>
            <w:r>
              <w:rPr>
                <w:rFonts w:ascii="Arial" w:hAnsi="Arial"/>
                <w:color w:val="1E293B"/>
                <w:sz w:val="17"/>
              </w:rPr>
              <w:t>`GET`</w:t>
            </w:r>
          </w:p>
        </w:tc>
        <w:tc>
          <w:tcPr>
            <w:tcW w:type="dxa" w:w="2484"/>
            <w:shd w:val="clear" w:color="auto" w:fill="F8FAFC"/>
          </w:tcPr>
          <w:p>
            <w:pPr>
              <w:spacing w:before="40" w:after="40"/>
            </w:pPr>
            <w:r>
              <w:rPr>
                <w:rFonts w:ascii="Arial" w:hAnsi="Arial"/>
                <w:color w:val="1E293B"/>
                <w:sz w:val="17"/>
              </w:rPr>
              <w:t>`/api/v1/locations/driver/{id}`</w:t>
            </w:r>
          </w:p>
        </w:tc>
        <w:tc>
          <w:tcPr>
            <w:tcW w:type="dxa" w:w="2484"/>
            <w:shd w:val="clear" w:color="auto" w:fill="F8FAFC"/>
          </w:tcPr>
          <w:p>
            <w:pPr>
              <w:spacing w:before="40" w:after="40"/>
            </w:pPr>
            <w:r>
              <w:rPr>
                <w:rFonts w:ascii="Arial" w:hAnsi="Arial"/>
                <w:color w:val="1E293B"/>
                <w:sz w:val="17"/>
              </w:rPr>
              <w:t>Authenticated</w:t>
            </w:r>
          </w:p>
        </w:tc>
        <w:tc>
          <w:tcPr>
            <w:tcW w:type="dxa" w:w="2484"/>
            <w:shd w:val="clear" w:color="auto" w:fill="F8FAFC"/>
          </w:tcPr>
          <w:p>
            <w:pPr>
              <w:spacing w:before="40" w:after="40"/>
            </w:pPr>
            <w:r>
              <w:rPr>
                <w:rFonts w:ascii="Arial" w:hAnsi="Arial"/>
                <w:color w:val="1E293B"/>
                <w:sz w:val="17"/>
              </w:rPr>
              <w:t>Lấy tọa độ tức thời mới nhất của tài xế</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`/api/v1/admin/locations/active`</w:t>
            </w:r>
          </w:p>
        </w:tc>
        <w:tc>
          <w:tcPr>
            <w:tcW w:type="dxa" w:w="2484"/>
            <w:shd w:val="clear" w:color="auto" w:fill="FFFFFF"/>
          </w:tcPr>
          <w:p>
            <w:pPr>
              <w:spacing w:before="40" w:after="40"/>
            </w:pPr>
            <w:r>
              <w:rPr>
                <w:rFonts w:ascii="Arial" w:hAnsi="Arial"/>
                <w:color w:val="1E293B"/>
                <w:sz w:val="17"/>
              </w:rPr>
              <w:t>`ROLE_ADMIN`</w:t>
            </w:r>
          </w:p>
        </w:tc>
        <w:tc>
          <w:tcPr>
            <w:tcW w:type="dxa" w:w="2484"/>
            <w:shd w:val="clear" w:color="auto" w:fill="FFFFFF"/>
          </w:tcPr>
          <w:p>
            <w:pPr>
              <w:spacing w:before="40" w:after="40"/>
            </w:pPr>
            <w:r>
              <w:rPr>
                <w:rFonts w:ascii="Arial" w:hAnsi="Arial"/>
                <w:color w:val="1E293B"/>
                <w:sz w:val="17"/>
              </w:rPr>
              <w:t>Lấy tọa độ toàn bộ tài xế đang online phục vụ bản đồ nhiệt</w:t>
            </w:r>
          </w:p>
        </w:tc>
      </w:tr>
      <w:tr>
        <w:tc>
          <w:tcPr>
            <w:tcW w:type="dxa" w:w="2484"/>
            <w:shd w:val="clear" w:color="auto" w:fill="F8FAFC"/>
          </w:tcPr>
          <w:p>
            <w:pPr>
              <w:spacing w:before="40" w:after="40"/>
            </w:pPr>
            <w:r>
              <w:rPr>
                <w:rFonts w:ascii="Arial" w:hAnsi="Arial"/>
                <w:color w:val="1E293B"/>
                <w:sz w:val="17"/>
              </w:rPr>
              <w:t>`WS`</w:t>
            </w:r>
          </w:p>
        </w:tc>
        <w:tc>
          <w:tcPr>
            <w:tcW w:type="dxa" w:w="2484"/>
            <w:shd w:val="clear" w:color="auto" w:fill="F8FAFC"/>
          </w:tcPr>
          <w:p>
            <w:pPr>
              <w:spacing w:before="40" w:after="40"/>
            </w:pPr>
            <w:r>
              <w:rPr>
                <w:rFonts w:ascii="Arial" w:hAnsi="Arial"/>
                <w:color w:val="1E293B"/>
                <w:sz w:val="17"/>
              </w:rPr>
              <w:t>`/ws/telemetry`</w:t>
            </w:r>
          </w:p>
        </w:tc>
        <w:tc>
          <w:tcPr>
            <w:tcW w:type="dxa" w:w="2484"/>
            <w:shd w:val="clear" w:color="auto" w:fill="F8FAFC"/>
          </w:tcPr>
          <w:p>
            <w:pPr>
              <w:spacing w:before="40" w:after="40"/>
            </w:pPr>
            <w:r>
              <w:rPr>
                <w:rFonts w:ascii="Arial" w:hAnsi="Arial"/>
                <w:color w:val="1E293B"/>
                <w:sz w:val="17"/>
              </w:rPr>
              <w:t>Authenticated</w:t>
            </w:r>
          </w:p>
        </w:tc>
        <w:tc>
          <w:tcPr>
            <w:tcW w:type="dxa" w:w="2484"/>
            <w:shd w:val="clear" w:color="auto" w:fill="F8FAFC"/>
          </w:tcPr>
          <w:p>
            <w:pPr>
              <w:spacing w:before="40" w:after="40"/>
            </w:pPr>
            <w:r>
              <w:rPr>
                <w:rFonts w:ascii="Arial" w:hAnsi="Arial"/>
                <w:color w:val="1E293B"/>
                <w:sz w:val="17"/>
              </w:rPr>
              <w:t>Kênh WebSocket STOMP truyền tọa độ thời gian thực</w:t>
            </w:r>
          </w:p>
        </w:tc>
      </w:tr>
    </w:tbl>
    <w:p>
      <w:pPr>
        <w:spacing w:before="40" w:after="80"/>
      </w:pPr>
    </w:p>
    <w:p>
      <w:pPr>
        <w:spacing w:before="200" w:after="60"/>
      </w:pPr>
      <w:r>
        <w:rPr>
          <w:rFonts w:ascii="Arial" w:hAnsi="Arial"/>
          <w:b/>
          <w:color w:val="1E40AF"/>
          <w:sz w:val="22"/>
        </w:rPr>
        <w:t>6.5. Module `pricing-service` (Port 8084)</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Động cơ định giá cước chuyến (Surge Engine), tính giá cơ sở, khoảng cách, thời gian, phụ phí đêm/cao điểm, sinh Fare Quote 10 phút.</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`/api/v1/pricing/quote`</w:t>
            </w:r>
          </w:p>
        </w:tc>
        <w:tc>
          <w:tcPr>
            <w:tcW w:type="dxa" w:w="2484"/>
            <w:shd w:val="clear" w:color="auto" w:fill="F8FAFC"/>
          </w:tcPr>
          <w:p>
            <w:pPr>
              <w:spacing w:before="40" w:after="40"/>
            </w:pPr>
            <w:r>
              <w:rPr>
                <w:rFonts w:ascii="Arial" w:hAnsi="Arial"/>
                <w:color w:val="1E293B"/>
                <w:sz w:val="17"/>
              </w:rPr>
              <w:t>`ROLE_CUSTOMER`</w:t>
            </w:r>
          </w:p>
        </w:tc>
        <w:tc>
          <w:tcPr>
            <w:tcW w:type="dxa" w:w="2484"/>
            <w:shd w:val="clear" w:color="auto" w:fill="F8FAFC"/>
          </w:tcPr>
          <w:p>
            <w:pPr>
              <w:spacing w:before="40" w:after="40"/>
            </w:pPr>
            <w:r>
              <w:rPr>
                <w:rFonts w:ascii="Arial" w:hAnsi="Arial"/>
                <w:color w:val="1E293B"/>
                <w:sz w:val="17"/>
              </w:rPr>
              <w:t>Tạo báo giá cước trước khi đặt xe (hiệu lực 10 phút)</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`/api/v1/pricing/quote/{id}`</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Tra cứu chi tiết báo giá và hạn hiệu lực</w:t>
            </w:r>
          </w:p>
        </w:tc>
      </w:tr>
      <w:tr>
        <w:tc>
          <w:tcPr>
            <w:tcW w:type="dxa" w:w="2484"/>
            <w:shd w:val="clear" w:color="auto" w:fill="F8FAFC"/>
          </w:tcPr>
          <w:p>
            <w:pPr>
              <w:spacing w:before="40" w:after="40"/>
            </w:pPr>
            <w:r>
              <w:rPr>
                <w:rFonts w:ascii="Arial" w:hAnsi="Arial"/>
                <w:color w:val="1E293B"/>
                <w:sz w:val="17"/>
              </w:rPr>
              <w:t>`GET`</w:t>
            </w:r>
          </w:p>
        </w:tc>
        <w:tc>
          <w:tcPr>
            <w:tcW w:type="dxa" w:w="2484"/>
            <w:shd w:val="clear" w:color="auto" w:fill="F8FAFC"/>
          </w:tcPr>
          <w:p>
            <w:pPr>
              <w:spacing w:before="40" w:after="40"/>
            </w:pPr>
            <w:r>
              <w:rPr>
                <w:rFonts w:ascii="Arial" w:hAnsi="Arial"/>
                <w:color w:val="1E293B"/>
                <w:sz w:val="17"/>
              </w:rPr>
              <w:t>`/api/v1/admin/pricing/rules`</w:t>
            </w:r>
          </w:p>
        </w:tc>
        <w:tc>
          <w:tcPr>
            <w:tcW w:type="dxa" w:w="2484"/>
            <w:shd w:val="clear" w:color="auto" w:fill="F8FAFC"/>
          </w:tcPr>
          <w:p>
            <w:pPr>
              <w:spacing w:before="40" w:after="40"/>
            </w:pPr>
            <w:r>
              <w:rPr>
                <w:rFonts w:ascii="Arial" w:hAnsi="Arial"/>
                <w:color w:val="1E293B"/>
                <w:sz w:val="17"/>
              </w:rPr>
              <w:t>`ROLE_ADMIN`</w:t>
            </w:r>
          </w:p>
        </w:tc>
        <w:tc>
          <w:tcPr>
            <w:tcW w:type="dxa" w:w="2484"/>
            <w:shd w:val="clear" w:color="auto" w:fill="F8FAFC"/>
          </w:tcPr>
          <w:p>
            <w:pPr>
              <w:spacing w:before="40" w:after="40"/>
            </w:pPr>
            <w:r>
              <w:rPr>
                <w:rFonts w:ascii="Arial" w:hAnsi="Arial"/>
                <w:color w:val="1E293B"/>
                <w:sz w:val="17"/>
              </w:rPr>
              <w:t>Xem danh sách các bảng giá hiện hành</w:t>
            </w:r>
          </w:p>
        </w:tc>
      </w:tr>
      <w:tr>
        <w:tc>
          <w:tcPr>
            <w:tcW w:type="dxa" w:w="2484"/>
            <w:shd w:val="clear" w:color="auto" w:fill="FFFFFF"/>
          </w:tcPr>
          <w:p>
            <w:pPr>
              <w:spacing w:before="40" w:after="40"/>
            </w:pPr>
            <w:r>
              <w:rPr>
                <w:rFonts w:ascii="Arial" w:hAnsi="Arial"/>
                <w:color w:val="1E293B"/>
                <w:sz w:val="17"/>
              </w:rPr>
              <w:t>`PUT`</w:t>
            </w:r>
          </w:p>
        </w:tc>
        <w:tc>
          <w:tcPr>
            <w:tcW w:type="dxa" w:w="2484"/>
            <w:shd w:val="clear" w:color="auto" w:fill="FFFFFF"/>
          </w:tcPr>
          <w:p>
            <w:pPr>
              <w:spacing w:before="40" w:after="40"/>
            </w:pPr>
            <w:r>
              <w:rPr>
                <w:rFonts w:ascii="Arial" w:hAnsi="Arial"/>
                <w:color w:val="1E293B"/>
                <w:sz w:val="17"/>
              </w:rPr>
              <w:t>`/api/v1/admin/pricing/rules/{id}`</w:t>
            </w:r>
          </w:p>
        </w:tc>
        <w:tc>
          <w:tcPr>
            <w:tcW w:type="dxa" w:w="2484"/>
            <w:shd w:val="clear" w:color="auto" w:fill="FFFFFF"/>
          </w:tcPr>
          <w:p>
            <w:pPr>
              <w:spacing w:before="40" w:after="40"/>
            </w:pPr>
            <w:r>
              <w:rPr>
                <w:rFonts w:ascii="Arial" w:hAnsi="Arial"/>
                <w:color w:val="1E293B"/>
                <w:sz w:val="17"/>
              </w:rPr>
              <w:t>`ROLE_ADMIN`</w:t>
            </w:r>
          </w:p>
        </w:tc>
        <w:tc>
          <w:tcPr>
            <w:tcW w:type="dxa" w:w="2484"/>
            <w:shd w:val="clear" w:color="auto" w:fill="FFFFFF"/>
          </w:tcPr>
          <w:p>
            <w:pPr>
              <w:spacing w:before="40" w:after="40"/>
            </w:pPr>
            <w:r>
              <w:rPr>
                <w:rFonts w:ascii="Arial" w:hAnsi="Arial"/>
                <w:color w:val="1E293B"/>
                <w:sz w:val="17"/>
              </w:rPr>
              <w:t>Cập nhật giá mở cửa, giá/km, hệ số giờ cao điểm</w:t>
            </w:r>
          </w:p>
        </w:tc>
      </w:tr>
    </w:tbl>
    <w:p>
      <w:pPr>
        <w:spacing w:before="40" w:after="80"/>
      </w:pPr>
    </w:p>
    <w:p>
      <w:pPr>
        <w:spacing w:before="200" w:after="60"/>
      </w:pPr>
      <w:r>
        <w:rPr>
          <w:rFonts w:ascii="Arial" w:hAnsi="Arial"/>
          <w:b/>
          <w:color w:val="1E40AF"/>
          <w:sz w:val="22"/>
        </w:rPr>
        <w:t>6.6. Module `trip-service` (Port 8085)</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Quản lý vòng đời chuyến xe, thuật toán Dispatch, khóa phân tán nhận cuốc xe nguyên tử, hủy chuyến, phát sự kiện Kafka </w:t>
      </w:r>
      <w:r>
        <w:rPr>
          <w:rFonts w:ascii="Consolas" w:hAnsi="Consolas"/>
          <w:color w:val="104B78"/>
          <w:sz w:val="18"/>
        </w:rPr>
        <w:t>trip.completed</w:t>
      </w:r>
      <w:r>
        <w:rPr>
          <w:rFonts w:ascii="Arial" w:hAnsi="Arial"/>
          <w:color w:val="334155"/>
          <w:sz w:val="19"/>
        </w:rPr>
        <w:t>.</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`/api/v1/trips`</w:t>
            </w:r>
          </w:p>
        </w:tc>
        <w:tc>
          <w:tcPr>
            <w:tcW w:type="dxa" w:w="2484"/>
            <w:shd w:val="clear" w:color="auto" w:fill="F8FAFC"/>
          </w:tcPr>
          <w:p>
            <w:pPr>
              <w:spacing w:before="40" w:after="40"/>
            </w:pPr>
            <w:r>
              <w:rPr>
                <w:rFonts w:ascii="Arial" w:hAnsi="Arial"/>
                <w:color w:val="1E293B"/>
                <w:sz w:val="17"/>
              </w:rPr>
              <w:t>`ROLE_CUSTOMER`</w:t>
            </w:r>
          </w:p>
        </w:tc>
        <w:tc>
          <w:tcPr>
            <w:tcW w:type="dxa" w:w="2484"/>
            <w:shd w:val="clear" w:color="auto" w:fill="F8FAFC"/>
          </w:tcPr>
          <w:p>
            <w:pPr>
              <w:spacing w:before="40" w:after="40"/>
            </w:pPr>
            <w:r>
              <w:rPr>
                <w:rFonts w:ascii="Arial" w:hAnsi="Arial"/>
                <w:color w:val="1E293B"/>
                <w:sz w:val="17"/>
              </w:rPr>
              <w:t>Đặt chuyến xe mới từ Fare Quote hợp lệ</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`/api/v1/trips/{id}`</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Xem chi tiết thông tin và lộ trình chuyến xe</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`/api/v1/trips/offers/{id}/accept`</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Tài xế bấm chấp nhận offer nhận chuyến (Redis Lock)</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`/api/v1/trips/offers/{id}/reject`</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Tài xế từ chối offer chuyến xe</w:t>
            </w:r>
          </w:p>
        </w:tc>
      </w:tr>
      <w:tr>
        <w:tc>
          <w:tcPr>
            <w:tcW w:type="dxa" w:w="2484"/>
            <w:shd w:val="clear" w:color="auto" w:fill="F8FAFC"/>
          </w:tcPr>
          <w:p>
            <w:pPr>
              <w:spacing w:before="40" w:after="40"/>
            </w:pPr>
            <w:r>
              <w:rPr>
                <w:rFonts w:ascii="Arial" w:hAnsi="Arial"/>
                <w:color w:val="1E293B"/>
                <w:sz w:val="17"/>
              </w:rPr>
              <w:t>`PUT`</w:t>
            </w:r>
          </w:p>
        </w:tc>
        <w:tc>
          <w:tcPr>
            <w:tcW w:type="dxa" w:w="2484"/>
            <w:shd w:val="clear" w:color="auto" w:fill="F8FAFC"/>
          </w:tcPr>
          <w:p>
            <w:pPr>
              <w:spacing w:before="40" w:after="40"/>
            </w:pPr>
            <w:r>
              <w:rPr>
                <w:rFonts w:ascii="Arial" w:hAnsi="Arial"/>
                <w:color w:val="1E293B"/>
                <w:sz w:val="17"/>
              </w:rPr>
              <w:t>`/api/v1/trips/{id}/arriving`</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Tài xế báo đã đến điểm đón khách</w:t>
            </w:r>
          </w:p>
        </w:tc>
      </w:tr>
      <w:tr>
        <w:tc>
          <w:tcPr>
            <w:tcW w:type="dxa" w:w="2484"/>
            <w:shd w:val="clear" w:color="auto" w:fill="FFFFFF"/>
          </w:tcPr>
          <w:p>
            <w:pPr>
              <w:spacing w:before="40" w:after="40"/>
            </w:pPr>
            <w:r>
              <w:rPr>
                <w:rFonts w:ascii="Arial" w:hAnsi="Arial"/>
                <w:color w:val="1E293B"/>
                <w:sz w:val="17"/>
              </w:rPr>
              <w:t>`PUT`</w:t>
            </w:r>
          </w:p>
        </w:tc>
        <w:tc>
          <w:tcPr>
            <w:tcW w:type="dxa" w:w="2484"/>
            <w:shd w:val="clear" w:color="auto" w:fill="FFFFFF"/>
          </w:tcPr>
          <w:p>
            <w:pPr>
              <w:spacing w:before="40" w:after="40"/>
            </w:pPr>
            <w:r>
              <w:rPr>
                <w:rFonts w:ascii="Arial" w:hAnsi="Arial"/>
                <w:color w:val="1E293B"/>
                <w:sz w:val="17"/>
              </w:rPr>
              <w:t>`/api/v1/trips/{id}/start`</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Khách lên xe, tài xế bắt đầu chuyến đi</w:t>
            </w:r>
          </w:p>
        </w:tc>
      </w:tr>
      <w:tr>
        <w:tc>
          <w:tcPr>
            <w:tcW w:type="dxa" w:w="2484"/>
            <w:shd w:val="clear" w:color="auto" w:fill="F8FAFC"/>
          </w:tcPr>
          <w:p>
            <w:pPr>
              <w:spacing w:before="40" w:after="40"/>
            </w:pPr>
            <w:r>
              <w:rPr>
                <w:rFonts w:ascii="Arial" w:hAnsi="Arial"/>
                <w:color w:val="1E293B"/>
                <w:sz w:val="17"/>
              </w:rPr>
              <w:t>`PUT`</w:t>
            </w:r>
          </w:p>
        </w:tc>
        <w:tc>
          <w:tcPr>
            <w:tcW w:type="dxa" w:w="2484"/>
            <w:shd w:val="clear" w:color="auto" w:fill="F8FAFC"/>
          </w:tcPr>
          <w:p>
            <w:pPr>
              <w:spacing w:before="40" w:after="40"/>
            </w:pPr>
            <w:r>
              <w:rPr>
                <w:rFonts w:ascii="Arial" w:hAnsi="Arial"/>
                <w:color w:val="1E293B"/>
                <w:sz w:val="17"/>
              </w:rPr>
              <w:t>`/api/v1/trips/{id}/complete`</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Hoàn thành chuyến xe, kích hoạt thanh toán</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`/api/v1/trips/{id}/cancel`</w:t>
            </w:r>
          </w:p>
        </w:tc>
        <w:tc>
          <w:tcPr>
            <w:tcW w:type="dxa" w:w="2484"/>
            <w:shd w:val="clear" w:color="auto" w:fill="FFFFFF"/>
          </w:tcPr>
          <w:p>
            <w:pPr>
              <w:spacing w:before="40" w:after="40"/>
            </w:pPr>
            <w:r>
              <w:rPr>
                <w:rFonts w:ascii="Arial" w:hAnsi="Arial"/>
                <w:color w:val="1E293B"/>
                <w:sz w:val="17"/>
              </w:rPr>
              <w:t>Authenticated</w:t>
            </w:r>
          </w:p>
        </w:tc>
        <w:tc>
          <w:tcPr>
            <w:tcW w:type="dxa" w:w="2484"/>
            <w:shd w:val="clear" w:color="auto" w:fill="FFFFFF"/>
          </w:tcPr>
          <w:p>
            <w:pPr>
              <w:spacing w:before="40" w:after="40"/>
            </w:pPr>
            <w:r>
              <w:rPr>
                <w:rFonts w:ascii="Arial" w:hAnsi="Arial"/>
                <w:color w:val="1E293B"/>
                <w:sz w:val="17"/>
              </w:rPr>
              <w:t>Khách hàng hoặc tài xế hủy chuyến xe kèm lý do</w:t>
            </w:r>
          </w:p>
        </w:tc>
      </w:tr>
      <w:tr>
        <w:tc>
          <w:tcPr>
            <w:tcW w:type="dxa" w:w="2484"/>
            <w:shd w:val="clear" w:color="auto" w:fill="F8FAFC"/>
          </w:tcPr>
          <w:p>
            <w:pPr>
              <w:spacing w:before="40" w:after="40"/>
            </w:pPr>
            <w:r>
              <w:rPr>
                <w:rFonts w:ascii="Arial" w:hAnsi="Arial"/>
                <w:color w:val="1E293B"/>
                <w:sz w:val="17"/>
              </w:rPr>
              <w:t>`GET`</w:t>
            </w:r>
          </w:p>
        </w:tc>
        <w:tc>
          <w:tcPr>
            <w:tcW w:type="dxa" w:w="2484"/>
            <w:shd w:val="clear" w:color="auto" w:fill="F8FAFC"/>
          </w:tcPr>
          <w:p>
            <w:pPr>
              <w:spacing w:before="40" w:after="40"/>
            </w:pPr>
            <w:r>
              <w:rPr>
                <w:rFonts w:ascii="Arial" w:hAnsi="Arial"/>
                <w:color w:val="1E293B"/>
                <w:sz w:val="17"/>
              </w:rPr>
              <w:t>`/api/v1/trips/my-trips`</w:t>
            </w:r>
          </w:p>
        </w:tc>
        <w:tc>
          <w:tcPr>
            <w:tcW w:type="dxa" w:w="2484"/>
            <w:shd w:val="clear" w:color="auto" w:fill="F8FAFC"/>
          </w:tcPr>
          <w:p>
            <w:pPr>
              <w:spacing w:before="40" w:after="40"/>
            </w:pPr>
            <w:r>
              <w:rPr>
                <w:rFonts w:ascii="Arial" w:hAnsi="Arial"/>
                <w:color w:val="1E293B"/>
                <w:sz w:val="17"/>
              </w:rPr>
              <w:t>Authenticated</w:t>
            </w:r>
          </w:p>
        </w:tc>
        <w:tc>
          <w:tcPr>
            <w:tcW w:type="dxa" w:w="2484"/>
            <w:shd w:val="clear" w:color="auto" w:fill="F8FAFC"/>
          </w:tcPr>
          <w:p>
            <w:pPr>
              <w:spacing w:before="40" w:after="40"/>
            </w:pPr>
            <w:r>
              <w:rPr>
                <w:rFonts w:ascii="Arial" w:hAnsi="Arial"/>
                <w:color w:val="1E293B"/>
                <w:sz w:val="17"/>
              </w:rPr>
              <w:t>Lịch sử các chuyến xe cá nhân có phân trang</w:t>
            </w:r>
          </w:p>
        </w:tc>
      </w:tr>
    </w:tbl>
    <w:p>
      <w:pPr>
        <w:spacing w:before="40" w:after="80"/>
      </w:pPr>
    </w:p>
    <w:p>
      <w:pPr>
        <w:spacing w:before="200" w:after="60"/>
      </w:pPr>
      <w:r>
        <w:rPr>
          <w:rFonts w:ascii="Arial" w:hAnsi="Arial"/>
          <w:b/>
          <w:color w:val="1E40AF"/>
          <w:sz w:val="22"/>
        </w:rPr>
        <w:t>6.7. Module `payment-service` (Port 8086)</w:t>
      </w:r>
    </w:p>
    <w:p>
      <w:pPr>
        <w:pStyle w:val="ListBullet"/>
        <w:spacing w:before="20" w:after="20"/>
      </w:pPr>
      <w:r>
        <w:rPr>
          <w:rFonts w:ascii="Arial" w:hAnsi="Arial"/>
          <w:color w:val="334155"/>
          <w:sz w:val="19"/>
        </w:rPr>
      </w:r>
      <w:r>
        <w:rPr>
          <w:rFonts w:ascii="Arial" w:hAnsi="Arial"/>
          <w:b/>
          <w:sz w:val="19"/>
        </w:rPr>
        <w:t>Chức năng:</w:t>
      </w:r>
      <w:r>
        <w:rPr>
          <w:rFonts w:ascii="Arial" w:hAnsi="Arial"/>
          <w:color w:val="334155"/>
          <w:sz w:val="19"/>
        </w:rPr>
        <w:t xml:space="preserve"> Quản lý thanh toán tiền mặt/ví, tiêu thụ sự kiện Kafka </w:t>
      </w:r>
      <w:r>
        <w:rPr>
          <w:rFonts w:ascii="Consolas" w:hAnsi="Consolas"/>
          <w:color w:val="104B78"/>
          <w:sz w:val="18"/>
        </w:rPr>
        <w:t>trip.completed</w:t>
      </w:r>
      <w:r>
        <w:rPr>
          <w:rFonts w:ascii="Arial" w:hAnsi="Arial"/>
          <w:color w:val="334155"/>
          <w:sz w:val="19"/>
        </w:rPr>
        <w:t>, Sổ cái tài chính Ví tài xế Bất biến (Immutable Ledger), hoàn tiền.</w:t>
      </w:r>
    </w:p>
    <w:p>
      <w:pPr>
        <w:pStyle w:val="ListBullet"/>
        <w:spacing w:before="20" w:after="20"/>
      </w:pPr>
      <w:r>
        <w:rPr>
          <w:rFonts w:ascii="Arial" w:hAnsi="Arial"/>
          <w:color w:val="334155"/>
          <w:sz w:val="19"/>
        </w:rPr>
      </w:r>
      <w:r>
        <w:rPr>
          <w:rFonts w:ascii="Arial" w:hAnsi="Arial"/>
          <w:b/>
          <w:sz w:val="19"/>
        </w:rPr>
        <w:t>Danh mục API:</w:t>
      </w:r>
      <w:r>
        <w:rPr>
          <w:rFonts w:ascii="Arial" w:hAnsi="Arial"/>
          <w:color w:val="334155"/>
          <w:sz w:val="19"/>
        </w:rPr>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0F4C81"/>
          </w:tcPr>
          <w:p>
            <w:pPr>
              <w:spacing w:before="60" w:after="60"/>
            </w:pPr>
            <w:r>
              <w:rPr>
                <w:rFonts w:ascii="Arial" w:hAnsi="Arial"/>
                <w:b/>
                <w:color w:val="FFFFFF"/>
                <w:sz w:val="18"/>
              </w:rPr>
              <w:t>Method</w:t>
            </w:r>
          </w:p>
        </w:tc>
        <w:tc>
          <w:tcPr>
            <w:tcW w:type="dxa" w:w="2484"/>
            <w:shd w:val="clear" w:color="auto" w:fill="0F4C81"/>
          </w:tcPr>
          <w:p>
            <w:pPr>
              <w:spacing w:before="60" w:after="60"/>
            </w:pPr>
            <w:r>
              <w:rPr>
                <w:rFonts w:ascii="Arial" w:hAnsi="Arial"/>
                <w:b/>
                <w:color w:val="FFFFFF"/>
                <w:sz w:val="18"/>
              </w:rPr>
              <w:t>Endpoint</w:t>
            </w:r>
          </w:p>
        </w:tc>
        <w:tc>
          <w:tcPr>
            <w:tcW w:type="dxa" w:w="2484"/>
            <w:shd w:val="clear" w:color="auto" w:fill="0F4C81"/>
          </w:tcPr>
          <w:p>
            <w:pPr>
              <w:spacing w:before="60" w:after="60"/>
            </w:pPr>
            <w:r>
              <w:rPr>
                <w:rFonts w:ascii="Arial" w:hAnsi="Arial"/>
                <w:b/>
                <w:color w:val="FFFFFF"/>
                <w:sz w:val="18"/>
              </w:rPr>
              <w:t>Quyền (Role)</w:t>
            </w:r>
          </w:p>
        </w:tc>
        <w:tc>
          <w:tcPr>
            <w:tcW w:type="dxa" w:w="2484"/>
            <w:shd w:val="clear" w:color="auto" w:fill="0F4C81"/>
          </w:tcPr>
          <w:p>
            <w:pPr>
              <w:spacing w:before="60" w:after="60"/>
            </w:pPr>
            <w:r>
              <w:rPr>
                <w:rFonts w:ascii="Arial" w:hAnsi="Arial"/>
                <w:b/>
                <w:color w:val="FFFFFF"/>
                <w:sz w:val="18"/>
              </w:rPr>
              <w:t>Mô tả chức năng</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`/api/v1/payments/confirm-cash`</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Xác nhận đã thu tiền mặt từ khách hàng</w:t>
            </w:r>
          </w:p>
        </w:tc>
      </w:tr>
      <w:tr>
        <w:tc>
          <w:tcPr>
            <w:tcW w:type="dxa" w:w="2484"/>
            <w:shd w:val="clear" w:color="auto" w:fill="FFFFFF"/>
          </w:tcPr>
          <w:p>
            <w:pPr>
              <w:spacing w:before="40" w:after="40"/>
            </w:pPr>
            <w:r>
              <w:rPr>
                <w:rFonts w:ascii="Arial" w:hAnsi="Arial"/>
                <w:color w:val="1E293B"/>
                <w:sz w:val="17"/>
              </w:rPr>
              <w:t>`GET`</w:t>
            </w:r>
          </w:p>
        </w:tc>
        <w:tc>
          <w:tcPr>
            <w:tcW w:type="dxa" w:w="2484"/>
            <w:shd w:val="clear" w:color="auto" w:fill="FFFFFF"/>
          </w:tcPr>
          <w:p>
            <w:pPr>
              <w:spacing w:before="40" w:after="40"/>
            </w:pPr>
            <w:r>
              <w:rPr>
                <w:rFonts w:ascii="Arial" w:hAnsi="Arial"/>
                <w:color w:val="1E293B"/>
                <w:sz w:val="17"/>
              </w:rPr>
              <w:t>`/api/v1/wallets/me`</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Xem số dư ví tài xế hiện tại</w:t>
            </w:r>
          </w:p>
        </w:tc>
      </w:tr>
      <w:tr>
        <w:tc>
          <w:tcPr>
            <w:tcW w:type="dxa" w:w="2484"/>
            <w:shd w:val="clear" w:color="auto" w:fill="F8FAFC"/>
          </w:tcPr>
          <w:p>
            <w:pPr>
              <w:spacing w:before="40" w:after="40"/>
            </w:pPr>
            <w:r>
              <w:rPr>
                <w:rFonts w:ascii="Arial" w:hAnsi="Arial"/>
                <w:color w:val="1E293B"/>
                <w:sz w:val="17"/>
              </w:rPr>
              <w:t>`GET`</w:t>
            </w:r>
          </w:p>
        </w:tc>
        <w:tc>
          <w:tcPr>
            <w:tcW w:type="dxa" w:w="2484"/>
            <w:shd w:val="clear" w:color="auto" w:fill="F8FAFC"/>
          </w:tcPr>
          <w:p>
            <w:pPr>
              <w:spacing w:before="40" w:after="40"/>
            </w:pPr>
            <w:r>
              <w:rPr>
                <w:rFonts w:ascii="Arial" w:hAnsi="Arial"/>
                <w:color w:val="1E293B"/>
                <w:sz w:val="17"/>
              </w:rPr>
              <w:t>`/api/v1/wallets/statement`</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Xem sao kê biến động số dư ví (Wallet Entries)</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`/api/v1/wallets/topup`</w:t>
            </w:r>
          </w:p>
        </w:tc>
        <w:tc>
          <w:tcPr>
            <w:tcW w:type="dxa" w:w="2484"/>
            <w:shd w:val="clear" w:color="auto" w:fill="FFFFFF"/>
          </w:tcPr>
          <w:p>
            <w:pPr>
              <w:spacing w:before="40" w:after="40"/>
            </w:pPr>
            <w:r>
              <w:rPr>
                <w:rFonts w:ascii="Arial" w:hAnsi="Arial"/>
                <w:color w:val="1E293B"/>
                <w:sz w:val="17"/>
              </w:rPr>
              <w:t>`ROLE_DRIVER`</w:t>
            </w:r>
          </w:p>
        </w:tc>
        <w:tc>
          <w:tcPr>
            <w:tcW w:type="dxa" w:w="2484"/>
            <w:shd w:val="clear" w:color="auto" w:fill="FFFFFF"/>
          </w:tcPr>
          <w:p>
            <w:pPr>
              <w:spacing w:before="40" w:after="40"/>
            </w:pPr>
            <w:r>
              <w:rPr>
                <w:rFonts w:ascii="Arial" w:hAnsi="Arial"/>
                <w:color w:val="1E293B"/>
                <w:sz w:val="17"/>
              </w:rPr>
              <w:t>Nạp tiền vào ví tài xế qua cổng thanh toán</w:t>
            </w:r>
          </w:p>
        </w:tc>
      </w:tr>
      <w:tr>
        <w:tc>
          <w:tcPr>
            <w:tcW w:type="dxa" w:w="2484"/>
            <w:shd w:val="clear" w:color="auto" w:fill="F8FAFC"/>
          </w:tcPr>
          <w:p>
            <w:pPr>
              <w:spacing w:before="40" w:after="40"/>
            </w:pPr>
            <w:r>
              <w:rPr>
                <w:rFonts w:ascii="Arial" w:hAnsi="Arial"/>
                <w:color w:val="1E293B"/>
                <w:sz w:val="17"/>
              </w:rPr>
              <w:t>`POST`</w:t>
            </w:r>
          </w:p>
        </w:tc>
        <w:tc>
          <w:tcPr>
            <w:tcW w:type="dxa" w:w="2484"/>
            <w:shd w:val="clear" w:color="auto" w:fill="F8FAFC"/>
          </w:tcPr>
          <w:p>
            <w:pPr>
              <w:spacing w:before="40" w:after="40"/>
            </w:pPr>
            <w:r>
              <w:rPr>
                <w:rFonts w:ascii="Arial" w:hAnsi="Arial"/>
                <w:color w:val="1E293B"/>
                <w:sz w:val="17"/>
              </w:rPr>
              <w:t>`/api/v1/wallets/withdraw`</w:t>
            </w:r>
          </w:p>
        </w:tc>
        <w:tc>
          <w:tcPr>
            <w:tcW w:type="dxa" w:w="2484"/>
            <w:shd w:val="clear" w:color="auto" w:fill="F8FAFC"/>
          </w:tcPr>
          <w:p>
            <w:pPr>
              <w:spacing w:before="40" w:after="40"/>
            </w:pPr>
            <w:r>
              <w:rPr>
                <w:rFonts w:ascii="Arial" w:hAnsi="Arial"/>
                <w:color w:val="1E293B"/>
                <w:sz w:val="17"/>
              </w:rPr>
              <w:t>`ROLE_DRIVER`</w:t>
            </w:r>
          </w:p>
        </w:tc>
        <w:tc>
          <w:tcPr>
            <w:tcW w:type="dxa" w:w="2484"/>
            <w:shd w:val="clear" w:color="auto" w:fill="F8FAFC"/>
          </w:tcPr>
          <w:p>
            <w:pPr>
              <w:spacing w:before="40" w:after="40"/>
            </w:pPr>
            <w:r>
              <w:rPr>
                <w:rFonts w:ascii="Arial" w:hAnsi="Arial"/>
                <w:color w:val="1E293B"/>
                <w:sz w:val="17"/>
              </w:rPr>
              <w:t>Yêu cầu rút tiền từ ví về tài khoản ngân hàng</w:t>
            </w:r>
          </w:p>
        </w:tc>
      </w:tr>
      <w:tr>
        <w:tc>
          <w:tcPr>
            <w:tcW w:type="dxa" w:w="2484"/>
            <w:shd w:val="clear" w:color="auto" w:fill="FFFFFF"/>
          </w:tcPr>
          <w:p>
            <w:pPr>
              <w:spacing w:before="40" w:after="40"/>
            </w:pPr>
            <w:r>
              <w:rPr>
                <w:rFonts w:ascii="Arial" w:hAnsi="Arial"/>
                <w:color w:val="1E293B"/>
                <w:sz w:val="17"/>
              </w:rPr>
              <w:t>`POST`</w:t>
            </w:r>
          </w:p>
        </w:tc>
        <w:tc>
          <w:tcPr>
            <w:tcW w:type="dxa" w:w="2484"/>
            <w:shd w:val="clear" w:color="auto" w:fill="FFFFFF"/>
          </w:tcPr>
          <w:p>
            <w:pPr>
              <w:spacing w:before="40" w:after="40"/>
            </w:pPr>
            <w:r>
              <w:rPr>
                <w:rFonts w:ascii="Arial" w:hAnsi="Arial"/>
                <w:color w:val="1E293B"/>
                <w:sz w:val="17"/>
              </w:rPr>
              <w:t>`/api/v1/payments/refund`</w:t>
            </w:r>
          </w:p>
        </w:tc>
        <w:tc>
          <w:tcPr>
            <w:tcW w:type="dxa" w:w="2484"/>
            <w:shd w:val="clear" w:color="auto" w:fill="FFFFFF"/>
          </w:tcPr>
          <w:p>
            <w:pPr>
              <w:spacing w:before="40" w:after="40"/>
            </w:pPr>
            <w:r>
              <w:rPr>
                <w:rFonts w:ascii="Arial" w:hAnsi="Arial"/>
                <w:color w:val="1E293B"/>
                <w:sz w:val="17"/>
              </w:rPr>
              <w:t>`ROLE_ADMIN`</w:t>
            </w:r>
          </w:p>
        </w:tc>
        <w:tc>
          <w:tcPr>
            <w:tcW w:type="dxa" w:w="2484"/>
            <w:shd w:val="clear" w:color="auto" w:fill="FFFFFF"/>
          </w:tcPr>
          <w:p>
            <w:pPr>
              <w:spacing w:before="40" w:after="40"/>
            </w:pPr>
            <w:r>
              <w:rPr>
                <w:rFonts w:ascii="Arial" w:hAnsi="Arial"/>
                <w:color w:val="1E293B"/>
                <w:sz w:val="17"/>
              </w:rPr>
              <w:t>Thực hiện hoàn tiền cho khách theo khiếu nại</w:t>
            </w:r>
          </w:p>
        </w:tc>
      </w:tr>
    </w:tbl>
    <w:p>
      <w:pPr>
        <w:spacing w:before="40" w:after="80"/>
      </w:pPr>
    </w:p>
    <w:p>
      <w:pPr>
        <w:spacing w:before="200" w:after="60"/>
      </w:pPr>
      <w:r>
        <w:rPr>
          <w:rFonts w:ascii="Arial" w:hAnsi="Arial"/>
          <w:b/>
          <w:color w:val="1E40AF"/>
          <w:sz w:val="22"/>
        </w:rPr>
        <w:t>6.8. Module `discovery-service` (Port 8761) &amp; `config-service` (Port 8888)</w:t>
      </w:r>
    </w:p>
    <w:p>
      <w:pPr>
        <w:pStyle w:val="ListBullet"/>
        <w:spacing w:before="20" w:after="20"/>
      </w:pPr>
      <w:r>
        <w:rPr>
          <w:rFonts w:ascii="Arial" w:hAnsi="Arial"/>
          <w:color w:val="334155"/>
          <w:sz w:val="19"/>
        </w:rPr>
      </w:r>
      <w:r>
        <w:rPr>
          <w:rFonts w:ascii="Arial" w:hAnsi="Arial"/>
          <w:b/>
          <w:sz w:val="19"/>
        </w:rPr>
        <w:t>Eureka Server:</w:t>
      </w:r>
      <w:r>
        <w:rPr>
          <w:rFonts w:ascii="Arial" w:hAnsi="Arial"/>
          <w:color w:val="334155"/>
          <w:sz w:val="19"/>
        </w:rPr>
        <w:t xml:space="preserve"> Quản lý danh bạ IP/Port của toàn bộ instances microservices, hỗ trợ tự phục hồi và tự động hủy đăng ký khi instance chết.</w:t>
      </w:r>
    </w:p>
    <w:p>
      <w:pPr>
        <w:pStyle w:val="ListBullet"/>
        <w:spacing w:before="20" w:after="20"/>
      </w:pPr>
      <w:r>
        <w:rPr>
          <w:rFonts w:ascii="Arial" w:hAnsi="Arial"/>
          <w:color w:val="334155"/>
          <w:sz w:val="19"/>
        </w:rPr>
      </w:r>
      <w:r>
        <w:rPr>
          <w:rFonts w:ascii="Arial" w:hAnsi="Arial"/>
          <w:b/>
          <w:sz w:val="19"/>
        </w:rPr>
        <w:t>Config Server:</w:t>
      </w:r>
      <w:r>
        <w:rPr>
          <w:rFonts w:ascii="Arial" w:hAnsi="Arial"/>
          <w:color w:val="334155"/>
          <w:sz w:val="19"/>
        </w:rPr>
        <w:t xml:space="preserve"> Lưu trữ tập trung các tệp </w:t>
      </w:r>
      <w:r>
        <w:rPr>
          <w:rFonts w:ascii="Consolas" w:hAnsi="Consolas"/>
          <w:color w:val="104B78"/>
          <w:sz w:val="18"/>
        </w:rPr>
        <w:t>.yml</w:t>
      </w:r>
      <w:r>
        <w:rPr>
          <w:rFonts w:ascii="Arial" w:hAnsi="Arial"/>
          <w:color w:val="334155"/>
          <w:sz w:val="19"/>
        </w:rPr>
        <w:t xml:space="preserve"> cấu hình môi trường, hỗ trợ nạp cấu hình nóng mà không cần build lại mã nguồn.</w:t>
      </w:r>
    </w:p>
    <w:p>
      <w:pPr>
        <w:spacing w:before="200" w:after="60"/>
      </w:pPr>
      <w:r>
        <w:rPr>
          <w:rFonts w:ascii="Arial" w:hAnsi="Arial"/>
          <w:b/>
          <w:color w:val="1E40AF"/>
          <w:sz w:val="22"/>
        </w:rPr>
        <w:t>6.9. Module `common-library`</w:t>
      </w:r>
    </w:p>
    <w:p>
      <w:pPr>
        <w:pStyle w:val="ListBullet"/>
        <w:spacing w:before="20" w:after="20"/>
      </w:pPr>
      <w:r>
        <w:rPr>
          <w:rFonts w:ascii="Arial" w:hAnsi="Arial"/>
          <w:color w:val="334155"/>
          <w:sz w:val="19"/>
        </w:rPr>
        <w:t>Thư viện chia sẻ chung giữa các microservices chứa:</w:t>
      </w:r>
    </w:p>
    <w:p>
      <w:pPr>
        <w:pStyle w:val="ListBullet"/>
        <w:spacing w:before="20" w:after="20"/>
      </w:pPr>
      <w:r>
        <w:rPr>
          <w:rFonts w:ascii="Arial" w:hAnsi="Arial"/>
          <w:color w:val="334155"/>
          <w:sz w:val="19"/>
        </w:rPr>
      </w:r>
      <w:r>
        <w:rPr>
          <w:rFonts w:ascii="Consolas" w:hAnsi="Consolas"/>
          <w:color w:val="104B78"/>
          <w:sz w:val="18"/>
        </w:rPr>
        <w:t>SecurityConstants</w:t>
      </w:r>
      <w:r>
        <w:rPr>
          <w:rFonts w:ascii="Arial" w:hAnsi="Arial"/>
          <w:color w:val="334155"/>
          <w:sz w:val="19"/>
        </w:rPr>
        <w:t xml:space="preserve">, </w:t>
      </w:r>
      <w:r>
        <w:rPr>
          <w:rFonts w:ascii="Consolas" w:hAnsi="Consolas"/>
          <w:color w:val="104B78"/>
          <w:sz w:val="18"/>
        </w:rPr>
        <w:t>JwtUtil</w:t>
      </w:r>
      <w:r>
        <w:rPr>
          <w:rFonts w:ascii="Arial" w:hAnsi="Arial"/>
          <w:color w:val="334155"/>
          <w:sz w:val="19"/>
        </w:rPr>
        <w:t xml:space="preserve">, </w:t>
      </w:r>
      <w:r>
        <w:rPr>
          <w:rFonts w:ascii="Consolas" w:hAnsi="Consolas"/>
          <w:color w:val="104B78"/>
          <w:sz w:val="18"/>
        </w:rPr>
        <w:t>UserPrincipal</w:t>
      </w:r>
      <w:r>
        <w:rPr>
          <w:rFonts w:ascii="Arial" w:hAnsi="Arial"/>
          <w:color w:val="334155"/>
          <w:sz w:val="19"/>
        </w:rPr>
        <w:t>: Cấu hình an ninh bảo mật.</w:t>
      </w:r>
    </w:p>
    <w:p>
      <w:pPr>
        <w:pStyle w:val="ListBullet"/>
        <w:spacing w:before="20" w:after="20"/>
      </w:pPr>
      <w:r>
        <w:rPr>
          <w:rFonts w:ascii="Arial" w:hAnsi="Arial"/>
          <w:color w:val="334155"/>
          <w:sz w:val="19"/>
        </w:rPr>
      </w:r>
      <w:r>
        <w:rPr>
          <w:rFonts w:ascii="Consolas" w:hAnsi="Consolas"/>
          <w:color w:val="104B78"/>
          <w:sz w:val="18"/>
        </w:rPr>
        <w:t>ApiResponse&lt;T&gt;</w:t>
      </w:r>
      <w:r>
        <w:rPr>
          <w:rFonts w:ascii="Arial" w:hAnsi="Arial"/>
          <w:color w:val="334155"/>
          <w:sz w:val="19"/>
        </w:rPr>
        <w:t xml:space="preserve">, </w:t>
      </w:r>
      <w:r>
        <w:rPr>
          <w:rFonts w:ascii="Consolas" w:hAnsi="Consolas"/>
          <w:color w:val="104B78"/>
          <w:sz w:val="18"/>
        </w:rPr>
        <w:t>PageResponse&lt;T&gt;</w:t>
      </w:r>
      <w:r>
        <w:rPr>
          <w:rFonts w:ascii="Arial" w:hAnsi="Arial"/>
          <w:color w:val="334155"/>
          <w:sz w:val="19"/>
        </w:rPr>
        <w:t xml:space="preserve">, </w:t>
      </w:r>
      <w:r>
        <w:rPr>
          <w:rFonts w:ascii="Consolas" w:hAnsi="Consolas"/>
          <w:color w:val="104B78"/>
          <w:sz w:val="18"/>
        </w:rPr>
        <w:t>ErrorResponse</w:t>
      </w:r>
      <w:r>
        <w:rPr>
          <w:rFonts w:ascii="Arial" w:hAnsi="Arial"/>
          <w:color w:val="334155"/>
          <w:sz w:val="19"/>
        </w:rPr>
        <w:t>: Chuẩn định dạng phản hồi API.</w:t>
      </w:r>
    </w:p>
    <w:p>
      <w:pPr>
        <w:pStyle w:val="ListBullet"/>
        <w:spacing w:before="20" w:after="20"/>
      </w:pPr>
      <w:r>
        <w:rPr>
          <w:rFonts w:ascii="Arial" w:hAnsi="Arial"/>
          <w:color w:val="334155"/>
          <w:sz w:val="19"/>
        </w:rPr>
      </w:r>
      <w:r>
        <w:rPr>
          <w:rFonts w:ascii="Consolas" w:hAnsi="Consolas"/>
          <w:color w:val="104B78"/>
          <w:sz w:val="18"/>
        </w:rPr>
        <w:t>GlobalExceptionHandler</w:t>
      </w:r>
      <w:r>
        <w:rPr>
          <w:rFonts w:ascii="Arial" w:hAnsi="Arial"/>
          <w:color w:val="334155"/>
          <w:sz w:val="19"/>
        </w:rPr>
        <w:t>: Xử lý ngoại lệ toàn cục chuẩn RFC 7807 ProblemDetail.</w:t>
      </w:r>
    </w:p>
    <w:p>
      <w:pPr>
        <w:pStyle w:val="ListBullet"/>
        <w:spacing w:before="20" w:after="20"/>
      </w:pPr>
      <w:r>
        <w:rPr>
          <w:rFonts w:ascii="Arial" w:hAnsi="Arial"/>
          <w:color w:val="334155"/>
          <w:sz w:val="19"/>
        </w:rPr>
      </w:r>
      <w:r>
        <w:rPr>
          <w:rFonts w:ascii="Consolas" w:hAnsi="Consolas"/>
          <w:color w:val="104B78"/>
          <w:sz w:val="18"/>
        </w:rPr>
        <w:t>TripCompletedEvent</w:t>
      </w:r>
      <w:r>
        <w:rPr>
          <w:rFonts w:ascii="Arial" w:hAnsi="Arial"/>
          <w:color w:val="334155"/>
          <w:sz w:val="19"/>
        </w:rPr>
        <w:t xml:space="preserve">, </w:t>
      </w:r>
      <w:r>
        <w:rPr>
          <w:rFonts w:ascii="Consolas" w:hAnsi="Consolas"/>
          <w:color w:val="104B78"/>
          <w:sz w:val="18"/>
        </w:rPr>
        <w:t>DriverLocationUpdatedEvent</w:t>
      </w:r>
      <w:r>
        <w:rPr>
          <w:rFonts w:ascii="Arial" w:hAnsi="Arial"/>
          <w:color w:val="334155"/>
          <w:sz w:val="19"/>
        </w:rPr>
        <w:t>: Schema sự kiện Kafka.</w:t>
      </w:r>
    </w:p>
    <w:p>
      <w:pPr>
        <w:spacing w:before="20" w:after="60"/>
      </w:pPr>
      <w:r>
        <w:rPr>
          <w:rFonts w:ascii="Arial" w:hAnsi="Arial"/>
          <w:color w:val="334155"/>
          <w:sz w:val="19"/>
        </w:rPr>
        <w:t>---</w:t>
      </w:r>
    </w:p>
    <w:p>
      <w:pPr>
        <w:spacing w:before="280" w:after="80"/>
      </w:pPr>
      <w:r>
        <w:rPr>
          <w:rFonts w:ascii="Arial" w:hAnsi="Arial"/>
          <w:b/>
          <w:color w:val="0F4C81"/>
          <w:sz w:val="26"/>
        </w:rPr>
        <w:t>7. CÁC CƠ CHẾ KỸ THUẬT NÂNG CAO ĐẢM BẢO TÍNH TOÀN VẸN VÀ HIỆU NĂNG</w:t>
      </w:r>
    </w:p>
    <w:p>
      <w:pPr>
        <w:spacing w:before="200" w:after="60"/>
      </w:pPr>
      <w:r>
        <w:rPr>
          <w:rFonts w:ascii="Arial" w:hAnsi="Arial"/>
          <w:b/>
          <w:color w:val="1E40AF"/>
          <w:sz w:val="22"/>
        </w:rPr>
        <w:t>7.1. Chống Race Condition bằng Redis Distributed Lock &amp; Partial Unique Index</w:t>
      </w:r>
    </w:p>
    <w:p>
      <w:pPr>
        <w:pStyle w:val="ListBullet"/>
        <w:spacing w:before="20" w:after="20"/>
      </w:pPr>
      <w:r>
        <w:rPr>
          <w:rFonts w:ascii="Arial" w:hAnsi="Arial"/>
          <w:color w:val="334155"/>
          <w:sz w:val="19"/>
        </w:rPr>
      </w:r>
      <w:r>
        <w:rPr>
          <w:rFonts w:ascii="Arial" w:hAnsi="Arial"/>
          <w:b/>
          <w:sz w:val="19"/>
        </w:rPr>
        <w:t>Nguy cơ:</w:t>
      </w:r>
      <w:r>
        <w:rPr>
          <w:rFonts w:ascii="Arial" w:hAnsi="Arial"/>
          <w:color w:val="334155"/>
          <w:sz w:val="19"/>
        </w:rPr>
        <w:t xml:space="preserve"> Trong môi trường phân tán với hàng ngàn tài xế, hai tài xế cùng bấm nhận 1 cuốc trong cùng 1 mili-giây có thể khiến chuyến bị gán trùng lặp, gây xung đột nghiêm trọng.</w:t>
      </w:r>
    </w:p>
    <w:p>
      <w:pPr>
        <w:pStyle w:val="ListBullet"/>
        <w:spacing w:before="20" w:after="20"/>
      </w:pPr>
      <w:r>
        <w:rPr>
          <w:rFonts w:ascii="Arial" w:hAnsi="Arial"/>
          <w:color w:val="334155"/>
          <w:sz w:val="19"/>
        </w:rPr>
      </w:r>
      <w:r>
        <w:rPr>
          <w:rFonts w:ascii="Arial" w:hAnsi="Arial"/>
          <w:b/>
          <w:sz w:val="19"/>
        </w:rPr>
        <w:t>Giải pháp 2 tầng phòng thủ:</w:t>
      </w:r>
      <w:r>
        <w:rPr>
          <w:rFonts w:ascii="Arial" w:hAnsi="Arial"/>
          <w:color w:val="334155"/>
          <w:sz w:val="19"/>
        </w:rPr>
      </w:r>
    </w:p>
    <w:p>
      <w:pPr>
        <w:spacing w:before="20" w:after="60"/>
      </w:pPr>
      <w:r>
        <w:rPr>
          <w:rFonts w:ascii="Arial" w:hAnsi="Arial"/>
          <w:color w:val="334155"/>
          <w:sz w:val="19"/>
        </w:rPr>
        <w:t xml:space="preserve">1. *Tầng ứng dụng (Redis Redisson Lock):* Khóa key </w:t>
      </w:r>
      <w:r>
        <w:rPr>
          <w:rFonts w:ascii="Consolas" w:hAnsi="Consolas"/>
          <w:color w:val="104B78"/>
          <w:sz w:val="18"/>
        </w:rPr>
        <w:t>lock:trip:{tripId}</w:t>
      </w:r>
      <w:r>
        <w:rPr>
          <w:rFonts w:ascii="Arial" w:hAnsi="Arial"/>
          <w:color w:val="334155"/>
          <w:sz w:val="19"/>
        </w:rPr>
        <w:t xml:space="preserve"> và </w:t>
      </w:r>
      <w:r>
        <w:rPr>
          <w:rFonts w:ascii="Consolas" w:hAnsi="Consolas"/>
          <w:color w:val="104B78"/>
          <w:sz w:val="18"/>
        </w:rPr>
        <w:t>lock:driver:{driverId}</w:t>
      </w:r>
      <w:r>
        <w:rPr>
          <w:rFonts w:ascii="Arial" w:hAnsi="Arial"/>
          <w:color w:val="334155"/>
          <w:sz w:val="19"/>
        </w:rPr>
        <w:t xml:space="preserve"> với TTL 5s. Chỉ request đầu tiên giành được khóa mới được đi tiếp.</w:t>
      </w:r>
    </w:p>
    <w:p>
      <w:pPr>
        <w:spacing w:before="20" w:after="60"/>
      </w:pPr>
      <w:r>
        <w:rPr>
          <w:rFonts w:ascii="Arial" w:hAnsi="Arial"/>
          <w:color w:val="334155"/>
          <w:sz w:val="19"/>
        </w:rPr>
        <w:t>2. *Tầng cơ sở dữ liệu (PostgreSQL Partial Unique Index):* Ràng buộc duy nhất có điều kiện:</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Borders>
              <w:left w:val="single" w:sz="24" w:color="2563EB"/>
              <w:top w:val="single" w:sz="4" w:color="CBD5E1"/>
              <w:bottom w:val="single" w:sz="4" w:color="CBD5E1"/>
              <w:right w:val="single" w:sz="4" w:color="CBD5E1"/>
            </w:tcBorders>
          </w:tcPr>
          <w:p>
            <w:pPr>
              <w:spacing w:before="60" w:after="40"/>
            </w:pPr>
            <w:r>
              <w:rPr>
                <w:rFonts w:ascii="Arial" w:hAnsi="Arial"/>
                <w:b/>
                <w:color w:val="2563EB"/>
                <w:sz w:val="19"/>
              </w:rPr>
              <w:t>📊 SƠ ĐỒ TRỰC QUAN (SQL)</w:t>
              <w:br/>
            </w:r>
          </w:p>
          <w:p>
            <w:pPr>
              <w:spacing w:before="0" w:after="60"/>
            </w:pPr>
            <w:r>
              <w:rPr>
                <w:rFonts w:ascii="Consolas" w:hAnsi="Consolas"/>
                <w:color w:val="1E293B"/>
                <w:sz w:val="17"/>
              </w:rPr>
              <w:t xml:space="preserve">CREATE UNIQUE INDEX idx_trips_driver_active_unique </w:t>
              <w:br/>
              <w:t xml:space="preserve">     ON trip.trips (driver_id) </w:t>
              <w:br/>
              <w:t xml:space="preserve">     WHERE status IN ('ACCEPTED', 'ARRIVING', 'IN_PROGRESS');</w:t>
            </w:r>
          </w:p>
        </w:tc>
      </w:tr>
    </w:tbl>
    <w:p>
      <w:pPr>
        <w:spacing w:before="80" w:after="80"/>
      </w:pPr>
    </w:p>
    <w:p>
      <w:pPr>
        <w:spacing w:before="20" w:after="60"/>
      </w:pPr>
      <w:r>
        <w:rPr>
          <w:rFonts w:ascii="Arial" w:hAnsi="Arial"/>
          <w:color w:val="334155"/>
          <w:sz w:val="19"/>
        </w:rPr>
        <w:t xml:space="preserve">Dù lỗi logic ở tầng code xảy ra, tầng database vẫn ném lỗi </w:t>
      </w:r>
      <w:r>
        <w:rPr>
          <w:rFonts w:ascii="Consolas" w:hAnsi="Consolas"/>
          <w:color w:val="104B78"/>
          <w:sz w:val="18"/>
        </w:rPr>
        <w:t>DataIntegrityViolationException</w:t>
      </w:r>
      <w:r>
        <w:rPr>
          <w:rFonts w:ascii="Arial" w:hAnsi="Arial"/>
          <w:color w:val="334155"/>
          <w:sz w:val="19"/>
        </w:rPr>
        <w:t xml:space="preserve">, đảm bảo 1 tài xế </w:t>
      </w:r>
      <w:r>
        <w:rPr>
          <w:rFonts w:ascii="Arial" w:hAnsi="Arial"/>
          <w:b/>
          <w:sz w:val="19"/>
        </w:rPr>
        <w:t>không bao giờ</w:t>
      </w:r>
      <w:r>
        <w:rPr>
          <w:rFonts w:ascii="Arial" w:hAnsi="Arial"/>
          <w:color w:val="334155"/>
          <w:sz w:val="19"/>
        </w:rPr>
        <w:t xml:space="preserve"> có 2 cuốc xe đang chạy đồng thời.</w:t>
      </w:r>
    </w:p>
    <w:p>
      <w:pPr>
        <w:spacing w:before="200" w:after="60"/>
      </w:pPr>
      <w:r>
        <w:rPr>
          <w:rFonts w:ascii="Arial" w:hAnsi="Arial"/>
          <w:b/>
          <w:color w:val="1E40AF"/>
          <w:sz w:val="22"/>
        </w:rPr>
        <w:t>7.2. Transactional Outbox Pattern cho Sự Kiện Kafka</w:t>
      </w:r>
    </w:p>
    <w:p>
      <w:pPr>
        <w:pStyle w:val="ListBullet"/>
        <w:spacing w:before="20" w:after="20"/>
      </w:pPr>
      <w:r>
        <w:rPr>
          <w:rFonts w:ascii="Arial" w:hAnsi="Arial"/>
          <w:color w:val="334155"/>
          <w:sz w:val="19"/>
        </w:rPr>
      </w:r>
      <w:r>
        <w:rPr>
          <w:rFonts w:ascii="Arial" w:hAnsi="Arial"/>
          <w:b/>
          <w:sz w:val="19"/>
        </w:rPr>
        <w:t>Nguy cơ:</w:t>
      </w:r>
      <w:r>
        <w:rPr>
          <w:rFonts w:ascii="Arial" w:hAnsi="Arial"/>
          <w:color w:val="334155"/>
          <w:sz w:val="19"/>
        </w:rPr>
        <w:t xml:space="preserve"> Khi hoàn thành chuyến xe, nếu update database thành công nhưng mạng Kafka bị gián đoạn, sự kiện không được gửi đi, dẫn tới tài xế bị mất tiền chuyến xe (Dual-Write Problem).</w:t>
      </w:r>
    </w:p>
    <w:p>
      <w:pPr>
        <w:pStyle w:val="ListBullet"/>
        <w:spacing w:before="20" w:after="20"/>
      </w:pPr>
      <w:r>
        <w:rPr>
          <w:rFonts w:ascii="Arial" w:hAnsi="Arial"/>
          <w:color w:val="334155"/>
          <w:sz w:val="19"/>
        </w:rPr>
      </w:r>
      <w:r>
        <w:rPr>
          <w:rFonts w:ascii="Arial" w:hAnsi="Arial"/>
          <w:b/>
          <w:sz w:val="19"/>
        </w:rPr>
        <w:t>Giải pháp:</w:t>
      </w:r>
      <w:r>
        <w:rPr>
          <w:rFonts w:ascii="Arial" w:hAnsi="Arial"/>
          <w:color w:val="334155"/>
          <w:sz w:val="19"/>
        </w:rPr>
        <w:t xml:space="preserve"> Lưu bản ghi sự kiện vào bảng </w:t>
      </w:r>
      <w:r>
        <w:rPr>
          <w:rFonts w:ascii="Consolas" w:hAnsi="Consolas"/>
          <w:color w:val="104B78"/>
          <w:sz w:val="18"/>
        </w:rPr>
        <w:t>platform.outbox_events</w:t>
      </w:r>
      <w:r>
        <w:rPr>
          <w:rFonts w:ascii="Arial" w:hAnsi="Arial"/>
          <w:color w:val="334155"/>
          <w:sz w:val="19"/>
        </w:rPr>
        <w:t xml:space="preserve"> trong cùng một Local Transaction với lệnh cập nhật </w:t>
      </w:r>
      <w:r>
        <w:rPr>
          <w:rFonts w:ascii="Consolas" w:hAnsi="Consolas"/>
          <w:color w:val="104B78"/>
          <w:sz w:val="18"/>
        </w:rPr>
        <w:t>trip.trips</w:t>
      </w:r>
      <w:r>
        <w:rPr>
          <w:rFonts w:ascii="Arial" w:hAnsi="Arial"/>
          <w:color w:val="334155"/>
          <w:sz w:val="19"/>
        </w:rPr>
        <w:t>. Một Outbox Worker chạy ngầm quét bảng này và đẩy vào Kafka với cơ chế At-least-once Delivery, loại bỏ hoàn toàn nguy cơ mất dữ liệu tài chính.</w:t>
      </w:r>
    </w:p>
    <w:p>
      <w:pPr>
        <w:spacing w:before="200" w:after="60"/>
      </w:pPr>
      <w:r>
        <w:rPr>
          <w:rFonts w:ascii="Arial" w:hAnsi="Arial"/>
          <w:b/>
          <w:color w:val="1E40AF"/>
          <w:sz w:val="22"/>
        </w:rPr>
        <w:t>7.3. Sổ Cái Tài Chính Bất Biến (Immutable Financial Ledger)</w:t>
      </w:r>
    </w:p>
    <w:p>
      <w:pPr>
        <w:pStyle w:val="ListBullet"/>
        <w:spacing w:before="20" w:after="20"/>
      </w:pPr>
      <w:r>
        <w:rPr>
          <w:rFonts w:ascii="Arial" w:hAnsi="Arial"/>
          <w:color w:val="334155"/>
          <w:sz w:val="19"/>
        </w:rPr>
      </w:r>
      <w:r>
        <w:rPr>
          <w:rFonts w:ascii="Arial" w:hAnsi="Arial"/>
          <w:b/>
          <w:sz w:val="19"/>
        </w:rPr>
        <w:t>Nguy cơ:</w:t>
      </w:r>
      <w:r>
        <w:rPr>
          <w:rFonts w:ascii="Arial" w:hAnsi="Arial"/>
          <w:color w:val="334155"/>
          <w:sz w:val="19"/>
        </w:rPr>
        <w:t xml:space="preserve"> Lệnh </w:t>
      </w:r>
      <w:r>
        <w:rPr>
          <w:rFonts w:ascii="Consolas" w:hAnsi="Consolas"/>
          <w:color w:val="104B78"/>
          <w:sz w:val="18"/>
        </w:rPr>
        <w:t>UPDATE wallets SET balance = balance + 10000</w:t>
      </w:r>
      <w:r>
        <w:rPr>
          <w:rFonts w:ascii="Arial" w:hAnsi="Arial"/>
          <w:color w:val="334155"/>
          <w:sz w:val="19"/>
        </w:rPr>
        <w:t xml:space="preserve"> trực tiếp vào database không để lại dấu vết kiểm toán, dễ bị hacker can thiệp hoặc sai lệch khi đối soát kế toán.</w:t>
      </w:r>
    </w:p>
    <w:p>
      <w:pPr>
        <w:pStyle w:val="ListBullet"/>
        <w:spacing w:before="20" w:after="20"/>
      </w:pPr>
      <w:r>
        <w:rPr>
          <w:rFonts w:ascii="Arial" w:hAnsi="Arial"/>
          <w:color w:val="334155"/>
          <w:sz w:val="19"/>
        </w:rPr>
      </w:r>
      <w:r>
        <w:rPr>
          <w:rFonts w:ascii="Arial" w:hAnsi="Arial"/>
          <w:b/>
          <w:sz w:val="19"/>
        </w:rPr>
        <w:t>Giải pháp:</w:t>
      </w:r>
      <w:r>
        <w:rPr>
          <w:rFonts w:ascii="Arial" w:hAnsi="Arial"/>
          <w:color w:val="334155"/>
          <w:sz w:val="19"/>
        </w:rPr>
        <w:t xml:space="preserve"> Mọi biến động số dư </w:t>
      </w:r>
      <w:r>
        <w:rPr>
          <w:rFonts w:ascii="Arial" w:hAnsi="Arial"/>
          <w:b/>
          <w:sz w:val="19"/>
        </w:rPr>
        <w:t>bắt buộc</w:t>
      </w:r>
      <w:r>
        <w:rPr>
          <w:rFonts w:ascii="Arial" w:hAnsi="Arial"/>
          <w:color w:val="334155"/>
          <w:sz w:val="19"/>
        </w:rPr>
        <w:t xml:space="preserve"> phải sinh ra một bản ghi trong bảng </w:t>
      </w:r>
      <w:r>
        <w:rPr>
          <w:rFonts w:ascii="Consolas" w:hAnsi="Consolas"/>
          <w:color w:val="104B78"/>
          <w:sz w:val="18"/>
        </w:rPr>
        <w:t>billing.wallet_entries</w:t>
      </w:r>
      <w:r>
        <w:rPr>
          <w:rFonts w:ascii="Arial" w:hAnsi="Arial"/>
          <w:color w:val="334155"/>
          <w:sz w:val="19"/>
        </w:rPr>
        <w:t xml:space="preserve"> (</w:t>
      </w:r>
      <w:r>
        <w:rPr>
          <w:rFonts w:ascii="Consolas" w:hAnsi="Consolas"/>
          <w:color w:val="104B78"/>
          <w:sz w:val="18"/>
        </w:rPr>
        <w:t>CREDIT</w:t>
      </w:r>
      <w:r>
        <w:rPr>
          <w:rFonts w:ascii="Arial" w:hAnsi="Arial"/>
          <w:color w:val="334155"/>
          <w:sz w:val="19"/>
        </w:rPr>
        <w:t xml:space="preserve"> hoặc </w:t>
      </w:r>
      <w:r>
        <w:rPr>
          <w:rFonts w:ascii="Consolas" w:hAnsi="Consolas"/>
          <w:color w:val="104B78"/>
          <w:sz w:val="18"/>
        </w:rPr>
        <w:t>DEBIT</w:t>
      </w:r>
      <w:r>
        <w:rPr>
          <w:rFonts w:ascii="Arial" w:hAnsi="Arial"/>
          <w:color w:val="334155"/>
          <w:sz w:val="19"/>
        </w:rPr>
        <w:t xml:space="preserve">) kèm tham chiếu mã giao dịch </w:t>
      </w:r>
      <w:r>
        <w:rPr>
          <w:rFonts w:ascii="Consolas" w:hAnsi="Consolas"/>
          <w:color w:val="104B78"/>
          <w:sz w:val="18"/>
        </w:rPr>
        <w:t>reference_id</w:t>
      </w:r>
      <w:r>
        <w:rPr>
          <w:rFonts w:ascii="Arial" w:hAnsi="Arial"/>
          <w:color w:val="334155"/>
          <w:sz w:val="19"/>
        </w:rPr>
        <w:t xml:space="preserve"> và số dư sau giao dịch </w:t>
      </w:r>
      <w:r>
        <w:rPr>
          <w:rFonts w:ascii="Consolas" w:hAnsi="Consolas"/>
          <w:color w:val="104B78"/>
          <w:sz w:val="18"/>
        </w:rPr>
        <w:t>balance_after</w:t>
      </w:r>
      <w:r>
        <w:rPr>
          <w:rFonts w:ascii="Arial" w:hAnsi="Arial"/>
          <w:color w:val="334155"/>
          <w:sz w:val="19"/>
        </w:rPr>
        <w:t>. Tuyệt đối không cho phép lệnh sửa hay xóa trong bảng này (Append-only).</w:t>
      </w:r>
    </w:p>
    <w:p>
      <w:pPr>
        <w:spacing w:before="200" w:after="60"/>
      </w:pPr>
      <w:r>
        <w:rPr>
          <w:rFonts w:ascii="Arial" w:hAnsi="Arial"/>
          <w:b/>
          <w:color w:val="1E40AF"/>
          <w:sz w:val="22"/>
        </w:rPr>
        <w:t>7.4. Bảo Vệ Tọa Độ Nhạy Cảm &amp; Quyền Riêng Tư (PII)</w:t>
      </w:r>
    </w:p>
    <w:p>
      <w:pPr>
        <w:pStyle w:val="ListBullet"/>
        <w:spacing w:before="20" w:after="20"/>
      </w:pPr>
      <w:r>
        <w:rPr>
          <w:rFonts w:ascii="Arial" w:hAnsi="Arial"/>
          <w:color w:val="334155"/>
          <w:sz w:val="19"/>
        </w:rPr>
        <w:t xml:space="preserve">Vị trí thời gian thực của tài xế chỉ được broadcast cho đúng khách hàng của chuyến xe đó thông qua kênh riêng biệt </w:t>
      </w:r>
      <w:r>
        <w:rPr>
          <w:rFonts w:ascii="Consolas" w:hAnsi="Consolas"/>
          <w:color w:val="104B78"/>
          <w:sz w:val="18"/>
        </w:rPr>
        <w:t>trip:{tripId}:location</w:t>
      </w:r>
      <w:r>
        <w:rPr>
          <w:rFonts w:ascii="Arial" w:hAnsi="Arial"/>
          <w:color w:val="334155"/>
          <w:sz w:val="19"/>
        </w:rPr>
        <w:t xml:space="preserve"> và chỉ mở trong thời gian cuốc xe đang diễn ra. Khi cuốc xe COMPLETED hoặc CANCELLED, kênh chia sẻ vị trí lập tức bị hủy.</w:t>
      </w:r>
    </w:p>
    <w:p>
      <w:pPr>
        <w:pStyle w:val="ListBullet"/>
        <w:spacing w:before="20" w:after="20"/>
      </w:pPr>
      <w:r>
        <w:rPr>
          <w:rFonts w:ascii="Arial" w:hAnsi="Arial"/>
          <w:color w:val="334155"/>
          <w:sz w:val="19"/>
        </w:rPr>
        <w:t xml:space="preserve">Số điện thoại người dùng hiển thị trên ứng dụng của bên kia luôn được che bớt (Masking: </w:t>
      </w:r>
      <w:r>
        <w:rPr>
          <w:rFonts w:ascii="Consolas" w:hAnsi="Consolas"/>
          <w:color w:val="104B78"/>
          <w:sz w:val="18"/>
        </w:rPr>
        <w:t>090****567</w:t>
      </w:r>
      <w:r>
        <w:rPr>
          <w:rFonts w:ascii="Arial" w:hAnsi="Arial"/>
          <w:color w:val="334155"/>
          <w:sz w:val="19"/>
        </w:rPr>
        <w:t>).</w:t>
      </w:r>
    </w:p>
    <w:p>
      <w:pPr>
        <w:spacing w:before="20" w:after="60"/>
      </w:pPr>
      <w:r>
        <w:rPr>
          <w:rFonts w:ascii="Arial" w:hAnsi="Arial"/>
          <w:color w:val="334155"/>
          <w:sz w:val="19"/>
        </w:rPr>
        <w:t>---</w:t>
      </w:r>
    </w:p>
    <w:p>
      <w:pPr>
        <w:spacing w:before="280" w:after="80"/>
      </w:pPr>
      <w:r>
        <w:rPr>
          <w:rFonts w:ascii="Arial" w:hAnsi="Arial"/>
          <w:b/>
          <w:color w:val="0F4C81"/>
          <w:sz w:val="26"/>
        </w:rPr>
        <w:t>TỔNG KẾT</w:t>
      </w:r>
    </w:p>
    <w:p>
      <w:pPr>
        <w:spacing w:before="20" w:after="60"/>
      </w:pPr>
      <w:r>
        <w:rPr>
          <w:rFonts w:ascii="Arial" w:hAnsi="Arial"/>
          <w:color w:val="334155"/>
          <w:sz w:val="19"/>
        </w:rPr>
        <w:t xml:space="preserve">Tài liệu này cung cấp toàn cảnh kiến trúc kỹ thuật chuẩn chỉnh của dự án </w:t>
      </w:r>
      <w:r>
        <w:rPr>
          <w:rFonts w:ascii="Arial" w:hAnsi="Arial"/>
          <w:b/>
          <w:sz w:val="19"/>
        </w:rPr>
        <w:t>Ride-Hailing &amp; Logistics Platform</w:t>
      </w:r>
      <w:r>
        <w:rPr>
          <w:rFonts w:ascii="Arial" w:hAnsi="Arial"/>
          <w:color w:val="334155"/>
          <w:sz w:val="19"/>
        </w:rPr>
        <w:t>, từ ranh giới thiết kế miền, cấu trúc cơ sở dữ liệu phân tán đến từng luồng nghiệp vụ chi tiết và giải pháp phòng thủ lỗi. Hệ thống đã được triển khai hoàn chỉnh, biên dịch thành công 100%, kiểm thử vượt qua toàn bộ test cases và sẵn sàng phục vụ kiểm thử thực tế cũng như triển khai hạ tầng đám mây.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