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3E" w:rsidRDefault="00DC5B18">
      <w:r>
        <w:t>Amazon Route 53</w:t>
      </w:r>
    </w:p>
    <w:p w:rsidR="00DC5B18" w:rsidRDefault="00DC5B18">
      <w:r>
        <w:t>It performs three main functions.</w:t>
      </w:r>
    </w:p>
    <w:p w:rsidR="00DC5B18" w:rsidRDefault="00DC5B18" w:rsidP="00DC5B18">
      <w:pPr>
        <w:pStyle w:val="ListParagraph"/>
        <w:numPr>
          <w:ilvl w:val="0"/>
          <w:numId w:val="1"/>
        </w:numPr>
      </w:pPr>
      <w:r>
        <w:t>Register a domain if needed.</w:t>
      </w:r>
    </w:p>
    <w:p w:rsidR="00DC5B18" w:rsidRDefault="006F2020" w:rsidP="00DC5B18">
      <w:pPr>
        <w:pStyle w:val="ListParagraph"/>
        <w:numPr>
          <w:ilvl w:val="0"/>
          <w:numId w:val="1"/>
        </w:numPr>
      </w:pPr>
      <w:r>
        <w:t>Helps to connect the browser with the website/web app when the user enters the domain name.</w:t>
      </w:r>
    </w:p>
    <w:p w:rsidR="006F2020" w:rsidRDefault="006F2020" w:rsidP="00DC5B18">
      <w:pPr>
        <w:pStyle w:val="ListParagraph"/>
        <w:numPr>
          <w:ilvl w:val="0"/>
          <w:numId w:val="1"/>
        </w:numPr>
      </w:pPr>
      <w:r>
        <w:t>Checks health of resources by sending automated request over the internet to a resource.</w:t>
      </w:r>
    </w:p>
    <w:p w:rsidR="006F2020" w:rsidRDefault="006F2020" w:rsidP="006F2020">
      <w:r>
        <w:t>Types of Routing Policy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Simple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Failover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Geolocation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Geoproximity</w:t>
      </w:r>
      <w:proofErr w:type="spellEnd"/>
      <w:r>
        <w:t xml:space="preserve">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Latency based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Multivalue</w:t>
      </w:r>
      <w:proofErr w:type="spellEnd"/>
      <w:r>
        <w:t xml:space="preserve"> answer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Weighted routing</w:t>
      </w:r>
    </w:p>
    <w:p w:rsidR="0071426B" w:rsidRDefault="0071426B" w:rsidP="0071426B">
      <w:r>
        <w:t>Key Features</w:t>
      </w:r>
    </w:p>
    <w:p w:rsidR="0071426B" w:rsidRDefault="007A5A6E" w:rsidP="0071426B">
      <w:pPr>
        <w:pStyle w:val="ListParagraph"/>
        <w:numPr>
          <w:ilvl w:val="0"/>
          <w:numId w:val="3"/>
        </w:numPr>
      </w:pPr>
      <w:r>
        <w:t>Traffic flow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Domain registration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Health checks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Weighted round robin load balancing</w:t>
      </w:r>
    </w:p>
    <w:p w:rsidR="007A5A6E" w:rsidRDefault="007A5A6E" w:rsidP="007A5A6E">
      <w:r>
        <w:t>Access Route 53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management console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SDKs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Route 53 API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cli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tools for windows power shell</w:t>
      </w:r>
    </w:p>
    <w:p w:rsidR="002510DA" w:rsidRDefault="002510DA" w:rsidP="000F106E"/>
    <w:p w:rsidR="000F106E" w:rsidRDefault="000F106E" w:rsidP="000F106E">
      <w:r>
        <w:t>DNS vs Route53</w:t>
      </w:r>
    </w:p>
    <w:p w:rsidR="000F106E" w:rsidRDefault="000F106E" w:rsidP="000F106E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Route 53 is managed service for DN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</w:t>
      </w:r>
      <w:bookmarkStart w:id="0" w:name="_GoBack"/>
      <w:bookmarkEnd w:id="0"/>
    </w:p>
    <w:p w:rsidR="002510DA" w:rsidRDefault="002510DA" w:rsidP="002510DA">
      <w:pPr>
        <w:pStyle w:val="ListParagraph"/>
      </w:pPr>
    </w:p>
    <w:p w:rsidR="002510DA" w:rsidRDefault="002510DA" w:rsidP="007A5A6E"/>
    <w:p w:rsidR="002510DA" w:rsidRDefault="002510DA" w:rsidP="007A5A6E"/>
    <w:p w:rsidR="002510DA" w:rsidRDefault="002510DA" w:rsidP="007A5A6E"/>
    <w:p w:rsidR="002510DA" w:rsidRDefault="002510DA" w:rsidP="007A5A6E">
      <w:r w:rsidRPr="002510DA">
        <w:t>https://www.youtube.com/watch?v=BtiS0QyiTK8&amp;ab_channel=Simplilearn</w:t>
      </w:r>
    </w:p>
    <w:sectPr w:rsidR="0025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BC4"/>
    <w:multiLevelType w:val="hybridMultilevel"/>
    <w:tmpl w:val="321223F8"/>
    <w:lvl w:ilvl="0" w:tplc="1FA4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5D0"/>
    <w:multiLevelType w:val="hybridMultilevel"/>
    <w:tmpl w:val="0D8AC60C"/>
    <w:lvl w:ilvl="0" w:tplc="F140A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75736"/>
    <w:multiLevelType w:val="hybridMultilevel"/>
    <w:tmpl w:val="5DA6FD4C"/>
    <w:lvl w:ilvl="0" w:tplc="D504B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30F1A"/>
    <w:multiLevelType w:val="hybridMultilevel"/>
    <w:tmpl w:val="C930C15E"/>
    <w:lvl w:ilvl="0" w:tplc="7CD2E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3"/>
    <w:rsid w:val="000F106E"/>
    <w:rsid w:val="002510DA"/>
    <w:rsid w:val="00530889"/>
    <w:rsid w:val="006F2020"/>
    <w:rsid w:val="0071426B"/>
    <w:rsid w:val="007A5A6E"/>
    <w:rsid w:val="0089033E"/>
    <w:rsid w:val="00DC5B18"/>
    <w:rsid w:val="00EA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3EBE"/>
  <w15:chartTrackingRefBased/>
  <w15:docId w15:val="{E31BE668-AFB7-4342-912C-AB9D23D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5</cp:revision>
  <dcterms:created xsi:type="dcterms:W3CDTF">2022-01-14T17:35:00Z</dcterms:created>
  <dcterms:modified xsi:type="dcterms:W3CDTF">2022-01-14T21:55:00Z</dcterms:modified>
</cp:coreProperties>
</file>