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l4sj89vgnm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Vicente Becerra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uwi6tezb8r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mIb3tWJdvBP2FOtqU5m2nKlvMw==">CgMxLjAyDmguamw0c2o4OXZnbm1hMg5oLmJ1d2k2dGV6YjhyZzgAciExX0k2ajRWNW1zYTBScTlnZ01WZXZiV1lBSXJWbVJiaDM=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