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84A6" w14:textId="77777777" w:rsidR="00232331" w:rsidRPr="00232331" w:rsidRDefault="00232331" w:rsidP="00822851">
      <w:pPr>
        <w:spacing w:line="240" w:lineRule="auto"/>
        <w:rPr>
          <w:rStyle w:val="Strong"/>
        </w:rPr>
      </w:pPr>
      <w:r w:rsidRPr="00232331">
        <w:rPr>
          <w:rStyle w:val="Strong"/>
        </w:rPr>
        <w:t xml:space="preserve">Review </w:t>
      </w:r>
      <w:proofErr w:type="spellStart"/>
      <w:r w:rsidRPr="00232331">
        <w:rPr>
          <w:rStyle w:val="Strong"/>
        </w:rPr>
        <w:t>Makalah</w:t>
      </w:r>
      <w:proofErr w:type="spellEnd"/>
      <w:r w:rsidRPr="00232331">
        <w:rPr>
          <w:rStyle w:val="Strong"/>
        </w:rPr>
        <w:t> </w:t>
      </w:r>
    </w:p>
    <w:p w14:paraId="70F4975D" w14:textId="3175D620" w:rsidR="00232331" w:rsidRDefault="00232331" w:rsidP="00822851">
      <w:pPr>
        <w:spacing w:line="240" w:lineRule="auto"/>
        <w:jc w:val="both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</w:rPr>
        <w:t>Judul</w:t>
      </w:r>
      <w:proofErr w:type="spellEnd"/>
      <w:r>
        <w:rPr>
          <w:rStyle w:val="normaltextrun"/>
          <w:rFonts w:ascii="Calibri" w:hAnsi="Calibri" w:cs="Calibri"/>
        </w:rPr>
        <w:t xml:space="preserve">: </w:t>
      </w:r>
      <w:r w:rsidRPr="00232331">
        <w:rPr>
          <w:rStyle w:val="normaltextrun"/>
          <w:rFonts w:ascii="Calibri" w:hAnsi="Calibri" w:cs="Calibri"/>
          <w:i/>
          <w:iCs/>
        </w:rPr>
        <w:t>Pattern Recognition Techniques for Provenance Classification of Archeological Ceramics using Ultrasonic</w:t>
      </w:r>
      <w:r>
        <w:rPr>
          <w:rStyle w:val="eop"/>
          <w:rFonts w:ascii="Calibri" w:hAnsi="Calibri" w:cs="Calibri"/>
        </w:rPr>
        <w:t> </w:t>
      </w:r>
    </w:p>
    <w:p w14:paraId="725FBA6D" w14:textId="10A46651" w:rsidR="00232331" w:rsidRDefault="00232331" w:rsidP="00822851">
      <w:pPr>
        <w:spacing w:line="240" w:lineRule="auto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i/>
          <w:iCs/>
        </w:rPr>
        <w:t>Author</w:t>
      </w:r>
      <w:r>
        <w:rPr>
          <w:rStyle w:val="normaltextrun"/>
          <w:rFonts w:ascii="Calibri" w:hAnsi="Calibri" w:cs="Calibri"/>
        </w:rPr>
        <w:t>: </w:t>
      </w:r>
      <w:proofErr w:type="spellStart"/>
      <w:r>
        <w:rPr>
          <w:rStyle w:val="normaltextrun"/>
          <w:rFonts w:ascii="Calibri" w:hAnsi="Calibri" w:cs="Calibri"/>
        </w:rPr>
        <w:t>Addisson</w:t>
      </w:r>
      <w:proofErr w:type="spellEnd"/>
      <w:r>
        <w:rPr>
          <w:rStyle w:val="normaltextrun"/>
          <w:rFonts w:ascii="Calibri" w:hAnsi="Calibri" w:cs="Calibri"/>
        </w:rPr>
        <w:t xml:space="preserve"> Salazar, Gonzalo </w:t>
      </w:r>
      <w:proofErr w:type="spellStart"/>
      <w:r>
        <w:rPr>
          <w:rStyle w:val="normaltextrun"/>
          <w:rFonts w:ascii="Calibri" w:hAnsi="Calibri" w:cs="Calibri"/>
        </w:rPr>
        <w:t>Safont</w:t>
      </w:r>
      <w:proofErr w:type="spellEnd"/>
      <w:r>
        <w:rPr>
          <w:rStyle w:val="normaltextrun"/>
          <w:rFonts w:ascii="Calibri" w:hAnsi="Calibri" w:cs="Calibri"/>
        </w:rPr>
        <w:t>, Luis Vergara, Enrique Vidal</w:t>
      </w:r>
      <w:r>
        <w:rPr>
          <w:rStyle w:val="eop"/>
          <w:rFonts w:ascii="Calibri" w:hAnsi="Calibri" w:cs="Calibri"/>
        </w:rPr>
        <w:t> </w:t>
      </w:r>
    </w:p>
    <w:p w14:paraId="409A4C02" w14:textId="0E50BA1F" w:rsidR="00232331" w:rsidRPr="00CD4409" w:rsidRDefault="00CD4409" w:rsidP="00822851">
      <w:pPr>
        <w:spacing w:line="240" w:lineRule="auto"/>
        <w:rPr>
          <w:rStyle w:val="Strong"/>
        </w:rPr>
      </w:pPr>
      <w:r w:rsidRPr="00CD4409">
        <w:rPr>
          <w:rStyle w:val="Strong"/>
        </w:rPr>
        <w:t>Masalah</w:t>
      </w:r>
    </w:p>
    <w:p w14:paraId="68EB9D2E" w14:textId="29F0539D" w:rsidR="00317732" w:rsidRPr="00545FD5" w:rsidRDefault="00232331" w:rsidP="00822851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 w:rsidRPr="00232331">
        <w:rPr>
          <w:rStyle w:val="eop"/>
          <w:rFonts w:ascii="Calibri" w:hAnsi="Calibri" w:cs="Calibri"/>
        </w:rPr>
        <w:t>Makalah</w:t>
      </w:r>
      <w:proofErr w:type="spellEnd"/>
      <w:r w:rsidRPr="00232331">
        <w:rPr>
          <w:rStyle w:val="eop"/>
          <w:rFonts w:ascii="Calibri" w:hAnsi="Calibri" w:cs="Calibri"/>
        </w:rPr>
        <w:t xml:space="preserve"> ini </w:t>
      </w:r>
      <w:proofErr w:type="spellStart"/>
      <w:r w:rsidRPr="00232331">
        <w:rPr>
          <w:rStyle w:val="eop"/>
          <w:rFonts w:ascii="Calibri" w:hAnsi="Calibri" w:cs="Calibri"/>
        </w:rPr>
        <w:t>mengulas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tentang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penggunaan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pengenalan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pola</w:t>
      </w:r>
      <w:proofErr w:type="spellEnd"/>
      <w:r w:rsidRPr="00232331">
        <w:rPr>
          <w:rStyle w:val="eop"/>
          <w:rFonts w:ascii="Calibri" w:hAnsi="Calibri" w:cs="Calibri"/>
        </w:rPr>
        <w:t xml:space="preserve"> untuk </w:t>
      </w:r>
      <w:proofErr w:type="spellStart"/>
      <w:r w:rsidR="00822851">
        <w:rPr>
          <w:rStyle w:val="eop"/>
          <w:rFonts w:ascii="Calibri" w:hAnsi="Calibri" w:cs="Calibri"/>
        </w:rPr>
        <w:t>klasifikasi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keramik-keramik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kuno</w:t>
      </w:r>
      <w:proofErr w:type="spellEnd"/>
      <w:r w:rsidRPr="00232331">
        <w:rPr>
          <w:rStyle w:val="eop"/>
          <w:rFonts w:ascii="Calibri" w:hAnsi="Calibri" w:cs="Calibri"/>
        </w:rPr>
        <w:t xml:space="preserve"> yang </w:t>
      </w:r>
      <w:proofErr w:type="spellStart"/>
      <w:r w:rsidRPr="00232331">
        <w:rPr>
          <w:rStyle w:val="eop"/>
          <w:rFonts w:ascii="Calibri" w:hAnsi="Calibri" w:cs="Calibri"/>
        </w:rPr>
        <w:t>ditemukan</w:t>
      </w:r>
      <w:proofErr w:type="spellEnd"/>
      <w:r w:rsidRPr="00232331">
        <w:rPr>
          <w:rStyle w:val="eop"/>
          <w:rFonts w:ascii="Calibri" w:hAnsi="Calibri" w:cs="Calibri"/>
        </w:rPr>
        <w:t xml:space="preserve"> di situs-situs </w:t>
      </w:r>
      <w:proofErr w:type="spellStart"/>
      <w:r w:rsidRPr="00232331">
        <w:rPr>
          <w:rStyle w:val="eop"/>
          <w:rFonts w:ascii="Calibri" w:hAnsi="Calibri" w:cs="Calibri"/>
        </w:rPr>
        <w:t>sejarah</w:t>
      </w:r>
      <w:proofErr w:type="spellEnd"/>
      <w:r w:rsidR="00545FD5">
        <w:rPr>
          <w:rStyle w:val="eop"/>
          <w:rFonts w:ascii="Calibri" w:hAnsi="Calibri" w:cs="Calibri"/>
        </w:rPr>
        <w:t xml:space="preserve"> </w:t>
      </w:r>
      <w:proofErr w:type="spellStart"/>
      <w:r w:rsidR="00545FD5">
        <w:rPr>
          <w:rStyle w:val="eop"/>
          <w:rFonts w:ascii="Calibri" w:hAnsi="Calibri" w:cs="Calibri"/>
        </w:rPr>
        <w:t>berdasarkan</w:t>
      </w:r>
      <w:proofErr w:type="spellEnd"/>
      <w:r w:rsidR="00545FD5">
        <w:rPr>
          <w:rStyle w:val="eop"/>
          <w:rFonts w:ascii="Calibri" w:hAnsi="Calibri" w:cs="Calibri"/>
        </w:rPr>
        <w:t xml:space="preserve"> </w:t>
      </w:r>
      <w:proofErr w:type="spellStart"/>
      <w:r w:rsidR="00545FD5">
        <w:rPr>
          <w:rStyle w:val="eop"/>
          <w:rFonts w:ascii="Calibri" w:hAnsi="Calibri" w:cs="Calibri"/>
        </w:rPr>
        <w:t>karakteristik</w:t>
      </w:r>
      <w:proofErr w:type="spellEnd"/>
      <w:r w:rsidR="00545FD5">
        <w:rPr>
          <w:rStyle w:val="eop"/>
          <w:rFonts w:ascii="Calibri" w:hAnsi="Calibri" w:cs="Calibri"/>
        </w:rPr>
        <w:t xml:space="preserve"> </w:t>
      </w:r>
      <w:proofErr w:type="spellStart"/>
      <w:r w:rsidR="00545FD5">
        <w:rPr>
          <w:rStyle w:val="eop"/>
          <w:rFonts w:ascii="Calibri" w:hAnsi="Calibri" w:cs="Calibri"/>
        </w:rPr>
        <w:t>keramik</w:t>
      </w:r>
      <w:proofErr w:type="spellEnd"/>
      <w:r w:rsidRPr="00232331">
        <w:rPr>
          <w:rStyle w:val="eop"/>
          <w:rFonts w:ascii="Calibri" w:hAnsi="Calibri" w:cs="Calibri"/>
        </w:rPr>
        <w:t xml:space="preserve">. </w:t>
      </w:r>
      <w:r w:rsidR="00545FD5">
        <w:rPr>
          <w:rStyle w:val="eop"/>
          <w:rFonts w:ascii="Calibri" w:hAnsi="Calibri" w:cs="Calibri"/>
        </w:rPr>
        <w:t xml:space="preserve"> </w:t>
      </w:r>
      <w:r w:rsidR="00690365">
        <w:rPr>
          <w:rStyle w:val="eop"/>
          <w:rFonts w:ascii="Calibri" w:eastAsiaTheme="minorEastAsia" w:hAnsi="Calibri" w:cs="Calibri"/>
        </w:rPr>
        <w:t xml:space="preserve">Pada </w:t>
      </w:r>
      <w:proofErr w:type="spellStart"/>
      <w:r w:rsidR="00690365">
        <w:rPr>
          <w:rStyle w:val="eop"/>
          <w:rFonts w:ascii="Calibri" w:eastAsiaTheme="minorEastAsia" w:hAnsi="Calibri" w:cs="Calibri"/>
        </w:rPr>
        <w:t>makalah</w:t>
      </w:r>
      <w:proofErr w:type="spellEnd"/>
      <w:r w:rsidR="00690365">
        <w:rPr>
          <w:rStyle w:val="eop"/>
          <w:rFonts w:ascii="Calibri" w:eastAsiaTheme="minorEastAsia" w:hAnsi="Calibri" w:cs="Calibri"/>
        </w:rPr>
        <w:t xml:space="preserve"> ini</w:t>
      </w:r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karakteristik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keramik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dideteksi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dengan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gelombang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ultrasonik</w:t>
      </w:r>
      <w:proofErr w:type="spellEnd"/>
      <w:r w:rsidR="00822851">
        <w:rPr>
          <w:rStyle w:val="eop"/>
          <w:rFonts w:ascii="Calibri" w:eastAsiaTheme="minorEastAsia" w:hAnsi="Calibri" w:cs="Calibri"/>
        </w:rPr>
        <w:t>. Fitur-</w:t>
      </w:r>
      <w:proofErr w:type="spellStart"/>
      <w:r w:rsidR="00822851">
        <w:rPr>
          <w:rStyle w:val="eop"/>
          <w:rFonts w:ascii="Calibri" w:eastAsiaTheme="minorEastAsia" w:hAnsi="Calibri" w:cs="Calibri"/>
        </w:rPr>
        <w:t>fitur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gelombang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ultrasonik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yang </w:t>
      </w:r>
      <w:proofErr w:type="spellStart"/>
      <w:r w:rsidR="00822851">
        <w:rPr>
          <w:rStyle w:val="eop"/>
          <w:rFonts w:ascii="Calibri" w:eastAsiaTheme="minorEastAsia" w:hAnsi="Calibri" w:cs="Calibri"/>
        </w:rPr>
        <w:t>dijadikan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representasi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dari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karateristik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keramik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822851">
        <w:rPr>
          <w:rStyle w:val="eop"/>
          <w:rFonts w:ascii="Calibri" w:eastAsiaTheme="minorEastAsia" w:hAnsi="Calibri" w:cs="Calibri"/>
        </w:rPr>
        <w:t>adalah</w:t>
      </w:r>
      <w:proofErr w:type="spellEnd"/>
      <w:r w:rsidR="00822851">
        <w:rPr>
          <w:rStyle w:val="eop"/>
          <w:rFonts w:ascii="Calibri" w:eastAsiaTheme="minorEastAsia" w:hAnsi="Calibri" w:cs="Calibri"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Total signal attenuation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 xml:space="preserve"> Propagation velocity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 xml:space="preserve"> Signal power</w:t>
      </w:r>
      <w:r w:rsidR="00822851">
        <w:rPr>
          <w:rStyle w:val="eop"/>
          <w:rFonts w:ascii="Calibri" w:eastAsiaTheme="minorEastAsia" w:hAnsi="Calibri" w:cs="Calibri"/>
          <w:i/>
          <w:iCs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Attenuation curve initial value</w:t>
      </w:r>
      <w:r w:rsidR="00822851">
        <w:rPr>
          <w:rStyle w:val="eop"/>
          <w:rFonts w:ascii="Calibri" w:eastAsiaTheme="minorEastAsia" w:hAnsi="Calibri" w:cs="Calibri"/>
          <w:i/>
          <w:iCs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Principal frequency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Principal frequency amplitude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Centroid frequency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Instantaneous centroid frequency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Time-reversibility</w:t>
      </w:r>
      <w:r w:rsidR="00822851" w:rsidRPr="002251A3">
        <w:rPr>
          <w:rStyle w:val="eop"/>
          <w:rFonts w:ascii="Calibri" w:eastAsiaTheme="minorEastAsia" w:hAnsi="Calibri" w:cs="Calibri"/>
        </w:rPr>
        <w:t>,</w:t>
      </w:r>
      <w:r w:rsidR="00822851">
        <w:rPr>
          <w:rStyle w:val="eop"/>
          <w:rFonts w:ascii="Calibri" w:eastAsiaTheme="minorEastAsia" w:hAnsi="Calibri" w:cs="Calibri"/>
        </w:rPr>
        <w:t xml:space="preserve"> dan</w:t>
      </w:r>
      <w:r w:rsidR="00822851" w:rsidRPr="00822851">
        <w:rPr>
          <w:i/>
          <w:iCs/>
        </w:rPr>
        <w:t xml:space="preserve"> </w:t>
      </w:r>
      <w:r w:rsidR="00822851" w:rsidRPr="00822851">
        <w:rPr>
          <w:rStyle w:val="eop"/>
          <w:rFonts w:ascii="Calibri" w:eastAsiaTheme="minorEastAsia" w:hAnsi="Calibri" w:cs="Calibri"/>
          <w:i/>
          <w:iCs/>
        </w:rPr>
        <w:t>Third order autocovariance</w:t>
      </w:r>
      <w:r w:rsidR="00822851">
        <w:rPr>
          <w:rStyle w:val="eop"/>
          <w:rFonts w:ascii="Calibri" w:eastAsiaTheme="minorEastAsia" w:hAnsi="Calibri" w:cs="Calibri"/>
        </w:rPr>
        <w:t>.</w:t>
      </w:r>
      <w:r w:rsidR="00DF5A7D">
        <w:rPr>
          <w:rStyle w:val="eop"/>
          <w:rFonts w:ascii="Calibri" w:eastAsiaTheme="minorEastAsia" w:hAnsi="Calibri" w:cs="Calibri"/>
        </w:rPr>
        <w:t xml:space="preserve"> </w:t>
      </w:r>
    </w:p>
    <w:p w14:paraId="3F422447" w14:textId="439CF3C9" w:rsidR="000C08A1" w:rsidRPr="00FF46C9" w:rsidRDefault="00545FD5" w:rsidP="00822851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Secara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umum</w:t>
      </w:r>
      <w:proofErr w:type="spellEnd"/>
      <w:r>
        <w:rPr>
          <w:rStyle w:val="eop"/>
          <w:rFonts w:ascii="Calibri" w:hAnsi="Calibri" w:cs="Calibri"/>
        </w:rPr>
        <w:t xml:space="preserve"> m</w:t>
      </w:r>
      <w:r w:rsidRPr="00232331">
        <w:rPr>
          <w:rStyle w:val="eop"/>
          <w:rFonts w:ascii="Calibri" w:hAnsi="Calibri" w:cs="Calibri"/>
        </w:rPr>
        <w:t xml:space="preserve">asalah </w:t>
      </w:r>
      <w:proofErr w:type="spellStart"/>
      <w:r w:rsidRPr="00232331">
        <w:rPr>
          <w:rStyle w:val="eop"/>
          <w:rFonts w:ascii="Calibri" w:hAnsi="Calibri" w:cs="Calibri"/>
        </w:rPr>
        <w:t>klasifikasi</w:t>
      </w:r>
      <w:proofErr w:type="spellEnd"/>
      <w:r w:rsidRPr="00232331">
        <w:rPr>
          <w:rStyle w:val="eop"/>
          <w:rFonts w:ascii="Calibri" w:hAnsi="Calibri" w:cs="Calibri"/>
        </w:rPr>
        <w:t xml:space="preserve"> pada </w:t>
      </w:r>
      <w:proofErr w:type="spellStart"/>
      <w:r w:rsidRPr="00232331">
        <w:rPr>
          <w:rStyle w:val="eop"/>
          <w:rFonts w:ascii="Calibri" w:hAnsi="Calibri" w:cs="Calibri"/>
        </w:rPr>
        <w:t>makalah</w:t>
      </w:r>
      <w:proofErr w:type="spellEnd"/>
      <w:r w:rsidRPr="00232331">
        <w:rPr>
          <w:rStyle w:val="eop"/>
          <w:rFonts w:ascii="Calibri" w:hAnsi="Calibri" w:cs="Calibri"/>
        </w:rPr>
        <w:t xml:space="preserve"> ini </w:t>
      </w:r>
      <w:proofErr w:type="spellStart"/>
      <w:r w:rsidRPr="00232331">
        <w:rPr>
          <w:rStyle w:val="eop"/>
          <w:rFonts w:ascii="Calibri" w:hAnsi="Calibri" w:cs="Calibri"/>
        </w:rPr>
        <w:t>dapat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dituliskan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sebagai</w:t>
      </w:r>
      <w:proofErr w:type="spellEnd"/>
      <w:r w:rsidRPr="00232331">
        <w:rPr>
          <w:rStyle w:val="eop"/>
          <w:rFonts w:ascii="Calibri" w:hAnsi="Calibri" w:cs="Calibri"/>
        </w:rPr>
        <w:t xml:space="preserve"> </w:t>
      </w:r>
      <w:proofErr w:type="spellStart"/>
      <w:r w:rsidRPr="00232331">
        <w:rPr>
          <w:rStyle w:val="eop"/>
          <w:rFonts w:ascii="Calibri" w:hAnsi="Calibri" w:cs="Calibri"/>
        </w:rPr>
        <w:t>berikut</w:t>
      </w:r>
      <w:proofErr w:type="spellEnd"/>
      <w:r w:rsidRPr="00232331">
        <w:rPr>
          <w:rStyle w:val="eop"/>
          <w:rFonts w:ascii="Calibri" w:hAnsi="Calibri" w:cs="Calibri"/>
        </w:rPr>
        <w:t>.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Misalkan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r w:rsidR="00B64CB5" w:rsidRPr="009E1B26">
        <w:rPr>
          <w:rStyle w:val="eop"/>
          <w:rFonts w:ascii="Cambria Math" w:eastAsiaTheme="minorEastAsia" w:hAnsi="Cambria Math" w:cs="Calibri"/>
          <w:i/>
          <w:iCs/>
        </w:rPr>
        <w:t>K</w:t>
      </w:r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adalah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kumpulan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fitur-fitur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gelombang</w:t>
      </w:r>
      <w:proofErr w:type="spellEnd"/>
      <w:r w:rsidR="00B64CB5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B64CB5">
        <w:rPr>
          <w:rStyle w:val="eop"/>
          <w:rFonts w:ascii="Calibri" w:eastAsiaTheme="minorEastAsia" w:hAnsi="Calibri" w:cs="Calibri"/>
        </w:rPr>
        <w:t>ultrasonik</w:t>
      </w:r>
      <w:proofErr w:type="spellEnd"/>
      <w:r w:rsidR="009E1B26">
        <w:rPr>
          <w:rStyle w:val="eop"/>
          <w:rFonts w:ascii="Calibri" w:eastAsiaTheme="minorEastAsia" w:hAnsi="Calibri" w:cs="Calibri"/>
        </w:rPr>
        <w:t>,</w:t>
      </w:r>
      <w:r>
        <w:rPr>
          <w:rStyle w:val="eop"/>
          <w:rFonts w:ascii="Calibri" w:eastAsiaTheme="minorEastAsia" w:hAnsi="Calibri" w:cs="Calibri"/>
        </w:rPr>
        <w:t xml:space="preserve"> </w:t>
      </w:r>
      <w:r w:rsidRPr="003677C0">
        <w:rPr>
          <w:rStyle w:val="eop"/>
          <w:rFonts w:ascii="Cambria Math" w:eastAsiaTheme="minorEastAsia" w:hAnsi="Cambria Math" w:cs="Calibri"/>
          <w:i/>
          <w:iCs/>
        </w:rPr>
        <w:t>X</w:t>
      </w:r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adalah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kumpulan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r>
        <w:rPr>
          <w:rStyle w:val="eop"/>
          <w:rFonts w:ascii="Calibri" w:eastAsiaTheme="minorEastAsia" w:hAnsi="Calibri" w:cs="Calibri"/>
          <w:i/>
          <w:iCs/>
        </w:rPr>
        <w:t>instance</w:t>
      </w:r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karakteristik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keramik</w:t>
      </w:r>
      <w:proofErr w:type="spellEnd"/>
      <w:r>
        <w:rPr>
          <w:rStyle w:val="eop"/>
          <w:rFonts w:ascii="Calibri" w:eastAsiaTheme="minorEastAsia" w:hAnsi="Calibri" w:cs="Calibri"/>
        </w:rPr>
        <w:t xml:space="preserve"> dan </w:t>
      </w:r>
      <w:r w:rsidRPr="005013C3">
        <w:rPr>
          <w:rStyle w:val="eop"/>
          <w:rFonts w:ascii="Cambria Math" w:eastAsiaTheme="minorEastAsia" w:hAnsi="Cambria Math" w:cs="Calibri"/>
          <w:i/>
          <w:iCs/>
        </w:rPr>
        <w:t>Y</w:t>
      </w:r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adalah</w:t>
      </w:r>
      <w:proofErr w:type="spellEnd"/>
      <w:r w:rsidR="00FE30F8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E30F8">
        <w:rPr>
          <w:rStyle w:val="eop"/>
          <w:rFonts w:ascii="Calibri" w:eastAsiaTheme="minorEastAsia" w:hAnsi="Calibri" w:cs="Calibri"/>
        </w:rPr>
        <w:t>kumpulan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jenis-jenis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keramik</w:t>
      </w:r>
      <w:proofErr w:type="spellEnd"/>
      <w:r>
        <w:rPr>
          <w:rStyle w:val="eop"/>
          <w:rFonts w:ascii="Calibri" w:eastAsiaTheme="minorEastAsia" w:hAnsi="Calibri" w:cs="Calibri"/>
        </w:rPr>
        <w:t xml:space="preserve">. </w:t>
      </w:r>
      <w:r w:rsidR="00317732">
        <w:rPr>
          <w:rStyle w:val="eop"/>
          <w:rFonts w:ascii="Calibri" w:hAnsi="Calibri" w:cs="Calibri"/>
        </w:rPr>
        <w:t xml:space="preserve">Label-label yang </w:t>
      </w:r>
      <w:proofErr w:type="spellStart"/>
      <w:r w:rsidR="00317732">
        <w:rPr>
          <w:rStyle w:val="eop"/>
          <w:rFonts w:ascii="Calibri" w:hAnsi="Calibri" w:cs="Calibri"/>
        </w:rPr>
        <w:t>digunakan</w:t>
      </w:r>
      <w:proofErr w:type="spellEnd"/>
      <w:r w:rsidR="00317732">
        <w:rPr>
          <w:rStyle w:val="eop"/>
          <w:rFonts w:ascii="Calibri" w:hAnsi="Calibri" w:cs="Calibri"/>
        </w:rPr>
        <w:t xml:space="preserve"> </w:t>
      </w:r>
      <w:proofErr w:type="spellStart"/>
      <w:r w:rsidR="00317732">
        <w:rPr>
          <w:rStyle w:val="eop"/>
          <w:rFonts w:ascii="Calibri" w:hAnsi="Calibri" w:cs="Calibri"/>
        </w:rPr>
        <w:t>adalah</w:t>
      </w:r>
      <w:proofErr w:type="spellEnd"/>
      <w:r w:rsidR="00B00AC6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1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{</m:t>
        </m:r>
        <m:r>
          <w:rPr>
            <w:rStyle w:val="eop"/>
            <w:rFonts w:ascii="Cambria Math" w:hAnsi="Cambria Math" w:cs="Calibri"/>
          </w:rPr>
          <m:t>terra sigillata</m:t>
        </m:r>
        <m:r>
          <m:rPr>
            <m:sty m:val="p"/>
          </m:rPr>
          <w:rPr>
            <w:rStyle w:val="eop"/>
            <w:rFonts w:ascii="Cambria Math" w:hAnsi="Cambria Math" w:cs="Calibri"/>
          </w:rPr>
          <m:t xml:space="preserve">, </m:t>
        </m:r>
        <m:r>
          <w:rPr>
            <w:rStyle w:val="eop"/>
            <w:rFonts w:ascii="Cambria Math" w:hAnsi="Cambria Math" w:cs="Calibri"/>
          </w:rPr>
          <m:t>non terra sigillata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317732">
        <w:rPr>
          <w:rStyle w:val="eop"/>
          <w:rFonts w:ascii="Calibri" w:hAnsi="Calibri" w:cs="Calibri"/>
        </w:rPr>
        <w:t xml:space="preserve">,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2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{</m:t>
        </m:r>
        <m:r>
          <w:rPr>
            <w:rStyle w:val="eop"/>
            <w:rFonts w:ascii="Cambria Math" w:hAnsi="Cambria Math" w:cs="Calibri"/>
          </w:rPr>
          <m:t>paterna</m:t>
        </m:r>
        <m:r>
          <m:rPr>
            <m:sty m:val="p"/>
          </m:rPr>
          <w:rPr>
            <w:rStyle w:val="eop"/>
            <w:rFonts w:ascii="Cambria Math" w:hAnsi="Cambria Math" w:cs="Calibri"/>
          </w:rPr>
          <m:t>,</m:t>
        </m:r>
        <m:r>
          <w:rPr>
            <w:rStyle w:val="eop"/>
            <w:rFonts w:ascii="Cambria Math" w:hAnsi="Cambria Math" w:cs="Calibri"/>
          </w:rPr>
          <m:t xml:space="preserve"> les jovaes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317732">
        <w:rPr>
          <w:rStyle w:val="eop"/>
          <w:rFonts w:ascii="Calibri" w:hAnsi="Calibri" w:cs="Calibri"/>
        </w:rPr>
        <w:t>, dan</w:t>
      </w:r>
      <w:r w:rsidR="00B00AC6">
        <w:rPr>
          <w:rStyle w:val="eop"/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3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{</m:t>
        </m:r>
        <m:r>
          <w:rPr>
            <w:rStyle w:val="eop"/>
            <w:rFonts w:ascii="Cambria Math" w:hAnsi="Cambria Math" w:cs="Calibri"/>
          </w:rPr>
          <m:t>terra sigillata Aretina</m:t>
        </m:r>
        <m:r>
          <m:rPr>
            <m:sty m:val="p"/>
          </m:rPr>
          <w:rPr>
            <w:rStyle w:val="eop"/>
            <w:rFonts w:ascii="Cambria Math" w:hAnsi="Cambria Math" w:cs="Calibri"/>
          </w:rPr>
          <m:t>,</m:t>
        </m:r>
        <m:r>
          <w:rPr>
            <w:rStyle w:val="eop"/>
            <w:rFonts w:ascii="Cambria Math" w:hAnsi="Cambria Math" w:cs="Calibri"/>
          </w:rPr>
          <m:t xml:space="preserve"> terra sigillata Sud Gaul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317732">
        <w:rPr>
          <w:rStyle w:val="eop"/>
          <w:rFonts w:ascii="Calibri" w:hAnsi="Calibri" w:cs="Calibri"/>
        </w:rPr>
        <w:t xml:space="preserve">. Untuk mengklasifikasi keramik ke dalam </w:t>
      </w:r>
      <w:r w:rsidR="00317732" w:rsidRPr="00220B9D">
        <w:rPr>
          <w:rStyle w:val="eop"/>
          <w:rFonts w:ascii="Cambria Math" w:hAnsi="Cambria Math" w:cs="Calibri"/>
        </w:rPr>
        <w:t>Y</w:t>
      </w:r>
      <w:r w:rsidR="00317732" w:rsidRPr="00220B9D">
        <w:rPr>
          <w:rStyle w:val="eop"/>
          <w:rFonts w:ascii="Cambria Math" w:hAnsi="Cambria Math" w:cs="Calibri"/>
          <w:vertAlign w:val="subscript"/>
        </w:rPr>
        <w:t>1</w:t>
      </w:r>
      <w:r w:rsidR="00317732">
        <w:rPr>
          <w:rStyle w:val="eop"/>
          <w:rFonts w:ascii="Calibri" w:hAnsi="Calibri" w:cs="Calibri"/>
        </w:rPr>
        <w:t xml:space="preserve">, </w:t>
      </w:r>
      <w:proofErr w:type="spellStart"/>
      <w:r w:rsidR="00317732">
        <w:rPr>
          <w:rStyle w:val="eop"/>
          <w:rFonts w:ascii="Calibri" w:hAnsi="Calibri" w:cs="Calibri"/>
        </w:rPr>
        <w:t>dibutuhkan</w:t>
      </w:r>
      <w:proofErr w:type="spellEnd"/>
      <w:r w:rsidR="00317732">
        <w:rPr>
          <w:rStyle w:val="eop"/>
          <w:rFonts w:ascii="Calibri" w:hAnsi="Calibri" w:cs="Calibri"/>
        </w:rPr>
        <w:t xml:space="preserve"> </w:t>
      </w:r>
      <w:r w:rsidR="00317732" w:rsidRPr="0017553E">
        <w:rPr>
          <w:rStyle w:val="eop"/>
          <w:rFonts w:ascii="Cambria Math" w:hAnsi="Cambria Math" w:cs="Calibri"/>
          <w:i/>
          <w:iCs/>
        </w:rPr>
        <w:t>X</w:t>
      </w:r>
      <w:r w:rsidR="00317732" w:rsidRPr="00220B9D">
        <w:rPr>
          <w:rStyle w:val="eop"/>
          <w:rFonts w:ascii="Cambria Math" w:hAnsi="Cambria Math" w:cs="Calibri"/>
          <w:vertAlign w:val="subscript"/>
        </w:rPr>
        <w:t>1</w:t>
      </w:r>
      <w:r w:rsidR="00317732">
        <w:rPr>
          <w:rStyle w:val="eop"/>
          <w:rFonts w:ascii="Calibri" w:hAnsi="Calibri" w:cs="Calibri"/>
        </w:rPr>
        <w:t xml:space="preserve"> yang </w:t>
      </w:r>
      <w:proofErr w:type="spellStart"/>
      <w:r w:rsidR="00317732">
        <w:rPr>
          <w:rStyle w:val="eop"/>
          <w:rFonts w:ascii="Calibri" w:hAnsi="Calibri" w:cs="Calibri"/>
        </w:rPr>
        <w:t>berisi</w:t>
      </w:r>
      <w:proofErr w:type="spellEnd"/>
      <w:r w:rsidR="00317732">
        <w:rPr>
          <w:rStyle w:val="eop"/>
          <w:rFonts w:ascii="Calibri" w:hAnsi="Calibri" w:cs="Calibri"/>
        </w:rPr>
        <w:t xml:space="preserve"> </w:t>
      </w:r>
      <w:r w:rsidR="00B47CEE">
        <w:rPr>
          <w:rStyle w:val="eop"/>
          <w:rFonts w:ascii="Calibri" w:hAnsi="Calibri" w:cs="Calibri"/>
        </w:rPr>
        <w:t xml:space="preserve">semua </w:t>
      </w:r>
      <w:r w:rsidR="00B47CEE" w:rsidRPr="00B47CEE">
        <w:rPr>
          <w:rStyle w:val="eop"/>
          <w:rFonts w:ascii="Calibri" w:hAnsi="Calibri" w:cs="Calibri"/>
          <w:i/>
          <w:iCs/>
        </w:rPr>
        <w:t>instance</w:t>
      </w:r>
      <w:r w:rsidR="00B47CEE">
        <w:rPr>
          <w:rStyle w:val="eop"/>
          <w:rFonts w:ascii="Calibri" w:hAnsi="Calibri" w:cs="Calibri"/>
        </w:rPr>
        <w:t xml:space="preserve"> </w:t>
      </w:r>
      <w:proofErr w:type="spellStart"/>
      <w:r w:rsidR="00B47CEE">
        <w:rPr>
          <w:rStyle w:val="eop"/>
          <w:rFonts w:ascii="Calibri" w:hAnsi="Calibri" w:cs="Calibri"/>
        </w:rPr>
        <w:t>fitur</w:t>
      </w:r>
      <w:proofErr w:type="spellEnd"/>
      <m:oMath>
        <m:r>
          <w:rPr>
            <w:rStyle w:val="eop"/>
            <w:rFonts w:ascii="Cambria Math" w:hAnsi="Cambria Math" w:cs="Calibri"/>
          </w:rPr>
          <m:t xml:space="preserve"> </m:t>
        </m:r>
        <m:sSub>
          <m:sSubPr>
            <m:ctrlPr>
              <w:rPr>
                <w:rStyle w:val="eop"/>
                <w:rFonts w:ascii="Cambria Math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K</m:t>
            </m:r>
          </m:e>
          <m:sub>
            <m:r>
              <w:rPr>
                <w:rStyle w:val="eop"/>
                <w:rFonts w:ascii="Cambria Math" w:hAnsi="Cambria Math" w:cs="Calibri"/>
              </w:rPr>
              <m:t>1</m:t>
            </m:r>
          </m:sub>
        </m:sSub>
        <m:r>
          <w:rPr>
            <w:rStyle w:val="eop"/>
            <w:rFonts w:ascii="Cambria Math" w:hAnsi="Cambria Math" w:cs="Calibri"/>
          </w:rPr>
          <m:t>=K</m:t>
        </m:r>
      </m:oMath>
      <w:r w:rsidR="00B47CEE">
        <w:rPr>
          <w:rStyle w:val="eop"/>
          <w:rFonts w:ascii="Calibri" w:hAnsi="Calibri" w:cs="Calibri"/>
        </w:rPr>
        <w:t>.</w:t>
      </w:r>
      <w:r w:rsidR="008E6E43">
        <w:rPr>
          <w:rStyle w:val="eop"/>
          <w:rFonts w:ascii="Calibri" w:hAnsi="Calibri" w:cs="Calibri"/>
        </w:rPr>
        <w:t xml:space="preserve"> Pada </w:t>
      </w:r>
      <w:proofErr w:type="spellStart"/>
      <w:r w:rsidR="008E6E43">
        <w:rPr>
          <w:rStyle w:val="eop"/>
          <w:rFonts w:ascii="Calibri" w:hAnsi="Calibri" w:cs="Calibri"/>
        </w:rPr>
        <w:t>klasifikasi</w:t>
      </w:r>
      <w:proofErr w:type="spellEnd"/>
      <w:r w:rsidR="00637D80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2</m:t>
            </m:r>
          </m:sub>
        </m:sSub>
      </m:oMath>
      <w:r w:rsidR="008E6E43">
        <w:rPr>
          <w:rStyle w:val="eop"/>
          <w:rFonts w:ascii="Calibri" w:hAnsi="Calibri" w:cs="Calibri"/>
        </w:rPr>
        <w:t>, dibutuhkan</w:t>
      </w:r>
      <w:r w:rsidR="00B47CEE">
        <w:rPr>
          <w:rStyle w:val="eop"/>
          <w:rFonts w:ascii="Calibri" w:hAnsi="Calibri" w:cs="Calibri"/>
        </w:rPr>
        <w:t xml:space="preserve"> X2 yang </w:t>
      </w:r>
      <w:proofErr w:type="spellStart"/>
      <w:r w:rsidR="00B47CEE">
        <w:rPr>
          <w:rStyle w:val="eop"/>
          <w:rFonts w:ascii="Calibri" w:hAnsi="Calibri" w:cs="Calibri"/>
        </w:rPr>
        <w:t>berisi</w:t>
      </w:r>
      <w:proofErr w:type="spellEnd"/>
      <w:r w:rsidR="00B47CEE">
        <w:rPr>
          <w:rStyle w:val="eop"/>
          <w:rFonts w:ascii="Calibri" w:hAnsi="Calibri" w:cs="Calibri"/>
        </w:rPr>
        <w:t xml:space="preserve"> semua </w:t>
      </w:r>
      <w:r w:rsidR="00B47CEE" w:rsidRPr="00B47CEE">
        <w:rPr>
          <w:rStyle w:val="eop"/>
          <w:rFonts w:ascii="Calibri" w:hAnsi="Calibri" w:cs="Calibri"/>
          <w:i/>
          <w:iCs/>
        </w:rPr>
        <w:t>instance</w:t>
      </w:r>
      <w:r w:rsidR="00B47CEE">
        <w:rPr>
          <w:rStyle w:val="eop"/>
          <w:rFonts w:ascii="Calibri" w:hAnsi="Calibri" w:cs="Calibri"/>
        </w:rPr>
        <w:t xml:space="preserve"> </w:t>
      </w:r>
      <w:proofErr w:type="spellStart"/>
      <w:r w:rsidR="00B47CEE">
        <w:rPr>
          <w:rStyle w:val="eop"/>
          <w:rFonts w:ascii="Calibri" w:hAnsi="Calibri" w:cs="Calibri"/>
        </w:rPr>
        <w:t>fitur</w:t>
      </w:r>
      <w:proofErr w:type="spellEnd"/>
      <w:r w:rsidR="00637D80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  <w:i/>
                <w:iCs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K</m:t>
            </m:r>
          </m:e>
          <m:sub>
            <m:r>
              <w:rPr>
                <w:rStyle w:val="eop"/>
                <w:rFonts w:ascii="Cambria Math" w:hAnsi="Cambria Math" w:cs="Calibri"/>
              </w:rPr>
              <m:t>2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</m:t>
        </m:r>
        <m:r>
          <w:rPr>
            <w:rStyle w:val="eop"/>
            <w:rFonts w:ascii="Cambria Math" w:hAnsi="Cambria Math" w:cs="Calibri"/>
          </w:rPr>
          <m:t>K</m:t>
        </m:r>
        <m:r>
          <m:rPr>
            <m:sty m:val="p"/>
          </m:rPr>
          <w:rPr>
            <w:rStyle w:val="eop"/>
            <w:rFonts w:ascii="Cambria Math" w:hAnsi="Cambria Math" w:cs="Calibri"/>
          </w:rPr>
          <m:t xml:space="preserve"> – {</m:t>
        </m:r>
        <m:r>
          <w:rPr>
            <w:rStyle w:val="eop"/>
            <w:rFonts w:ascii="Cambria Math" w:hAnsi="Cambria Math" w:cs="Calibri"/>
          </w:rPr>
          <m:t>time reversibility</m:t>
        </m:r>
        <m:r>
          <m:rPr>
            <m:sty m:val="p"/>
          </m:rPr>
          <w:rPr>
            <w:rStyle w:val="eop"/>
            <w:rFonts w:ascii="Cambria Math" w:hAnsi="Cambria Math" w:cs="Calibri"/>
          </w:rPr>
          <m:t>,</m:t>
        </m:r>
        <m:r>
          <w:rPr>
            <w:rStyle w:val="eop"/>
            <w:rFonts w:ascii="Cambria Math" w:hAnsi="Cambria Math" w:cs="Calibri"/>
          </w:rPr>
          <m:t xml:space="preserve"> principal frequency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8E6E43">
        <w:rPr>
          <w:rStyle w:val="eop"/>
          <w:rFonts w:ascii="Calibri" w:hAnsi="Calibri" w:cs="Calibri"/>
        </w:rPr>
        <w:t>. Pada klasifikasi</w:t>
      </w:r>
      <w:r w:rsidR="009B204E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Y</m:t>
            </m:r>
          </m:e>
          <m:sub>
            <m:r>
              <w:rPr>
                <w:rStyle w:val="eop"/>
                <w:rFonts w:ascii="Cambria Math" w:hAnsi="Cambria Math" w:cs="Calibri"/>
              </w:rPr>
              <m:t>3</m:t>
            </m:r>
          </m:sub>
        </m:sSub>
      </m:oMath>
      <w:r w:rsidR="008E6E43">
        <w:rPr>
          <w:rStyle w:val="eop"/>
          <w:rFonts w:ascii="Calibri" w:hAnsi="Calibri" w:cs="Calibri"/>
        </w:rPr>
        <w:t>, dibutuhkan</w:t>
      </w:r>
      <w:r w:rsidR="004064AC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X</m:t>
            </m:r>
          </m:e>
          <m:sub>
            <m:r>
              <w:rPr>
                <w:rStyle w:val="eop"/>
                <w:rFonts w:ascii="Cambria Math" w:hAnsi="Cambria Math" w:cs="Calibri"/>
              </w:rPr>
              <m:t>3</m:t>
            </m:r>
          </m:sub>
        </m:sSub>
      </m:oMath>
      <w:r w:rsidR="004064AC">
        <w:rPr>
          <w:rStyle w:val="eop"/>
          <w:rFonts w:ascii="Calibri" w:eastAsiaTheme="minorEastAsia" w:hAnsi="Calibri" w:cs="Calibri"/>
        </w:rPr>
        <w:t xml:space="preserve"> yang berisi semua </w:t>
      </w:r>
      <w:r w:rsidR="004064AC">
        <w:rPr>
          <w:rStyle w:val="eop"/>
          <w:rFonts w:ascii="Calibri" w:eastAsiaTheme="minorEastAsia" w:hAnsi="Calibri" w:cs="Calibri"/>
          <w:i/>
          <w:iCs/>
        </w:rPr>
        <w:t>instance</w:t>
      </w:r>
      <w:r w:rsidR="004064AC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064AC">
        <w:rPr>
          <w:rStyle w:val="eop"/>
          <w:rFonts w:ascii="Calibri" w:eastAsiaTheme="minorEastAsia" w:hAnsi="Calibri" w:cs="Calibri"/>
        </w:rPr>
        <w:t>fitur</w:t>
      </w:r>
      <w:proofErr w:type="spellEnd"/>
      <w:r w:rsidR="004064AC">
        <w:rPr>
          <w:rStyle w:val="eop"/>
          <w:rFonts w:ascii="Calibri" w:eastAsiaTheme="minorEastAsia" w:hAnsi="Calibri" w:cs="Calibri"/>
        </w:rPr>
        <w:t xml:space="preserve"> </w:t>
      </w:r>
      <w:r w:rsidR="009B204E">
        <w:rPr>
          <w:rStyle w:val="eop"/>
          <w:rFonts w:ascii="Calibri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hAnsi="Cambria Math" w:cs="Calibri"/>
              </w:rPr>
            </m:ctrlPr>
          </m:sSubPr>
          <m:e>
            <m:r>
              <w:rPr>
                <w:rStyle w:val="eop"/>
                <w:rFonts w:ascii="Cambria Math" w:hAnsi="Cambria Math" w:cs="Calibri"/>
              </w:rPr>
              <m:t>K</m:t>
            </m:r>
          </m:e>
          <m:sub>
            <m:r>
              <w:rPr>
                <w:rStyle w:val="eop"/>
                <w:rFonts w:ascii="Cambria Math" w:hAnsi="Cambria Math" w:cs="Calibri"/>
              </w:rPr>
              <m:t>3</m:t>
            </m:r>
          </m:sub>
        </m:sSub>
        <m:r>
          <m:rPr>
            <m:sty m:val="p"/>
          </m:rPr>
          <w:rPr>
            <w:rStyle w:val="eop"/>
            <w:rFonts w:ascii="Cambria Math" w:hAnsi="Cambria Math" w:cs="Calibri"/>
          </w:rPr>
          <m:t xml:space="preserve"> = </m:t>
        </m:r>
        <m:r>
          <w:rPr>
            <w:rStyle w:val="eop"/>
            <w:rFonts w:ascii="Cambria Math" w:hAnsi="Cambria Math" w:cs="Calibri"/>
          </w:rPr>
          <m:t>K</m:t>
        </m:r>
        <m:r>
          <m:rPr>
            <m:sty m:val="p"/>
          </m:rPr>
          <w:rPr>
            <w:rStyle w:val="eop"/>
            <w:rFonts w:ascii="Cambria Math" w:hAnsi="Cambria Math" w:cs="Calibri"/>
          </w:rPr>
          <m:t xml:space="preserve"> – {</m:t>
        </m:r>
        <m:r>
          <w:rPr>
            <w:rStyle w:val="eop"/>
            <w:rFonts w:ascii="Cambria Math" w:hAnsi="Cambria Math" w:cs="Calibri"/>
          </w:rPr>
          <m:t>centroid</m:t>
        </m:r>
        <m:r>
          <m:rPr>
            <m:sty m:val="p"/>
          </m:rPr>
          <w:rPr>
            <w:rStyle w:val="eop"/>
            <w:rFonts w:ascii="Cambria Math" w:hAnsi="Cambria Math" w:cs="Calibri"/>
          </w:rPr>
          <m:t xml:space="preserve">, </m:t>
        </m:r>
        <m:r>
          <w:rPr>
            <w:rStyle w:val="eop"/>
            <w:rFonts w:ascii="Cambria Math" w:hAnsi="Cambria Math" w:cs="Calibri"/>
          </w:rPr>
          <m:t>maximum frequencies</m:t>
        </m:r>
        <m:r>
          <m:rPr>
            <m:sty m:val="p"/>
          </m:rPr>
          <w:rPr>
            <w:rStyle w:val="eop"/>
            <w:rFonts w:ascii="Cambria Math" w:hAnsi="Cambria Math" w:cs="Calibri"/>
          </w:rPr>
          <m:t>}</m:t>
        </m:r>
      </m:oMath>
      <w:r w:rsidR="008E6E43">
        <w:rPr>
          <w:rStyle w:val="eop"/>
          <w:rFonts w:ascii="Calibri" w:hAnsi="Calibri" w:cs="Calibri"/>
        </w:rPr>
        <w:t>.</w:t>
      </w:r>
      <w:r w:rsidR="00F75B0C"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Dengan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demikian</w:t>
      </w:r>
      <w:proofErr w:type="spellEnd"/>
      <w:r>
        <w:rPr>
          <w:rStyle w:val="eop"/>
          <w:rFonts w:ascii="Calibri" w:eastAsiaTheme="minorEastAsia" w:hAnsi="Calibri" w:cs="Calibri"/>
        </w:rPr>
        <w:t xml:space="preserve"> untuk </w:t>
      </w:r>
      <w:proofErr w:type="spellStart"/>
      <w:r>
        <w:rPr>
          <w:rStyle w:val="eop"/>
          <w:rFonts w:ascii="Calibri" w:eastAsiaTheme="minorEastAsia" w:hAnsi="Calibri" w:cs="Calibri"/>
        </w:rPr>
        <w:t>mengklasifikasi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keramik-keramik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tersebut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diperlukan</w:t>
      </w:r>
      <w:proofErr w:type="spellEnd"/>
      <w:r>
        <w:rPr>
          <w:rStyle w:val="eop"/>
          <w:rFonts w:ascii="Calibri" w:eastAsiaTheme="minorEastAsia" w:hAnsi="Calibri" w:cs="Calibri"/>
        </w:rPr>
        <w:t xml:space="preserve"> </w:t>
      </w:r>
      <w:proofErr w:type="spellStart"/>
      <w:r>
        <w:rPr>
          <w:rStyle w:val="eop"/>
          <w:rFonts w:ascii="Calibri" w:eastAsiaTheme="minorEastAsia" w:hAnsi="Calibri" w:cs="Calibri"/>
        </w:rPr>
        <w:t>fungsi</w:t>
      </w:r>
      <w:proofErr w:type="spellEnd"/>
      <w:r w:rsidR="00DC3A3B">
        <w:rPr>
          <w:rStyle w:val="eop"/>
          <w:rFonts w:ascii="Calibri" w:eastAsiaTheme="minorEastAsia" w:hAnsi="Calibri" w:cs="Calibri"/>
        </w:rPr>
        <w:t xml:space="preserve"> target</w:t>
      </w:r>
      <w:r>
        <w:rPr>
          <w:rStyle w:val="eop"/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f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 xml:space="preserve"> :</m:t>
        </m:r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</m:oMath>
      <w:r w:rsidR="00135181">
        <w:rPr>
          <w:rStyle w:val="eop"/>
          <w:rFonts w:ascii="Calibri" w:eastAsiaTheme="minorEastAsia" w:hAnsi="Calibri" w:cs="Calibri"/>
        </w:rPr>
        <w:t xml:space="preserve">. Fungsi </w:t>
      </w:r>
      <w:r w:rsidR="00135181">
        <w:rPr>
          <w:rStyle w:val="eop"/>
          <w:rFonts w:ascii="Calibri" w:eastAsiaTheme="minorEastAsia" w:hAnsi="Calibri" w:cs="Calibri"/>
          <w:i/>
          <w:iCs/>
        </w:rPr>
        <w:t>f</w:t>
      </w:r>
      <w:r w:rsidR="00135181" w:rsidRPr="00135181">
        <w:rPr>
          <w:rStyle w:val="eop"/>
          <w:rFonts w:ascii="Calibri" w:eastAsiaTheme="minorEastAsia" w:hAnsi="Calibri" w:cs="Calibri"/>
          <w:vertAlign w:val="subscript"/>
        </w:rPr>
        <w:t>i</w:t>
      </w:r>
      <w:r w:rsidR="00135181">
        <w:rPr>
          <w:rStyle w:val="eop"/>
          <w:rFonts w:ascii="Calibri" w:eastAsiaTheme="minorEastAsia" w:hAnsi="Calibri" w:cs="Calibri"/>
        </w:rPr>
        <w:t xml:space="preserve"> ini </w:t>
      </w:r>
      <w:proofErr w:type="spellStart"/>
      <w:r w:rsidR="00135181">
        <w:rPr>
          <w:rStyle w:val="eop"/>
          <w:rFonts w:ascii="Calibri" w:eastAsiaTheme="minorEastAsia" w:hAnsi="Calibri" w:cs="Calibri"/>
        </w:rPr>
        <w:t>didekati</w:t>
      </w:r>
      <w:proofErr w:type="spellEnd"/>
      <w:r w:rsidR="0013518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135181">
        <w:rPr>
          <w:rStyle w:val="eop"/>
          <w:rFonts w:ascii="Calibri" w:eastAsiaTheme="minorEastAsia" w:hAnsi="Calibri" w:cs="Calibri"/>
        </w:rPr>
        <w:t>dengan</w:t>
      </w:r>
      <w:proofErr w:type="spellEnd"/>
      <w:r w:rsidR="0013518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135181">
        <w:rPr>
          <w:rStyle w:val="eop"/>
          <w:rFonts w:ascii="Calibri" w:eastAsiaTheme="minorEastAsia" w:hAnsi="Calibri" w:cs="Calibri"/>
        </w:rPr>
        <w:t>fungsi</w:t>
      </w:r>
      <w:proofErr w:type="spellEnd"/>
      <w:r w:rsidR="00135181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135181">
        <w:rPr>
          <w:rStyle w:val="eop"/>
          <w:rFonts w:ascii="Calibri" w:eastAsiaTheme="minorEastAsia" w:hAnsi="Calibri" w:cs="Calibri"/>
        </w:rPr>
        <w:t>hipotesis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yang </w:t>
      </w:r>
      <w:proofErr w:type="spellStart"/>
      <w:r w:rsidR="004B0873">
        <w:rPr>
          <w:rStyle w:val="eop"/>
          <w:rFonts w:ascii="Calibri" w:eastAsiaTheme="minorEastAsia" w:hAnsi="Calibri" w:cs="Calibri"/>
        </w:rPr>
        <w:t>dicari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B0873">
        <w:rPr>
          <w:rStyle w:val="eop"/>
          <w:rFonts w:ascii="Calibri" w:eastAsiaTheme="minorEastAsia" w:hAnsi="Calibri" w:cs="Calibri"/>
        </w:rPr>
        <w:t>dari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B0873">
        <w:rPr>
          <w:rStyle w:val="eop"/>
          <w:rFonts w:ascii="Calibri" w:eastAsiaTheme="minorEastAsia" w:hAnsi="Calibri" w:cs="Calibri"/>
        </w:rPr>
        <w:t>himpunan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B0873">
        <w:rPr>
          <w:rStyle w:val="eop"/>
          <w:rFonts w:ascii="Calibri" w:eastAsiaTheme="minorEastAsia" w:hAnsi="Calibri" w:cs="Calibri"/>
        </w:rPr>
        <w:t>fungsi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4B0873">
        <w:rPr>
          <w:rStyle w:val="eop"/>
          <w:rFonts w:ascii="Calibri" w:eastAsiaTheme="minorEastAsia" w:hAnsi="Calibri" w:cs="Calibri"/>
        </w:rPr>
        <w:t>hipotesis</w:t>
      </w:r>
      <w:proofErr w:type="spellEnd"/>
      <w:r w:rsidR="004B0873">
        <w:rPr>
          <w:rStyle w:val="eop"/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H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>=</m:t>
        </m:r>
        <m:d>
          <m:dPr>
            <m:begChr m:val="{"/>
            <m:endChr m:val="|"/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Style w:val="eop"/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Style w:val="eop"/>
                    <w:rFonts w:ascii="Cambria Math" w:eastAsiaTheme="minorEastAsia" w:hAnsi="Cambria Math" w:cs="Calibri"/>
                  </w:rPr>
                  <m:t>h</m:t>
                </m:r>
              </m:e>
              <m:sub>
                <m:r>
                  <w:rPr>
                    <w:rStyle w:val="eop"/>
                    <w:rFonts w:ascii="Cambria Math" w:eastAsiaTheme="minorEastAsia" w:hAnsi="Cambria Math" w:cs="Calibri"/>
                  </w:rPr>
                  <m:t>i</m:t>
                </m:r>
              </m:sub>
            </m:sSub>
          </m:e>
        </m:d>
        <m:r>
          <w:rPr>
            <w:rStyle w:val="eop"/>
            <w:rFonts w:ascii="Cambria Math" w:eastAsiaTheme="minorEastAsia" w:hAnsi="Cambria Math" w:cs="Calibri"/>
          </w:rPr>
          <m:t xml:space="preserve"> </m:t>
        </m:r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>→</m:t>
        </m:r>
        <m:sSub>
          <m:sSubPr>
            <m:ctrlPr>
              <w:rPr>
                <w:rStyle w:val="eop"/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Style w:val="eop"/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Style w:val="eop"/>
                <w:rFonts w:ascii="Cambria Math" w:eastAsiaTheme="minorEastAsia" w:hAnsi="Cambria Math" w:cs="Calibri"/>
              </w:rPr>
              <m:t>i</m:t>
            </m:r>
          </m:sub>
        </m:sSub>
        <m:r>
          <w:rPr>
            <w:rStyle w:val="eop"/>
            <w:rFonts w:ascii="Cambria Math" w:eastAsiaTheme="minorEastAsia" w:hAnsi="Cambria Math" w:cs="Calibri"/>
          </w:rPr>
          <m:t>}</m:t>
        </m:r>
      </m:oMath>
      <w:r w:rsidR="004B0873">
        <w:rPr>
          <w:rStyle w:val="eop"/>
          <w:rFonts w:ascii="Calibri" w:eastAsiaTheme="minorEastAsia" w:hAnsi="Calibri" w:cs="Calibri"/>
        </w:rPr>
        <w:t>.</w:t>
      </w:r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Fungsi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hipotesis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r w:rsidR="00612F6A">
        <w:rPr>
          <w:rStyle w:val="eop"/>
          <w:rFonts w:ascii="Calibri" w:eastAsiaTheme="minorEastAsia" w:hAnsi="Calibri" w:cs="Calibri"/>
          <w:i/>
          <w:iCs/>
        </w:rPr>
        <w:t>h</w:t>
      </w:r>
      <w:r w:rsidR="00FF46C9">
        <w:rPr>
          <w:rStyle w:val="eop"/>
          <w:rFonts w:ascii="Calibri" w:eastAsiaTheme="minorEastAsia" w:hAnsi="Calibri" w:cs="Calibri"/>
        </w:rPr>
        <w:t xml:space="preserve"> ini </w:t>
      </w:r>
      <w:proofErr w:type="spellStart"/>
      <w:r w:rsidR="00FF46C9">
        <w:rPr>
          <w:rStyle w:val="eop"/>
          <w:rFonts w:ascii="Calibri" w:eastAsiaTheme="minorEastAsia" w:hAnsi="Calibri" w:cs="Calibri"/>
        </w:rPr>
        <w:t>dihasilkan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dari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model yang </w:t>
      </w:r>
      <w:proofErr w:type="spellStart"/>
      <w:r w:rsidR="00FF46C9">
        <w:rPr>
          <w:rStyle w:val="eop"/>
          <w:rFonts w:ascii="Calibri" w:eastAsiaTheme="minorEastAsia" w:hAnsi="Calibri" w:cs="Calibri"/>
        </w:rPr>
        <w:t>dikonstruksi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dari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algoritma</w:t>
      </w:r>
      <w:proofErr w:type="spellEnd"/>
      <w:r w:rsidR="00FF46C9">
        <w:rPr>
          <w:rStyle w:val="eop"/>
          <w:rFonts w:ascii="Calibri" w:eastAsiaTheme="minorEastAsia" w:hAnsi="Calibri" w:cs="Calibri"/>
        </w:rPr>
        <w:t xml:space="preserve"> </w:t>
      </w:r>
      <w:proofErr w:type="spellStart"/>
      <w:r w:rsidR="00FF46C9">
        <w:rPr>
          <w:rStyle w:val="eop"/>
          <w:rFonts w:ascii="Calibri" w:eastAsiaTheme="minorEastAsia" w:hAnsi="Calibri" w:cs="Calibri"/>
        </w:rPr>
        <w:t>pembelajaran</w:t>
      </w:r>
      <w:proofErr w:type="spellEnd"/>
      <w:r w:rsidR="00FF46C9">
        <w:rPr>
          <w:rStyle w:val="eop"/>
          <w:rFonts w:ascii="Calibri" w:eastAsiaTheme="minorEastAsia" w:hAnsi="Calibri" w:cs="Calibri"/>
        </w:rPr>
        <w:t>.</w:t>
      </w:r>
    </w:p>
    <w:p w14:paraId="2AB6501D" w14:textId="4137A20E" w:rsidR="00CD4409" w:rsidRPr="00CD4409" w:rsidRDefault="00CD4409" w:rsidP="00822851">
      <w:pPr>
        <w:spacing w:line="240" w:lineRule="auto"/>
        <w:jc w:val="both"/>
        <w:rPr>
          <w:rStyle w:val="Strong"/>
        </w:rPr>
      </w:pPr>
      <w:proofErr w:type="spellStart"/>
      <w:r w:rsidRPr="00CD4409">
        <w:rPr>
          <w:rStyle w:val="Strong"/>
        </w:rPr>
        <w:t>Pendekatan</w:t>
      </w:r>
      <w:proofErr w:type="spellEnd"/>
      <w:r w:rsidRPr="00CD4409">
        <w:rPr>
          <w:rStyle w:val="Strong"/>
        </w:rPr>
        <w:t xml:space="preserve"> Solusi</w:t>
      </w:r>
    </w:p>
    <w:p w14:paraId="2E9DAB6F" w14:textId="50197EDC" w:rsidR="00232331" w:rsidRDefault="00232331" w:rsidP="006268DC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Pendekatan</w:t>
      </w:r>
      <w:proofErr w:type="spellEnd"/>
      <w:r>
        <w:rPr>
          <w:rStyle w:val="eop"/>
          <w:rFonts w:ascii="Calibri" w:hAnsi="Calibri" w:cs="Calibri"/>
        </w:rPr>
        <w:t xml:space="preserve"> yang </w:t>
      </w:r>
      <w:proofErr w:type="spellStart"/>
      <w:r>
        <w:rPr>
          <w:rStyle w:val="eop"/>
          <w:rFonts w:ascii="Calibri" w:hAnsi="Calibri" w:cs="Calibri"/>
        </w:rPr>
        <w:t>digunakan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dalam</w:t>
      </w:r>
      <w:proofErr w:type="spellEnd"/>
      <w:r>
        <w:rPr>
          <w:rStyle w:val="eop"/>
          <w:rFonts w:ascii="Calibri" w:hAnsi="Calibri" w:cs="Calibri"/>
        </w:rPr>
        <w:t xml:space="preserve"> proses </w:t>
      </w:r>
      <w:proofErr w:type="spellStart"/>
      <w:r>
        <w:rPr>
          <w:rStyle w:val="eop"/>
          <w:rFonts w:ascii="Calibri" w:hAnsi="Calibri" w:cs="Calibri"/>
        </w:rPr>
        <w:t>pengenalan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pola</w:t>
      </w:r>
      <w:proofErr w:type="spellEnd"/>
      <w:r>
        <w:rPr>
          <w:rStyle w:val="eop"/>
          <w:rFonts w:ascii="Calibri" w:hAnsi="Calibri" w:cs="Calibri"/>
        </w:rPr>
        <w:t xml:space="preserve"> untuk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keramik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kuno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adalah</w:t>
      </w:r>
      <w:proofErr w:type="spellEnd"/>
      <w:r>
        <w:rPr>
          <w:rStyle w:val="eop"/>
          <w:rFonts w:ascii="Calibri" w:hAnsi="Calibri" w:cs="Calibri"/>
        </w:rPr>
        <w:t xml:space="preserve"> </w:t>
      </w:r>
      <w:r>
        <w:rPr>
          <w:rStyle w:val="eop"/>
          <w:rFonts w:ascii="Calibri" w:hAnsi="Calibri" w:cs="Calibri"/>
          <w:i/>
          <w:iCs/>
        </w:rPr>
        <w:t xml:space="preserve">semi supervised </w:t>
      </w:r>
      <w:r w:rsidR="00AE2D44">
        <w:rPr>
          <w:rStyle w:val="eop"/>
          <w:rFonts w:ascii="Calibri" w:hAnsi="Calibri" w:cs="Calibri"/>
          <w:i/>
          <w:iCs/>
        </w:rPr>
        <w:t xml:space="preserve">active </w:t>
      </w:r>
      <w:r>
        <w:rPr>
          <w:rStyle w:val="eop"/>
          <w:rFonts w:ascii="Calibri" w:hAnsi="Calibri" w:cs="Calibri"/>
          <w:i/>
          <w:iCs/>
        </w:rPr>
        <w:t>learning</w:t>
      </w:r>
      <w:r w:rsidR="00AE2D44">
        <w:rPr>
          <w:rStyle w:val="eop"/>
          <w:rFonts w:ascii="Calibri" w:hAnsi="Calibri" w:cs="Calibri"/>
        </w:rPr>
        <w:t xml:space="preserve"> atau SSAL</w:t>
      </w:r>
      <w:r>
        <w:rPr>
          <w:rStyle w:val="eop"/>
          <w:rFonts w:ascii="Calibri" w:hAnsi="Calibri" w:cs="Calibri"/>
        </w:rPr>
        <w:t xml:space="preserve">. </w:t>
      </w:r>
      <w:proofErr w:type="spellStart"/>
      <w:r w:rsidR="00E722AE">
        <w:rPr>
          <w:rStyle w:val="eop"/>
          <w:rFonts w:ascii="Calibri" w:hAnsi="Calibri" w:cs="Calibri"/>
        </w:rPr>
        <w:t>Secara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umum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cara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kerja</w:t>
      </w:r>
      <w:proofErr w:type="spellEnd"/>
      <w:r w:rsidR="00E722AE">
        <w:rPr>
          <w:rStyle w:val="eop"/>
          <w:rFonts w:ascii="Calibri" w:hAnsi="Calibri" w:cs="Calibri"/>
        </w:rPr>
        <w:t xml:space="preserve"> SSAL </w:t>
      </w:r>
      <w:proofErr w:type="spellStart"/>
      <w:r w:rsidR="00E722AE">
        <w:rPr>
          <w:rStyle w:val="eop"/>
          <w:rFonts w:ascii="Calibri" w:hAnsi="Calibri" w:cs="Calibri"/>
        </w:rPr>
        <w:t>dapat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dituliskan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sebagai</w:t>
      </w:r>
      <w:proofErr w:type="spellEnd"/>
      <w:r w:rsidR="00E722AE">
        <w:rPr>
          <w:rStyle w:val="eop"/>
          <w:rFonts w:ascii="Calibri" w:hAnsi="Calibri" w:cs="Calibri"/>
        </w:rPr>
        <w:t xml:space="preserve"> </w:t>
      </w:r>
      <w:proofErr w:type="spellStart"/>
      <w:r w:rsidR="00E722AE">
        <w:rPr>
          <w:rStyle w:val="eop"/>
          <w:rFonts w:ascii="Calibri" w:hAnsi="Calibri" w:cs="Calibri"/>
        </w:rPr>
        <w:t>berikut</w:t>
      </w:r>
      <w:proofErr w:type="spellEnd"/>
      <w:r w:rsidR="00E722AE">
        <w:rPr>
          <w:rStyle w:val="eop"/>
          <w:rFonts w:ascii="Calibri" w:hAnsi="Calibri" w:cs="Calibri"/>
        </w:rPr>
        <w:t>.</w:t>
      </w:r>
    </w:p>
    <w:p w14:paraId="5AACB1A0" w14:textId="36402D59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Siapkan</w:t>
      </w:r>
      <w:proofErr w:type="spellEnd"/>
      <w:r>
        <w:rPr>
          <w:rStyle w:val="eop"/>
          <w:rFonts w:ascii="Calibri" w:hAnsi="Calibri" w:cs="Calibri"/>
        </w:rPr>
        <w:t xml:space="preserve"> data </w:t>
      </w:r>
      <w:proofErr w:type="spellStart"/>
      <w:r>
        <w:rPr>
          <w:rStyle w:val="eop"/>
          <w:rFonts w:ascii="Calibri" w:hAnsi="Calibri" w:cs="Calibri"/>
        </w:rPr>
        <w:t>sinyal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keramik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berlabel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L</w:t>
      </w:r>
      <w:r>
        <w:rPr>
          <w:rStyle w:val="eop"/>
          <w:rFonts w:ascii="Calibri" w:hAnsi="Calibri" w:cs="Calibri"/>
        </w:rPr>
        <w:t xml:space="preserve"> dan data </w:t>
      </w:r>
      <w:proofErr w:type="spellStart"/>
      <w:r>
        <w:rPr>
          <w:rStyle w:val="eop"/>
          <w:rFonts w:ascii="Calibri" w:hAnsi="Calibri" w:cs="Calibri"/>
        </w:rPr>
        <w:t>sinyal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keramik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tanpa</w:t>
      </w:r>
      <w:proofErr w:type="spellEnd"/>
      <w:r>
        <w:rPr>
          <w:rStyle w:val="eop"/>
          <w:rFonts w:ascii="Calibri" w:hAnsi="Calibri" w:cs="Calibri"/>
        </w:rPr>
        <w:t xml:space="preserve"> label </w:t>
      </w:r>
      <w:r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>.</w:t>
      </w:r>
    </w:p>
    <w:p w14:paraId="3E4839A4" w14:textId="22A96302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Gunakan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L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sebagai</w:t>
      </w:r>
      <w:proofErr w:type="spellEnd"/>
      <w:r>
        <w:rPr>
          <w:rStyle w:val="eop"/>
          <w:rFonts w:ascii="Calibri" w:hAnsi="Calibri" w:cs="Calibri"/>
        </w:rPr>
        <w:t xml:space="preserve"> data </w:t>
      </w:r>
      <w:proofErr w:type="spellStart"/>
      <w:r>
        <w:rPr>
          <w:rStyle w:val="eop"/>
          <w:rFonts w:ascii="Calibri" w:hAnsi="Calibri" w:cs="Calibri"/>
        </w:rPr>
        <w:t>latih</w:t>
      </w:r>
      <w:proofErr w:type="spellEnd"/>
      <w:r>
        <w:rPr>
          <w:rStyle w:val="eop"/>
          <w:rFonts w:ascii="Calibri" w:hAnsi="Calibri" w:cs="Calibri"/>
        </w:rPr>
        <w:t xml:space="preserve"> model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C</w:t>
      </w:r>
      <w:r>
        <w:rPr>
          <w:rStyle w:val="eop"/>
          <w:rFonts w:ascii="Calibri" w:hAnsi="Calibri" w:cs="Calibri"/>
        </w:rPr>
        <w:t>.</w:t>
      </w:r>
    </w:p>
    <w:p w14:paraId="357BBF02" w14:textId="27958E3C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Gunakan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Pr="00D04E3D">
        <w:rPr>
          <w:rStyle w:val="eop"/>
          <w:rFonts w:ascii="Times New Roman" w:hAnsi="Times New Roman" w:cs="Times New Roman"/>
          <w:i/>
          <w:iCs/>
        </w:rPr>
        <w:t>C</w:t>
      </w:r>
      <w:r>
        <w:rPr>
          <w:rStyle w:val="eop"/>
          <w:rFonts w:ascii="Calibri" w:hAnsi="Calibri" w:cs="Calibri"/>
        </w:rPr>
        <w:t xml:space="preserve"> untuk </w:t>
      </w:r>
      <w:proofErr w:type="spellStart"/>
      <w:r>
        <w:rPr>
          <w:rStyle w:val="eop"/>
          <w:rFonts w:ascii="Calibri" w:hAnsi="Calibri" w:cs="Calibri"/>
        </w:rPr>
        <w:t>mengklasifikasi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>.</w:t>
      </w:r>
    </w:p>
    <w:p w14:paraId="5DC40CE1" w14:textId="609B5A1E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Untuk </w:t>
      </w:r>
      <w:proofErr w:type="spellStart"/>
      <w:r>
        <w:rPr>
          <w:rStyle w:val="eop"/>
          <w:rFonts w:ascii="Calibri" w:hAnsi="Calibri" w:cs="Calibri"/>
        </w:rPr>
        <w:t>tiap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anggota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pilih</w:t>
      </w:r>
      <w:proofErr w:type="spellEnd"/>
      <w:r>
        <w:rPr>
          <w:rStyle w:val="eop"/>
          <w:rFonts w:ascii="Calibri" w:hAnsi="Calibri" w:cs="Calibri"/>
        </w:rPr>
        <w:t xml:space="preserve"> </w:t>
      </w:r>
      <w:bookmarkStart w:id="0" w:name="_Hlk50409648"/>
      <w:r w:rsidRPr="00D04E3D">
        <w:rPr>
          <w:rStyle w:val="eop"/>
          <w:rFonts w:ascii="Times New Roman" w:hAnsi="Times New Roman" w:cs="Times New Roman"/>
          <w:i/>
          <w:iCs/>
        </w:rPr>
        <w:t>u</w:t>
      </w:r>
      <w:bookmarkEnd w:id="0"/>
      <w:r>
        <w:rPr>
          <w:rStyle w:val="eop"/>
          <w:rFonts w:ascii="Calibri" w:hAnsi="Calibri" w:cs="Calibri"/>
        </w:rPr>
        <w:t xml:space="preserve"> subset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 w:rsidR="00D04E3D" w:rsidRPr="00D04E3D">
        <w:rPr>
          <w:rStyle w:val="eop"/>
          <w:rFonts w:ascii="Times New Roman" w:hAnsi="Times New Roman" w:cs="Times New Roman"/>
          <w:i/>
          <w:iCs/>
        </w:rPr>
        <w:t xml:space="preserve"> U</w:t>
      </w:r>
      <w:r w:rsidR="00D04E3D"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dengan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tingkat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kepercayaan</w:t>
      </w:r>
      <w:proofErr w:type="spellEnd"/>
      <w:r>
        <w:rPr>
          <w:rStyle w:val="eop"/>
          <w:rFonts w:ascii="Calibri" w:hAnsi="Calibri" w:cs="Calibri"/>
        </w:rPr>
        <w:t xml:space="preserve"> paling </w:t>
      </w:r>
      <w:proofErr w:type="spellStart"/>
      <w:r>
        <w:rPr>
          <w:rStyle w:val="eop"/>
          <w:rFonts w:ascii="Calibri" w:hAnsi="Calibri" w:cs="Calibri"/>
        </w:rPr>
        <w:t>rendah</w:t>
      </w:r>
      <w:proofErr w:type="spellEnd"/>
      <w:r>
        <w:rPr>
          <w:rStyle w:val="eop"/>
          <w:rFonts w:ascii="Calibri" w:hAnsi="Calibri" w:cs="Calibri"/>
        </w:rPr>
        <w:t xml:space="preserve">, dan </w:t>
      </w:r>
      <w:proofErr w:type="spellStart"/>
      <w:r>
        <w:rPr>
          <w:rStyle w:val="eop"/>
          <w:rFonts w:ascii="Calibri" w:hAnsi="Calibri" w:cs="Calibri"/>
        </w:rPr>
        <w:t>dapatkan</w:t>
      </w:r>
      <w:proofErr w:type="spellEnd"/>
      <w:r>
        <w:rPr>
          <w:rStyle w:val="eop"/>
          <w:rFonts w:ascii="Calibri" w:hAnsi="Calibri" w:cs="Calibri"/>
        </w:rPr>
        <w:t xml:space="preserve"> label untuk</w:t>
      </w:r>
      <w:r w:rsidR="00D04E3D">
        <w:rPr>
          <w:rStyle w:val="eop"/>
          <w:rFonts w:ascii="Calibri" w:hAnsi="Calibri" w:cs="Calibri"/>
        </w:rPr>
        <w:t xml:space="preserve"> </w:t>
      </w:r>
      <w:proofErr w:type="spellStart"/>
      <w:r w:rsidR="00D04E3D">
        <w:rPr>
          <w:rStyle w:val="eop"/>
          <w:rFonts w:ascii="Calibri" w:hAnsi="Calibri" w:cs="Calibri"/>
        </w:rPr>
        <w:t>anggota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>
        <w:rPr>
          <w:rStyle w:val="eop"/>
          <w:rFonts w:ascii="Calibri" w:hAnsi="Calibri" w:cs="Calibri"/>
        </w:rPr>
        <w:t>.</w:t>
      </w:r>
    </w:p>
    <w:p w14:paraId="4A8F4C00" w14:textId="39DFAD8F" w:rsidR="00D04E3D" w:rsidRDefault="00D04E3D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Tambahkan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 ke </w:t>
      </w:r>
      <w:r w:rsidRPr="00D04E3D">
        <w:rPr>
          <w:rStyle w:val="eop"/>
          <w:rFonts w:ascii="Times New Roman" w:hAnsi="Times New Roman" w:cs="Times New Roman"/>
          <w:i/>
          <w:iCs/>
        </w:rPr>
        <w:t>L</w:t>
      </w:r>
      <w:r>
        <w:rPr>
          <w:rStyle w:val="eop"/>
          <w:rFonts w:ascii="Calibri" w:hAnsi="Calibri" w:cs="Calibri"/>
        </w:rPr>
        <w:t>.</w:t>
      </w:r>
    </w:p>
    <w:p w14:paraId="1C669AA1" w14:textId="3286A24F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Hapus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>.</w:t>
      </w:r>
    </w:p>
    <w:p w14:paraId="60791F3D" w14:textId="628E1C9E" w:rsid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Jika </w:t>
      </w:r>
      <w:r w:rsidR="00D04E3D" w:rsidRPr="00D04E3D">
        <w:rPr>
          <w:rStyle w:val="eop"/>
          <w:rFonts w:ascii="Times New Roman" w:hAnsi="Times New Roman" w:cs="Times New Roman"/>
          <w:i/>
          <w:iCs/>
        </w:rPr>
        <w:t>U</w:t>
      </w:r>
      <w:r>
        <w:rPr>
          <w:rStyle w:val="eop"/>
          <w:rFonts w:ascii="Calibri" w:hAnsi="Calibri" w:cs="Calibri"/>
        </w:rPr>
        <w:t xml:space="preserve"> belum </w:t>
      </w:r>
      <w:proofErr w:type="spellStart"/>
      <w:r>
        <w:rPr>
          <w:rStyle w:val="eop"/>
          <w:rFonts w:ascii="Calibri" w:hAnsi="Calibri" w:cs="Calibri"/>
        </w:rPr>
        <w:t>habis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ulangi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algoritma</w:t>
      </w:r>
      <w:proofErr w:type="spellEnd"/>
      <w:r>
        <w:rPr>
          <w:rStyle w:val="eop"/>
          <w:rFonts w:ascii="Calibri" w:hAnsi="Calibri" w:cs="Calibri"/>
        </w:rPr>
        <w:t xml:space="preserve"> ini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tahap</w:t>
      </w:r>
      <w:proofErr w:type="spellEnd"/>
      <w:r>
        <w:rPr>
          <w:rStyle w:val="eop"/>
          <w:rFonts w:ascii="Calibri" w:hAnsi="Calibri" w:cs="Calibri"/>
        </w:rPr>
        <w:t xml:space="preserve"> 2.</w:t>
      </w:r>
    </w:p>
    <w:p w14:paraId="63F0DB70" w14:textId="6C2668BA" w:rsidR="00E722AE" w:rsidRPr="00E722AE" w:rsidRDefault="00E722AE" w:rsidP="00822851">
      <w:pPr>
        <w:pStyle w:val="ListParagraph"/>
        <w:numPr>
          <w:ilvl w:val="0"/>
          <w:numId w:val="1"/>
        </w:num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Tampilkan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hasil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Pr="00D04E3D">
        <w:rPr>
          <w:rStyle w:val="eop"/>
          <w:rFonts w:ascii="Times New Roman" w:hAnsi="Times New Roman" w:cs="Times New Roman"/>
          <w:i/>
          <w:iCs/>
        </w:rPr>
        <w:t>L</w:t>
      </w:r>
      <w:r>
        <w:rPr>
          <w:rStyle w:val="eop"/>
          <w:rFonts w:ascii="Calibri" w:hAnsi="Calibri" w:cs="Calibri"/>
        </w:rPr>
        <w:t>.</w:t>
      </w:r>
    </w:p>
    <w:p w14:paraId="22564914" w14:textId="4A1BDEFE" w:rsidR="00251B2F" w:rsidRDefault="00251B2F" w:rsidP="00822851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t>Pendekatan</w:t>
      </w:r>
      <w:proofErr w:type="spellEnd"/>
      <w:r>
        <w:rPr>
          <w:rStyle w:val="eop"/>
          <w:rFonts w:ascii="Calibri" w:hAnsi="Calibri" w:cs="Calibri"/>
        </w:rPr>
        <w:t xml:space="preserve"> SSAL ini </w:t>
      </w:r>
      <w:proofErr w:type="spellStart"/>
      <w:r>
        <w:rPr>
          <w:rStyle w:val="eop"/>
          <w:rFonts w:ascii="Calibri" w:hAnsi="Calibri" w:cs="Calibri"/>
        </w:rPr>
        <w:t>dinilai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tepat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karena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meminimalisasi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kebutuhan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peran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keramik</w:t>
      </w:r>
      <w:proofErr w:type="spellEnd"/>
      <w:r>
        <w:rPr>
          <w:rStyle w:val="eop"/>
          <w:rFonts w:ascii="Calibri" w:hAnsi="Calibri" w:cs="Calibri"/>
        </w:rPr>
        <w:t xml:space="preserve">. Ketika proses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berjalan</w:t>
      </w:r>
      <w:proofErr w:type="spellEnd"/>
      <w:r>
        <w:rPr>
          <w:rStyle w:val="eop"/>
          <w:rFonts w:ascii="Calibri" w:hAnsi="Calibri" w:cs="Calibri"/>
        </w:rPr>
        <w:t xml:space="preserve">, </w:t>
      </w:r>
      <w:proofErr w:type="spellStart"/>
      <w:r>
        <w:rPr>
          <w:rStyle w:val="eop"/>
          <w:rFonts w:ascii="Calibri" w:hAnsi="Calibri" w:cs="Calibri"/>
        </w:rPr>
        <w:t>peran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 w:rsidR="00657962">
        <w:rPr>
          <w:rStyle w:val="eop"/>
          <w:rFonts w:ascii="Calibri" w:hAnsi="Calibri" w:cs="Calibri"/>
        </w:rPr>
        <w:t xml:space="preserve"> </w:t>
      </w:r>
      <w:proofErr w:type="spellStart"/>
      <w:r w:rsidR="00657962">
        <w:rPr>
          <w:rStyle w:val="eop"/>
          <w:rFonts w:ascii="Calibri" w:hAnsi="Calibri" w:cs="Calibri"/>
        </w:rPr>
        <w:t>hanyak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dibutuhkan</w:t>
      </w:r>
      <w:proofErr w:type="spellEnd"/>
      <w:r>
        <w:rPr>
          <w:rStyle w:val="eop"/>
          <w:rFonts w:ascii="Calibri" w:hAnsi="Calibri" w:cs="Calibri"/>
        </w:rPr>
        <w:t xml:space="preserve"> untuk </w:t>
      </w:r>
      <w:proofErr w:type="spellStart"/>
      <w:r>
        <w:rPr>
          <w:rStyle w:val="eop"/>
          <w:rFonts w:ascii="Calibri" w:hAnsi="Calibri" w:cs="Calibri"/>
        </w:rPr>
        <w:t>memberikan</w:t>
      </w:r>
      <w:proofErr w:type="spellEnd"/>
      <w:r>
        <w:rPr>
          <w:rStyle w:val="eop"/>
          <w:rFonts w:ascii="Calibri" w:hAnsi="Calibri" w:cs="Calibri"/>
        </w:rPr>
        <w:t xml:space="preserve"> input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pada </w:t>
      </w:r>
      <w:proofErr w:type="spellStart"/>
      <w:r>
        <w:rPr>
          <w:rStyle w:val="eop"/>
          <w:rFonts w:ascii="Calibri" w:hAnsi="Calibri" w:cs="Calibri"/>
        </w:rPr>
        <w:t>kelompok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hasil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yang paling </w:t>
      </w:r>
      <w:proofErr w:type="spellStart"/>
      <w:r>
        <w:rPr>
          <w:rStyle w:val="eop"/>
          <w:rFonts w:ascii="Calibri" w:hAnsi="Calibri" w:cs="Calibri"/>
        </w:rPr>
        <w:t>meragukan</w:t>
      </w:r>
      <w:proofErr w:type="spellEnd"/>
      <w:r>
        <w:rPr>
          <w:rStyle w:val="eop"/>
          <w:rFonts w:ascii="Calibri" w:hAnsi="Calibri" w:cs="Calibri"/>
        </w:rPr>
        <w:t xml:space="preserve">. </w:t>
      </w:r>
      <w:proofErr w:type="spellStart"/>
      <w:r>
        <w:rPr>
          <w:rStyle w:val="eop"/>
          <w:rFonts w:ascii="Calibri" w:hAnsi="Calibri" w:cs="Calibri"/>
        </w:rPr>
        <w:t>Dengan</w:t>
      </w:r>
      <w:proofErr w:type="spellEnd"/>
      <w:r>
        <w:rPr>
          <w:rStyle w:val="eop"/>
          <w:rFonts w:ascii="Calibri" w:hAnsi="Calibri" w:cs="Calibri"/>
        </w:rPr>
        <w:t xml:space="preserve"> input ini, sistem </w:t>
      </w:r>
      <w:proofErr w:type="spellStart"/>
      <w:r>
        <w:rPr>
          <w:rStyle w:val="eop"/>
          <w:rFonts w:ascii="Calibri" w:hAnsi="Calibri" w:cs="Calibri"/>
        </w:rPr>
        <w:t>dapat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belajar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sehingga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diharapkan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dapat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memperbaiki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pada </w:t>
      </w:r>
      <w:proofErr w:type="spellStart"/>
      <w:r>
        <w:rPr>
          <w:rStyle w:val="eop"/>
          <w:rFonts w:ascii="Calibri" w:hAnsi="Calibri" w:cs="Calibri"/>
        </w:rPr>
        <w:t>kelompok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hasil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dengan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tingkat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keraguan</w:t>
      </w:r>
      <w:proofErr w:type="spellEnd"/>
      <w:r>
        <w:rPr>
          <w:rStyle w:val="eop"/>
          <w:rFonts w:ascii="Calibri" w:hAnsi="Calibri" w:cs="Calibri"/>
        </w:rPr>
        <w:t xml:space="preserve"> yang </w:t>
      </w:r>
      <w:proofErr w:type="spellStart"/>
      <w:r>
        <w:rPr>
          <w:rStyle w:val="eop"/>
          <w:rFonts w:ascii="Calibri" w:hAnsi="Calibri" w:cs="Calibri"/>
        </w:rPr>
        <w:t>lebih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kecil</w:t>
      </w:r>
      <w:proofErr w:type="spellEnd"/>
      <w:r>
        <w:rPr>
          <w:rStyle w:val="eop"/>
          <w:rFonts w:ascii="Calibri" w:hAnsi="Calibri" w:cs="Calibri"/>
        </w:rPr>
        <w:t xml:space="preserve">. </w:t>
      </w:r>
      <w:proofErr w:type="spellStart"/>
      <w:r>
        <w:rPr>
          <w:rStyle w:val="eop"/>
          <w:rFonts w:ascii="Calibri" w:hAnsi="Calibri" w:cs="Calibri"/>
        </w:rPr>
        <w:t>Namun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demikian</w:t>
      </w:r>
      <w:proofErr w:type="spellEnd"/>
      <w:r w:rsidR="006C54D7">
        <w:rPr>
          <w:rStyle w:val="eop"/>
          <w:rFonts w:ascii="Calibri" w:hAnsi="Calibri" w:cs="Calibri"/>
        </w:rPr>
        <w:t>,</w:t>
      </w:r>
      <w:r>
        <w:rPr>
          <w:rStyle w:val="eop"/>
          <w:rFonts w:ascii="Calibri" w:hAnsi="Calibri" w:cs="Calibri"/>
        </w:rPr>
        <w:t xml:space="preserve"> untuk </w:t>
      </w:r>
      <w:proofErr w:type="spellStart"/>
      <w:r>
        <w:rPr>
          <w:rStyle w:val="eop"/>
          <w:rFonts w:ascii="Calibri" w:hAnsi="Calibri" w:cs="Calibri"/>
        </w:rPr>
        <w:t>mendapatkan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meminimalisasi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peran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>
        <w:rPr>
          <w:rStyle w:val="eop"/>
          <w:rFonts w:ascii="Calibri" w:hAnsi="Calibri" w:cs="Calibri"/>
        </w:rPr>
        <w:t xml:space="preserve">, model </w:t>
      </w:r>
      <w:proofErr w:type="spellStart"/>
      <w:r>
        <w:rPr>
          <w:rStyle w:val="eop"/>
          <w:rFonts w:ascii="Calibri" w:hAnsi="Calibri" w:cs="Calibri"/>
        </w:rPr>
        <w:t>perlu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diuji</w:t>
      </w:r>
      <w:proofErr w:type="spellEnd"/>
      <w:r>
        <w:rPr>
          <w:rStyle w:val="eop"/>
          <w:rFonts w:ascii="Calibri" w:hAnsi="Calibri" w:cs="Calibri"/>
        </w:rPr>
        <w:t xml:space="preserve"> coba </w:t>
      </w:r>
      <w:proofErr w:type="spellStart"/>
      <w:r>
        <w:rPr>
          <w:rStyle w:val="eop"/>
          <w:rFonts w:ascii="Calibri" w:hAnsi="Calibri" w:cs="Calibri"/>
        </w:rPr>
        <w:t>beberapa</w:t>
      </w:r>
      <w:proofErr w:type="spellEnd"/>
      <w:r>
        <w:rPr>
          <w:rStyle w:val="eop"/>
          <w:rFonts w:ascii="Calibri" w:hAnsi="Calibri" w:cs="Calibri"/>
        </w:rPr>
        <w:t xml:space="preserve"> kali </w:t>
      </w:r>
      <w:proofErr w:type="spellStart"/>
      <w:r>
        <w:rPr>
          <w:rStyle w:val="eop"/>
          <w:rFonts w:ascii="Calibri" w:hAnsi="Calibri" w:cs="Calibri"/>
        </w:rPr>
        <w:t>sehingga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didapatkan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titik</w:t>
      </w:r>
      <w:proofErr w:type="spellEnd"/>
      <w:r>
        <w:rPr>
          <w:rStyle w:val="eop"/>
          <w:rFonts w:ascii="Calibri" w:hAnsi="Calibri" w:cs="Calibri"/>
        </w:rPr>
        <w:t xml:space="preserve"> optimal </w:t>
      </w:r>
      <w:proofErr w:type="spellStart"/>
      <w:r>
        <w:rPr>
          <w:rStyle w:val="eop"/>
          <w:rFonts w:ascii="Calibri" w:hAnsi="Calibri" w:cs="Calibri"/>
        </w:rPr>
        <w:t>antara</w:t>
      </w:r>
      <w:proofErr w:type="spellEnd"/>
      <w:r>
        <w:rPr>
          <w:rStyle w:val="eop"/>
          <w:rFonts w:ascii="Calibri" w:hAnsi="Calibri" w:cs="Calibri"/>
        </w:rPr>
        <w:t xml:space="preserve"> jumlah data </w:t>
      </w:r>
      <w:proofErr w:type="spellStart"/>
      <w:r>
        <w:rPr>
          <w:rStyle w:val="eop"/>
          <w:rFonts w:ascii="Calibri" w:hAnsi="Calibri" w:cs="Calibri"/>
        </w:rPr>
        <w:t>latih</w:t>
      </w:r>
      <w:proofErr w:type="spellEnd"/>
      <w:r>
        <w:rPr>
          <w:rStyle w:val="eop"/>
          <w:rFonts w:ascii="Calibri" w:hAnsi="Calibri" w:cs="Calibri"/>
        </w:rPr>
        <w:t xml:space="preserve"> dan jumlah input </w:t>
      </w:r>
      <w:proofErr w:type="spellStart"/>
      <w:r>
        <w:rPr>
          <w:rStyle w:val="eop"/>
          <w:rFonts w:ascii="Calibri" w:hAnsi="Calibri" w:cs="Calibri"/>
        </w:rPr>
        <w:t>dari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pakar</w:t>
      </w:r>
      <w:proofErr w:type="spellEnd"/>
      <w:r>
        <w:rPr>
          <w:rStyle w:val="eop"/>
          <w:rFonts w:ascii="Calibri" w:hAnsi="Calibri" w:cs="Calibri"/>
        </w:rPr>
        <w:t>.</w:t>
      </w:r>
    </w:p>
    <w:p w14:paraId="5554BFDD" w14:textId="5E9D723F" w:rsidR="00E25AB7" w:rsidRDefault="00E25AB7" w:rsidP="00822851">
      <w:pPr>
        <w:spacing w:line="240" w:lineRule="auto"/>
        <w:jc w:val="both"/>
        <w:rPr>
          <w:rStyle w:val="eop"/>
          <w:rFonts w:ascii="Calibri" w:hAnsi="Calibri" w:cs="Calibri"/>
        </w:rPr>
      </w:pPr>
      <w:proofErr w:type="spellStart"/>
      <w:r>
        <w:rPr>
          <w:rStyle w:val="eop"/>
          <w:rFonts w:ascii="Calibri" w:hAnsi="Calibri" w:cs="Calibri"/>
        </w:rPr>
        <w:lastRenderedPageBreak/>
        <w:t>Metode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klasifikasi</w:t>
      </w:r>
      <w:proofErr w:type="spellEnd"/>
      <w:r>
        <w:rPr>
          <w:rStyle w:val="eop"/>
          <w:rFonts w:ascii="Calibri" w:hAnsi="Calibri" w:cs="Calibri"/>
        </w:rPr>
        <w:t xml:space="preserve"> yang </w:t>
      </w:r>
      <w:proofErr w:type="spellStart"/>
      <w:r>
        <w:rPr>
          <w:rStyle w:val="eop"/>
          <w:rFonts w:ascii="Calibri" w:hAnsi="Calibri" w:cs="Calibri"/>
        </w:rPr>
        <w:t>digunakan</w:t>
      </w:r>
      <w:proofErr w:type="spellEnd"/>
      <w:r>
        <w:rPr>
          <w:rStyle w:val="eop"/>
          <w:rFonts w:ascii="Calibri" w:hAnsi="Calibri" w:cs="Calibri"/>
        </w:rPr>
        <w:t xml:space="preserve"> pada </w:t>
      </w:r>
      <w:proofErr w:type="spellStart"/>
      <w:r>
        <w:rPr>
          <w:rStyle w:val="eop"/>
          <w:rFonts w:ascii="Calibri" w:hAnsi="Calibri" w:cs="Calibri"/>
        </w:rPr>
        <w:t>percobaan</w:t>
      </w:r>
      <w:proofErr w:type="spellEnd"/>
      <w:r>
        <w:rPr>
          <w:rStyle w:val="eop"/>
          <w:rFonts w:ascii="Calibri" w:hAnsi="Calibri" w:cs="Calibri"/>
        </w:rPr>
        <w:t xml:space="preserve"> ini </w:t>
      </w:r>
      <w:proofErr w:type="spellStart"/>
      <w:r>
        <w:rPr>
          <w:rStyle w:val="eop"/>
          <w:rFonts w:ascii="Calibri" w:hAnsi="Calibri" w:cs="Calibri"/>
        </w:rPr>
        <w:t>adalah</w:t>
      </w:r>
      <w:proofErr w:type="spellEnd"/>
      <w:r>
        <w:rPr>
          <w:rStyle w:val="eop"/>
          <w:rFonts w:ascii="Calibri" w:hAnsi="Calibri" w:cs="Calibri"/>
        </w:rPr>
        <w:t xml:space="preserve"> </w:t>
      </w:r>
      <w:r w:rsidRPr="00251B2F">
        <w:rPr>
          <w:rStyle w:val="eop"/>
          <w:rFonts w:ascii="Calibri" w:hAnsi="Calibri" w:cs="Calibri"/>
        </w:rPr>
        <w:t>linear discriminant analysis (LDA), random forest (RF), and support vector machine (SVM).</w:t>
      </w:r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Ketiga</w:t>
      </w:r>
      <w:proofErr w:type="spellEnd"/>
      <w:r>
        <w:rPr>
          <w:rStyle w:val="eop"/>
          <w:rFonts w:ascii="Calibri" w:hAnsi="Calibri" w:cs="Calibri"/>
        </w:rPr>
        <w:t xml:space="preserve"> </w:t>
      </w:r>
      <w:r>
        <w:rPr>
          <w:rStyle w:val="eop"/>
          <w:rFonts w:ascii="Calibri" w:hAnsi="Calibri" w:cs="Calibri"/>
          <w:i/>
          <w:iCs/>
        </w:rPr>
        <w:t>classifier</w:t>
      </w:r>
      <w:r>
        <w:rPr>
          <w:rStyle w:val="eop"/>
          <w:rFonts w:ascii="Calibri" w:hAnsi="Calibri" w:cs="Calibri"/>
        </w:rPr>
        <w:t xml:space="preserve"> ini </w:t>
      </w:r>
      <w:proofErr w:type="spellStart"/>
      <w:r>
        <w:rPr>
          <w:rStyle w:val="eop"/>
          <w:rFonts w:ascii="Calibri" w:hAnsi="Calibri" w:cs="Calibri"/>
        </w:rPr>
        <w:t>adalah</w:t>
      </w:r>
      <w:proofErr w:type="spellEnd"/>
      <w:r>
        <w:rPr>
          <w:rStyle w:val="eop"/>
          <w:rFonts w:ascii="Calibri" w:hAnsi="Calibri" w:cs="Calibri"/>
        </w:rPr>
        <w:t xml:space="preserve"> one class classifier, </w:t>
      </w:r>
      <w:proofErr w:type="spellStart"/>
      <w:r>
        <w:rPr>
          <w:rStyle w:val="eop"/>
          <w:rFonts w:ascii="Calibri" w:hAnsi="Calibri" w:cs="Calibri"/>
        </w:rPr>
        <w:t>yaitu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metode</w:t>
      </w:r>
      <w:proofErr w:type="spellEnd"/>
      <w:r>
        <w:rPr>
          <w:rStyle w:val="eop"/>
          <w:rFonts w:ascii="Calibri" w:hAnsi="Calibri" w:cs="Calibri"/>
        </w:rPr>
        <w:t xml:space="preserve"> yang hanya </w:t>
      </w:r>
      <w:proofErr w:type="spellStart"/>
      <w:r>
        <w:rPr>
          <w:rStyle w:val="eop"/>
          <w:rFonts w:ascii="Calibri" w:hAnsi="Calibri" w:cs="Calibri"/>
        </w:rPr>
        <w:t>dapat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mengenali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satu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kelas</w:t>
      </w:r>
      <w:proofErr w:type="spellEnd"/>
      <w:r>
        <w:rPr>
          <w:rStyle w:val="eop"/>
          <w:rFonts w:ascii="Calibri" w:hAnsi="Calibri" w:cs="Calibri"/>
        </w:rPr>
        <w:t xml:space="preserve"> </w:t>
      </w:r>
      <w:proofErr w:type="spellStart"/>
      <w:r>
        <w:rPr>
          <w:rStyle w:val="eop"/>
          <w:rFonts w:ascii="Calibri" w:hAnsi="Calibri" w:cs="Calibri"/>
        </w:rPr>
        <w:t>tertentu</w:t>
      </w:r>
      <w:proofErr w:type="spellEnd"/>
      <w:r>
        <w:rPr>
          <w:rStyle w:val="eop"/>
          <w:rFonts w:ascii="Calibri" w:hAnsi="Calibri" w:cs="Calibri"/>
        </w:rPr>
        <w:t xml:space="preserve">. </w:t>
      </w:r>
    </w:p>
    <w:p w14:paraId="6A1108D6" w14:textId="4A00F23B" w:rsidR="00A56D1E" w:rsidRPr="00355989" w:rsidRDefault="00A56D1E" w:rsidP="00822851">
      <w:pPr>
        <w:spacing w:line="240" w:lineRule="auto"/>
        <w:jc w:val="both"/>
        <w:rPr>
          <w:rStyle w:val="Strong"/>
        </w:rPr>
      </w:pPr>
      <w:proofErr w:type="spellStart"/>
      <w:r w:rsidRPr="00355989">
        <w:rPr>
          <w:rStyle w:val="Strong"/>
        </w:rPr>
        <w:t>Arsitektur</w:t>
      </w:r>
      <w:proofErr w:type="spellEnd"/>
      <w:r w:rsidRPr="00355989">
        <w:rPr>
          <w:rStyle w:val="Strong"/>
        </w:rPr>
        <w:t xml:space="preserve"> sistem</w:t>
      </w:r>
    </w:p>
    <w:p w14:paraId="7B5A16D2" w14:textId="24B771C7" w:rsidR="007B49FD" w:rsidRDefault="00E808B8" w:rsidP="00822851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00C7EC" wp14:editId="5659AB57">
            <wp:simplePos x="0" y="0"/>
            <wp:positionH relativeFrom="column">
              <wp:posOffset>0</wp:posOffset>
            </wp:positionH>
            <wp:positionV relativeFrom="paragraph">
              <wp:posOffset>2531</wp:posOffset>
            </wp:positionV>
            <wp:extent cx="3901601" cy="1256517"/>
            <wp:effectExtent l="0" t="0" r="3810" b="127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01" cy="1256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49FD">
        <w:t xml:space="preserve">Data yang </w:t>
      </w:r>
      <w:proofErr w:type="spellStart"/>
      <w:r w:rsidR="007B49FD">
        <w:t>digunakan</w:t>
      </w:r>
      <w:proofErr w:type="spellEnd"/>
      <w:r w:rsidR="007B49FD">
        <w:t xml:space="preserve"> untuk </w:t>
      </w:r>
      <w:proofErr w:type="spellStart"/>
      <w:r w:rsidR="007B49FD">
        <w:t>membuat</w:t>
      </w:r>
      <w:proofErr w:type="spellEnd"/>
      <w:r w:rsidR="007B49FD">
        <w:t xml:space="preserve"> model </w:t>
      </w:r>
      <w:proofErr w:type="spellStart"/>
      <w:r w:rsidR="007B49FD">
        <w:t>klasifikasi</w:t>
      </w:r>
      <w:proofErr w:type="spellEnd"/>
      <w:r w:rsidR="007B49FD">
        <w:t xml:space="preserve"> </w:t>
      </w:r>
      <w:proofErr w:type="spellStart"/>
      <w:r w:rsidR="007B49FD">
        <w:t>adalah</w:t>
      </w:r>
      <w:proofErr w:type="spellEnd"/>
      <w:r w:rsidR="007B49FD">
        <w:t xml:space="preserve"> data </w:t>
      </w:r>
      <w:proofErr w:type="spellStart"/>
      <w:r w:rsidR="007B49FD">
        <w:t>sinyal</w:t>
      </w:r>
      <w:proofErr w:type="spellEnd"/>
      <w:r w:rsidR="007B49FD">
        <w:t xml:space="preserve"> </w:t>
      </w:r>
      <w:proofErr w:type="spellStart"/>
      <w:r w:rsidR="007B49FD">
        <w:t>ultrasonik</w:t>
      </w:r>
      <w:proofErr w:type="spellEnd"/>
      <w:r w:rsidR="007B49FD">
        <w:t xml:space="preserve"> yang </w:t>
      </w:r>
      <w:proofErr w:type="spellStart"/>
      <w:r w:rsidR="007B49FD">
        <w:t>berasal</w:t>
      </w:r>
      <w:proofErr w:type="spellEnd"/>
      <w:r w:rsidR="007B49FD">
        <w:t xml:space="preserve"> </w:t>
      </w:r>
      <w:proofErr w:type="spellStart"/>
      <w:r w:rsidR="007B49FD">
        <w:t>dari</w:t>
      </w:r>
      <w:proofErr w:type="spellEnd"/>
      <w:r w:rsidR="007B49FD">
        <w:t xml:space="preserve"> </w:t>
      </w:r>
      <w:proofErr w:type="spellStart"/>
      <w:r w:rsidR="007B49FD">
        <w:t>respon</w:t>
      </w:r>
      <w:proofErr w:type="spellEnd"/>
      <w:r w:rsidR="007B49FD">
        <w:t xml:space="preserve"> material yang </w:t>
      </w:r>
      <w:proofErr w:type="spellStart"/>
      <w:r w:rsidR="007B49FD">
        <w:t>ditembak</w:t>
      </w:r>
      <w:proofErr w:type="spellEnd"/>
      <w:r w:rsidR="007B49FD">
        <w:t xml:space="preserve"> </w:t>
      </w:r>
      <w:proofErr w:type="spellStart"/>
      <w:r w:rsidR="007B49FD">
        <w:t>dengan</w:t>
      </w:r>
      <w:proofErr w:type="spellEnd"/>
      <w:r w:rsidR="007B49FD">
        <w:t xml:space="preserve"> </w:t>
      </w:r>
      <w:proofErr w:type="spellStart"/>
      <w:r w:rsidR="007B49FD">
        <w:t>sinyal</w:t>
      </w:r>
      <w:proofErr w:type="spellEnd"/>
      <w:r w:rsidR="007B49FD">
        <w:t xml:space="preserve"> </w:t>
      </w:r>
      <w:proofErr w:type="spellStart"/>
      <w:r w:rsidR="007B49FD">
        <w:t>ultrasonik</w:t>
      </w:r>
      <w:proofErr w:type="spellEnd"/>
      <w:r w:rsidR="007B49FD">
        <w:t xml:space="preserve"> </w:t>
      </w:r>
      <w:proofErr w:type="spellStart"/>
      <w:r w:rsidR="007B49FD">
        <w:t>tersebut</w:t>
      </w:r>
      <w:proofErr w:type="spellEnd"/>
      <w:r w:rsidR="007B49FD">
        <w:t>.</w:t>
      </w:r>
    </w:p>
    <w:p w14:paraId="09032343" w14:textId="68175C33" w:rsidR="007B49FD" w:rsidRDefault="00466B1B" w:rsidP="00822851">
      <w:pPr>
        <w:spacing w:line="240" w:lineRule="auto"/>
        <w:jc w:val="both"/>
      </w:pPr>
      <w:r>
        <w:t xml:space="preserve">Data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7B49FD">
        <w:t>spesimen</w:t>
      </w:r>
      <w:proofErr w:type="spellEnd"/>
      <w:r w:rsidR="007B49FD">
        <w:t xml:space="preserve"> </w:t>
      </w:r>
      <w:proofErr w:type="spellStart"/>
      <w:r w:rsidR="007B49FD">
        <w:t>keramik</w:t>
      </w:r>
      <w:proofErr w:type="spellEnd"/>
      <w:r w:rsidR="007B49FD">
        <w:t xml:space="preserve">. </w:t>
      </w:r>
      <w:proofErr w:type="spellStart"/>
      <w:r w:rsidR="0070253A">
        <w:t>Spesimen</w:t>
      </w:r>
      <w:proofErr w:type="spellEnd"/>
      <w:r w:rsidR="0070253A">
        <w:t xml:space="preserve"> </w:t>
      </w:r>
      <w:proofErr w:type="spellStart"/>
      <w:r w:rsidR="0070253A">
        <w:t>keramik</w:t>
      </w:r>
      <w:proofErr w:type="spellEnd"/>
      <w:r w:rsidR="0070253A">
        <w:t xml:space="preserve"> </w:t>
      </w:r>
      <w:proofErr w:type="spellStart"/>
      <w:r w:rsidR="0070253A">
        <w:t>dikumpulkan</w:t>
      </w:r>
      <w:proofErr w:type="spellEnd"/>
      <w:r w:rsidR="0070253A">
        <w:t xml:space="preserve"> dan </w:t>
      </w:r>
      <w:proofErr w:type="spellStart"/>
      <w:r w:rsidR="0070253A">
        <w:t>beberapa</w:t>
      </w:r>
      <w:proofErr w:type="spellEnd"/>
      <w:r w:rsidR="0070253A">
        <w:t xml:space="preserve"> </w:t>
      </w:r>
      <w:proofErr w:type="spellStart"/>
      <w:r w:rsidR="0070253A">
        <w:t>diantaranya</w:t>
      </w:r>
      <w:proofErr w:type="spellEnd"/>
      <w:r w:rsidR="0070253A">
        <w:t xml:space="preserve"> </w:t>
      </w:r>
      <w:proofErr w:type="spellStart"/>
      <w:r w:rsidR="0070253A">
        <w:t>diberi</w:t>
      </w:r>
      <w:proofErr w:type="spellEnd"/>
      <w:r w:rsidR="0070253A">
        <w:t xml:space="preserve"> label oleh </w:t>
      </w:r>
      <w:proofErr w:type="spellStart"/>
      <w:r w:rsidR="0070253A">
        <w:t>pakar</w:t>
      </w:r>
      <w:proofErr w:type="spellEnd"/>
      <w:r w:rsidR="0070253A">
        <w:t xml:space="preserve"> </w:t>
      </w:r>
      <w:proofErr w:type="spellStart"/>
      <w:r w:rsidR="0070253A">
        <w:t>keramik</w:t>
      </w:r>
      <w:proofErr w:type="spellEnd"/>
      <w:r w:rsidR="0070253A">
        <w:t xml:space="preserve">. </w:t>
      </w:r>
      <w:proofErr w:type="spellStart"/>
      <w:r w:rsidR="0070253A">
        <w:t>Kemudian</w:t>
      </w:r>
      <w:proofErr w:type="spellEnd"/>
      <w:r w:rsidR="0070253A">
        <w:t xml:space="preserve"> </w:t>
      </w:r>
      <w:proofErr w:type="spellStart"/>
      <w:r w:rsidR="0070253A">
        <w:t>spesimen-spesimen</w:t>
      </w:r>
      <w:proofErr w:type="spellEnd"/>
      <w:r w:rsidR="0070253A">
        <w:t xml:space="preserve"> ini </w:t>
      </w:r>
      <w:proofErr w:type="spellStart"/>
      <w:r w:rsidR="0070253A">
        <w:t>ditembak</w:t>
      </w:r>
      <w:proofErr w:type="spellEnd"/>
      <w:r w:rsidR="0070253A">
        <w:t xml:space="preserve"> </w:t>
      </w:r>
      <w:proofErr w:type="spellStart"/>
      <w:r w:rsidR="0070253A">
        <w:t>dengan</w:t>
      </w:r>
      <w:proofErr w:type="spellEnd"/>
      <w:r w:rsidR="0070253A">
        <w:t xml:space="preserve"> </w:t>
      </w:r>
      <w:proofErr w:type="spellStart"/>
      <w:r w:rsidR="0070253A">
        <w:t>sinyal</w:t>
      </w:r>
      <w:proofErr w:type="spellEnd"/>
      <w:r w:rsidR="0070253A">
        <w:t xml:space="preserve"> </w:t>
      </w:r>
      <w:proofErr w:type="spellStart"/>
      <w:r w:rsidR="0070253A">
        <w:t>sinyal</w:t>
      </w:r>
      <w:proofErr w:type="spellEnd"/>
      <w:r w:rsidR="0070253A">
        <w:t xml:space="preserve"> </w:t>
      </w:r>
      <w:proofErr w:type="spellStart"/>
      <w:r w:rsidR="0070253A">
        <w:t>ultrasonik</w:t>
      </w:r>
      <w:proofErr w:type="spellEnd"/>
      <w:r w:rsidR="0070253A">
        <w:t xml:space="preserve"> </w:t>
      </w:r>
      <w:proofErr w:type="spellStart"/>
      <w:r w:rsidR="0070253A">
        <w:t>dari</w:t>
      </w:r>
      <w:proofErr w:type="spellEnd"/>
      <w:r w:rsidR="0070253A">
        <w:t xml:space="preserve"> emitter dan </w:t>
      </w:r>
      <w:proofErr w:type="spellStart"/>
      <w:r w:rsidR="0070253A">
        <w:t>refleksi</w:t>
      </w:r>
      <w:proofErr w:type="spellEnd"/>
      <w:r w:rsidR="0070253A">
        <w:t xml:space="preserve"> </w:t>
      </w:r>
      <w:proofErr w:type="spellStart"/>
      <w:r w:rsidR="0070253A">
        <w:t>pantulan</w:t>
      </w:r>
      <w:proofErr w:type="spellEnd"/>
      <w:r w:rsidR="0070253A">
        <w:t xml:space="preserve"> </w:t>
      </w:r>
      <w:proofErr w:type="spellStart"/>
      <w:r w:rsidR="0070253A">
        <w:t>sinyal</w:t>
      </w:r>
      <w:proofErr w:type="spellEnd"/>
      <w:r w:rsidR="0070253A">
        <w:t xml:space="preserve"> ini </w:t>
      </w:r>
      <w:proofErr w:type="spellStart"/>
      <w:r w:rsidR="0070253A">
        <w:t>ditangkap</w:t>
      </w:r>
      <w:proofErr w:type="spellEnd"/>
      <w:r w:rsidR="0070253A">
        <w:t xml:space="preserve"> oleh sensor </w:t>
      </w:r>
      <w:proofErr w:type="spellStart"/>
      <w:r w:rsidR="0070253A">
        <w:t>ultrasonik</w:t>
      </w:r>
      <w:proofErr w:type="spellEnd"/>
      <w:r w:rsidR="0070253A">
        <w:t>.</w:t>
      </w:r>
      <w:r>
        <w:t xml:space="preserve"> </w:t>
      </w:r>
      <w:proofErr w:type="spellStart"/>
      <w:r>
        <w:t>Sinyal</w:t>
      </w:r>
      <w:proofErr w:type="spellEnd"/>
      <w:r>
        <w:t xml:space="preserve">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fitur-fiturnya</w:t>
      </w:r>
      <w:proofErr w:type="spellEnd"/>
      <w:r w:rsidR="00BC738B">
        <w:t xml:space="preserve"> </w:t>
      </w:r>
      <w:r>
        <w:t>dan</w:t>
      </w:r>
      <w:r w:rsidR="0070253A">
        <w:t xml:space="preserve"> </w:t>
      </w:r>
      <w:proofErr w:type="spellStart"/>
      <w:r w:rsidR="0070253A">
        <w:t>dikumpulkan</w:t>
      </w:r>
      <w:proofErr w:type="spellEnd"/>
      <w:r w:rsidR="0070253A">
        <w:t xml:space="preserve"> pada basis data </w:t>
      </w:r>
      <w:proofErr w:type="spellStart"/>
      <w:r w:rsidR="0070253A">
        <w:t>sinyal</w:t>
      </w:r>
      <w:proofErr w:type="spellEnd"/>
      <w:r w:rsidR="002C0792">
        <w:t xml:space="preserve"> yang </w:t>
      </w:r>
      <w:proofErr w:type="spellStart"/>
      <w:r w:rsidR="002C0792">
        <w:t>berisi</w:t>
      </w:r>
      <w:proofErr w:type="spellEnd"/>
      <w:r w:rsidR="002C0792">
        <w:t xml:space="preserve"> </w:t>
      </w:r>
      <w:r w:rsidR="002C0792" w:rsidRPr="00FC1AC7">
        <w:rPr>
          <w:i/>
          <w:iCs/>
        </w:rPr>
        <w:t>instance</w:t>
      </w:r>
      <w:r w:rsidR="002C0792">
        <w:t xml:space="preserve"> X</w:t>
      </w:r>
      <w:r w:rsidR="0070253A">
        <w:t xml:space="preserve">. </w:t>
      </w:r>
      <w:proofErr w:type="spellStart"/>
      <w:r w:rsidR="0070253A">
        <w:t>Sinyal</w:t>
      </w:r>
      <w:proofErr w:type="spellEnd"/>
      <w:r w:rsidR="0070253A">
        <w:t xml:space="preserve"> yang </w:t>
      </w:r>
      <w:proofErr w:type="spellStart"/>
      <w:r w:rsidR="0070253A">
        <w:t>berasal</w:t>
      </w:r>
      <w:proofErr w:type="spellEnd"/>
      <w:r w:rsidR="0070253A">
        <w:t xml:space="preserve"> </w:t>
      </w:r>
      <w:proofErr w:type="spellStart"/>
      <w:r w:rsidR="0070253A">
        <w:t>dari</w:t>
      </w:r>
      <w:proofErr w:type="spellEnd"/>
      <w:r w:rsidR="0070253A">
        <w:t xml:space="preserve"> </w:t>
      </w:r>
      <w:proofErr w:type="spellStart"/>
      <w:r w:rsidR="0070253A">
        <w:t>spesimen</w:t>
      </w:r>
      <w:proofErr w:type="spellEnd"/>
      <w:r w:rsidR="0070253A">
        <w:t xml:space="preserve"> </w:t>
      </w:r>
      <w:proofErr w:type="spellStart"/>
      <w:r w:rsidR="0070253A">
        <w:t>berlabel</w:t>
      </w:r>
      <w:proofErr w:type="spellEnd"/>
      <w:r w:rsidR="0070253A">
        <w:t xml:space="preserve"> </w:t>
      </w:r>
      <w:proofErr w:type="spellStart"/>
      <w:r w:rsidR="0070253A">
        <w:t>diberikan</w:t>
      </w:r>
      <w:proofErr w:type="spellEnd"/>
      <w:r w:rsidR="0070253A">
        <w:t xml:space="preserve"> label </w:t>
      </w:r>
      <w:proofErr w:type="spellStart"/>
      <w:r w:rsidR="0070253A">
        <w:t>sesuai</w:t>
      </w:r>
      <w:proofErr w:type="spellEnd"/>
      <w:r w:rsidR="0070253A">
        <w:t xml:space="preserve"> </w:t>
      </w:r>
      <w:proofErr w:type="spellStart"/>
      <w:r w:rsidR="0070253A">
        <w:t>dengan</w:t>
      </w:r>
      <w:proofErr w:type="spellEnd"/>
      <w:r w:rsidR="0070253A">
        <w:t xml:space="preserve"> label </w:t>
      </w:r>
      <w:proofErr w:type="spellStart"/>
      <w:r w:rsidR="0070253A">
        <w:t>spesimen</w:t>
      </w:r>
      <w:proofErr w:type="spellEnd"/>
      <w:r w:rsidR="0070253A">
        <w:t xml:space="preserve"> yang </w:t>
      </w:r>
      <w:proofErr w:type="spellStart"/>
      <w:r w:rsidR="0070253A">
        <w:t>terkait</w:t>
      </w:r>
      <w:proofErr w:type="spellEnd"/>
      <w:r w:rsidR="00BC738B">
        <w:t xml:space="preserve"> </w:t>
      </w:r>
      <w:proofErr w:type="spellStart"/>
      <w:r w:rsidR="00BC738B">
        <w:t>berdasarkan</w:t>
      </w:r>
      <w:proofErr w:type="spellEnd"/>
      <w:r w:rsidR="00BC738B">
        <w:t xml:space="preserve"> label yang </w:t>
      </w:r>
      <w:proofErr w:type="spellStart"/>
      <w:r w:rsidR="00BC738B">
        <w:t>ada</w:t>
      </w:r>
      <w:proofErr w:type="spellEnd"/>
      <w:r w:rsidR="00BC738B">
        <w:t xml:space="preserve"> pada </w:t>
      </w:r>
      <w:proofErr w:type="spellStart"/>
      <w:r w:rsidR="00BC738B">
        <w:t>himpunan</w:t>
      </w:r>
      <w:proofErr w:type="spellEnd"/>
      <w:r w:rsidR="00BC738B">
        <w:t xml:space="preserve"> label Y</w:t>
      </w:r>
      <w:r w:rsidR="0070253A">
        <w:t xml:space="preserve">. Data </w:t>
      </w:r>
      <w:proofErr w:type="spellStart"/>
      <w:r w:rsidR="0070253A">
        <w:t>sinyal</w:t>
      </w:r>
      <w:proofErr w:type="spellEnd"/>
      <w:r w:rsidR="0070253A">
        <w:t xml:space="preserve"> ini </w:t>
      </w:r>
      <w:proofErr w:type="spellStart"/>
      <w:r w:rsidR="0070253A">
        <w:t>kemudian</w:t>
      </w:r>
      <w:proofErr w:type="spellEnd"/>
      <w:r w:rsidR="0070253A">
        <w:t xml:space="preserve"> </w:t>
      </w:r>
      <w:proofErr w:type="spellStart"/>
      <w:r w:rsidR="0070253A">
        <w:t>dijadikan</w:t>
      </w:r>
      <w:proofErr w:type="spellEnd"/>
      <w:r w:rsidR="0070253A">
        <w:t xml:space="preserve"> data </w:t>
      </w:r>
      <w:proofErr w:type="spellStart"/>
      <w:r w:rsidR="0070253A">
        <w:t>latih</w:t>
      </w:r>
      <w:proofErr w:type="spellEnd"/>
      <w:r w:rsidR="0070253A">
        <w:t xml:space="preserve"> untuk </w:t>
      </w:r>
      <w:proofErr w:type="spellStart"/>
      <w:r w:rsidR="0070253A">
        <w:t>membuat</w:t>
      </w:r>
      <w:proofErr w:type="spellEnd"/>
      <w:r w:rsidR="0070253A">
        <w:t xml:space="preserve"> model </w:t>
      </w:r>
      <w:proofErr w:type="spellStart"/>
      <w:r w:rsidR="0070253A">
        <w:t>klasifikasi</w:t>
      </w:r>
      <w:proofErr w:type="spellEnd"/>
      <w:r w:rsidR="0070253A">
        <w:t xml:space="preserve"> </w:t>
      </w:r>
      <w:proofErr w:type="spellStart"/>
      <w:r w:rsidR="0070253A">
        <w:t>berdasarkan</w:t>
      </w:r>
      <w:proofErr w:type="spellEnd"/>
      <w:r w:rsidR="0070253A">
        <w:t xml:space="preserve"> </w:t>
      </w:r>
      <w:proofErr w:type="spellStart"/>
      <w:r w:rsidR="0070253A">
        <w:t>ketiga</w:t>
      </w:r>
      <w:proofErr w:type="spellEnd"/>
      <w:r w:rsidR="0070253A">
        <w:t xml:space="preserve"> </w:t>
      </w:r>
      <w:proofErr w:type="spellStart"/>
      <w:r w:rsidR="0070253A">
        <w:t>metode</w:t>
      </w:r>
      <w:proofErr w:type="spellEnd"/>
      <w:r w:rsidR="0070253A">
        <w:t xml:space="preserve"> </w:t>
      </w:r>
      <w:proofErr w:type="spellStart"/>
      <w:r w:rsidR="0070253A">
        <w:t>tersebut</w:t>
      </w:r>
      <w:proofErr w:type="spellEnd"/>
      <w:r w:rsidR="0070253A">
        <w:t xml:space="preserve"> di </w:t>
      </w:r>
      <w:proofErr w:type="spellStart"/>
      <w:r w:rsidR="0070253A">
        <w:t>atas</w:t>
      </w:r>
      <w:proofErr w:type="spellEnd"/>
      <w:r w:rsidR="0070253A">
        <w:t>.</w:t>
      </w:r>
      <w:r w:rsidR="001F043E">
        <w:t xml:space="preserve"> </w:t>
      </w:r>
    </w:p>
    <w:p w14:paraId="5764FFD3" w14:textId="40BB3587" w:rsidR="00264F5A" w:rsidRDefault="00E808B8" w:rsidP="00822851">
      <w:pPr>
        <w:spacing w:line="240" w:lineRule="auto"/>
        <w:jc w:val="both"/>
      </w:pPr>
      <w:r>
        <w:t xml:space="preserve">Model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semua data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label. Pada </w:t>
      </w:r>
      <w:proofErr w:type="spellStart"/>
      <w:r>
        <w:t>interasi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label. Setelah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pakar</w:t>
      </w:r>
      <w:proofErr w:type="spellEnd"/>
      <w:r>
        <w:t xml:space="preserve">. Input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data </w:t>
      </w:r>
      <w:proofErr w:type="spellStart"/>
      <w:r>
        <w:t>berlabel</w:t>
      </w:r>
      <w:proofErr w:type="spellEnd"/>
      <w:r>
        <w:t xml:space="preserve">. Pada </w:t>
      </w:r>
      <w:proofErr w:type="spellStart"/>
      <w:r>
        <w:t>interasi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data </w:t>
      </w:r>
      <w:proofErr w:type="spellStart"/>
      <w:r>
        <w:t>berlabel</w:t>
      </w:r>
      <w:proofErr w:type="spellEnd"/>
      <w:r>
        <w:t xml:space="preserve"> yang “baru”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model untuk proses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Interasi</w:t>
      </w:r>
      <w:proofErr w:type="spellEnd"/>
      <w:r>
        <w:t xml:space="preserve"> ini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semua data </w:t>
      </w:r>
      <w:proofErr w:type="spellStart"/>
      <w:r>
        <w:t>sinyal</w:t>
      </w:r>
      <w:proofErr w:type="spellEnd"/>
      <w:r w:rsidR="00EF2A18">
        <w:t xml:space="preserve"> </w:t>
      </w:r>
      <w:proofErr w:type="spellStart"/>
      <w:r w:rsidR="00EF2A18">
        <w:t>tanpa</w:t>
      </w:r>
      <w:proofErr w:type="spellEnd"/>
      <w:r w:rsidR="00EF2A18">
        <w:t xml:space="preserve"> label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>.</w:t>
      </w:r>
    </w:p>
    <w:p w14:paraId="1CDAEB8B" w14:textId="21599967" w:rsidR="000A54A6" w:rsidRDefault="00334CA2" w:rsidP="00822851">
      <w:pPr>
        <w:spacing w:line="240" w:lineRule="auto"/>
        <w:jc w:val="both"/>
        <w:rPr>
          <w:rStyle w:val="Strong"/>
        </w:rPr>
      </w:pPr>
      <w:proofErr w:type="spellStart"/>
      <w:r>
        <w:rPr>
          <w:rStyle w:val="Strong"/>
        </w:rPr>
        <w:t>U</w:t>
      </w:r>
      <w:r w:rsidR="000A54A6" w:rsidRPr="000A54A6">
        <w:rPr>
          <w:rStyle w:val="Strong"/>
        </w:rPr>
        <w:t>las</w:t>
      </w:r>
      <w:r>
        <w:rPr>
          <w:rStyle w:val="Strong"/>
        </w:rPr>
        <w:t>an</w:t>
      </w:r>
      <w:proofErr w:type="spellEnd"/>
    </w:p>
    <w:p w14:paraId="400B0AC6" w14:textId="719132BF" w:rsidR="000A54A6" w:rsidRDefault="00335E9D" w:rsidP="00822851">
      <w:pPr>
        <w:spacing w:line="240" w:lineRule="auto"/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Data </w:t>
      </w:r>
      <w:proofErr w:type="spellStart"/>
      <w:r>
        <w:rPr>
          <w:rStyle w:val="Strong"/>
          <w:b w:val="0"/>
          <w:bCs w:val="0"/>
        </w:rPr>
        <w:t>mentah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digunakan</w:t>
      </w:r>
      <w:proofErr w:type="spellEnd"/>
      <w:r>
        <w:rPr>
          <w:rStyle w:val="Strong"/>
          <w:b w:val="0"/>
          <w:bCs w:val="0"/>
        </w:rPr>
        <w:t xml:space="preserve"> pada </w:t>
      </w:r>
      <w:proofErr w:type="spellStart"/>
      <w:r>
        <w:rPr>
          <w:rStyle w:val="Strong"/>
          <w:b w:val="0"/>
          <w:bCs w:val="0"/>
        </w:rPr>
        <w:t>percobaan</w:t>
      </w:r>
      <w:proofErr w:type="spellEnd"/>
      <w:r>
        <w:rPr>
          <w:rStyle w:val="Strong"/>
          <w:b w:val="0"/>
          <w:bCs w:val="0"/>
        </w:rPr>
        <w:t xml:space="preserve"> ini </w:t>
      </w:r>
      <w:proofErr w:type="spellStart"/>
      <w:r>
        <w:rPr>
          <w:rStyle w:val="Strong"/>
          <w:b w:val="0"/>
          <w:bCs w:val="0"/>
        </w:rPr>
        <w:t>menggunakan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pecahan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. </w:t>
      </w:r>
      <w:proofErr w:type="spellStart"/>
      <w:r>
        <w:rPr>
          <w:rStyle w:val="Strong"/>
          <w:b w:val="0"/>
          <w:bCs w:val="0"/>
        </w:rPr>
        <w:t>Pecahan</w:t>
      </w:r>
      <w:proofErr w:type="spellEnd"/>
      <w:r>
        <w:rPr>
          <w:rStyle w:val="Strong"/>
          <w:b w:val="0"/>
          <w:bCs w:val="0"/>
        </w:rPr>
        <w:t xml:space="preserve"> ini </w:t>
      </w:r>
      <w:proofErr w:type="spellStart"/>
      <w:r w:rsidR="00A27519">
        <w:rPr>
          <w:rStyle w:val="Strong"/>
          <w:b w:val="0"/>
          <w:bCs w:val="0"/>
        </w:rPr>
        <w:t>boleh</w:t>
      </w:r>
      <w:proofErr w:type="spellEnd"/>
      <w:r>
        <w:rPr>
          <w:rStyle w:val="Strong"/>
          <w:b w:val="0"/>
          <w:bCs w:val="0"/>
        </w:rPr>
        <w:t xml:space="preserve"> jadi </w:t>
      </w:r>
      <w:proofErr w:type="spellStart"/>
      <w:r>
        <w:rPr>
          <w:rStyle w:val="Strong"/>
          <w:b w:val="0"/>
          <w:bCs w:val="0"/>
        </w:rPr>
        <w:t>memiliki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kualitas</w:t>
      </w:r>
      <w:proofErr w:type="spellEnd"/>
      <w:r>
        <w:rPr>
          <w:rStyle w:val="Strong"/>
          <w:b w:val="0"/>
          <w:bCs w:val="0"/>
        </w:rPr>
        <w:t xml:space="preserve"> material yang </w:t>
      </w:r>
      <w:proofErr w:type="spellStart"/>
      <w:r>
        <w:rPr>
          <w:rStyle w:val="Strong"/>
          <w:b w:val="0"/>
          <w:bCs w:val="0"/>
        </w:rPr>
        <w:t>berbeda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dengan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masih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utu</w:t>
      </w:r>
      <w:r w:rsidR="00901FDE">
        <w:rPr>
          <w:rStyle w:val="Strong"/>
          <w:b w:val="0"/>
          <w:bCs w:val="0"/>
        </w:rPr>
        <w:t>h</w:t>
      </w:r>
      <w:proofErr w:type="spellEnd"/>
      <w:r w:rsidR="00901FDE">
        <w:rPr>
          <w:rStyle w:val="Strong"/>
          <w:b w:val="0"/>
          <w:bCs w:val="0"/>
        </w:rPr>
        <w:t xml:space="preserve"> </w:t>
      </w:r>
      <w:proofErr w:type="spellStart"/>
      <w:r w:rsidR="00901FDE">
        <w:rPr>
          <w:rStyle w:val="Strong"/>
          <w:b w:val="0"/>
          <w:bCs w:val="0"/>
        </w:rPr>
        <w:t>dengan</w:t>
      </w:r>
      <w:proofErr w:type="spellEnd"/>
      <w:r w:rsidR="00901FDE">
        <w:rPr>
          <w:rStyle w:val="Strong"/>
          <w:b w:val="0"/>
          <w:bCs w:val="0"/>
        </w:rPr>
        <w:t xml:space="preserve"> label yang </w:t>
      </w:r>
      <w:proofErr w:type="spellStart"/>
      <w:r w:rsidR="00901FDE">
        <w:rPr>
          <w:rStyle w:val="Strong"/>
          <w:b w:val="0"/>
          <w:bCs w:val="0"/>
        </w:rPr>
        <w:t>sama</w:t>
      </w:r>
      <w:proofErr w:type="spellEnd"/>
      <w:r>
        <w:rPr>
          <w:rStyle w:val="Strong"/>
          <w:b w:val="0"/>
          <w:bCs w:val="0"/>
        </w:rPr>
        <w:t xml:space="preserve">. </w:t>
      </w:r>
      <w:proofErr w:type="spellStart"/>
      <w:r w:rsidR="00195B95">
        <w:rPr>
          <w:rStyle w:val="Strong"/>
          <w:b w:val="0"/>
          <w:bCs w:val="0"/>
        </w:rPr>
        <w:t>Keramik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dibuat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dari</w:t>
      </w:r>
      <w:proofErr w:type="spellEnd"/>
      <w:r w:rsidR="00195B95">
        <w:rPr>
          <w:rStyle w:val="Strong"/>
          <w:b w:val="0"/>
          <w:bCs w:val="0"/>
        </w:rPr>
        <w:t xml:space="preserve"> material </w:t>
      </w:r>
      <w:proofErr w:type="spellStart"/>
      <w:r w:rsidR="00195B95">
        <w:rPr>
          <w:rStyle w:val="Strong"/>
          <w:b w:val="0"/>
          <w:bCs w:val="0"/>
        </w:rPr>
        <w:t>komposit</w:t>
      </w:r>
      <w:proofErr w:type="spellEnd"/>
      <w:r w:rsidR="00195B95">
        <w:rPr>
          <w:rStyle w:val="Strong"/>
          <w:b w:val="0"/>
          <w:bCs w:val="0"/>
        </w:rPr>
        <w:t xml:space="preserve"> (</w:t>
      </w:r>
      <w:proofErr w:type="spellStart"/>
      <w:r w:rsidR="00195B95">
        <w:rPr>
          <w:rStyle w:val="Strong"/>
          <w:b w:val="0"/>
          <w:bCs w:val="0"/>
        </w:rPr>
        <w:t>tanah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liat</w:t>
      </w:r>
      <w:proofErr w:type="spellEnd"/>
      <w:r w:rsidR="00195B95">
        <w:rPr>
          <w:rStyle w:val="Strong"/>
          <w:b w:val="0"/>
          <w:bCs w:val="0"/>
        </w:rPr>
        <w:t xml:space="preserve">, mineral, </w:t>
      </w:r>
      <w:proofErr w:type="spellStart"/>
      <w:r w:rsidR="00195B95">
        <w:rPr>
          <w:rStyle w:val="Strong"/>
          <w:b w:val="0"/>
          <w:bCs w:val="0"/>
        </w:rPr>
        <w:t>dll</w:t>
      </w:r>
      <w:proofErr w:type="spellEnd"/>
      <w:r w:rsidR="00195B95">
        <w:rPr>
          <w:rStyle w:val="Strong"/>
          <w:b w:val="0"/>
          <w:bCs w:val="0"/>
        </w:rPr>
        <w:t xml:space="preserve">.). Pada </w:t>
      </w:r>
      <w:proofErr w:type="spellStart"/>
      <w:r w:rsidR="00195B95">
        <w:rPr>
          <w:rStyle w:val="Strong"/>
          <w:b w:val="0"/>
          <w:bCs w:val="0"/>
        </w:rPr>
        <w:t>keramik</w:t>
      </w:r>
      <w:proofErr w:type="spellEnd"/>
      <w:r w:rsidR="00195B95">
        <w:rPr>
          <w:rStyle w:val="Strong"/>
          <w:b w:val="0"/>
          <w:bCs w:val="0"/>
        </w:rPr>
        <w:t xml:space="preserve"> yang </w:t>
      </w:r>
      <w:proofErr w:type="spellStart"/>
      <w:r w:rsidR="00195B95">
        <w:rPr>
          <w:rStyle w:val="Strong"/>
          <w:b w:val="0"/>
          <w:bCs w:val="0"/>
        </w:rPr>
        <w:t>utuh</w:t>
      </w:r>
      <w:proofErr w:type="spellEnd"/>
      <w:r w:rsidR="00195B95">
        <w:rPr>
          <w:rStyle w:val="Strong"/>
          <w:b w:val="0"/>
          <w:bCs w:val="0"/>
        </w:rPr>
        <w:t xml:space="preserve">, </w:t>
      </w:r>
      <w:proofErr w:type="spellStart"/>
      <w:r w:rsidR="00195B95">
        <w:rPr>
          <w:rStyle w:val="Strong"/>
          <w:b w:val="0"/>
          <w:bCs w:val="0"/>
        </w:rPr>
        <w:t>sisi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dalam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keramik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cenderung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dalam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kondisi</w:t>
      </w:r>
      <w:proofErr w:type="spellEnd"/>
      <w:r w:rsidR="00195B95">
        <w:rPr>
          <w:rStyle w:val="Strong"/>
          <w:b w:val="0"/>
          <w:bCs w:val="0"/>
        </w:rPr>
        <w:t xml:space="preserve"> yang </w:t>
      </w:r>
      <w:proofErr w:type="spellStart"/>
      <w:r w:rsidR="00195B95">
        <w:rPr>
          <w:rStyle w:val="Strong"/>
          <w:b w:val="0"/>
          <w:bCs w:val="0"/>
        </w:rPr>
        <w:t>lebih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baik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dibandingkan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dengan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sisi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dalam</w:t>
      </w:r>
      <w:proofErr w:type="spellEnd"/>
      <w:r w:rsidR="00195B95">
        <w:rPr>
          <w:rStyle w:val="Strong"/>
          <w:b w:val="0"/>
          <w:bCs w:val="0"/>
        </w:rPr>
        <w:t xml:space="preserve"> </w:t>
      </w:r>
      <w:proofErr w:type="spellStart"/>
      <w:r w:rsidR="00195B95">
        <w:rPr>
          <w:rStyle w:val="Strong"/>
          <w:b w:val="0"/>
          <w:bCs w:val="0"/>
        </w:rPr>
        <w:t>keramik</w:t>
      </w:r>
      <w:proofErr w:type="spellEnd"/>
      <w:r w:rsidR="00195B95">
        <w:rPr>
          <w:rStyle w:val="Strong"/>
          <w:b w:val="0"/>
          <w:bCs w:val="0"/>
        </w:rPr>
        <w:t xml:space="preserve"> yang </w:t>
      </w:r>
      <w:proofErr w:type="spellStart"/>
      <w:r w:rsidR="00195B95">
        <w:rPr>
          <w:rStyle w:val="Strong"/>
          <w:b w:val="0"/>
          <w:bCs w:val="0"/>
        </w:rPr>
        <w:t>pecah</w:t>
      </w:r>
      <w:proofErr w:type="spellEnd"/>
      <w:r w:rsidR="00195B95">
        <w:rPr>
          <w:rStyle w:val="Strong"/>
          <w:b w:val="0"/>
          <w:bCs w:val="0"/>
        </w:rPr>
        <w:t xml:space="preserve">. </w:t>
      </w:r>
      <w:r>
        <w:rPr>
          <w:rStyle w:val="Strong"/>
          <w:b w:val="0"/>
          <w:bCs w:val="0"/>
        </w:rPr>
        <w:t xml:space="preserve">Karena model </w:t>
      </w:r>
      <w:proofErr w:type="spellStart"/>
      <w:r>
        <w:rPr>
          <w:rStyle w:val="Strong"/>
          <w:b w:val="0"/>
          <w:bCs w:val="0"/>
        </w:rPr>
        <w:t>dibuat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tanpa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menyertakan</w:t>
      </w:r>
      <w:proofErr w:type="spellEnd"/>
      <w:r>
        <w:rPr>
          <w:rStyle w:val="Strong"/>
          <w:b w:val="0"/>
          <w:bCs w:val="0"/>
        </w:rPr>
        <w:t xml:space="preserve"> data </w:t>
      </w:r>
      <w:proofErr w:type="spellStart"/>
      <w:r>
        <w:rPr>
          <w:rStyle w:val="Strong"/>
          <w:b w:val="0"/>
          <w:bCs w:val="0"/>
        </w:rPr>
        <w:t>latih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utuh</w:t>
      </w:r>
      <w:proofErr w:type="spellEnd"/>
      <w:r w:rsidR="00B227B7">
        <w:rPr>
          <w:rStyle w:val="Strong"/>
          <w:b w:val="0"/>
          <w:bCs w:val="0"/>
        </w:rPr>
        <w:t xml:space="preserve">, </w:t>
      </w:r>
      <w:proofErr w:type="spellStart"/>
      <w:r>
        <w:rPr>
          <w:rStyle w:val="Strong"/>
          <w:b w:val="0"/>
          <w:bCs w:val="0"/>
        </w:rPr>
        <w:t>dapat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diajukan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hipotesis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bahwa</w:t>
      </w:r>
      <w:proofErr w:type="spellEnd"/>
      <w:r>
        <w:rPr>
          <w:rStyle w:val="Strong"/>
          <w:b w:val="0"/>
          <w:bCs w:val="0"/>
        </w:rPr>
        <w:t xml:space="preserve"> model ini </w:t>
      </w:r>
      <w:proofErr w:type="spellStart"/>
      <w:r>
        <w:rPr>
          <w:rStyle w:val="Strong"/>
          <w:b w:val="0"/>
          <w:bCs w:val="0"/>
        </w:rPr>
        <w:t>tidak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dapat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memberikan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klasifikasi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dengan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tingkat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kepercayaan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sama</w:t>
      </w:r>
      <w:proofErr w:type="spellEnd"/>
      <w:r>
        <w:rPr>
          <w:rStyle w:val="Strong"/>
          <w:b w:val="0"/>
          <w:bCs w:val="0"/>
        </w:rPr>
        <w:t xml:space="preserve"> pada </w:t>
      </w:r>
      <w:proofErr w:type="spellStart"/>
      <w:r>
        <w:rPr>
          <w:rStyle w:val="Strong"/>
          <w:b w:val="0"/>
          <w:bCs w:val="0"/>
        </w:rPr>
        <w:t>klasifikasi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utuh</w:t>
      </w:r>
      <w:proofErr w:type="spellEnd"/>
      <w:r>
        <w:rPr>
          <w:rStyle w:val="Strong"/>
          <w:b w:val="0"/>
          <w:bCs w:val="0"/>
        </w:rPr>
        <w:t>.</w:t>
      </w:r>
      <w:r w:rsidR="00922551">
        <w:rPr>
          <w:rStyle w:val="Strong"/>
          <w:b w:val="0"/>
          <w:bCs w:val="0"/>
        </w:rPr>
        <w:t xml:space="preserve"> Untuk </w:t>
      </w:r>
      <w:proofErr w:type="spellStart"/>
      <w:r w:rsidR="00922551">
        <w:rPr>
          <w:rStyle w:val="Strong"/>
          <w:b w:val="0"/>
          <w:bCs w:val="0"/>
        </w:rPr>
        <w:t>menangani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hal</w:t>
      </w:r>
      <w:proofErr w:type="spellEnd"/>
      <w:r w:rsidR="00922551">
        <w:rPr>
          <w:rStyle w:val="Strong"/>
          <w:b w:val="0"/>
          <w:bCs w:val="0"/>
        </w:rPr>
        <w:t xml:space="preserve"> ini, </w:t>
      </w:r>
      <w:proofErr w:type="spellStart"/>
      <w:r w:rsidR="00922551">
        <w:rPr>
          <w:rStyle w:val="Strong"/>
          <w:b w:val="0"/>
          <w:bCs w:val="0"/>
        </w:rPr>
        <w:t>perlu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ditambahkan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keramik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utuh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sebagai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bahan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persiapan</w:t>
      </w:r>
      <w:proofErr w:type="spellEnd"/>
      <w:r w:rsidR="00922551">
        <w:rPr>
          <w:rStyle w:val="Strong"/>
          <w:b w:val="0"/>
          <w:bCs w:val="0"/>
        </w:rPr>
        <w:t xml:space="preserve"> data </w:t>
      </w:r>
      <w:proofErr w:type="spellStart"/>
      <w:r w:rsidR="00922551">
        <w:rPr>
          <w:rStyle w:val="Strong"/>
          <w:b w:val="0"/>
          <w:bCs w:val="0"/>
        </w:rPr>
        <w:t>latih</w:t>
      </w:r>
      <w:proofErr w:type="spellEnd"/>
      <w:r w:rsidR="00922551">
        <w:rPr>
          <w:rStyle w:val="Strong"/>
          <w:b w:val="0"/>
          <w:bCs w:val="0"/>
        </w:rPr>
        <w:t>.</w:t>
      </w:r>
    </w:p>
    <w:p w14:paraId="3EED4ADE" w14:textId="67B12DE2" w:rsidR="00251B2F" w:rsidRPr="00335E9D" w:rsidRDefault="0012457B" w:rsidP="00822851">
      <w:pPr>
        <w:spacing w:line="240" w:lineRule="auto"/>
        <w:jc w:val="both"/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Penggunaan</w:t>
      </w:r>
      <w:proofErr w:type="spellEnd"/>
      <w:r>
        <w:rPr>
          <w:rStyle w:val="Strong"/>
          <w:b w:val="0"/>
          <w:bCs w:val="0"/>
        </w:rPr>
        <w:t xml:space="preserve"> one class classifier pada </w:t>
      </w:r>
      <w:proofErr w:type="spellStart"/>
      <w:r>
        <w:rPr>
          <w:rStyle w:val="Strong"/>
          <w:b w:val="0"/>
          <w:bCs w:val="0"/>
        </w:rPr>
        <w:t>percobaan</w:t>
      </w:r>
      <w:proofErr w:type="spellEnd"/>
      <w:r>
        <w:rPr>
          <w:rStyle w:val="Strong"/>
          <w:b w:val="0"/>
          <w:bCs w:val="0"/>
        </w:rPr>
        <w:t xml:space="preserve"> ini </w:t>
      </w:r>
      <w:proofErr w:type="spellStart"/>
      <w:r>
        <w:rPr>
          <w:rStyle w:val="Strong"/>
          <w:b w:val="0"/>
          <w:bCs w:val="0"/>
        </w:rPr>
        <w:t>dapat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dinilai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tepat</w:t>
      </w:r>
      <w:proofErr w:type="spellEnd"/>
      <w:r>
        <w:rPr>
          <w:rStyle w:val="Strong"/>
          <w:b w:val="0"/>
          <w:bCs w:val="0"/>
        </w:rPr>
        <w:t xml:space="preserve"> untuk </w:t>
      </w:r>
      <w:proofErr w:type="spellStart"/>
      <w:r>
        <w:rPr>
          <w:rStyle w:val="Strong"/>
          <w:b w:val="0"/>
          <w:bCs w:val="0"/>
        </w:rPr>
        <w:t>menentukan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apakah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suatu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spesimen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keramik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memiliki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kriteria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tertentu</w:t>
      </w:r>
      <w:proofErr w:type="spellEnd"/>
      <w:r>
        <w:rPr>
          <w:rStyle w:val="Strong"/>
          <w:b w:val="0"/>
          <w:bCs w:val="0"/>
        </w:rPr>
        <w:t xml:space="preserve"> atau </w:t>
      </w:r>
      <w:proofErr w:type="spellStart"/>
      <w:r>
        <w:rPr>
          <w:rStyle w:val="Strong"/>
          <w:b w:val="0"/>
          <w:bCs w:val="0"/>
        </w:rPr>
        <w:t>tidak</w:t>
      </w:r>
      <w:proofErr w:type="spellEnd"/>
      <w:r>
        <w:rPr>
          <w:rStyle w:val="Strong"/>
          <w:b w:val="0"/>
          <w:bCs w:val="0"/>
        </w:rPr>
        <w:t xml:space="preserve">. Akan </w:t>
      </w:r>
      <w:proofErr w:type="spellStart"/>
      <w:r>
        <w:rPr>
          <w:rStyle w:val="Strong"/>
          <w:b w:val="0"/>
          <w:bCs w:val="0"/>
        </w:rPr>
        <w:t>tetapi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jika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spesimen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berasal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lokasi</w:t>
      </w:r>
      <w:proofErr w:type="spellEnd"/>
      <w:r>
        <w:rPr>
          <w:rStyle w:val="Strong"/>
          <w:b w:val="0"/>
          <w:bCs w:val="0"/>
        </w:rPr>
        <w:t xml:space="preserve"> yang </w:t>
      </w:r>
      <w:proofErr w:type="spellStart"/>
      <w:r>
        <w:rPr>
          <w:rStyle w:val="Strong"/>
          <w:b w:val="0"/>
          <w:bCs w:val="0"/>
        </w:rPr>
        <w:t>merupakan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pertemuan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berbagai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jenis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budaya</w:t>
      </w:r>
      <w:proofErr w:type="spellEnd"/>
      <w:r>
        <w:rPr>
          <w:rStyle w:val="Strong"/>
          <w:b w:val="0"/>
          <w:bCs w:val="0"/>
        </w:rPr>
        <w:t xml:space="preserve">, proses </w:t>
      </w:r>
      <w:proofErr w:type="spellStart"/>
      <w:r>
        <w:rPr>
          <w:rStyle w:val="Strong"/>
          <w:b w:val="0"/>
          <w:bCs w:val="0"/>
        </w:rPr>
        <w:t>klasifikasi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harus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dilakukan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berulang</w:t>
      </w:r>
      <w:proofErr w:type="spellEnd"/>
      <w:r>
        <w:rPr>
          <w:rStyle w:val="Strong"/>
          <w:b w:val="0"/>
          <w:bCs w:val="0"/>
        </w:rPr>
        <w:t xml:space="preserve"> kali.</w:t>
      </w:r>
      <w:r w:rsidR="00922551">
        <w:rPr>
          <w:rStyle w:val="Strong"/>
          <w:b w:val="0"/>
          <w:bCs w:val="0"/>
        </w:rPr>
        <w:t xml:space="preserve"> Hal ini </w:t>
      </w:r>
      <w:proofErr w:type="spellStart"/>
      <w:r w:rsidR="00922551">
        <w:rPr>
          <w:rStyle w:val="Strong"/>
          <w:b w:val="0"/>
          <w:bCs w:val="0"/>
        </w:rPr>
        <w:t>dapat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diatasi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dengan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menggunakan</w:t>
      </w:r>
      <w:proofErr w:type="spellEnd"/>
      <w:r w:rsidR="00922551">
        <w:rPr>
          <w:rStyle w:val="Strong"/>
          <w:b w:val="0"/>
          <w:bCs w:val="0"/>
        </w:rPr>
        <w:t xml:space="preserve"> </w:t>
      </w:r>
      <w:proofErr w:type="spellStart"/>
      <w:r w:rsidR="00922551">
        <w:rPr>
          <w:rStyle w:val="Strong"/>
          <w:b w:val="0"/>
          <w:bCs w:val="0"/>
        </w:rPr>
        <w:t>algoritma</w:t>
      </w:r>
      <w:proofErr w:type="spellEnd"/>
      <w:r w:rsidR="00922551">
        <w:rPr>
          <w:rStyle w:val="Strong"/>
          <w:b w:val="0"/>
          <w:bCs w:val="0"/>
        </w:rPr>
        <w:t xml:space="preserve"> yang </w:t>
      </w:r>
      <w:proofErr w:type="spellStart"/>
      <w:r w:rsidR="00922551">
        <w:rPr>
          <w:rStyle w:val="Strong"/>
          <w:b w:val="0"/>
          <w:bCs w:val="0"/>
        </w:rPr>
        <w:t>menghasilkan</w:t>
      </w:r>
      <w:proofErr w:type="spellEnd"/>
      <w:r w:rsidR="00922551">
        <w:rPr>
          <w:rStyle w:val="Strong"/>
          <w:b w:val="0"/>
          <w:bCs w:val="0"/>
        </w:rPr>
        <w:t xml:space="preserve"> model </w:t>
      </w:r>
      <w:r w:rsidR="00922551" w:rsidRPr="00922551">
        <w:rPr>
          <w:rStyle w:val="Strong"/>
          <w:b w:val="0"/>
          <w:bCs w:val="0"/>
          <w:i/>
          <w:iCs/>
        </w:rPr>
        <w:t>multi class classifier</w:t>
      </w:r>
      <w:r w:rsidR="00922551">
        <w:rPr>
          <w:rStyle w:val="Strong"/>
          <w:b w:val="0"/>
          <w:bCs w:val="0"/>
        </w:rPr>
        <w:t xml:space="preserve">. </w:t>
      </w:r>
      <w:proofErr w:type="spellStart"/>
      <w:r w:rsidR="005775D5">
        <w:rPr>
          <w:rStyle w:val="Strong"/>
          <w:b w:val="0"/>
          <w:bCs w:val="0"/>
        </w:rPr>
        <w:t>Namun</w:t>
      </w:r>
      <w:proofErr w:type="spellEnd"/>
      <w:r w:rsidR="005775D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demikian</w:t>
      </w:r>
      <w:proofErr w:type="spellEnd"/>
      <w:r w:rsidR="005775D5">
        <w:rPr>
          <w:rStyle w:val="Strong"/>
          <w:b w:val="0"/>
          <w:bCs w:val="0"/>
        </w:rPr>
        <w:t>,</w:t>
      </w:r>
      <w:r w:rsidR="00E61A1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penggunaan</w:t>
      </w:r>
      <w:proofErr w:type="spellEnd"/>
      <w:r w:rsidR="005775D5">
        <w:rPr>
          <w:rStyle w:val="Strong"/>
          <w:b w:val="0"/>
          <w:bCs w:val="0"/>
        </w:rPr>
        <w:t xml:space="preserve"> model yang </w:t>
      </w:r>
      <w:proofErr w:type="spellStart"/>
      <w:r w:rsidR="005775D5">
        <w:rPr>
          <w:rStyle w:val="Strong"/>
          <w:b w:val="0"/>
          <w:bCs w:val="0"/>
        </w:rPr>
        <w:t>dapat</w:t>
      </w:r>
      <w:proofErr w:type="spellEnd"/>
      <w:r w:rsidR="005775D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mengenali</w:t>
      </w:r>
      <w:proofErr w:type="spellEnd"/>
      <w:r w:rsidR="005775D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banyak</w:t>
      </w:r>
      <w:proofErr w:type="spellEnd"/>
      <w:r w:rsidR="005775D5">
        <w:rPr>
          <w:rStyle w:val="Strong"/>
          <w:b w:val="0"/>
          <w:bCs w:val="0"/>
        </w:rPr>
        <w:t xml:space="preserve"> </w:t>
      </w:r>
      <w:proofErr w:type="spellStart"/>
      <w:r w:rsidR="005775D5">
        <w:rPr>
          <w:rStyle w:val="Strong"/>
          <w:b w:val="0"/>
          <w:bCs w:val="0"/>
        </w:rPr>
        <w:t>kelas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membutuhkan</w:t>
      </w:r>
      <w:proofErr w:type="spellEnd"/>
      <w:r w:rsidR="00E61A15">
        <w:rPr>
          <w:rStyle w:val="Strong"/>
          <w:b w:val="0"/>
          <w:bCs w:val="0"/>
        </w:rPr>
        <w:t xml:space="preserve"> proses </w:t>
      </w:r>
      <w:proofErr w:type="spellStart"/>
      <w:r w:rsidR="00E61A15">
        <w:rPr>
          <w:rStyle w:val="Strong"/>
          <w:b w:val="0"/>
          <w:bCs w:val="0"/>
        </w:rPr>
        <w:t>persiapan</w:t>
      </w:r>
      <w:proofErr w:type="spellEnd"/>
      <w:r w:rsidR="00E61A15">
        <w:rPr>
          <w:rStyle w:val="Strong"/>
          <w:b w:val="0"/>
          <w:bCs w:val="0"/>
        </w:rPr>
        <w:t xml:space="preserve"> yang </w:t>
      </w:r>
      <w:proofErr w:type="spellStart"/>
      <w:r w:rsidR="00E61A15">
        <w:rPr>
          <w:rStyle w:val="Strong"/>
          <w:b w:val="0"/>
          <w:bCs w:val="0"/>
        </w:rPr>
        <w:t>lebih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panjang</w:t>
      </w:r>
      <w:proofErr w:type="spellEnd"/>
      <w:r w:rsidR="00E61A15">
        <w:rPr>
          <w:rStyle w:val="Strong"/>
          <w:b w:val="0"/>
          <w:bCs w:val="0"/>
        </w:rPr>
        <w:t xml:space="preserve">. Hal ini </w:t>
      </w:r>
      <w:proofErr w:type="spellStart"/>
      <w:r w:rsidR="00E61A15">
        <w:rPr>
          <w:rStyle w:val="Strong"/>
          <w:b w:val="0"/>
          <w:bCs w:val="0"/>
        </w:rPr>
        <w:t>mencakup</w:t>
      </w:r>
      <w:proofErr w:type="spellEnd"/>
      <w:r w:rsidR="00FF39E0">
        <w:rPr>
          <w:rStyle w:val="Strong"/>
          <w:b w:val="0"/>
          <w:bCs w:val="0"/>
        </w:rPr>
        <w:t xml:space="preserve"> </w:t>
      </w:r>
      <w:proofErr w:type="spellStart"/>
      <w:r w:rsidR="00FF39E0">
        <w:rPr>
          <w:rStyle w:val="Strong"/>
          <w:b w:val="0"/>
          <w:bCs w:val="0"/>
        </w:rPr>
        <w:t>kebutuhan</w:t>
      </w:r>
      <w:proofErr w:type="spellEnd"/>
      <w:r w:rsidR="00E61A15">
        <w:rPr>
          <w:rStyle w:val="Strong"/>
          <w:b w:val="0"/>
          <w:bCs w:val="0"/>
        </w:rPr>
        <w:t xml:space="preserve"> data </w:t>
      </w:r>
      <w:proofErr w:type="spellStart"/>
      <w:r w:rsidR="00E61A15">
        <w:rPr>
          <w:rStyle w:val="Strong"/>
          <w:b w:val="0"/>
          <w:bCs w:val="0"/>
        </w:rPr>
        <w:t>latih</w:t>
      </w:r>
      <w:proofErr w:type="spellEnd"/>
      <w:r w:rsidR="00E61A15">
        <w:rPr>
          <w:rStyle w:val="Strong"/>
          <w:b w:val="0"/>
          <w:bCs w:val="0"/>
        </w:rPr>
        <w:t xml:space="preserve"> yang </w:t>
      </w:r>
      <w:proofErr w:type="spellStart"/>
      <w:r w:rsidR="00E61A15">
        <w:rPr>
          <w:rStyle w:val="Strong"/>
          <w:b w:val="0"/>
          <w:bCs w:val="0"/>
        </w:rPr>
        <w:t>lebih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lengkap</w:t>
      </w:r>
      <w:proofErr w:type="spellEnd"/>
      <w:r w:rsidR="00E61A15">
        <w:rPr>
          <w:rStyle w:val="Strong"/>
          <w:b w:val="0"/>
          <w:bCs w:val="0"/>
        </w:rPr>
        <w:t xml:space="preserve"> dan </w:t>
      </w:r>
      <w:proofErr w:type="spellStart"/>
      <w:r w:rsidR="00E61A15">
        <w:rPr>
          <w:rStyle w:val="Strong"/>
          <w:b w:val="0"/>
          <w:bCs w:val="0"/>
        </w:rPr>
        <w:t>melibatkan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pakar</w:t>
      </w:r>
      <w:proofErr w:type="spellEnd"/>
      <w:r w:rsidR="00E61A15">
        <w:rPr>
          <w:rStyle w:val="Strong"/>
          <w:b w:val="0"/>
          <w:bCs w:val="0"/>
        </w:rPr>
        <w:t xml:space="preserve"> yang </w:t>
      </w:r>
      <w:proofErr w:type="spellStart"/>
      <w:r w:rsidR="00E61A15">
        <w:rPr>
          <w:rStyle w:val="Strong"/>
          <w:b w:val="0"/>
          <w:bCs w:val="0"/>
        </w:rPr>
        <w:t>lebih</w:t>
      </w:r>
      <w:proofErr w:type="spellEnd"/>
      <w:r w:rsidR="00E61A15">
        <w:rPr>
          <w:rStyle w:val="Strong"/>
          <w:b w:val="0"/>
          <w:bCs w:val="0"/>
        </w:rPr>
        <w:t xml:space="preserve"> </w:t>
      </w:r>
      <w:proofErr w:type="spellStart"/>
      <w:r w:rsidR="00E61A15">
        <w:rPr>
          <w:rStyle w:val="Strong"/>
          <w:b w:val="0"/>
          <w:bCs w:val="0"/>
        </w:rPr>
        <w:t>banyak</w:t>
      </w:r>
      <w:proofErr w:type="spellEnd"/>
      <w:r w:rsidR="00E61A15">
        <w:rPr>
          <w:rStyle w:val="Strong"/>
          <w:b w:val="0"/>
          <w:bCs w:val="0"/>
        </w:rPr>
        <w:t>.</w:t>
      </w:r>
    </w:p>
    <w:sectPr w:rsidR="00251B2F" w:rsidRPr="0033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82713"/>
    <w:multiLevelType w:val="hybridMultilevel"/>
    <w:tmpl w:val="C4C66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31"/>
    <w:rsid w:val="00015935"/>
    <w:rsid w:val="000A54A6"/>
    <w:rsid w:val="000C08A1"/>
    <w:rsid w:val="00113709"/>
    <w:rsid w:val="0011738C"/>
    <w:rsid w:val="0012457B"/>
    <w:rsid w:val="00135181"/>
    <w:rsid w:val="0017553E"/>
    <w:rsid w:val="00195B95"/>
    <w:rsid w:val="00197C28"/>
    <w:rsid w:val="001E5ACB"/>
    <w:rsid w:val="001F043E"/>
    <w:rsid w:val="00220B9D"/>
    <w:rsid w:val="002251A3"/>
    <w:rsid w:val="00232331"/>
    <w:rsid w:val="00251B2F"/>
    <w:rsid w:val="00264F5A"/>
    <w:rsid w:val="002C0792"/>
    <w:rsid w:val="00317732"/>
    <w:rsid w:val="00334CA2"/>
    <w:rsid w:val="00335E9D"/>
    <w:rsid w:val="00355989"/>
    <w:rsid w:val="003677C0"/>
    <w:rsid w:val="003A4EC7"/>
    <w:rsid w:val="003D1FF6"/>
    <w:rsid w:val="003D7684"/>
    <w:rsid w:val="004064AC"/>
    <w:rsid w:val="00466B1B"/>
    <w:rsid w:val="004B0873"/>
    <w:rsid w:val="004C42DF"/>
    <w:rsid w:val="004F57BC"/>
    <w:rsid w:val="005013C3"/>
    <w:rsid w:val="00502C82"/>
    <w:rsid w:val="0053497E"/>
    <w:rsid w:val="00545FD5"/>
    <w:rsid w:val="005775D5"/>
    <w:rsid w:val="00612F6A"/>
    <w:rsid w:val="006268DC"/>
    <w:rsid w:val="00637D80"/>
    <w:rsid w:val="00657962"/>
    <w:rsid w:val="00690365"/>
    <w:rsid w:val="006C54D7"/>
    <w:rsid w:val="0070253A"/>
    <w:rsid w:val="007B49FD"/>
    <w:rsid w:val="00822851"/>
    <w:rsid w:val="00824E9E"/>
    <w:rsid w:val="008E6E43"/>
    <w:rsid w:val="00901FDE"/>
    <w:rsid w:val="00914D10"/>
    <w:rsid w:val="00922551"/>
    <w:rsid w:val="009B204E"/>
    <w:rsid w:val="009E1B26"/>
    <w:rsid w:val="009F1124"/>
    <w:rsid w:val="00A158E1"/>
    <w:rsid w:val="00A27519"/>
    <w:rsid w:val="00A56D1E"/>
    <w:rsid w:val="00A72298"/>
    <w:rsid w:val="00AE2D44"/>
    <w:rsid w:val="00B00AC6"/>
    <w:rsid w:val="00B03FEE"/>
    <w:rsid w:val="00B141DB"/>
    <w:rsid w:val="00B227B7"/>
    <w:rsid w:val="00B409EA"/>
    <w:rsid w:val="00B47CEE"/>
    <w:rsid w:val="00B64CB5"/>
    <w:rsid w:val="00B97EA4"/>
    <w:rsid w:val="00BC738B"/>
    <w:rsid w:val="00BF6FD0"/>
    <w:rsid w:val="00C418E0"/>
    <w:rsid w:val="00CD4409"/>
    <w:rsid w:val="00D04E3D"/>
    <w:rsid w:val="00DC3A3B"/>
    <w:rsid w:val="00DF5A7D"/>
    <w:rsid w:val="00E25AB7"/>
    <w:rsid w:val="00E61A15"/>
    <w:rsid w:val="00E722AE"/>
    <w:rsid w:val="00E808B8"/>
    <w:rsid w:val="00E85C79"/>
    <w:rsid w:val="00EF2A18"/>
    <w:rsid w:val="00F02C39"/>
    <w:rsid w:val="00F12FE2"/>
    <w:rsid w:val="00F226F7"/>
    <w:rsid w:val="00F25D44"/>
    <w:rsid w:val="00F75B0C"/>
    <w:rsid w:val="00FB1C3A"/>
    <w:rsid w:val="00FC1AC7"/>
    <w:rsid w:val="00FE30F8"/>
    <w:rsid w:val="00FF39E0"/>
    <w:rsid w:val="00F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D360"/>
  <w15:chartTrackingRefBased/>
  <w15:docId w15:val="{3501824A-EF3F-490C-A3E1-85D0DCAD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2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32331"/>
  </w:style>
  <w:style w:type="character" w:customStyle="1" w:styleId="eop">
    <w:name w:val="eop"/>
    <w:basedOn w:val="DefaultParagraphFont"/>
    <w:rsid w:val="00232331"/>
  </w:style>
  <w:style w:type="paragraph" w:styleId="Title">
    <w:name w:val="Title"/>
    <w:basedOn w:val="Normal"/>
    <w:next w:val="Normal"/>
    <w:link w:val="TitleChar"/>
    <w:uiPriority w:val="10"/>
    <w:qFormat/>
    <w:rsid w:val="00232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3233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E5ACB"/>
    <w:rPr>
      <w:color w:val="808080"/>
    </w:rPr>
  </w:style>
  <w:style w:type="paragraph" w:styleId="NoSpacing">
    <w:name w:val="No Spacing"/>
    <w:uiPriority w:val="1"/>
    <w:qFormat/>
    <w:rsid w:val="00335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3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5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72</cp:revision>
  <dcterms:created xsi:type="dcterms:W3CDTF">2020-09-07T07:32:00Z</dcterms:created>
  <dcterms:modified xsi:type="dcterms:W3CDTF">2020-09-07T18:13:00Z</dcterms:modified>
</cp:coreProperties>
</file>