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01FEA" w14:textId="77777777" w:rsidR="004F6105" w:rsidRDefault="004F6105" w:rsidP="004F6105">
      <w:r>
        <w:t>Q: Who is considered the founder of the Analytical School of Jurisprudence?</w:t>
      </w:r>
    </w:p>
    <w:p w14:paraId="1EB52622" w14:textId="77777777" w:rsidR="004F6105" w:rsidRDefault="004F6105" w:rsidP="004F6105">
      <w:r>
        <w:t>A: John Austin (1790–1859), an English jurist, is regarded as the founder.</w:t>
      </w:r>
    </w:p>
    <w:p w14:paraId="26849CD4" w14:textId="77777777" w:rsidR="004F6105" w:rsidRDefault="004F6105" w:rsidP="004F6105">
      <w:r>
        <w:t>A (</w:t>
      </w:r>
      <w:r>
        <w:rPr>
          <w:rFonts w:cs="Mangal"/>
          <w:cs/>
        </w:rPr>
        <w:t>हिंदी): जॉन ऑस्टिन (</w:t>
      </w:r>
      <w:r>
        <w:t xml:space="preserve">1790–1859), </w:t>
      </w:r>
      <w:r>
        <w:rPr>
          <w:rFonts w:cs="Mangal"/>
          <w:cs/>
        </w:rPr>
        <w:t>एक अंग्रेज़ न्यायविद्</w:t>
      </w:r>
      <w:r>
        <w:t xml:space="preserve">, </w:t>
      </w:r>
      <w:r>
        <w:rPr>
          <w:rFonts w:cs="Mangal"/>
          <w:cs/>
        </w:rPr>
        <w:t>को विश्लेषणात्मक विधिशास्त्र विद्यालय का संस्थापक माना जाता है।</w:t>
      </w:r>
    </w:p>
    <w:p w14:paraId="48812684" w14:textId="77777777" w:rsidR="004F6105" w:rsidRDefault="004F6105" w:rsidP="004F6105"/>
    <w:p w14:paraId="1DAF63F5" w14:textId="77777777" w:rsidR="004F6105" w:rsidRDefault="004F6105" w:rsidP="004F6105">
      <w:r>
        <w:t>Q: What is Austin’s definition of law?</w:t>
      </w:r>
    </w:p>
    <w:p w14:paraId="6C9A64D9" w14:textId="77777777" w:rsidR="004F6105" w:rsidRDefault="004F6105" w:rsidP="004F6105">
      <w:r>
        <w:t>A: Law is the command of the sovereign backed by sanctions. It is a rule laid down by a political superior to political inferiors.</w:t>
      </w:r>
    </w:p>
    <w:p w14:paraId="7A1BD788" w14:textId="77777777" w:rsidR="004F6105" w:rsidRDefault="004F6105" w:rsidP="004F6105">
      <w:r>
        <w:t>A (</w:t>
      </w:r>
      <w:r>
        <w:rPr>
          <w:rFonts w:cs="Mangal"/>
          <w:cs/>
        </w:rPr>
        <w:t>हिंदी): विधि संप्रभु का आदेश है जो दंड द्वारा समर्थित होता है। यह राजनीतिक श्रेष्ठ द्वारा राजनीतिक अधीनस्थों पर लागू किया गया नियम है।</w:t>
      </w:r>
    </w:p>
    <w:p w14:paraId="1928829B" w14:textId="77777777" w:rsidR="004F6105" w:rsidRDefault="004F6105" w:rsidP="004F6105"/>
    <w:p w14:paraId="42273413" w14:textId="77777777" w:rsidR="004F6105" w:rsidRDefault="004F6105" w:rsidP="004F6105">
      <w:r>
        <w:t>Q: What are the main features of the Analytical School?</w:t>
      </w:r>
    </w:p>
    <w:p w14:paraId="7505867B" w14:textId="77777777" w:rsidR="004F6105" w:rsidRDefault="004F6105" w:rsidP="004F6105">
      <w:r>
        <w:t>A:</w:t>
      </w:r>
    </w:p>
    <w:p w14:paraId="700504C2" w14:textId="77777777" w:rsidR="004F6105" w:rsidRDefault="004F6105" w:rsidP="004F6105">
      <w:r>
        <w:t>- Focus on law as it IS, not as it ought to be.</w:t>
      </w:r>
    </w:p>
    <w:p w14:paraId="0B946BDC" w14:textId="77777777" w:rsidR="004F6105" w:rsidRDefault="004F6105" w:rsidP="004F6105">
      <w:r>
        <w:t>- Law is a command of the sovereign.</w:t>
      </w:r>
    </w:p>
    <w:p w14:paraId="57FA8141" w14:textId="77777777" w:rsidR="004F6105" w:rsidRDefault="004F6105" w:rsidP="004F6105">
      <w:r>
        <w:t>- Separation of law from morality.</w:t>
      </w:r>
    </w:p>
    <w:p w14:paraId="403D8C81" w14:textId="77777777" w:rsidR="004F6105" w:rsidRDefault="004F6105" w:rsidP="004F6105">
      <w:r>
        <w:t>- Emphasis on sanctions and enforceability.</w:t>
      </w:r>
    </w:p>
    <w:p w14:paraId="14440E4D" w14:textId="77777777" w:rsidR="004F6105" w:rsidRDefault="004F6105" w:rsidP="004F6105">
      <w:r>
        <w:t>A (</w:t>
      </w:r>
      <w:r>
        <w:rPr>
          <w:rFonts w:cs="Mangal"/>
          <w:cs/>
        </w:rPr>
        <w:t>हिंदी):</w:t>
      </w:r>
    </w:p>
    <w:p w14:paraId="11E566DC" w14:textId="77777777" w:rsidR="004F6105" w:rsidRDefault="004F6105" w:rsidP="004F6105">
      <w:r>
        <w:t xml:space="preserve">- </w:t>
      </w:r>
      <w:r>
        <w:rPr>
          <w:rFonts w:cs="Mangal"/>
          <w:cs/>
        </w:rPr>
        <w:t>विधि को जैसा है वैसा ही देखना</w:t>
      </w:r>
      <w:r>
        <w:t xml:space="preserve">, </w:t>
      </w:r>
      <w:r>
        <w:rPr>
          <w:rFonts w:cs="Mangal"/>
          <w:cs/>
        </w:rPr>
        <w:t>जैसा होना चाहिए वैसा नहीं।</w:t>
      </w:r>
    </w:p>
    <w:p w14:paraId="28A7B2F5" w14:textId="77777777" w:rsidR="004F6105" w:rsidRDefault="004F6105" w:rsidP="004F6105">
      <w:r>
        <w:t xml:space="preserve">- </w:t>
      </w:r>
      <w:r>
        <w:rPr>
          <w:rFonts w:cs="Mangal"/>
          <w:cs/>
        </w:rPr>
        <w:t>विधि संप्रभु का आदेश है।</w:t>
      </w:r>
    </w:p>
    <w:p w14:paraId="44891AD9" w14:textId="77777777" w:rsidR="004F6105" w:rsidRDefault="004F6105" w:rsidP="004F6105">
      <w:r>
        <w:t xml:space="preserve">- </w:t>
      </w:r>
      <w:r>
        <w:rPr>
          <w:rFonts w:cs="Mangal"/>
          <w:cs/>
        </w:rPr>
        <w:t>विधि और नैतिकता को अलग करना।</w:t>
      </w:r>
    </w:p>
    <w:p w14:paraId="5AD7D95D" w14:textId="77777777" w:rsidR="004F6105" w:rsidRDefault="004F6105" w:rsidP="004F6105">
      <w:r>
        <w:t xml:space="preserve">- </w:t>
      </w:r>
      <w:r>
        <w:rPr>
          <w:rFonts w:cs="Mangal"/>
          <w:cs/>
        </w:rPr>
        <w:t>दंड और प्रवर्तन पर बल देना।</w:t>
      </w:r>
    </w:p>
    <w:p w14:paraId="25BA9928" w14:textId="77777777" w:rsidR="004F6105" w:rsidRDefault="004F6105" w:rsidP="004F6105"/>
    <w:p w14:paraId="02925B3E" w14:textId="77777777" w:rsidR="004F6105" w:rsidRDefault="004F6105" w:rsidP="004F6105">
      <w:r>
        <w:t>Q: Name two critics of Austin’s theory.</w:t>
      </w:r>
    </w:p>
    <w:p w14:paraId="43C3067B" w14:textId="77777777" w:rsidR="004F6105" w:rsidRDefault="004F6105" w:rsidP="004F6105">
      <w:r>
        <w:t>A: H.L.A. Hart (criticized Austin’s command theory, proposing the 'rule of recognition') and Sir Henry Maine (emphasized historical evolution of law).</w:t>
      </w:r>
    </w:p>
    <w:p w14:paraId="2BDC75ED" w14:textId="77777777" w:rsidR="004F6105" w:rsidRDefault="004F6105" w:rsidP="004F6105">
      <w:r>
        <w:t>A (</w:t>
      </w:r>
      <w:r>
        <w:rPr>
          <w:rFonts w:cs="Mangal"/>
          <w:cs/>
        </w:rPr>
        <w:t xml:space="preserve">हिंदी): एच.एल.ए. हार्ट (ऑस्टिन के आदेश सिद्धांत की आलोचना की और </w:t>
      </w:r>
      <w:r>
        <w:t>'</w:t>
      </w:r>
      <w:r>
        <w:rPr>
          <w:rFonts w:cs="Mangal"/>
          <w:cs/>
        </w:rPr>
        <w:t>मान्यता का नियम</w:t>
      </w:r>
      <w:r>
        <w:t xml:space="preserve">' </w:t>
      </w:r>
      <w:r>
        <w:rPr>
          <w:rFonts w:cs="Mangal"/>
          <w:cs/>
        </w:rPr>
        <w:t>प्रस्तावित किया) तथा सर हेनरी मेन (विधि के ऐतिहासिक विकास पर बल दिया)।</w:t>
      </w:r>
    </w:p>
    <w:p w14:paraId="43A4DC64" w14:textId="77777777" w:rsidR="004F6105" w:rsidRDefault="004F6105" w:rsidP="004F6105"/>
    <w:p w14:paraId="26A7B342" w14:textId="77777777" w:rsidR="004F6105" w:rsidRDefault="004F6105" w:rsidP="004F6105">
      <w:r>
        <w:t>Q: What is the Historical School of Jurisprudence concerned with?</w:t>
      </w:r>
    </w:p>
    <w:p w14:paraId="0A94B708" w14:textId="77777777" w:rsidR="004F6105" w:rsidRDefault="004F6105" w:rsidP="004F6105">
      <w:r>
        <w:t>A: It studies the origin and development of law as a product of social customs, traditions, and the collective consciousness of the people.</w:t>
      </w:r>
    </w:p>
    <w:p w14:paraId="063E6F66" w14:textId="77777777" w:rsidR="004F6105" w:rsidRDefault="004F6105" w:rsidP="004F6105">
      <w:r>
        <w:t>A (</w:t>
      </w:r>
      <w:r>
        <w:rPr>
          <w:rFonts w:cs="Mangal"/>
          <w:cs/>
        </w:rPr>
        <w:t>हिंदी): यह विधि की उत्पत्ति और विकास का अध्ययन करता है</w:t>
      </w:r>
      <w:r>
        <w:t xml:space="preserve">, </w:t>
      </w:r>
      <w:r>
        <w:rPr>
          <w:rFonts w:cs="Mangal"/>
          <w:cs/>
        </w:rPr>
        <w:t>जिसे सामाजिक रीति-रिवाजों</w:t>
      </w:r>
      <w:r>
        <w:t xml:space="preserve">, </w:t>
      </w:r>
      <w:r>
        <w:rPr>
          <w:rFonts w:cs="Mangal"/>
          <w:cs/>
        </w:rPr>
        <w:t>परंपराओं और जनचेतना का परिणाम माना जाता है।</w:t>
      </w:r>
    </w:p>
    <w:p w14:paraId="24444617" w14:textId="77777777" w:rsidR="004F6105" w:rsidRDefault="004F6105" w:rsidP="004F6105"/>
    <w:p w14:paraId="6A41B65F" w14:textId="77777777" w:rsidR="004F6105" w:rsidRDefault="004F6105" w:rsidP="004F6105">
      <w:r>
        <w:t>Q: Who is regarded as the father of the Historical School?</w:t>
      </w:r>
    </w:p>
    <w:p w14:paraId="75FE486E" w14:textId="77777777" w:rsidR="004F6105" w:rsidRDefault="004F6105" w:rsidP="004F6105">
      <w:r>
        <w:t>A: Friedrich Carl von Savigny (1779–1861), a German jurist.</w:t>
      </w:r>
    </w:p>
    <w:p w14:paraId="372D8FB5" w14:textId="77777777" w:rsidR="004F6105" w:rsidRDefault="004F6105" w:rsidP="004F6105">
      <w:r>
        <w:t>A (</w:t>
      </w:r>
      <w:r>
        <w:rPr>
          <w:rFonts w:cs="Mangal"/>
          <w:cs/>
        </w:rPr>
        <w:t>हिंदी): फ्रेडरिक कार्ल वॉन सैविनी (</w:t>
      </w:r>
      <w:r>
        <w:t xml:space="preserve">1779–1861), </w:t>
      </w:r>
      <w:r>
        <w:rPr>
          <w:rFonts w:cs="Mangal"/>
          <w:cs/>
        </w:rPr>
        <w:t>एक जर्मन न्यायविद्</w:t>
      </w:r>
      <w:r>
        <w:t xml:space="preserve">, </w:t>
      </w:r>
      <w:r>
        <w:rPr>
          <w:rFonts w:cs="Mangal"/>
          <w:cs/>
        </w:rPr>
        <w:t>को ऐतिहासिक विधिशास्त्र विद्यालय का जनक माना जाता है।</w:t>
      </w:r>
    </w:p>
    <w:p w14:paraId="69EEF462" w14:textId="77777777" w:rsidR="004F6105" w:rsidRDefault="004F6105" w:rsidP="004F6105"/>
    <w:p w14:paraId="0F224772" w14:textId="77777777" w:rsidR="004F6105" w:rsidRDefault="004F6105" w:rsidP="004F6105">
      <w:r>
        <w:t>Q: What was Savigny’s main argument against codification of law?</w:t>
      </w:r>
    </w:p>
    <w:p w14:paraId="311B8CD9" w14:textId="77777777" w:rsidR="004F6105" w:rsidRDefault="004F6105" w:rsidP="004F6105">
      <w:r>
        <w:t>A: Savigny argued that law grows with the people and should evolve naturally from customs and Volksgeist (spirit of the people), not be imposed artificially.</w:t>
      </w:r>
    </w:p>
    <w:p w14:paraId="08F72FA9" w14:textId="77777777" w:rsidR="004F6105" w:rsidRDefault="004F6105" w:rsidP="004F6105">
      <w:r>
        <w:t>A (</w:t>
      </w:r>
      <w:r>
        <w:rPr>
          <w:rFonts w:cs="Mangal"/>
          <w:cs/>
        </w:rPr>
        <w:t xml:space="preserve">हिंदी): सैविनी ने कहा कि विधि जनता के साथ बढ़ती है और इसे रीति-रिवाजों तथा </w:t>
      </w:r>
      <w:r>
        <w:t>'</w:t>
      </w:r>
      <w:r>
        <w:rPr>
          <w:rFonts w:cs="Mangal"/>
          <w:cs/>
        </w:rPr>
        <w:t>वोल्क्सगाइस्ट</w:t>
      </w:r>
      <w:r>
        <w:t>' (</w:t>
      </w:r>
      <w:r>
        <w:rPr>
          <w:rFonts w:cs="Mangal"/>
          <w:cs/>
        </w:rPr>
        <w:t>जन-आत्मा) से स्वाभाविक रूप से विकसित होना चाहिए</w:t>
      </w:r>
      <w:r>
        <w:t xml:space="preserve">, </w:t>
      </w:r>
      <w:r>
        <w:rPr>
          <w:rFonts w:cs="Mangal"/>
          <w:cs/>
        </w:rPr>
        <w:t>इसे कृत्रिम रूप से लागू नहीं किया जाना चाहिए।</w:t>
      </w:r>
    </w:p>
    <w:p w14:paraId="0DEC1D2C" w14:textId="77777777" w:rsidR="004F6105" w:rsidRDefault="004F6105" w:rsidP="004F6105"/>
    <w:p w14:paraId="3627CBFF" w14:textId="77777777" w:rsidR="004F6105" w:rsidRDefault="004F6105" w:rsidP="004F6105">
      <w:r>
        <w:t>Q: Which English jurist is associated with the Historical School?</w:t>
      </w:r>
    </w:p>
    <w:p w14:paraId="2FC9B327" w14:textId="77777777" w:rsidR="004F6105" w:rsidRDefault="004F6105" w:rsidP="004F6105">
      <w:r>
        <w:t>A: Sir Henry Maine (1822–1888), author of 'Ancient Law'.</w:t>
      </w:r>
    </w:p>
    <w:p w14:paraId="67EABDE0" w14:textId="77777777" w:rsidR="004F6105" w:rsidRDefault="004F6105" w:rsidP="004F6105">
      <w:r>
        <w:t>A (</w:t>
      </w:r>
      <w:r>
        <w:rPr>
          <w:rFonts w:cs="Mangal"/>
          <w:cs/>
        </w:rPr>
        <w:t>हिंदी): सर हेनरी मेन (</w:t>
      </w:r>
      <w:r>
        <w:t>1822–1888), '</w:t>
      </w:r>
      <w:r>
        <w:rPr>
          <w:rFonts w:cs="Mangal"/>
          <w:cs/>
        </w:rPr>
        <w:t>एंशिएंट लॉ</w:t>
      </w:r>
      <w:r>
        <w:t xml:space="preserve">' </w:t>
      </w:r>
      <w:r>
        <w:rPr>
          <w:rFonts w:cs="Mangal"/>
          <w:cs/>
        </w:rPr>
        <w:t>के लेखक।</w:t>
      </w:r>
    </w:p>
    <w:p w14:paraId="33832AFE" w14:textId="77777777" w:rsidR="004F6105" w:rsidRDefault="004F6105" w:rsidP="004F6105"/>
    <w:p w14:paraId="4A152C56" w14:textId="77777777" w:rsidR="004F6105" w:rsidRDefault="004F6105" w:rsidP="004F6105">
      <w:r>
        <w:t>Q: What is Maine’s famous theory about the evolution of law?</w:t>
      </w:r>
    </w:p>
    <w:p w14:paraId="2952C5D2" w14:textId="77777777" w:rsidR="004F6105" w:rsidRDefault="004F6105" w:rsidP="004F6105">
      <w:r>
        <w:t>A: Law evolves from 'Status to Contract' — societies move from relationships based on fixed status (family, caste) to voluntary agreements (contracts).</w:t>
      </w:r>
    </w:p>
    <w:p w14:paraId="677BD650" w14:textId="77777777" w:rsidR="004F6105" w:rsidRDefault="004F6105" w:rsidP="004F6105">
      <w:r>
        <w:t>A (</w:t>
      </w:r>
      <w:r>
        <w:rPr>
          <w:rFonts w:cs="Mangal"/>
          <w:cs/>
        </w:rPr>
        <w:t xml:space="preserve">हिंदी): विधि </w:t>
      </w:r>
      <w:r>
        <w:t>'</w:t>
      </w:r>
      <w:r>
        <w:rPr>
          <w:rFonts w:cs="Mangal"/>
          <w:cs/>
        </w:rPr>
        <w:t>स्थिति से अनुबंध</w:t>
      </w:r>
      <w:r>
        <w:t xml:space="preserve">' </w:t>
      </w:r>
      <w:r>
        <w:rPr>
          <w:rFonts w:cs="Mangal"/>
          <w:cs/>
        </w:rPr>
        <w:t>की ओर विकसित होती है — समाज स्थायी स्थिति (परिवार</w:t>
      </w:r>
      <w:r>
        <w:t xml:space="preserve">, </w:t>
      </w:r>
      <w:r>
        <w:rPr>
          <w:rFonts w:cs="Mangal"/>
          <w:cs/>
        </w:rPr>
        <w:t>जाति) पर आधारित संबंधों से स्वेच्छा से किए गए अनुबंधों की ओर बढ़ता है।</w:t>
      </w:r>
    </w:p>
    <w:p w14:paraId="14D9B0C7" w14:textId="77777777" w:rsidR="004F6105" w:rsidRDefault="004F6105" w:rsidP="004F6105"/>
    <w:p w14:paraId="7E5F837A" w14:textId="77777777" w:rsidR="004F6105" w:rsidRDefault="004F6105" w:rsidP="004F6105">
      <w:r>
        <w:lastRenderedPageBreak/>
        <w:t>Q: Compare Analytical and Historical Schools in one line.</w:t>
      </w:r>
    </w:p>
    <w:p w14:paraId="3143E093" w14:textId="77777777" w:rsidR="004F6105" w:rsidRDefault="004F6105" w:rsidP="004F6105">
      <w:r>
        <w:t>A: Analytical School: Law = sovereign command.</w:t>
      </w:r>
    </w:p>
    <w:p w14:paraId="140B279E" w14:textId="77777777" w:rsidR="004F6105" w:rsidRDefault="004F6105" w:rsidP="004F6105">
      <w:r>
        <w:t xml:space="preserve">   Historical School: Law = evolving from customs and social traditions.</w:t>
      </w:r>
    </w:p>
    <w:p w14:paraId="0AFBA56E" w14:textId="77777777" w:rsidR="004F6105" w:rsidRDefault="004F6105" w:rsidP="004F6105">
      <w:r>
        <w:t>A (</w:t>
      </w:r>
      <w:r>
        <w:rPr>
          <w:rFonts w:cs="Mangal"/>
          <w:cs/>
        </w:rPr>
        <w:t>हिंदी): विश्लेषणात्मक विद्यालय: विधि = संप्रभु का आदेश।</w:t>
      </w:r>
    </w:p>
    <w:p w14:paraId="1F95DBAA" w14:textId="730615F2" w:rsidR="00003714" w:rsidRPr="004F6105" w:rsidRDefault="004F6105" w:rsidP="004F6105">
      <w:r>
        <w:rPr>
          <w:rFonts w:cs="Mangal"/>
          <w:cs/>
        </w:rPr>
        <w:t xml:space="preserve">   ऐतिहासिक विद्यालय: विधि = रीति-रिवाजों और सामाजिक परंपराओं से विकसित।</w:t>
      </w:r>
    </w:p>
    <w:sectPr w:rsidR="00003714" w:rsidRPr="004F6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18"/>
    <w:rsid w:val="00003714"/>
    <w:rsid w:val="00150601"/>
    <w:rsid w:val="00187918"/>
    <w:rsid w:val="004E6C6C"/>
    <w:rsid w:val="004F6105"/>
    <w:rsid w:val="0088568B"/>
    <w:rsid w:val="00B020CB"/>
    <w:rsid w:val="00F82D82"/>
    <w:rsid w:val="00F9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CCA22-C7DB-4E4D-8E81-B78C3C6E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7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7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4</cp:revision>
  <dcterms:created xsi:type="dcterms:W3CDTF">2025-12-24T14:52:00Z</dcterms:created>
  <dcterms:modified xsi:type="dcterms:W3CDTF">2025-12-24T16:42:00Z</dcterms:modified>
</cp:coreProperties>
</file>