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B1220"/>
          <w:sz w:val="64"/>
          <w:szCs w:val="64"/>
        </w:rPr>
        <w:t xml:space="preserve">LDR LIGHT SENSOR</w:t>
      </w:r>
    </w:p>
    <w:p>
      <w:pPr>
        <w:spacing w:after="80"/>
      </w:pPr>
      <w:r>
        <w:rPr>
          <w:rFonts w:ascii="Calibri" w:cs="Calibri" w:eastAsia="Calibri" w:hAnsi="Calibri"/>
          <w:b/>
          <w:bCs/>
          <w:color w:val="00979D"/>
          <w:sz w:val="36"/>
          <w:szCs w:val="36"/>
        </w:rPr>
        <w:t xml:space="preserve">Automatic Light Control with Arduino Uno</w:t>
      </w:r>
    </w:p>
    <w:p>
      <w:pPr>
        <w:pBdr>
          <w:bottom w:val="single" w:color="00979D" w:sz="12" w:space="8"/>
        </w:pBdr>
        <w:spacing w:after="360"/>
      </w:pPr>
      <w:r>
        <w:rPr>
          <w:rFonts w:ascii="Calibri" w:cs="Calibri" w:eastAsia="Calibri" w:hAnsi="Calibri"/>
          <w:color w:val="4A5568"/>
          <w:sz w:val="24"/>
          <w:szCs w:val="24"/>
        </w:rPr>
        <w:t xml:space="preserve">Made by Sir Anwar Siraj, DS &amp; AI Robotics</w:t>
      </w:r>
    </w:p>
    <w:p>
      <w:pPr>
        <w:pStyle w:val="Heading1"/>
        <w:keepNext/>
      </w:pPr>
      <w:r>
        <w:rPr>
          <w:rFonts w:ascii="Calibri" w:cs="Calibri" w:eastAsia="Calibri" w:hAnsi="Calibri"/>
          <w:b/>
          <w:bCs/>
          <w:color w:val="00979D"/>
          <w:sz w:val="34"/>
          <w:szCs w:val="34"/>
        </w:rPr>
        <w:t xml:space="preserve">1. Project Overview</w:t>
      </w:r>
    </w:p>
    <w:p>
      <w:pPr>
        <w:spacing w:after="120" w:line="300"/>
      </w:pPr>
      <w:r>
        <w:rPr>
          <w:rFonts w:ascii="Calibri" w:cs="Calibri" w:eastAsia="Calibri" w:hAnsi="Calibri"/>
          <w:sz w:val="24"/>
          <w:szCs w:val="24"/>
        </w:rPr>
        <w:t xml:space="preserve">This project uses a Light Dependent Resistor (LDR) to detect light. Arduino reads the light level through pin A0 and switches an LED on when it is dark and off when it is bright, like an automatic street light.</w:t>
      </w:r>
    </w:p>
    <w:p>
      <w:pPr>
        <w:pStyle w:val="Heading1"/>
        <w:keepNext/>
      </w:pPr>
      <w:r>
        <w:rPr>
          <w:rFonts w:ascii="Calibri" w:cs="Calibri" w:eastAsia="Calibri" w:hAnsi="Calibri"/>
          <w:b/>
          <w:bCs/>
          <w:color w:val="00979D"/>
          <w:sz w:val="34"/>
          <w:szCs w:val="34"/>
        </w:rPr>
        <w:t xml:space="preserve">2. What Is an LDR?</w:t>
      </w:r>
    </w:p>
    <w:p>
      <w:pPr>
        <w:pStyle w:val="Heading2"/>
        <w:keepNext/>
      </w:pPr>
      <w:r>
        <w:rPr>
          <w:rFonts w:ascii="Calibri" w:cs="Calibri" w:eastAsia="Calibri" w:hAnsi="Calibri"/>
          <w:b/>
          <w:bCs/>
          <w:color w:val="0B1220"/>
          <w:sz w:val="28"/>
          <w:szCs w:val="28"/>
        </w:rPr>
        <w:t xml:space="preserve">Definition</w:t>
      </w:r>
    </w:p>
    <w:p>
      <w:pPr>
        <w:spacing w:after="120" w:line="300"/>
      </w:pPr>
      <w:r>
        <w:rPr>
          <w:rFonts w:ascii="Calibri" w:cs="Calibri" w:eastAsia="Calibri" w:hAnsi="Calibri"/>
          <w:sz w:val="24"/>
          <w:szCs w:val="24"/>
        </w:rPr>
        <w:t xml:space="preserve">An LDR is a passive semiconductor device whose resistance decreases as light intensity increases.</w:t>
      </w:r>
    </w:p>
    <w:p>
      <w:pPr>
        <w:pStyle w:val="Heading2"/>
        <w:keepNext/>
      </w:pPr>
      <w:r>
        <w:rPr>
          <w:rFonts w:ascii="Calibri" w:cs="Calibri" w:eastAsia="Calibri" w:hAnsi="Calibri"/>
          <w:b/>
          <w:bCs/>
          <w:color w:val="0B1220"/>
          <w:sz w:val="28"/>
          <w:szCs w:val="28"/>
        </w:rPr>
        <w:t xml:space="preserve">Working Principle (Photoconductivity)</w:t>
      </w:r>
    </w:p>
    <w:p>
      <w:pPr>
        <w:spacing w:after="120" w:line="300"/>
      </w:pPr>
      <w:r>
        <w:rPr>
          <w:rFonts w:ascii="Calibri" w:cs="Calibri" w:eastAsia="Calibri" w:hAnsi="Calibri"/>
          <w:sz w:val="24"/>
          <w:szCs w:val="24"/>
        </w:rPr>
        <w:t xml:space="preserve">An LDR works on the principle of photoconductivity: light gives energy to electrons, so the material conducts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Step</w:t>
            </w:r>
          </w:p>
        </w:tc>
        <w:tc>
          <w:tcPr>
            <w:tcW w:type="dxa" w:w="62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What happens</w:t>
            </w:r>
          </w:p>
        </w:tc>
      </w:tr>
      <w:tr>
        <w:tc>
          <w:tcPr>
            <w:tcW w:type="dxa" w:w="2800"/>
            <w:tcBorders>
              <w:top w:val="single" w:color="C9D2E3" w:sz="4"/>
              <w:left w:val="single" w:color="C9D2E3" w:sz="4"/>
              <w:bottom w:val="single" w:color="C9D2E3" w:sz="4"/>
              <w:right w:val="single" w:color="C9D2E3" w:sz="4"/>
            </w:tcBorders>
            <w:shd w:fill="FDECEE"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1 – No Light (Dark Condition)</w:t>
            </w:r>
          </w:p>
        </w:tc>
        <w:tc>
          <w:tcPr>
            <w:tcW w:type="dxa" w:w="6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Very few electrons are free, so current cannot flow easily. Resistance becomes very high and current is low.</w:t>
            </w:r>
          </w:p>
        </w:tc>
      </w:tr>
      <w:tr>
        <w:tc>
          <w:tcPr>
            <w:tcW w:type="dxa" w:w="2800"/>
            <w:tcBorders>
              <w:top w:val="single" w:color="C9D2E3" w:sz="4"/>
              <w:left w:val="single" w:color="C9D2E3" w:sz="4"/>
              <w:bottom w:val="single" w:color="C9D2E3" w:sz="4"/>
              <w:right w:val="single" w:color="C9D2E3" w:sz="4"/>
            </w:tcBorders>
            <w:shd w:fill="FFF7DB"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2 – Light Falls on the LDR</w:t>
            </w:r>
          </w:p>
        </w:tc>
        <w:tc>
          <w:tcPr>
            <w:tcW w:type="dxa" w:w="6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Photons strike the semiconductor material. Electrons gain energy and more free electrons are created.</w:t>
            </w:r>
          </w:p>
        </w:tc>
      </w:tr>
      <w:tr>
        <w:tc>
          <w:tcPr>
            <w:tcW w:type="dxa" w:w="2800"/>
            <w:tcBorders>
              <w:top w:val="single" w:color="C9D2E3" w:sz="4"/>
              <w:left w:val="single" w:color="C9D2E3" w:sz="4"/>
              <w:bottom w:val="single" w:color="C9D2E3" w:sz="4"/>
              <w:right w:val="single" w:color="C9D2E3" w:sz="4"/>
            </w:tcBorders>
            <w:shd w:fill="E6F8EE"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3 – Conductivity Increases</w:t>
            </w:r>
          </w:p>
        </w:tc>
        <w:tc>
          <w:tcPr>
            <w:tcW w:type="dxa" w:w="6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More free electrons are available, so current flows more easily and resistance decreases rapidly.</w:t>
            </w:r>
          </w:p>
        </w:tc>
      </w:tr>
      <w:tr>
        <w:tc>
          <w:tcPr>
            <w:tcW w:type="dxa" w:w="2800"/>
            <w:tcBorders>
              <w:top w:val="single" w:color="C9D2E3" w:sz="4"/>
              <w:left w:val="single" w:color="C9D2E3" w:sz="4"/>
              <w:bottom w:val="single" w:color="C9D2E3" w:sz="4"/>
              <w:right w:val="single" w:color="C9D2E3" w:sz="4"/>
            </w:tcBorders>
            <w:shd w:fill="E5F4F5"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4 – Arduino Reads the Voltage</w:t>
            </w:r>
          </w:p>
        </w:tc>
        <w:tc>
          <w:tcPr>
            <w:tcW w:type="dxa" w:w="6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The LDR and the 10 kΩ resistor form a voltage divider. Arduino reads the voltage at A0, compares it with the threshold and controls the LED.</w:t>
            </w:r>
          </w:p>
        </w:tc>
      </w:tr>
    </w:tbl>
    <w:p>
      <w:pPr>
        <w:spacing w:after="120"/>
      </w:pPr>
    </w:p>
    <w:p>
      <w:pPr>
        <w:pStyle w:val="Heading2"/>
        <w:keepNext/>
      </w:pPr>
      <w:r>
        <w:rPr>
          <w:rFonts w:ascii="Calibri" w:cs="Calibri" w:eastAsia="Calibri" w:hAnsi="Calibri"/>
          <w:b/>
          <w:bCs/>
          <w:color w:val="0B1220"/>
          <w:sz w:val="28"/>
          <w:szCs w:val="28"/>
        </w:rPr>
        <w:t xml:space="preserve">Voltage Divider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2326"/>
      </w:tblGrid>
      <w:tr>
        <w:trPr>
          <w:tblHeader/>
        </w:trPr>
        <w:tc>
          <w:tcPr>
            <w:tcW w:type="dxa" w:w="22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Condition</w:t>
            </w:r>
          </w:p>
        </w:tc>
        <w:tc>
          <w:tcPr>
            <w:tcW w:type="dxa" w:w="23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LDR resistance</w:t>
            </w:r>
          </w:p>
        </w:tc>
        <w:tc>
          <w:tcPr>
            <w:tcW w:type="dxa" w:w="22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Value at A0</w:t>
            </w:r>
          </w:p>
        </w:tc>
        <w:tc>
          <w:tcPr>
            <w:tcW w:type="dxa" w:w="23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LED (pin 13)</w:t>
            </w:r>
          </w:p>
        </w:tc>
      </w:tr>
      <w:tr>
        <w:tc>
          <w:tcPr>
            <w:tcW w:type="dxa" w:w="2200"/>
            <w:tcBorders>
              <w:top w:val="single" w:color="C9D2E3" w:sz="4"/>
              <w:left w:val="single" w:color="C9D2E3" w:sz="4"/>
              <w:bottom w:val="single" w:color="C9D2E3" w:sz="4"/>
              <w:right w:val="single" w:color="C9D2E3" w:sz="4"/>
            </w:tcBorders>
            <w:shd w:fill="E7EAF0" w:color="auto" w:val="clear"/>
            <w:tcMar>
              <w:top w:type="dxa" w:w="70"/>
              <w:left w:type="dxa" w:w="110"/>
              <w:bottom w:type="dxa" w:w="70"/>
              <w:right w:type="dxa" w:w="110"/>
            </w:tcMar>
            <w:vAlign w:val="center"/>
          </w:tcPr>
          <w:p>
            <w:r>
              <w:rPr>
                <w:rFonts w:ascii="Calibri" w:cs="Calibri" w:eastAsia="Calibri" w:hAnsi="Calibri"/>
                <w:b/>
                <w:bCs/>
                <w:sz w:val="22"/>
                <w:szCs w:val="22"/>
              </w:rPr>
              <w:t xml:space="preserve">Dark</w:t>
            </w:r>
          </w:p>
        </w:tc>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High</w:t>
            </w:r>
          </w:p>
        </w:tc>
        <w:tc>
          <w:tcPr>
            <w:tcW w:type="dxa" w:w="2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Low (70 or below)</w:t>
            </w:r>
          </w:p>
        </w:tc>
        <w:tc>
          <w:tcPr>
            <w:tcW w:type="dxa" w:w="23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color w:val="1B9E5A"/>
                <w:sz w:val="22"/>
                <w:szCs w:val="22"/>
              </w:rPr>
              <w:t xml:space="preserve">ON</w:t>
            </w:r>
          </w:p>
        </w:tc>
      </w:tr>
      <w:tr>
        <w:tc>
          <w:tcPr>
            <w:tcW w:type="dxa" w:w="2200"/>
            <w:tcBorders>
              <w:top w:val="single" w:color="C9D2E3" w:sz="4"/>
              <w:left w:val="single" w:color="C9D2E3" w:sz="4"/>
              <w:bottom w:val="single" w:color="C9D2E3" w:sz="4"/>
              <w:right w:val="single" w:color="C9D2E3" w:sz="4"/>
            </w:tcBorders>
            <w:shd w:fill="FFF7DB" w:color="auto" w:val="clear"/>
            <w:tcMar>
              <w:top w:type="dxa" w:w="70"/>
              <w:left w:type="dxa" w:w="110"/>
              <w:bottom w:type="dxa" w:w="70"/>
              <w:right w:type="dxa" w:w="110"/>
            </w:tcMar>
            <w:vAlign w:val="center"/>
          </w:tcPr>
          <w:p>
            <w:r>
              <w:rPr>
                <w:rFonts w:ascii="Calibri" w:cs="Calibri" w:eastAsia="Calibri" w:hAnsi="Calibri"/>
                <w:b/>
                <w:bCs/>
                <w:sz w:val="22"/>
                <w:szCs w:val="22"/>
              </w:rPr>
              <w:t xml:space="preserve">Bright</w:t>
            </w:r>
          </w:p>
        </w:tc>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Low</w:t>
            </w:r>
          </w:p>
        </w:tc>
        <w:tc>
          <w:tcPr>
            <w:tcW w:type="dxa" w:w="2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High (above 70)</w:t>
            </w:r>
          </w:p>
        </w:tc>
        <w:tc>
          <w:tcPr>
            <w:tcW w:type="dxa" w:w="23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color w:val="D62839"/>
                <w:sz w:val="22"/>
                <w:szCs w:val="22"/>
              </w:rPr>
              <w:t xml:space="preserve">OFF</w:t>
            </w:r>
          </w:p>
        </w:tc>
      </w:tr>
    </w:tbl>
    <w:p>
      <w:pPr>
        <w:spacing w:after="120"/>
      </w:pPr>
    </w:p>
    <w:p>
      <w:pPr>
        <w:spacing w:after="120" w:line="300"/>
      </w:pPr>
      <w:r>
        <w:rPr>
          <w:rFonts w:ascii="Calibri" w:cs="Calibri" w:eastAsia="Calibri" w:hAnsi="Calibri"/>
          <w:b/>
          <w:bCs/>
          <w:sz w:val="24"/>
          <w:szCs w:val="24"/>
        </w:rPr>
        <w:t xml:space="preserve">Note: </w:t>
      </w:r>
      <w:r>
        <w:rPr>
          <w:rFonts w:ascii="Calibri" w:cs="Calibri" w:eastAsia="Calibri" w:hAnsi="Calibri"/>
          <w:sz w:val="24"/>
          <w:szCs w:val="24"/>
        </w:rPr>
        <w:t xml:space="preserve">This result is for this circuit, where the LDR is on the 5V side and the 10 kΩ resistor is on the GND side. If you swap their positions, the readings are reversed.</w:t>
      </w:r>
    </w:p>
    <w:p>
      <w:pPr>
        <w:pStyle w:val="Heading1"/>
        <w:keepNext/>
      </w:pPr>
      <w:r>
        <w:rPr>
          <w:rFonts w:ascii="Calibri" w:cs="Calibri" w:eastAsia="Calibri" w:hAnsi="Calibri"/>
          <w:b/>
          <w:bCs/>
          <w:color w:val="00979D"/>
          <w:sz w:val="34"/>
          <w:szCs w:val="34"/>
        </w:rPr>
        <w:t xml:space="preserve">3. Components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226"/>
      </w:tblGrid>
      <w:tr>
        <w:trPr>
          <w:tblHeader/>
        </w:trPr>
        <w:tc>
          <w:tcPr>
            <w:tcW w:type="dxa" w:w="6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w:t>
            </w:r>
          </w:p>
        </w:tc>
        <w:tc>
          <w:tcPr>
            <w:tcW w:type="dxa" w:w="42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Component</w:t>
            </w:r>
          </w:p>
        </w:tc>
        <w:tc>
          <w:tcPr>
            <w:tcW w:type="dxa" w:w="20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Quantity</w:t>
            </w:r>
          </w:p>
        </w:tc>
        <w:tc>
          <w:tcPr>
            <w:tcW w:type="dxa" w:w="22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Note</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Arduino Uno with USB cable</w:t>
            </w:r>
          </w:p>
        </w:tc>
        <w:tc>
          <w:tcPr>
            <w:tcW w:type="dxa" w:w="20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Controller</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LDR (photoresistor)</w:t>
            </w:r>
          </w:p>
        </w:tc>
        <w:tc>
          <w:tcPr>
            <w:tcW w:type="dxa" w:w="20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Light sensor</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10 kΩ resistor</w:t>
            </w:r>
          </w:p>
        </w:tc>
        <w:tc>
          <w:tcPr>
            <w:tcW w:type="dxa" w:w="20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Voltage divider</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4</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LED (any color)</w:t>
            </w:r>
          </w:p>
        </w:tc>
        <w:tc>
          <w:tcPr>
            <w:tcW w:type="dxa" w:w="20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Output</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5</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220 Ω resistor</w:t>
            </w:r>
          </w:p>
        </w:tc>
        <w:tc>
          <w:tcPr>
            <w:tcW w:type="dxa" w:w="20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2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Protects the LED</w:t>
            </w:r>
          </w:p>
        </w:tc>
      </w:tr>
      <w:tr>
        <w:tc>
          <w:tcPr>
            <w:tcW w:type="dxa" w:w="6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6</w:t>
            </w:r>
          </w:p>
        </w:tc>
        <w:tc>
          <w:tcPr>
            <w:tcW w:type="dxa" w:w="42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Breadboard and jumper wires</w:t>
            </w:r>
          </w:p>
        </w:tc>
        <w:tc>
          <w:tcPr>
            <w:tcW w:type="dxa" w:w="20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 set</w:t>
            </w:r>
          </w:p>
        </w:tc>
        <w:tc>
          <w:tcPr>
            <w:tcW w:type="dxa" w:w="22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Connections</w:t>
            </w:r>
          </w:p>
        </w:tc>
      </w:tr>
    </w:tbl>
    <w:p>
      <w:pPr>
        <w:pStyle w:val="Heading1"/>
        <w:keepNext/>
      </w:pPr>
      <w:r>
        <w:rPr>
          <w:rFonts w:ascii="Calibri" w:cs="Calibri" w:eastAsia="Calibri" w:hAnsi="Calibri"/>
          <w:b/>
          <w:bCs/>
          <w:color w:val="00979D"/>
          <w:sz w:val="34"/>
          <w:szCs w:val="34"/>
        </w:rPr>
        <w:t xml:space="preserve">4. Circuit Diagram</w:t>
      </w:r>
    </w:p>
    <w:p>
      <w:pPr>
        <w:spacing w:after="120"/>
        <w:jc w:val="center"/>
      </w:pPr>
      <w:r>
        <w:drawing>
          <wp:inline distT="0" distB="0" distL="0" distR="0">
            <wp:extent cx="5715000" cy="3771900"/>
            <wp:effectExtent t="0" r="0" b="0" l="0"/>
            <wp:docPr id="1" name="circuit" descr="LDR and 10k resistor voltage divider on A0 with an LED on pin 13" title="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pStyle w:val="Heading2"/>
        <w:keepNext/>
      </w:pPr>
      <w:r>
        <w:rPr>
          <w:rFonts w:ascii="Calibri" w:cs="Calibri" w:eastAsia="Calibri" w:hAnsi="Calibri"/>
          <w:b/>
          <w:bCs/>
          <w:color w:val="0B1220"/>
          <w:sz w:val="28"/>
          <w:szCs w:val="28"/>
        </w:rPr>
        <w:t xml:space="preserve">Connection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Component / leg</w:t>
            </w:r>
          </w:p>
        </w:tc>
        <w:tc>
          <w:tcPr>
            <w:tcW w:type="dxa" w:w="27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Arduino connection</w:t>
            </w:r>
          </w:p>
        </w:tc>
        <w:tc>
          <w:tcPr>
            <w:tcW w:type="dxa" w:w="40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Role</w:t>
            </w:r>
          </w:p>
        </w:tc>
      </w:tr>
      <w:tr>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LDR leg 1</w:t>
            </w:r>
          </w:p>
        </w:tc>
        <w:tc>
          <w:tcPr>
            <w:tcW w:type="dxa" w:w="27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5V (positive)</w:t>
            </w:r>
          </w:p>
        </w:tc>
        <w:tc>
          <w:tcPr>
            <w:tcW w:type="dxa" w:w="4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Supply side of the voltage divider</w:t>
            </w:r>
          </w:p>
        </w:tc>
      </w:tr>
      <w:tr>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LDR leg 2</w:t>
            </w:r>
          </w:p>
        </w:tc>
        <w:tc>
          <w:tcPr>
            <w:tcW w:type="dxa" w:w="27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Junction with 10 kΩ resistor and pin A0</w:t>
            </w:r>
          </w:p>
        </w:tc>
        <w:tc>
          <w:tcPr>
            <w:tcW w:type="dxa" w:w="4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Signal point read by analogRead()</w:t>
            </w:r>
          </w:p>
        </w:tc>
      </w:tr>
      <w:tr>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10 kΩ resistor leg 1</w:t>
            </w:r>
          </w:p>
        </w:tc>
        <w:tc>
          <w:tcPr>
            <w:tcW w:type="dxa" w:w="27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Same junction as LDR leg 2 and A0</w:t>
            </w:r>
          </w:p>
        </w:tc>
        <w:tc>
          <w:tcPr>
            <w:tcW w:type="dxa" w:w="4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Pull-down resistor of the divider</w:t>
            </w:r>
          </w:p>
        </w:tc>
      </w:tr>
      <w:tr>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10 kΩ resistor leg 2</w:t>
            </w:r>
          </w:p>
        </w:tc>
        <w:tc>
          <w:tcPr>
            <w:tcW w:type="dxa" w:w="27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GND (negative)</w:t>
            </w:r>
          </w:p>
        </w:tc>
        <w:tc>
          <w:tcPr>
            <w:tcW w:type="dxa" w:w="4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Completes the divider to ground</w:t>
            </w:r>
          </w:p>
        </w:tc>
      </w:tr>
      <w:tr>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LED long leg (+)</w:t>
            </w:r>
          </w:p>
        </w:tc>
        <w:tc>
          <w:tcPr>
            <w:tcW w:type="dxa" w:w="27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Pin D13 through a 220 Ω resistor</w:t>
            </w:r>
          </w:p>
        </w:tc>
        <w:tc>
          <w:tcPr>
            <w:tcW w:type="dxa" w:w="4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Output indicator</w:t>
            </w:r>
          </w:p>
        </w:tc>
      </w:tr>
      <w:tr>
        <w:tc>
          <w:tcPr>
            <w:tcW w:type="dxa" w:w="2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bCs/>
                <w:sz w:val="22"/>
                <w:szCs w:val="22"/>
              </w:rPr>
              <w:t xml:space="preserve">LED short leg (−)</w:t>
            </w:r>
          </w:p>
        </w:tc>
        <w:tc>
          <w:tcPr>
            <w:tcW w:type="dxa" w:w="27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GND (negative)</w:t>
            </w:r>
          </w:p>
        </w:tc>
        <w:tc>
          <w:tcPr>
            <w:tcW w:type="dxa" w:w="40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b w:val="false"/>
                <w:bCs w:val="false"/>
                <w:sz w:val="22"/>
                <w:szCs w:val="22"/>
              </w:rPr>
              <w:t xml:space="preserve">Return path</w:t>
            </w:r>
          </w:p>
        </w:tc>
      </w:tr>
    </w:tbl>
    <w:p>
      <w:pPr>
        <w:spacing w:after="120"/>
      </w:pPr>
    </w:p>
    <w:p>
      <w:pPr>
        <w:pStyle w:val="Heading2"/>
        <w:keepNext/>
      </w:pPr>
      <w:r>
        <w:rPr>
          <w:rFonts w:ascii="Calibri" w:cs="Calibri" w:eastAsia="Calibri" w:hAnsi="Calibri"/>
          <w:b/>
          <w:bCs/>
          <w:color w:val="0B1220"/>
          <w:sz w:val="28"/>
          <w:szCs w:val="28"/>
        </w:rPr>
        <w:t xml:space="preserve">Important Points</w:t>
      </w:r>
    </w:p>
    <w:p>
      <w:pPr>
        <w:pStyle w:val="ListParagraph"/>
        <w:numPr>
          <w:ilvl w:val="0"/>
          <w:numId w:val="2"/>
        </w:numPr>
        <w:spacing w:after="60"/>
      </w:pPr>
      <w:r>
        <w:rPr>
          <w:rFonts w:ascii="Calibri" w:cs="Calibri" w:eastAsia="Calibri" w:hAnsi="Calibri"/>
          <w:b/>
          <w:bCs/>
          <w:sz w:val="24"/>
          <w:szCs w:val="24"/>
        </w:rPr>
        <w:t xml:space="preserve">LDR has no polarity. </w:t>
      </w:r>
      <w:r>
        <w:rPr>
          <w:rFonts w:ascii="Calibri" w:cs="Calibri" w:eastAsia="Calibri" w:hAnsi="Calibri"/>
          <w:sz w:val="24"/>
          <w:szCs w:val="24"/>
        </w:rPr>
        <w:t xml:space="preserve">Either leg can go to 5V. One leg goes to 5V (positive) and the other goes to the A0 junction.</w:t>
      </w:r>
    </w:p>
    <w:p>
      <w:pPr>
        <w:pStyle w:val="ListParagraph"/>
        <w:numPr>
          <w:ilvl w:val="0"/>
          <w:numId w:val="2"/>
        </w:numPr>
        <w:spacing w:after="60"/>
      </w:pPr>
      <w:r>
        <w:rPr>
          <w:rFonts w:ascii="Calibri" w:cs="Calibri" w:eastAsia="Calibri" w:hAnsi="Calibri"/>
          <w:b/>
          <w:bCs/>
          <w:sz w:val="24"/>
          <w:szCs w:val="24"/>
        </w:rPr>
        <w:t xml:space="preserve">A0 is connected </w:t>
      </w:r>
      <w:r>
        <w:rPr>
          <w:rFonts w:ascii="Calibri" w:cs="Calibri" w:eastAsia="Calibri" w:hAnsi="Calibri"/>
          <w:sz w:val="24"/>
          <w:szCs w:val="24"/>
        </w:rPr>
        <w:t xml:space="preserve">at the point between the LDR and the 10 kΩ resistor.</w:t>
      </w:r>
    </w:p>
    <w:p>
      <w:pPr>
        <w:pStyle w:val="ListParagraph"/>
        <w:numPr>
          <w:ilvl w:val="0"/>
          <w:numId w:val="2"/>
        </w:numPr>
        <w:spacing w:after="60"/>
      </w:pPr>
      <w:r>
        <w:rPr>
          <w:rFonts w:ascii="Calibri" w:cs="Calibri" w:eastAsia="Calibri" w:hAnsi="Calibri"/>
          <w:b/>
          <w:bCs/>
          <w:sz w:val="24"/>
          <w:szCs w:val="24"/>
        </w:rPr>
        <w:t xml:space="preserve">The 10 kΩ resistor </w:t>
      </w:r>
      <w:r>
        <w:rPr>
          <w:rFonts w:ascii="Calibri" w:cs="Calibri" w:eastAsia="Calibri" w:hAnsi="Calibri"/>
          <w:sz w:val="24"/>
          <w:szCs w:val="24"/>
        </w:rPr>
        <w:t xml:space="preserve">goes from the A0 junction to GND (negative).</w:t>
      </w:r>
    </w:p>
    <w:p>
      <w:pPr>
        <w:pStyle w:val="ListParagraph"/>
        <w:numPr>
          <w:ilvl w:val="0"/>
          <w:numId w:val="2"/>
        </w:numPr>
        <w:spacing w:after="60"/>
      </w:pPr>
      <w:r>
        <w:rPr>
          <w:rFonts w:ascii="Calibri" w:cs="Calibri" w:eastAsia="Calibri" w:hAnsi="Calibri"/>
          <w:b/>
          <w:bCs/>
          <w:sz w:val="24"/>
          <w:szCs w:val="24"/>
        </w:rPr>
        <w:t xml:space="preserve">LED: </w:t>
      </w:r>
      <w:r>
        <w:rPr>
          <w:rFonts w:ascii="Calibri" w:cs="Calibri" w:eastAsia="Calibri" w:hAnsi="Calibri"/>
          <w:sz w:val="24"/>
          <w:szCs w:val="24"/>
        </w:rPr>
        <w:t xml:space="preserve">the long leg (+) goes toward pin 13 through a 220 Ω resistor; the short leg (−) goes to GND.</w:t>
      </w:r>
    </w:p>
    <w:p>
      <w:pPr>
        <w:pStyle w:val="Heading1"/>
        <w:keepNext/>
      </w:pPr>
      <w:r>
        <w:rPr>
          <w:rFonts w:ascii="Calibri" w:cs="Calibri" w:eastAsia="Calibri" w:hAnsi="Calibri"/>
          <w:b/>
          <w:bCs/>
          <w:color w:val="00979D"/>
          <w:sz w:val="34"/>
          <w:szCs w:val="34"/>
        </w:rPr>
        <w:t xml:space="preserve">5. Complete Arduino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E3" w:sz="4"/>
              <w:left w:val="single" w:color="C9D2E3" w:sz="4"/>
              <w:bottom w:val="single" w:color="C9D2E3" w:sz="4"/>
              <w:right w:val="single" w:color="C9D2E3" w:sz="4"/>
            </w:tcBorders>
            <w:shd w:fill="F1F4FA" w:color="auto" w:val="clear"/>
            <w:tcMar>
              <w:top w:type="dxa" w:w="140"/>
              <w:left w:type="dxa" w:w="200"/>
              <w:bottom w:type="dxa" w:w="140"/>
              <w:right w:type="dxa" w:w="200"/>
            </w:tcMar>
          </w:tcPr>
          <w:p>
            <w:pPr>
              <w:spacing w:after="0" w:line="260"/>
            </w:pPr>
            <w:r>
              <w:rPr>
                <w:rFonts w:ascii="Courier New" w:cs="Courier New" w:eastAsia="Courier New" w:hAnsi="Courier New"/>
                <w:color w:val="6B7A99"/>
                <w:sz w:val="21"/>
                <w:szCs w:val="21"/>
              </w:rPr>
              <w:t xml:space="preserve">// MADE BY SIR ANWAR SIRAJ DS &amp; AI ROBOTICS</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int ldrPin = A0;</w:t>
            </w:r>
          </w:p>
          <w:p>
            <w:pPr>
              <w:spacing w:after="0" w:line="260"/>
            </w:pPr>
            <w:r>
              <w:rPr>
                <w:rFonts w:ascii="Courier New" w:cs="Courier New" w:eastAsia="Courier New" w:hAnsi="Courier New"/>
                <w:color w:val="111827"/>
                <w:sz w:val="21"/>
                <w:szCs w:val="21"/>
              </w:rPr>
              <w:t xml:space="preserve">int led = 13;</w:t>
            </w:r>
          </w:p>
          <w:p>
            <w:pPr>
              <w:spacing w:after="0" w:line="260"/>
            </w:pPr>
            <w:r>
              <w:rPr>
                <w:rFonts w:ascii="Courier New" w:cs="Courier New" w:eastAsia="Courier New" w:hAnsi="Courier New"/>
                <w:color w:val="111827"/>
                <w:sz w:val="21"/>
                <w:szCs w:val="21"/>
              </w:rPr>
              <w:t xml:space="preserve">int threshold = 70;</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void setup()</w:t>
            </w:r>
          </w:p>
          <w:p>
            <w:pPr>
              <w:spacing w:after="0" w:line="260"/>
            </w:pPr>
            <w:r>
              <w:rPr>
                <w:rFonts w:ascii="Courier New" w:cs="Courier New" w:eastAsia="Courier New" w:hAnsi="Courier New"/>
                <w:color w:val="111827"/>
                <w:sz w:val="21"/>
                <w:szCs w:val="21"/>
              </w:rPr>
              <w:t xml:space="preserve">{</w:t>
            </w:r>
          </w:p>
          <w:p>
            <w:pPr>
              <w:spacing w:after="0" w:line="260"/>
            </w:pPr>
            <w:r>
              <w:rPr>
                <w:rFonts w:ascii="Courier New" w:cs="Courier New" w:eastAsia="Courier New" w:hAnsi="Courier New"/>
                <w:color w:val="111827"/>
                <w:sz w:val="21"/>
                <w:szCs w:val="21"/>
              </w:rPr>
              <w:t xml:space="preserve">  Serial.begin(9600);</w:t>
            </w:r>
          </w:p>
          <w:p>
            <w:pPr>
              <w:spacing w:after="0" w:line="260"/>
            </w:pPr>
            <w:r>
              <w:rPr>
                <w:rFonts w:ascii="Courier New" w:cs="Courier New" w:eastAsia="Courier New" w:hAnsi="Courier New"/>
                <w:color w:val="111827"/>
                <w:sz w:val="21"/>
                <w:szCs w:val="21"/>
              </w:rPr>
              <w:t xml:space="preserve">  pinMode(led, OUTPUT);</w:t>
            </w:r>
          </w:p>
          <w:p>
            <w:pPr>
              <w:spacing w:after="0" w:line="260"/>
            </w:pPr>
            <w:r>
              <w:rPr>
                <w:rFonts w:ascii="Courier New" w:cs="Courier New" w:eastAsia="Courier New" w:hAnsi="Courier New"/>
                <w:color w:val="111827"/>
                <w:sz w:val="21"/>
                <w:szCs w:val="21"/>
              </w:rPr>
              <w:t xml:space="preserve">}</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void loop()</w:t>
            </w:r>
          </w:p>
          <w:p>
            <w:pPr>
              <w:spacing w:after="0" w:line="260"/>
            </w:pPr>
            <w:r>
              <w:rPr>
                <w:rFonts w:ascii="Courier New" w:cs="Courier New" w:eastAsia="Courier New" w:hAnsi="Courier New"/>
                <w:color w:val="111827"/>
                <w:sz w:val="21"/>
                <w:szCs w:val="21"/>
              </w:rPr>
              <w:t xml:space="preserve">{</w:t>
            </w:r>
          </w:p>
          <w:p>
            <w:pPr>
              <w:spacing w:after="0" w:line="260"/>
            </w:pPr>
            <w:r>
              <w:rPr>
                <w:rFonts w:ascii="Courier New" w:cs="Courier New" w:eastAsia="Courier New" w:hAnsi="Courier New"/>
                <w:color w:val="111827"/>
                <w:sz w:val="21"/>
                <w:szCs w:val="21"/>
              </w:rPr>
              <w:t xml:space="preserve">  int data = analogRead(ldrPin);</w:t>
            </w:r>
          </w:p>
          <w:p>
            <w:pPr>
              <w:spacing w:after="0" w:line="260"/>
            </w:pPr>
            <w:r>
              <w:rPr>
                <w:rFonts w:ascii="Courier New" w:cs="Courier New" w:eastAsia="Courier New" w:hAnsi="Courier New"/>
                <w:color w:val="111827"/>
                <w:sz w:val="21"/>
                <w:szCs w:val="21"/>
              </w:rPr>
              <w:t xml:space="preserve">  Serial.println("");</w:t>
            </w:r>
          </w:p>
          <w:p>
            <w:pPr>
              <w:spacing w:after="0" w:line="260"/>
            </w:pPr>
            <w:r>
              <w:rPr>
                <w:rFonts w:ascii="Courier New" w:cs="Courier New" w:eastAsia="Courier New" w:hAnsi="Courier New"/>
                <w:color w:val="111827"/>
                <w:sz w:val="21"/>
                <w:szCs w:val="21"/>
              </w:rPr>
              <w:t xml:space="preserve">  Serial.print("Light Sensor ");</w:t>
            </w:r>
          </w:p>
          <w:p>
            <w:pPr>
              <w:spacing w:after="0" w:line="260"/>
            </w:pPr>
            <w:r>
              <w:rPr>
                <w:rFonts w:ascii="Courier New" w:cs="Courier New" w:eastAsia="Courier New" w:hAnsi="Courier New"/>
                <w:color w:val="111827"/>
                <w:sz w:val="21"/>
                <w:szCs w:val="21"/>
              </w:rPr>
              <w:t xml:space="preserve">  Serial.print("Value = ");</w:t>
            </w:r>
          </w:p>
          <w:p>
            <w:pPr>
              <w:spacing w:after="0" w:line="260"/>
            </w:pPr>
            <w:r>
              <w:rPr>
                <w:rFonts w:ascii="Courier New" w:cs="Courier New" w:eastAsia="Courier New" w:hAnsi="Courier New"/>
                <w:color w:val="111827"/>
                <w:sz w:val="21"/>
                <w:szCs w:val="21"/>
              </w:rPr>
              <w:t xml:space="preserve">  Serial.print(data);</w:t>
            </w:r>
          </w:p>
          <w:p>
            <w:pPr>
              <w:spacing w:after="0" w:line="260"/>
            </w:pPr>
            <w:r>
              <w:rPr>
                <w:rFonts w:ascii="Courier New" w:cs="Courier New" w:eastAsia="Courier New" w:hAnsi="Courier New"/>
                <w:color w:val="111827"/>
                <w:sz w:val="21"/>
                <w:szCs w:val="21"/>
              </w:rPr>
              <w:t xml:space="preserve">  if(data &lt;= threshold)</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    digitalWrite(led, HIGH);</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  else</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    digitalWrite(led, LOW);</w:t>
            </w:r>
          </w:p>
          <w:p>
            <w:pPr>
              <w:spacing w:after="0" w:line="260"/>
            </w:pPr>
            <w:r>
              <w:rPr>
                <w:rFonts w:ascii="Courier New" w:cs="Courier New" w:eastAsia="Courier New" w:hAnsi="Courier New"/>
                <w:color w:val="111827"/>
                <w:sz w:val="21"/>
                <w:szCs w:val="21"/>
              </w:rPr>
              <w:t xml:space="preserve">  }</w:t>
            </w:r>
          </w:p>
          <w:p>
            <w:pPr>
              <w:spacing w:after="0" w:line="260"/>
            </w:pPr>
            <w:r>
              <w:rPr>
                <w:rFonts w:ascii="Courier New" w:cs="Courier New" w:eastAsia="Courier New" w:hAnsi="Courier New"/>
                <w:color w:val="111827"/>
                <w:sz w:val="21"/>
                <w:szCs w:val="21"/>
              </w:rPr>
              <w:t xml:space="preserve">}</w:t>
            </w:r>
          </w:p>
        </w:tc>
      </w:tr>
    </w:tbl>
    <w:p>
      <w:pPr>
        <w:pStyle w:val="Heading1"/>
        <w:keepNext/>
      </w:pPr>
      <w:r>
        <w:rPr>
          <w:rFonts w:ascii="Calibri" w:cs="Calibri" w:eastAsia="Calibri" w:hAnsi="Calibri"/>
          <w:b/>
          <w:bCs/>
          <w:color w:val="00979D"/>
          <w:sz w:val="34"/>
          <w:szCs w:val="34"/>
        </w:rPr>
        <w:t xml:space="preserve">6. Line-by-Line Code Explanation</w:t>
      </w:r>
    </w:p>
    <w:p>
      <w:pPr>
        <w:spacing w:after="120" w:line="300"/>
      </w:pPr>
      <w:r>
        <w:rPr>
          <w:rFonts w:ascii="Calibri" w:cs="Calibri" w:eastAsia="Calibri" w:hAnsi="Calibri"/>
          <w:sz w:val="24"/>
          <w:szCs w:val="24"/>
        </w:rPr>
        <w:t xml:space="preserve">The line numbers below count the lines in the code above (blank lines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Line</w:t>
            </w:r>
          </w:p>
        </w:tc>
        <w:tc>
          <w:tcPr>
            <w:tcW w:type="dxa" w:w="3300"/>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Code</w:t>
            </w:r>
          </w:p>
        </w:tc>
        <w:tc>
          <w:tcPr>
            <w:tcW w:type="dxa" w:w="4926"/>
            <w:tcBorders>
              <w:top w:val="single" w:color="C9D2E3" w:sz="4"/>
              <w:left w:val="single" w:color="C9D2E3" w:sz="4"/>
              <w:bottom w:val="single" w:color="C9D2E3" w:sz="4"/>
              <w:right w:val="single" w:color="C9D2E3" w:sz="4"/>
            </w:tcBorders>
            <w:shd w:fill="0B1220" w:color="auto" w:val="clear"/>
            <w:tcMar>
              <w:top w:type="dxa" w:w="70"/>
              <w:left w:type="dxa" w:w="110"/>
              <w:bottom w:type="dxa" w:w="70"/>
              <w:right w:type="dxa" w:w="110"/>
            </w:tcMar>
            <w:vAlign w:val="center"/>
          </w:tcPr>
          <w:p>
            <w:r>
              <w:rPr>
                <w:rFonts w:ascii="Calibri" w:cs="Calibri" w:eastAsia="Calibri" w:hAnsi="Calibri"/>
                <w:b/>
                <w:bCs/>
                <w:color w:val="FFFFFF"/>
                <w:sz w:val="22"/>
                <w:szCs w:val="22"/>
              </w:rPr>
              <w:t xml:space="preserve">Explanation</w:t>
            </w:r>
          </w:p>
        </w:tc>
      </w:tr>
      <w:tr>
        <w:tc>
          <w:tcPr>
            <w:tcW w:type="dxa" w:w="9026"/>
            <w:gridSpan w:val="3"/>
            <w:tcBorders>
              <w:top w:val="single" w:color="C9D2E3" w:sz="4"/>
              <w:left w:val="single" w:color="C9D2E3" w:sz="4"/>
              <w:bottom w:val="single" w:color="C9D2E3" w:sz="4"/>
              <w:right w:val="single" w:color="C9D2E3" w:sz="4"/>
            </w:tcBorders>
            <w:shd w:fill="FDECEE"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A – Credit and variables</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 MADE BY ...</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A comment. The compiler ignores it. It credits the author.</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3</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int ldrPin = A0;</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Creates a variable named ldrPin and stores analog pin A0, where the LDR voltage divider is connected.</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4</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int led = 13;</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Stores pin 13, where the LED is connected through a 220 Ω resistor.</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5</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int threshold = 70;</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The limit value. Readings of 70 or below mean it is dark. Change it to adjust sensitivity.</w:t>
            </w:r>
          </w:p>
        </w:tc>
      </w:tr>
      <w:tr>
        <w:tc>
          <w:tcPr>
            <w:tcW w:type="dxa" w:w="9026"/>
            <w:gridSpan w:val="3"/>
            <w:tcBorders>
              <w:top w:val="single" w:color="C9D2E3" w:sz="4"/>
              <w:left w:val="single" w:color="C9D2E3" w:sz="4"/>
              <w:bottom w:val="single" w:color="C9D2E3" w:sz="4"/>
              <w:right w:val="single" w:color="C9D2E3" w:sz="4"/>
            </w:tcBorders>
            <w:shd w:fill="FFF7DB"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B – setup() runs once at start</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7</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void setup()</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Starts the setup function. Arduino runs it one time after power-on or reset.</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8, 11</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  and  }</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Opening and closing braces that mark the start and end of the function.</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9</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Serial.begin(9600);</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Starts serial communication at 9600 baud so values can be shown on the Serial Monitor.</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10</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pinMode(led, OUTPUT);</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Sets pin 13 as an output so Arduino can switch the LED on and off. (A0 is an input by default.)</w:t>
            </w:r>
          </w:p>
        </w:tc>
      </w:tr>
      <w:tr>
        <w:tc>
          <w:tcPr>
            <w:tcW w:type="dxa" w:w="9026"/>
            <w:gridSpan w:val="3"/>
            <w:tcBorders>
              <w:top w:val="single" w:color="C9D2E3" w:sz="4"/>
              <w:left w:val="single" w:color="C9D2E3" w:sz="4"/>
              <w:bottom w:val="single" w:color="C9D2E3" w:sz="4"/>
              <w:right w:val="single" w:color="C9D2E3" w:sz="4"/>
            </w:tcBorders>
            <w:shd w:fill="E6F8EE"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C – loop() runs again and again</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13</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void loop()</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Starts the main function. Arduino repeats everything inside it continuously.</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15</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int data = analogRead(ldrPin);</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Reads the voltage at A0 and converts it to a number from 0 to 1023. The number is saved in data.</w:t>
            </w:r>
          </w:p>
        </w:tc>
      </w:tr>
      <w:tr>
        <w:tc>
          <w:tcPr>
            <w:tcW w:type="dxa" w:w="9026"/>
            <w:gridSpan w:val="3"/>
            <w:tcBorders>
              <w:top w:val="single" w:color="C9D2E3" w:sz="4"/>
              <w:left w:val="single" w:color="C9D2E3" w:sz="4"/>
              <w:bottom w:val="single" w:color="C9D2E3" w:sz="4"/>
              <w:right w:val="single" w:color="C9D2E3" w:sz="4"/>
            </w:tcBorders>
            <w:shd w:fill="E5F4F5"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D – Showing the value on the Serial Monitor</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16</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Serial.println("");</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Prints an empty line, so each new reading starts on a new line.</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17</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Serial.print("Light Sensor ");</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Prints the text Light Sensor without moving to a new line.</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18</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Serial.print("Value = ");</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Prints the text Value = on the same line.</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19</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Serial.print(data);</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Prints the reading stored in data. Example: Light Sensor Value = 45.</w:t>
            </w:r>
          </w:p>
        </w:tc>
      </w:tr>
      <w:tr>
        <w:tc>
          <w:tcPr>
            <w:tcW w:type="dxa" w:w="9026"/>
            <w:gridSpan w:val="3"/>
            <w:tcBorders>
              <w:top w:val="single" w:color="C9D2E3" w:sz="4"/>
              <w:left w:val="single" w:color="C9D2E3" w:sz="4"/>
              <w:bottom w:val="single" w:color="C9D2E3" w:sz="4"/>
              <w:right w:val="single" w:color="C9D2E3" w:sz="4"/>
            </w:tcBorders>
            <w:shd w:fill="EDE7F6" w:color="auto" w:val="clear"/>
            <w:tcMar>
              <w:top w:type="dxa" w:w="70"/>
              <w:left w:type="dxa" w:w="110"/>
              <w:bottom w:type="dxa" w:w="70"/>
              <w:right w:type="dxa" w:w="110"/>
            </w:tcMar>
            <w:vAlign w:val="center"/>
          </w:tcPr>
          <w:p>
            <w:r>
              <w:rPr>
                <w:rFonts w:ascii="Calibri" w:cs="Calibri" w:eastAsia="Calibri" w:hAnsi="Calibri"/>
                <w:b/>
                <w:bCs/>
                <w:sz w:val="22"/>
                <w:szCs w:val="22"/>
              </w:rPr>
              <w:t xml:space="preserve">Step E – Decision: control the LED</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20</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if(data &lt;= threshold)</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Checks if the reading is less than or equal to 70 (dark). If true, the next block runs.</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22</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digitalWrite(led, HIGH);</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Sends 5V to pin 13, so the LED turns ON in the dark.</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24</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else</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Runs when the condition is false, meaning the reading is above 70 (bright).</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26</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digitalWrite(led, LOW);</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Sends 0V to pin 13, so the LED turns OFF in the light.</w:t>
            </w:r>
          </w:p>
        </w:tc>
      </w:tr>
      <w:tr>
        <w:tc>
          <w:tcPr>
            <w:tcW w:type="dxa" w:w="8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27–28</w:t>
            </w:r>
          </w:p>
        </w:tc>
        <w:tc>
          <w:tcPr>
            <w:tcW w:type="dxa" w:w="3300"/>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ourier New" w:cs="Courier New" w:eastAsia="Courier New" w:hAnsi="Courier New"/>
                <w:sz w:val="21"/>
                <w:szCs w:val="21"/>
              </w:rPr>
              <w:t xml:space="preserve">}</w:t>
            </w:r>
          </w:p>
        </w:tc>
        <w:tc>
          <w:tcPr>
            <w:tcW w:type="dxa" w:w="4926"/>
            <w:tcBorders>
              <w:top w:val="single" w:color="C9D2E3" w:sz="4"/>
              <w:left w:val="single" w:color="C9D2E3" w:sz="4"/>
              <w:bottom w:val="single" w:color="C9D2E3" w:sz="4"/>
              <w:right w:val="single" w:color="C9D2E3" w:sz="4"/>
            </w:tcBorders>
            <w:tcMar>
              <w:top w:type="dxa" w:w="70"/>
              <w:left w:type="dxa" w:w="110"/>
              <w:bottom w:type="dxa" w:w="70"/>
              <w:right w:type="dxa" w:w="110"/>
            </w:tcMar>
            <w:vAlign w:val="center"/>
          </w:tcPr>
          <w:p>
            <w:r>
              <w:rPr>
                <w:rFonts w:ascii="Calibri" w:cs="Calibri" w:eastAsia="Calibri" w:hAnsi="Calibri"/>
                <w:sz w:val="22"/>
                <w:szCs w:val="22"/>
              </w:rPr>
              <w:t xml:space="preserve">The closing brace of the else block, then of loop(). The program jumps back to the start of loop().</w:t>
            </w:r>
          </w:p>
        </w:tc>
      </w:tr>
    </w:tbl>
    <w:p>
      <w:pPr>
        <w:spacing w:after="120"/>
      </w:pPr>
    </w:p>
    <w:p>
      <w:pPr>
        <w:pStyle w:val="Heading1"/>
        <w:keepNext/>
      </w:pPr>
      <w:r>
        <w:rPr>
          <w:rFonts w:ascii="Calibri" w:cs="Calibri" w:eastAsia="Calibri" w:hAnsi="Calibri"/>
          <w:b/>
          <w:bCs/>
          <w:color w:val="00979D"/>
          <w:sz w:val="34"/>
          <w:szCs w:val="34"/>
        </w:rPr>
        <w:t xml:space="preserve">7. Working of the Program</w:t>
      </w:r>
    </w:p>
    <w:p>
      <w:pPr>
        <w:pStyle w:val="ListParagraph"/>
        <w:numPr>
          <w:ilvl w:val="0"/>
          <w:numId w:val="2"/>
        </w:numPr>
        <w:spacing w:after="60"/>
      </w:pPr>
      <w:r>
        <w:rPr>
          <w:rFonts w:ascii="Calibri" w:cs="Calibri" w:eastAsia="Calibri" w:hAnsi="Calibri"/>
          <w:sz w:val="24"/>
          <w:szCs w:val="24"/>
        </w:rPr>
        <w:t xml:space="preserve">Arduino reads the light level from A0 as a number (0 to 1023).</w:t>
      </w:r>
    </w:p>
    <w:p>
      <w:pPr>
        <w:pStyle w:val="ListParagraph"/>
        <w:numPr>
          <w:ilvl w:val="0"/>
          <w:numId w:val="2"/>
        </w:numPr>
        <w:spacing w:after="60"/>
      </w:pPr>
      <w:r>
        <w:rPr>
          <w:rFonts w:ascii="Calibri" w:cs="Calibri" w:eastAsia="Calibri" w:hAnsi="Calibri"/>
          <w:sz w:val="24"/>
          <w:szCs w:val="24"/>
        </w:rPr>
        <w:t xml:space="preserve">The number is printed on the Serial Monitor.</w:t>
      </w:r>
    </w:p>
    <w:p>
      <w:pPr>
        <w:pStyle w:val="ListParagraph"/>
        <w:numPr>
          <w:ilvl w:val="0"/>
          <w:numId w:val="2"/>
        </w:numPr>
        <w:spacing w:after="60"/>
      </w:pPr>
      <w:r>
        <w:rPr>
          <w:rFonts w:ascii="Calibri" w:cs="Calibri" w:eastAsia="Calibri" w:hAnsi="Calibri"/>
          <w:sz w:val="24"/>
          <w:szCs w:val="24"/>
        </w:rPr>
        <w:t xml:space="preserve">If the number is 70 or below, it is dark and the LED turns ON.</w:t>
      </w:r>
    </w:p>
    <w:p>
      <w:pPr>
        <w:pStyle w:val="ListParagraph"/>
        <w:numPr>
          <w:ilvl w:val="0"/>
          <w:numId w:val="2"/>
        </w:numPr>
        <w:spacing w:after="60"/>
      </w:pPr>
      <w:r>
        <w:rPr>
          <w:rFonts w:ascii="Calibri" w:cs="Calibri" w:eastAsia="Calibri" w:hAnsi="Calibri"/>
          <w:sz w:val="24"/>
          <w:szCs w:val="24"/>
        </w:rPr>
        <w:t xml:space="preserve">If the number is above 70, it is bright and the LED turns OFF.</w:t>
      </w:r>
    </w:p>
    <w:p>
      <w:pPr>
        <w:pStyle w:val="ListParagraph"/>
        <w:numPr>
          <w:ilvl w:val="0"/>
          <w:numId w:val="2"/>
        </w:numPr>
        <w:spacing w:after="60"/>
      </w:pPr>
      <w:r>
        <w:rPr>
          <w:rFonts w:ascii="Calibri" w:cs="Calibri" w:eastAsia="Calibri" w:hAnsi="Calibri"/>
          <w:sz w:val="24"/>
          <w:szCs w:val="24"/>
        </w:rPr>
        <w:t xml:space="preserve">The loop repeats continuously.</w:t>
      </w:r>
    </w:p>
    <w:p>
      <w:pPr>
        <w:pStyle w:val="Heading1"/>
        <w:keepNext/>
      </w:pPr>
      <w:r>
        <w:rPr>
          <w:rFonts w:ascii="Calibri" w:cs="Calibri" w:eastAsia="Calibri" w:hAnsi="Calibri"/>
          <w:b/>
          <w:bCs/>
          <w:color w:val="00979D"/>
          <w:sz w:val="34"/>
          <w:szCs w:val="34"/>
        </w:rPr>
        <w:t xml:space="preserve">8. Tips</w:t>
      </w:r>
    </w:p>
    <w:p>
      <w:pPr>
        <w:pStyle w:val="ListParagraph"/>
        <w:numPr>
          <w:ilvl w:val="0"/>
          <w:numId w:val="2"/>
        </w:numPr>
        <w:spacing w:after="60"/>
      </w:pPr>
      <w:r>
        <w:rPr>
          <w:rFonts w:ascii="Calibri" w:cs="Calibri" w:eastAsia="Calibri" w:hAnsi="Calibri"/>
          <w:sz w:val="24"/>
          <w:szCs w:val="24"/>
        </w:rPr>
        <w:t xml:space="preserve">Open the Serial Monitor (9600 baud) and cover the LDR to see the values drop. Change threshold to match your room.</w:t>
      </w:r>
    </w:p>
    <w:p>
      <w:pPr>
        <w:pStyle w:val="ListParagraph"/>
        <w:numPr>
          <w:ilvl w:val="0"/>
          <w:numId w:val="2"/>
        </w:numPr>
        <w:spacing w:after="60"/>
      </w:pPr>
      <w:r>
        <w:rPr>
          <w:rFonts w:ascii="Calibri" w:cs="Calibri" w:eastAsia="Calibri" w:hAnsi="Calibri"/>
          <w:sz w:val="24"/>
          <w:szCs w:val="24"/>
        </w:rPr>
        <w:t xml:space="preserve">Optional: add delay(200); at the end of loop() to make the Serial Monitor easier to read.</w:t>
      </w:r>
    </w:p>
    <w:p>
      <w:pPr>
        <w:pStyle w:val="ListParagraph"/>
        <w:numPr>
          <w:ilvl w:val="0"/>
          <w:numId w:val="2"/>
        </w:numPr>
        <w:spacing w:after="60"/>
      </w:pPr>
      <w:r>
        <w:rPr>
          <w:rFonts w:ascii="Calibri" w:cs="Calibri" w:eastAsia="Calibri" w:hAnsi="Calibri"/>
          <w:sz w:val="24"/>
          <w:szCs w:val="24"/>
        </w:rPr>
        <w:t xml:space="preserve">Use the same pin order shown in the circuit diagram to avoid wrong readings.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Made by Sir Anwar Siraj, DS &amp; AI Robotics   |   Page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8"/>
        <w:szCs w:val="18"/>
      </w:rPr>
      <w:t xml:space="preserve">LDR Light Sensor with Arduino Uno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sz w:val="34"/>
      <w:szCs w:val="34"/>
    </w:rPr>
  </w:style>
  <w:style w:type="paragraph" w:styleId="Heading2">
    <w:name w:val="Heading 2"/>
    <w:basedOn w:val="Normal"/>
    <w:next w:val="Normal"/>
    <w:qFormat/>
    <w:pPr>
      <w:spacing w:after="100" w:before="20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4bde1831737a006f4ce11e8f901fddc285fd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 Light Sensor with Arduino Uno</dc:title>
  <dc:creator>Sir Anwar Siraj</dc:creator>
  <cp:lastModifiedBy>Un-named</cp:lastModifiedBy>
  <cp:revision>1</cp:revision>
  <dcterms:created xsi:type="dcterms:W3CDTF">2026-10-22T05:56:28.442Z</dcterms:created>
  <dcterms:modified xsi:type="dcterms:W3CDTF">2026-10-22T05:56:28.446Z</dcterms:modified>
</cp:coreProperties>
</file>

<file path=docProps/custom.xml><?xml version="1.0" encoding="utf-8"?>
<Properties xmlns="http://schemas.openxmlformats.org/officeDocument/2006/custom-properties" xmlns:vt="http://schemas.openxmlformats.org/officeDocument/2006/docPropsVTypes"/>
</file>