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57E44" w14:textId="77777777" w:rsidR="001F2368" w:rsidRPr="001F2368" w:rsidRDefault="001F2368" w:rsidP="001F2368">
      <w:pPr>
        <w:spacing w:after="0" w:line="240" w:lineRule="auto"/>
        <w:outlineLvl w:val="0"/>
        <w:rPr>
          <w:rFonts w:ascii="inherit" w:eastAsia="Times New Roman" w:hAnsi="inherit" w:cs="Helvetica"/>
          <w:b/>
          <w:bCs/>
          <w:color w:val="000000"/>
          <w:kern w:val="36"/>
          <w:sz w:val="39"/>
          <w:szCs w:val="39"/>
        </w:rPr>
      </w:pPr>
      <w:r w:rsidRPr="001F2368">
        <w:rPr>
          <w:rFonts w:ascii="inherit" w:eastAsia="Times New Roman" w:hAnsi="inherit" w:cs="Helvetica"/>
          <w:b/>
          <w:bCs/>
          <w:color w:val="000000"/>
          <w:kern w:val="36"/>
          <w:sz w:val="39"/>
          <w:szCs w:val="39"/>
        </w:rPr>
        <w:t>Final Report | Capstone Project – The Battle of Neighborhoods Finding a Better Place in Scarborough, Toronto</w:t>
      </w:r>
    </w:p>
    <w:p w14:paraId="12A0F65C" w14:textId="77777777" w:rsidR="001F2368" w:rsidRDefault="001F2368" w:rsidP="001F2368">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br/>
        <w:t>1. Introduction:</w:t>
      </w:r>
    </w:p>
    <w:p w14:paraId="4417D714"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Pr>
          <w:rFonts w:ascii="Helvetica" w:hAnsi="Helvetica" w:cs="Helvetica"/>
          <w:color w:val="000000"/>
          <w:sz w:val="21"/>
          <w:szCs w:val="21"/>
        </w:rPr>
        <w:t>Toranto</w:t>
      </w:r>
      <w:proofErr w:type="spellEnd"/>
      <w:r>
        <w:rPr>
          <w:rFonts w:ascii="Helvetica" w:hAnsi="Helvetica" w:cs="Helvetica"/>
          <w:color w:val="000000"/>
          <w:sz w:val="21"/>
          <w:szCs w:val="21"/>
        </w:rPr>
        <w:t>.</w:t>
      </w:r>
    </w:p>
    <w:p w14:paraId="61A2E1D2"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Lots of people are migrating to various states of Canada and needed lots of research for good housing prices and </w:t>
      </w:r>
      <w:proofErr w:type="spellStart"/>
      <w:r>
        <w:rPr>
          <w:rFonts w:ascii="Helvetica" w:hAnsi="Helvetica" w:cs="Helvetica"/>
          <w:color w:val="000000"/>
          <w:sz w:val="21"/>
          <w:szCs w:val="21"/>
        </w:rPr>
        <w:t>reputated</w:t>
      </w:r>
      <w:proofErr w:type="spellEnd"/>
      <w:r>
        <w:rPr>
          <w:rFonts w:ascii="Helvetica" w:hAnsi="Helvetica" w:cs="Helvetica"/>
          <w:color w:val="000000"/>
          <w:sz w:val="21"/>
          <w:szCs w:val="21"/>
        </w:rPr>
        <w:t xml:space="preserve"> schools for their children. This project is for those people who are looking for better neighborhoods. For ease of accessing to Cafe, School, Super market, medical shops, grocery shops, mall, theatre, hospital, </w:t>
      </w:r>
      <w:proofErr w:type="spellStart"/>
      <w:r>
        <w:rPr>
          <w:rFonts w:ascii="Helvetica" w:hAnsi="Helvetica" w:cs="Helvetica"/>
          <w:color w:val="000000"/>
          <w:sz w:val="21"/>
          <w:szCs w:val="21"/>
        </w:rPr>
        <w:t>like minded</w:t>
      </w:r>
      <w:proofErr w:type="spellEnd"/>
      <w:r>
        <w:rPr>
          <w:rFonts w:ascii="Helvetica" w:hAnsi="Helvetica" w:cs="Helvetica"/>
          <w:color w:val="000000"/>
          <w:sz w:val="21"/>
          <w:szCs w:val="21"/>
        </w:rPr>
        <w:t xml:space="preserve"> people, etc.</w:t>
      </w:r>
    </w:p>
    <w:p w14:paraId="40BE2109"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Pr>
          <w:rFonts w:ascii="Helvetica" w:hAnsi="Helvetica" w:cs="Helvetica"/>
          <w:color w:val="000000"/>
          <w:sz w:val="21"/>
          <w:szCs w:val="21"/>
        </w:rPr>
        <w:t>freash</w:t>
      </w:r>
      <w:proofErr w:type="spellEnd"/>
      <w:r>
        <w:rPr>
          <w:rFonts w:ascii="Helvetica" w:hAnsi="Helvetica" w:cs="Helvetica"/>
          <w:color w:val="000000"/>
          <w:sz w:val="21"/>
          <w:szCs w:val="21"/>
        </w:rPr>
        <w:t xml:space="preserve"> and waste water and excrement conveyed in sewers and recreational facilities.</w:t>
      </w:r>
    </w:p>
    <w:p w14:paraId="2A2568B2" w14:textId="77777777" w:rsidR="00020D62" w:rsidRDefault="001F2368" w:rsidP="00020D62">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It will help people to get awareness of the area and neighborhood before moving to a new city, state, country or place for their work or to start a new fresh life.</w:t>
      </w:r>
    </w:p>
    <w:p w14:paraId="1F730B7C" w14:textId="77777777" w:rsidR="00020D62" w:rsidRDefault="00020D62" w:rsidP="00020D62">
      <w:pPr>
        <w:pStyle w:val="NormalWeb"/>
        <w:shd w:val="clear" w:color="auto" w:fill="FFFFFF"/>
        <w:spacing w:before="240" w:beforeAutospacing="0" w:after="0" w:afterAutospacing="0"/>
        <w:jc w:val="both"/>
        <w:rPr>
          <w:rFonts w:ascii="Helvetica" w:hAnsi="Helvetica" w:cs="Helvetica"/>
          <w:color w:val="000000"/>
          <w:sz w:val="21"/>
          <w:szCs w:val="21"/>
        </w:rPr>
      </w:pPr>
    </w:p>
    <w:p w14:paraId="30E8E6B3" w14:textId="77777777" w:rsidR="00020D62" w:rsidRDefault="00020D62" w:rsidP="00020D62">
      <w:pPr>
        <w:pStyle w:val="NormalWeb"/>
        <w:shd w:val="clear" w:color="auto" w:fill="FFFFFF"/>
        <w:spacing w:before="240" w:beforeAutospacing="0" w:after="0" w:afterAutospacing="0"/>
        <w:jc w:val="both"/>
        <w:rPr>
          <w:rFonts w:ascii="Helvetica" w:hAnsi="Helvetica" w:cs="Helvetica"/>
          <w:color w:val="000000"/>
          <w:sz w:val="33"/>
          <w:szCs w:val="33"/>
        </w:rPr>
      </w:pPr>
    </w:p>
    <w:p w14:paraId="5E95A6A7" w14:textId="1D5DC204" w:rsidR="001F2368" w:rsidRDefault="001F2368" w:rsidP="00020D62">
      <w:pPr>
        <w:pStyle w:val="NormalWeb"/>
        <w:shd w:val="clear" w:color="auto" w:fill="FFFFFF"/>
        <w:spacing w:before="240" w:beforeAutospacing="0" w:after="0" w:afterAutospacing="0"/>
        <w:jc w:val="both"/>
        <w:rPr>
          <w:rFonts w:ascii="Helvetica" w:hAnsi="Helvetica" w:cs="Helvetica"/>
          <w:color w:val="000000"/>
          <w:sz w:val="33"/>
          <w:szCs w:val="33"/>
        </w:rPr>
      </w:pPr>
      <w:r>
        <w:rPr>
          <w:rFonts w:ascii="Helvetica" w:hAnsi="Helvetica" w:cs="Helvetica"/>
          <w:color w:val="000000"/>
          <w:sz w:val="33"/>
          <w:szCs w:val="33"/>
        </w:rPr>
        <w:t>2. Data Section</w:t>
      </w:r>
    </w:p>
    <w:p w14:paraId="2E272FB5" w14:textId="77777777" w:rsidR="001F2368" w:rsidRDefault="001F2368" w:rsidP="001F2368">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Data Link: </w:t>
      </w:r>
      <w:hyperlink r:id="rId4" w:history="1">
        <w:r>
          <w:rPr>
            <w:rStyle w:val="Hyperlink"/>
            <w:rFonts w:ascii="Helvetica" w:hAnsi="Helvetica" w:cs="Helvetica"/>
            <w:color w:val="0088CC"/>
            <w:sz w:val="21"/>
            <w:szCs w:val="21"/>
          </w:rPr>
          <w:t>https://en.wikipedia.org/wiki/List_of_postal_codes_of_Canada:_M</w:t>
        </w:r>
      </w:hyperlink>
    </w:p>
    <w:p w14:paraId="305E00D5"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Will use Scarborough dataset which we scrapped from </w:t>
      </w:r>
      <w:proofErr w:type="spellStart"/>
      <w:r>
        <w:rPr>
          <w:rFonts w:ascii="Helvetica" w:hAnsi="Helvetica" w:cs="Helvetica"/>
          <w:color w:val="000000"/>
          <w:sz w:val="21"/>
          <w:szCs w:val="21"/>
        </w:rPr>
        <w:t>wikipedia</w:t>
      </w:r>
      <w:proofErr w:type="spellEnd"/>
      <w:r>
        <w:rPr>
          <w:rFonts w:ascii="Helvetica" w:hAnsi="Helvetica" w:cs="Helvetica"/>
          <w:color w:val="000000"/>
          <w:sz w:val="21"/>
          <w:szCs w:val="21"/>
        </w:rPr>
        <w:t xml:space="preserve"> on Week 3. Dataset consisting of latitude and longitude, zip codes.</w:t>
      </w:r>
    </w:p>
    <w:p w14:paraId="2152A932" w14:textId="77777777" w:rsidR="001F2368" w:rsidRDefault="001F2368" w:rsidP="001F2368">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Foursquare API Data:</w:t>
      </w:r>
    </w:p>
    <w:p w14:paraId="7B31B761"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need data about different venues in different neighborhoods of that specific borough. In order to gain that </w:t>
      </w:r>
      <w:proofErr w:type="gramStart"/>
      <w:r>
        <w:rPr>
          <w:rFonts w:ascii="Helvetica" w:hAnsi="Helvetica" w:cs="Helvetica"/>
          <w:color w:val="000000"/>
          <w:sz w:val="21"/>
          <w:szCs w:val="21"/>
        </w:rPr>
        <w:t>information</w:t>
      </w:r>
      <w:proofErr w:type="gramEnd"/>
      <w:r>
        <w:rPr>
          <w:rFonts w:ascii="Helvetica"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D550ABC"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finding the list of neighborhoods, we then connect to the Foursquare API to gather information about venues inside each and every neighborhood. For each neighborhood, we have chosen the radius to be 100 </w:t>
      </w:r>
      <w:proofErr w:type="gramStart"/>
      <w:r>
        <w:rPr>
          <w:rFonts w:ascii="Helvetica" w:hAnsi="Helvetica" w:cs="Helvetica"/>
          <w:color w:val="000000"/>
          <w:sz w:val="21"/>
          <w:szCs w:val="21"/>
        </w:rPr>
        <w:t>meter</w:t>
      </w:r>
      <w:proofErr w:type="gramEnd"/>
      <w:r>
        <w:rPr>
          <w:rFonts w:ascii="Helvetica" w:hAnsi="Helvetica" w:cs="Helvetica"/>
          <w:color w:val="000000"/>
          <w:sz w:val="21"/>
          <w:szCs w:val="21"/>
        </w:rPr>
        <w:t>.</w:t>
      </w:r>
    </w:p>
    <w:p w14:paraId="0289A9F0"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data retrieved from Foursquare contained information of venues within a specified distance of the longitude and latitude of the postcodes. The information obtained per venue as follows:</w:t>
      </w:r>
    </w:p>
    <w:p w14:paraId="76491548"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lastRenderedPageBreak/>
        <w:t>1. Neighborhood</w:t>
      </w:r>
    </w:p>
    <w:p w14:paraId="6CC254BB"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2. Neighborhood Latitude</w:t>
      </w:r>
    </w:p>
    <w:p w14:paraId="76397826"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3. Neighborhood Longitude</w:t>
      </w:r>
    </w:p>
    <w:p w14:paraId="15C35181"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4. Venue</w:t>
      </w:r>
    </w:p>
    <w:p w14:paraId="011A738B"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5. Name of the venue </w:t>
      </w:r>
      <w:proofErr w:type="gramStart"/>
      <w:r>
        <w:rPr>
          <w:rStyle w:val="HTMLCode"/>
          <w:color w:val="000000"/>
          <w:sz w:val="21"/>
          <w:szCs w:val="21"/>
          <w:bdr w:val="none" w:sz="0" w:space="0" w:color="auto" w:frame="1"/>
          <w:shd w:val="clear" w:color="auto" w:fill="FFFFFF"/>
        </w:rPr>
        <w:t>e.g.</w:t>
      </w:r>
      <w:proofErr w:type="gramEnd"/>
      <w:r>
        <w:rPr>
          <w:rStyle w:val="HTMLCode"/>
          <w:color w:val="000000"/>
          <w:sz w:val="21"/>
          <w:szCs w:val="21"/>
          <w:bdr w:val="none" w:sz="0" w:space="0" w:color="auto" w:frame="1"/>
          <w:shd w:val="clear" w:color="auto" w:fill="FFFFFF"/>
        </w:rPr>
        <w:t xml:space="preserve"> the name of a store or restaurant</w:t>
      </w:r>
    </w:p>
    <w:p w14:paraId="6ECF5F61"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6. Venue Latitude</w:t>
      </w:r>
    </w:p>
    <w:p w14:paraId="248AFBCF"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7. Venue Longitude</w:t>
      </w:r>
    </w:p>
    <w:p w14:paraId="02EB050D"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8. Venue Category</w:t>
      </w:r>
    </w:p>
    <w:p w14:paraId="0D2D76D4" w14:textId="77777777" w:rsidR="001F2368" w:rsidRDefault="001F2368" w:rsidP="001F2368">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243451DA" w14:textId="77777777" w:rsidR="001F2368" w:rsidRDefault="001F2368" w:rsidP="001F2368">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Map of Scarborough</w:t>
      </w:r>
    </w:p>
    <w:p w14:paraId="0634D076" w14:textId="7B550598" w:rsidR="001F2368" w:rsidRDefault="001F2368" w:rsidP="001F2368">
      <w:pPr>
        <w:pStyle w:val="NormalWeb"/>
        <w:shd w:val="clear" w:color="auto" w:fill="FFFFFF"/>
        <w:spacing w:before="0" w:beforeAutospacing="0" w:after="0" w:afterAutospacing="0"/>
        <w:jc w:val="both"/>
        <w:rPr>
          <w:rFonts w:ascii="Helvetica" w:hAnsi="Helvetica" w:cs="Helvetica"/>
          <w:color w:val="000000"/>
        </w:rPr>
      </w:pPr>
      <w:r>
        <w:rPr>
          <w:rStyle w:val="HTMLCode"/>
          <w:rFonts w:ascii="Helvetica" w:eastAsiaTheme="minorHAnsi" w:hAnsi="Helvetica" w:cs="Helvetica"/>
          <w:b/>
          <w:bCs/>
          <w:noProof/>
          <w:color w:val="000000"/>
          <w:sz w:val="21"/>
          <w:szCs w:val="21"/>
          <w:shd w:val="clear" w:color="auto" w:fill="FFFFFF"/>
        </w:rPr>
        <w:drawing>
          <wp:inline distT="0" distB="0" distL="0" distR="0" wp14:anchorId="2F18E9B6" wp14:editId="44974C4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DA7D562"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55900D54"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7380672D"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332DF2E8" w14:textId="125C2191" w:rsidR="001F2368" w:rsidRDefault="001F2368" w:rsidP="001F2368">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3. Methodology Section</w:t>
      </w:r>
    </w:p>
    <w:p w14:paraId="35498D5E" w14:textId="77777777" w:rsidR="00020D62" w:rsidRDefault="00020D62" w:rsidP="001F2368">
      <w:pPr>
        <w:pStyle w:val="Heading4"/>
        <w:shd w:val="clear" w:color="auto" w:fill="FFFFFF"/>
        <w:spacing w:before="0"/>
        <w:rPr>
          <w:rFonts w:ascii="Helvetica" w:hAnsi="Helvetica" w:cs="Helvetica"/>
          <w:color w:val="000000"/>
          <w:sz w:val="21"/>
          <w:szCs w:val="21"/>
        </w:rPr>
      </w:pPr>
    </w:p>
    <w:p w14:paraId="46A24DDF" w14:textId="77777777" w:rsidR="00020D62" w:rsidRDefault="00020D62" w:rsidP="001F2368">
      <w:pPr>
        <w:pStyle w:val="Heading4"/>
        <w:shd w:val="clear" w:color="auto" w:fill="FFFFFF"/>
        <w:spacing w:before="0"/>
        <w:rPr>
          <w:rFonts w:ascii="Helvetica" w:hAnsi="Helvetica" w:cs="Helvetica"/>
          <w:color w:val="000000"/>
          <w:sz w:val="21"/>
          <w:szCs w:val="21"/>
        </w:rPr>
      </w:pPr>
    </w:p>
    <w:p w14:paraId="04CC7AAD" w14:textId="61C1107C" w:rsidR="001F2368" w:rsidRDefault="001F2368" w:rsidP="001F2368">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t>Clustering Approach:</w:t>
      </w:r>
    </w:p>
    <w:p w14:paraId="338AE626"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5053E3D"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559F3CD2"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1CE8BB4F"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21A260C1"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12C6182C"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36FEAF73"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308E9BC4"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4684D63E"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72AC10D6" w14:textId="69FA686C" w:rsidR="001F2368" w:rsidRDefault="001F2368" w:rsidP="001F2368">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Using K-Means Clustering Approach</w:t>
      </w:r>
    </w:p>
    <w:p w14:paraId="4E0EDFCF" w14:textId="42DDB04F" w:rsidR="001F2368" w:rsidRDefault="001F2368" w:rsidP="001F2368">
      <w:pPr>
        <w:pStyle w:val="NormalWeb"/>
        <w:shd w:val="clear" w:color="auto" w:fill="FFFFFF"/>
        <w:spacing w:before="0" w:beforeAutospacing="0" w:after="0" w:afterAutospacing="0"/>
        <w:jc w:val="both"/>
        <w:rPr>
          <w:rFonts w:ascii="Helvetica" w:hAnsi="Helvetica" w:cs="Helvetica"/>
          <w:color w:val="000000"/>
        </w:rPr>
      </w:pPr>
      <w:r>
        <w:rPr>
          <w:rStyle w:val="HTMLCode"/>
          <w:rFonts w:ascii="Helvetica" w:eastAsiaTheme="minorHAnsi" w:hAnsi="Helvetica" w:cs="Helvetica"/>
          <w:b/>
          <w:bCs/>
          <w:noProof/>
          <w:color w:val="000000"/>
          <w:sz w:val="21"/>
          <w:szCs w:val="21"/>
          <w:shd w:val="clear" w:color="auto" w:fill="FFFFFF"/>
        </w:rPr>
        <w:drawing>
          <wp:inline distT="0" distB="0" distL="0" distR="0" wp14:anchorId="69CAB72B" wp14:editId="0AC1AB84">
            <wp:extent cx="5943600" cy="3377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77565"/>
                    </a:xfrm>
                    <a:prstGeom prst="rect">
                      <a:avLst/>
                    </a:prstGeom>
                    <a:noFill/>
                    <a:ln>
                      <a:noFill/>
                    </a:ln>
                  </pic:spPr>
                </pic:pic>
              </a:graphicData>
            </a:graphic>
          </wp:inline>
        </w:drawing>
      </w:r>
    </w:p>
    <w:p w14:paraId="579F463F"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60217069"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6EBA4E29" w14:textId="77777777" w:rsidR="00020D62" w:rsidRDefault="00020D62" w:rsidP="001F2368">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2BACE663" w14:textId="7DE253EB" w:rsidR="001F2368" w:rsidRDefault="001F2368" w:rsidP="001F2368">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Most Common venues near Neighborhood</w:t>
      </w:r>
    </w:p>
    <w:p w14:paraId="230F23CE" w14:textId="1EADA94C" w:rsidR="001F2368" w:rsidRDefault="001F2368" w:rsidP="001F2368">
      <w:pPr>
        <w:pStyle w:val="NormalWeb"/>
        <w:shd w:val="clear" w:color="auto" w:fill="FFFFFF"/>
        <w:spacing w:before="0" w:beforeAutospacing="0" w:after="0" w:afterAutospacing="0"/>
        <w:jc w:val="both"/>
        <w:rPr>
          <w:rFonts w:ascii="Helvetica" w:hAnsi="Helvetica" w:cs="Helvetica"/>
          <w:color w:val="000000"/>
        </w:rPr>
      </w:pPr>
      <w:r>
        <w:rPr>
          <w:rStyle w:val="HTMLCode"/>
          <w:rFonts w:ascii="Helvetica" w:eastAsiaTheme="minorHAnsi" w:hAnsi="Helvetica" w:cs="Helvetica"/>
          <w:b/>
          <w:bCs/>
          <w:noProof/>
          <w:color w:val="000000"/>
          <w:sz w:val="21"/>
          <w:szCs w:val="21"/>
          <w:shd w:val="clear" w:color="auto" w:fill="FFFFFF"/>
        </w:rPr>
        <w:drawing>
          <wp:inline distT="0" distB="0" distL="0" distR="0" wp14:anchorId="20E1D479" wp14:editId="3F78F722">
            <wp:extent cx="5943600" cy="335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16DD6663" w14:textId="77777777" w:rsidR="001F2368" w:rsidRDefault="001F2368" w:rsidP="001F2368">
      <w:pPr>
        <w:pStyle w:val="Heading4"/>
        <w:shd w:val="clear" w:color="auto" w:fill="FFFFFF"/>
        <w:spacing w:before="0"/>
        <w:rPr>
          <w:rFonts w:ascii="Helvetica" w:hAnsi="Helvetica" w:cs="Helvetica"/>
          <w:color w:val="000000"/>
          <w:sz w:val="21"/>
          <w:szCs w:val="21"/>
        </w:rPr>
      </w:pPr>
      <w:r>
        <w:rPr>
          <w:rFonts w:ascii="Helvetica" w:hAnsi="Helvetica" w:cs="Helvetica"/>
          <w:color w:val="000000"/>
          <w:sz w:val="21"/>
          <w:szCs w:val="21"/>
        </w:rPr>
        <w:lastRenderedPageBreak/>
        <w:t>Work Flow:</w:t>
      </w:r>
    </w:p>
    <w:p w14:paraId="46ADA18E" w14:textId="77777777" w:rsidR="001F2368" w:rsidRDefault="001F2368" w:rsidP="001F2368">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766BBF4F"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2919B5BD"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5CAFE43C"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0E1BAA44" w14:textId="62D3C8C8" w:rsidR="001F2368" w:rsidRDefault="001F2368" w:rsidP="001F2368">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4. Results Section</w:t>
      </w:r>
    </w:p>
    <w:p w14:paraId="71CA8B94" w14:textId="02598E54"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40B5CCCF" w14:textId="77777777" w:rsidR="00020D62" w:rsidRDefault="00020D62" w:rsidP="001F2368">
      <w:pPr>
        <w:pStyle w:val="Heading2"/>
        <w:shd w:val="clear" w:color="auto" w:fill="FFFFFF"/>
        <w:spacing w:before="0" w:beforeAutospacing="0" w:after="0" w:afterAutospacing="0"/>
        <w:rPr>
          <w:rFonts w:ascii="Helvetica" w:hAnsi="Helvetica" w:cs="Helvetica"/>
          <w:color w:val="000000"/>
          <w:sz w:val="33"/>
          <w:szCs w:val="33"/>
        </w:rPr>
      </w:pPr>
    </w:p>
    <w:p w14:paraId="565FB8D6" w14:textId="77777777" w:rsidR="001F2368" w:rsidRDefault="001F2368" w:rsidP="001F2368">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Map of Clusters in Scarborough</w:t>
      </w:r>
    </w:p>
    <w:p w14:paraId="39C09DD6" w14:textId="7BFE750E" w:rsidR="001F2368" w:rsidRDefault="001F2368">
      <w:pPr>
        <w:rPr>
          <w:rStyle w:val="Strong"/>
          <w:rFonts w:ascii="Helvetica" w:hAnsi="Helvetica" w:cs="Helvetica"/>
          <w:color w:val="000000"/>
          <w:sz w:val="21"/>
          <w:szCs w:val="21"/>
          <w:shd w:val="clear" w:color="auto" w:fill="FFFFFF"/>
        </w:rPr>
      </w:pPr>
    </w:p>
    <w:p w14:paraId="6BDD9EC8" w14:textId="543B85E9" w:rsidR="001F2368" w:rsidRDefault="001F2368">
      <w:pPr>
        <w:rPr>
          <w:rStyle w:val="Strong"/>
          <w:rFonts w:ascii="Helvetica" w:hAnsi="Helvetica" w:cs="Helvetica"/>
          <w:color w:val="000000"/>
          <w:sz w:val="21"/>
          <w:szCs w:val="21"/>
          <w:shd w:val="clear" w:color="auto" w:fill="FFFFFF"/>
        </w:rPr>
      </w:pPr>
      <w:r>
        <w:rPr>
          <w:rFonts w:ascii="Helvetica" w:hAnsi="Helvetica" w:cs="Helvetica"/>
          <w:b/>
          <w:bCs/>
          <w:noProof/>
          <w:color w:val="000000"/>
          <w:sz w:val="21"/>
          <w:szCs w:val="21"/>
          <w:shd w:val="clear" w:color="auto" w:fill="FFFFFF"/>
        </w:rPr>
        <w:drawing>
          <wp:inline distT="0" distB="0" distL="0" distR="0" wp14:anchorId="693524F8" wp14:editId="6FE235EC">
            <wp:extent cx="5943600" cy="3446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0A8D1A22" w14:textId="5A895F73" w:rsidR="001F2368" w:rsidRDefault="001F2368">
      <w:pPr>
        <w:rPr>
          <w:rStyle w:val="Strong"/>
          <w:rFonts w:ascii="Helvetica" w:hAnsi="Helvetica" w:cs="Helvetica"/>
          <w:color w:val="000000"/>
          <w:sz w:val="21"/>
          <w:szCs w:val="21"/>
          <w:shd w:val="clear" w:color="auto" w:fill="FFFFFF"/>
        </w:rPr>
      </w:pPr>
    </w:p>
    <w:p w14:paraId="631FB77C" w14:textId="52CF01CA" w:rsidR="00020D62" w:rsidRDefault="00020D62">
      <w:pPr>
        <w:rPr>
          <w:rStyle w:val="Strong"/>
          <w:rFonts w:ascii="Helvetica" w:hAnsi="Helvetica" w:cs="Helvetica"/>
          <w:color w:val="000000"/>
          <w:sz w:val="21"/>
          <w:szCs w:val="21"/>
          <w:shd w:val="clear" w:color="auto" w:fill="FFFFFF"/>
        </w:rPr>
      </w:pPr>
    </w:p>
    <w:p w14:paraId="6A8471E1" w14:textId="7611BA39" w:rsidR="00020D62" w:rsidRDefault="00020D62">
      <w:pPr>
        <w:rPr>
          <w:rStyle w:val="Strong"/>
          <w:rFonts w:ascii="Helvetica" w:hAnsi="Helvetica" w:cs="Helvetica"/>
          <w:color w:val="000000"/>
          <w:sz w:val="21"/>
          <w:szCs w:val="21"/>
          <w:shd w:val="clear" w:color="auto" w:fill="FFFFFF"/>
        </w:rPr>
      </w:pPr>
    </w:p>
    <w:p w14:paraId="212215B8" w14:textId="33A7F4CF" w:rsidR="00020D62" w:rsidRDefault="00020D62">
      <w:pPr>
        <w:rPr>
          <w:rStyle w:val="Strong"/>
          <w:rFonts w:ascii="Helvetica" w:hAnsi="Helvetica" w:cs="Helvetica"/>
          <w:color w:val="000000"/>
          <w:sz w:val="21"/>
          <w:szCs w:val="21"/>
          <w:shd w:val="clear" w:color="auto" w:fill="FFFFFF"/>
        </w:rPr>
      </w:pPr>
    </w:p>
    <w:p w14:paraId="4D676F2F" w14:textId="14212A94" w:rsidR="00020D62" w:rsidRDefault="00020D62">
      <w:pPr>
        <w:rPr>
          <w:rStyle w:val="Strong"/>
          <w:rFonts w:ascii="Helvetica" w:hAnsi="Helvetica" w:cs="Helvetica"/>
          <w:color w:val="000000"/>
          <w:sz w:val="21"/>
          <w:szCs w:val="21"/>
          <w:shd w:val="clear" w:color="auto" w:fill="FFFFFF"/>
        </w:rPr>
      </w:pPr>
    </w:p>
    <w:p w14:paraId="576B34B3" w14:textId="46D19510" w:rsidR="00020D62" w:rsidRDefault="00020D62">
      <w:pPr>
        <w:rPr>
          <w:rStyle w:val="Strong"/>
          <w:rFonts w:ascii="Helvetica" w:hAnsi="Helvetica" w:cs="Helvetica"/>
          <w:color w:val="000000"/>
          <w:sz w:val="21"/>
          <w:szCs w:val="21"/>
          <w:shd w:val="clear" w:color="auto" w:fill="FFFFFF"/>
        </w:rPr>
      </w:pPr>
    </w:p>
    <w:p w14:paraId="71505F13" w14:textId="335C5B0F" w:rsidR="00020D62" w:rsidRDefault="00020D62">
      <w:pPr>
        <w:rPr>
          <w:rStyle w:val="Strong"/>
          <w:rFonts w:ascii="Helvetica" w:hAnsi="Helvetica" w:cs="Helvetica"/>
          <w:color w:val="000000"/>
          <w:sz w:val="21"/>
          <w:szCs w:val="21"/>
          <w:shd w:val="clear" w:color="auto" w:fill="FFFFFF"/>
        </w:rPr>
      </w:pPr>
    </w:p>
    <w:p w14:paraId="791E0B5D" w14:textId="10A6E27A" w:rsidR="00020D62" w:rsidRDefault="00020D62">
      <w:pPr>
        <w:rPr>
          <w:rStyle w:val="Strong"/>
          <w:rFonts w:ascii="Helvetica" w:hAnsi="Helvetica" w:cs="Helvetica"/>
          <w:color w:val="000000"/>
          <w:sz w:val="21"/>
          <w:szCs w:val="21"/>
          <w:shd w:val="clear" w:color="auto" w:fill="FFFFFF"/>
        </w:rPr>
      </w:pPr>
    </w:p>
    <w:p w14:paraId="6D4B272D" w14:textId="772AE6C6" w:rsidR="00020D62" w:rsidRDefault="00020D62">
      <w:pPr>
        <w:rPr>
          <w:rStyle w:val="Strong"/>
          <w:rFonts w:ascii="Helvetica" w:hAnsi="Helvetica" w:cs="Helvetica"/>
          <w:color w:val="000000"/>
          <w:sz w:val="21"/>
          <w:szCs w:val="21"/>
          <w:shd w:val="clear" w:color="auto" w:fill="FFFFFF"/>
        </w:rPr>
      </w:pPr>
    </w:p>
    <w:p w14:paraId="43E43CD4" w14:textId="25FE7772" w:rsidR="00020D62" w:rsidRDefault="00020D62">
      <w:pPr>
        <w:rPr>
          <w:rStyle w:val="Strong"/>
          <w:rFonts w:ascii="Helvetica" w:hAnsi="Helvetica" w:cs="Helvetica"/>
          <w:color w:val="000000"/>
          <w:sz w:val="21"/>
          <w:szCs w:val="21"/>
          <w:shd w:val="clear" w:color="auto" w:fill="FFFFFF"/>
        </w:rPr>
      </w:pPr>
    </w:p>
    <w:p w14:paraId="2E390F81" w14:textId="5E149F74" w:rsidR="00020D62" w:rsidRDefault="00020D62">
      <w:pPr>
        <w:rPr>
          <w:rStyle w:val="Strong"/>
          <w:rFonts w:ascii="Helvetica" w:hAnsi="Helvetica" w:cs="Helvetica"/>
          <w:color w:val="000000"/>
          <w:sz w:val="21"/>
          <w:szCs w:val="21"/>
          <w:shd w:val="clear" w:color="auto" w:fill="FFFFFF"/>
        </w:rPr>
      </w:pPr>
    </w:p>
    <w:p w14:paraId="58360BF1" w14:textId="77777777" w:rsidR="00020D62" w:rsidRDefault="00020D62">
      <w:pPr>
        <w:rPr>
          <w:rStyle w:val="Strong"/>
          <w:rFonts w:ascii="Helvetica" w:hAnsi="Helvetica" w:cs="Helvetica"/>
          <w:color w:val="000000"/>
          <w:sz w:val="21"/>
          <w:szCs w:val="21"/>
          <w:shd w:val="clear" w:color="auto" w:fill="FFFFFF"/>
        </w:rPr>
      </w:pPr>
    </w:p>
    <w:p w14:paraId="5CD1DCBE" w14:textId="4102229D" w:rsidR="001F2368" w:rsidRDefault="001F2368">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Average Housing Price by Clusters in Scarborough</w:t>
      </w:r>
    </w:p>
    <w:p w14:paraId="09F6CA9D" w14:textId="5BC799E3" w:rsidR="001F2368" w:rsidRDefault="001F2368">
      <w:pPr>
        <w:rPr>
          <w:rStyle w:val="Strong"/>
          <w:rFonts w:ascii="Helvetica" w:hAnsi="Helvetica" w:cs="Helvetica"/>
          <w:color w:val="000000"/>
          <w:sz w:val="21"/>
          <w:szCs w:val="21"/>
          <w:shd w:val="clear" w:color="auto" w:fill="FFFFFF"/>
        </w:rPr>
      </w:pPr>
    </w:p>
    <w:p w14:paraId="136783CB" w14:textId="047A4FE4" w:rsidR="001F2368" w:rsidRDefault="001F2368">
      <w:pPr>
        <w:rPr>
          <w:rStyle w:val="Strong"/>
          <w:rFonts w:ascii="Helvetica" w:hAnsi="Helvetica" w:cs="Helvetica"/>
          <w:color w:val="000000"/>
          <w:sz w:val="21"/>
          <w:szCs w:val="21"/>
          <w:shd w:val="clear" w:color="auto" w:fill="FFFFFF"/>
        </w:rPr>
      </w:pPr>
      <w:r>
        <w:rPr>
          <w:rFonts w:ascii="Helvetica" w:hAnsi="Helvetica" w:cs="Helvetica"/>
          <w:b/>
          <w:bCs/>
          <w:noProof/>
          <w:color w:val="000000"/>
          <w:sz w:val="21"/>
          <w:szCs w:val="21"/>
          <w:shd w:val="clear" w:color="auto" w:fill="FFFFFF"/>
        </w:rPr>
        <w:drawing>
          <wp:inline distT="0" distB="0" distL="0" distR="0" wp14:anchorId="102658BC" wp14:editId="73F7CCD7">
            <wp:extent cx="5943600" cy="455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4556760"/>
                    </a:xfrm>
                    <a:prstGeom prst="rect">
                      <a:avLst/>
                    </a:prstGeom>
                  </pic:spPr>
                </pic:pic>
              </a:graphicData>
            </a:graphic>
          </wp:inline>
        </w:drawing>
      </w:r>
    </w:p>
    <w:p w14:paraId="63579400" w14:textId="05A69AAA" w:rsidR="001F2368" w:rsidRDefault="001F2368">
      <w:pPr>
        <w:rPr>
          <w:rStyle w:val="Strong"/>
          <w:rFonts w:ascii="Helvetica" w:hAnsi="Helvetica" w:cs="Helvetica"/>
          <w:color w:val="000000"/>
          <w:sz w:val="21"/>
          <w:szCs w:val="21"/>
          <w:shd w:val="clear" w:color="auto" w:fill="FFFFFF"/>
        </w:rPr>
      </w:pPr>
    </w:p>
    <w:p w14:paraId="63882AD8" w14:textId="77777777" w:rsidR="001F2368" w:rsidRDefault="001F2368">
      <w:pPr>
        <w:rPr>
          <w:rStyle w:val="Strong"/>
          <w:rFonts w:ascii="Helvetica" w:hAnsi="Helvetica" w:cs="Helvetica"/>
          <w:color w:val="000000"/>
          <w:sz w:val="21"/>
          <w:szCs w:val="21"/>
          <w:shd w:val="clear" w:color="auto" w:fill="FFFFFF"/>
        </w:rPr>
      </w:pPr>
    </w:p>
    <w:p w14:paraId="2132528F" w14:textId="22960C3F" w:rsidR="001F2368" w:rsidRDefault="001F2368">
      <w:pPr>
        <w:rPr>
          <w:rStyle w:val="Strong"/>
          <w:rFonts w:ascii="Helvetica" w:hAnsi="Helvetica" w:cs="Helvetica"/>
          <w:color w:val="000000"/>
          <w:sz w:val="21"/>
          <w:szCs w:val="21"/>
          <w:shd w:val="clear" w:color="auto" w:fill="FFFFFF"/>
        </w:rPr>
      </w:pPr>
    </w:p>
    <w:p w14:paraId="71608D9F" w14:textId="77777777" w:rsidR="001F2368" w:rsidRDefault="001F2368"/>
    <w:sectPr w:rsidR="001F2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68"/>
    <w:rsid w:val="00020D62"/>
    <w:rsid w:val="001F2368"/>
    <w:rsid w:val="003E0DF7"/>
    <w:rsid w:val="00E27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03C81"/>
  <w15:chartTrackingRefBased/>
  <w15:docId w15:val="{FC4BAFAB-A15C-499E-9631-1121B979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F23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23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F23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3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2368"/>
    <w:rPr>
      <w:rFonts w:ascii="Times New Roman" w:eastAsia="Times New Roman" w:hAnsi="Times New Roman" w:cs="Times New Roman"/>
      <w:b/>
      <w:bCs/>
      <w:sz w:val="36"/>
      <w:szCs w:val="36"/>
    </w:rPr>
  </w:style>
  <w:style w:type="paragraph" w:styleId="NormalWeb">
    <w:name w:val="Normal (Web)"/>
    <w:basedOn w:val="Normal"/>
    <w:uiPriority w:val="99"/>
    <w:unhideWhenUsed/>
    <w:rsid w:val="001F23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F23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F2368"/>
    <w:rPr>
      <w:color w:val="0000FF"/>
      <w:u w:val="single"/>
    </w:rPr>
  </w:style>
  <w:style w:type="paragraph" w:styleId="HTMLPreformatted">
    <w:name w:val="HTML Preformatted"/>
    <w:basedOn w:val="Normal"/>
    <w:link w:val="HTMLPreformattedChar"/>
    <w:uiPriority w:val="99"/>
    <w:semiHidden/>
    <w:unhideWhenUsed/>
    <w:rsid w:val="001F2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23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1F2368"/>
    <w:rPr>
      <w:rFonts w:ascii="Courier New" w:eastAsia="Times New Roman" w:hAnsi="Courier New" w:cs="Courier New"/>
      <w:sz w:val="20"/>
      <w:szCs w:val="20"/>
    </w:rPr>
  </w:style>
  <w:style w:type="character" w:styleId="Strong">
    <w:name w:val="Strong"/>
    <w:basedOn w:val="DefaultParagraphFont"/>
    <w:uiPriority w:val="22"/>
    <w:qFormat/>
    <w:rsid w:val="001F23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106741">
      <w:bodyDiv w:val="1"/>
      <w:marLeft w:val="0"/>
      <w:marRight w:val="0"/>
      <w:marTop w:val="0"/>
      <w:marBottom w:val="0"/>
      <w:divBdr>
        <w:top w:val="none" w:sz="0" w:space="0" w:color="auto"/>
        <w:left w:val="none" w:sz="0" w:space="0" w:color="auto"/>
        <w:bottom w:val="none" w:sz="0" w:space="0" w:color="auto"/>
        <w:right w:val="none" w:sz="0" w:space="0" w:color="auto"/>
      </w:divBdr>
    </w:div>
    <w:div w:id="947389399">
      <w:bodyDiv w:val="1"/>
      <w:marLeft w:val="0"/>
      <w:marRight w:val="0"/>
      <w:marTop w:val="0"/>
      <w:marBottom w:val="0"/>
      <w:divBdr>
        <w:top w:val="none" w:sz="0" w:space="0" w:color="auto"/>
        <w:left w:val="none" w:sz="0" w:space="0" w:color="auto"/>
        <w:bottom w:val="none" w:sz="0" w:space="0" w:color="auto"/>
        <w:right w:val="none" w:sz="0" w:space="0" w:color="auto"/>
      </w:divBdr>
      <w:divsChild>
        <w:div w:id="1645043456">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090081158">
      <w:bodyDiv w:val="1"/>
      <w:marLeft w:val="0"/>
      <w:marRight w:val="0"/>
      <w:marTop w:val="0"/>
      <w:marBottom w:val="0"/>
      <w:divBdr>
        <w:top w:val="none" w:sz="0" w:space="0" w:color="auto"/>
        <w:left w:val="none" w:sz="0" w:space="0" w:color="auto"/>
        <w:bottom w:val="none" w:sz="0" w:space="0" w:color="auto"/>
        <w:right w:val="none" w:sz="0" w:space="0" w:color="auto"/>
      </w:divBdr>
    </w:div>
    <w:div w:id="1873960135">
      <w:bodyDiv w:val="1"/>
      <w:marLeft w:val="0"/>
      <w:marRight w:val="0"/>
      <w:marTop w:val="0"/>
      <w:marBottom w:val="0"/>
      <w:divBdr>
        <w:top w:val="none" w:sz="0" w:space="0" w:color="auto"/>
        <w:left w:val="none" w:sz="0" w:space="0" w:color="auto"/>
        <w:bottom w:val="none" w:sz="0" w:space="0" w:color="auto"/>
        <w:right w:val="none" w:sz="0" w:space="0" w:color="auto"/>
      </w:divBdr>
    </w:div>
    <w:div w:id="1916040119">
      <w:bodyDiv w:val="1"/>
      <w:marLeft w:val="0"/>
      <w:marRight w:val="0"/>
      <w:marTop w:val="0"/>
      <w:marBottom w:val="0"/>
      <w:divBdr>
        <w:top w:val="none" w:sz="0" w:space="0" w:color="auto"/>
        <w:left w:val="none" w:sz="0" w:space="0" w:color="auto"/>
        <w:bottom w:val="none" w:sz="0" w:space="0" w:color="auto"/>
        <w:right w:val="none" w:sz="0" w:space="0" w:color="auto"/>
      </w:divBdr>
      <w:divsChild>
        <w:div w:id="13415233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808355870">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847548016">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2143499279">
      <w:bodyDiv w:val="1"/>
      <w:marLeft w:val="0"/>
      <w:marRight w:val="0"/>
      <w:marTop w:val="0"/>
      <w:marBottom w:val="0"/>
      <w:divBdr>
        <w:top w:val="none" w:sz="0" w:space="0" w:color="auto"/>
        <w:left w:val="none" w:sz="0" w:space="0" w:color="auto"/>
        <w:bottom w:val="none" w:sz="0" w:space="0" w:color="auto"/>
        <w:right w:val="none" w:sz="0" w:space="0" w:color="auto"/>
      </w:divBdr>
      <w:divsChild>
        <w:div w:id="1868789520">
          <w:marLeft w:val="0"/>
          <w:marRight w:val="0"/>
          <w:marTop w:val="0"/>
          <w:marBottom w:val="0"/>
          <w:divBdr>
            <w:top w:val="none" w:sz="0" w:space="0" w:color="auto"/>
            <w:left w:val="none" w:sz="0" w:space="0" w:color="auto"/>
            <w:bottom w:val="none" w:sz="0" w:space="0" w:color="auto"/>
            <w:right w:val="none" w:sz="0" w:space="0" w:color="auto"/>
          </w:divBdr>
          <w:divsChild>
            <w:div w:id="1425419156">
              <w:marLeft w:val="0"/>
              <w:marRight w:val="0"/>
              <w:marTop w:val="0"/>
              <w:marBottom w:val="0"/>
              <w:divBdr>
                <w:top w:val="none" w:sz="0" w:space="0" w:color="auto"/>
                <w:left w:val="none" w:sz="0" w:space="0" w:color="auto"/>
                <w:bottom w:val="none" w:sz="0" w:space="0" w:color="auto"/>
                <w:right w:val="none" w:sz="0" w:space="0" w:color="auto"/>
              </w:divBdr>
              <w:divsChild>
                <w:div w:id="17446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5760">
          <w:marLeft w:val="0"/>
          <w:marRight w:val="0"/>
          <w:marTop w:val="0"/>
          <w:marBottom w:val="0"/>
          <w:divBdr>
            <w:top w:val="none" w:sz="0" w:space="0" w:color="auto"/>
            <w:left w:val="none" w:sz="0" w:space="0" w:color="auto"/>
            <w:bottom w:val="none" w:sz="0" w:space="0" w:color="auto"/>
            <w:right w:val="none" w:sz="0" w:space="0" w:color="auto"/>
          </w:divBdr>
          <w:divsChild>
            <w:div w:id="1698582629">
              <w:marLeft w:val="0"/>
              <w:marRight w:val="0"/>
              <w:marTop w:val="0"/>
              <w:marBottom w:val="0"/>
              <w:divBdr>
                <w:top w:val="none" w:sz="0" w:space="0" w:color="auto"/>
                <w:left w:val="none" w:sz="0" w:space="0" w:color="auto"/>
                <w:bottom w:val="none" w:sz="0" w:space="0" w:color="auto"/>
                <w:right w:val="none" w:sz="0" w:space="0" w:color="auto"/>
              </w:divBdr>
              <w:divsChild>
                <w:div w:id="9800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en.wikipedia.org/wiki/List_of_postal_codes_of_Canada:_M" TargetMode="Externa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1</cp:revision>
  <dcterms:created xsi:type="dcterms:W3CDTF">2020-12-21T15:10:00Z</dcterms:created>
  <dcterms:modified xsi:type="dcterms:W3CDTF">2020-12-21T15:44:00Z</dcterms:modified>
</cp:coreProperties>
</file>