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Xaeaff91ee825875f4b0d2efa78b67afa68ee00d"/>
    <w:p>
      <w:pPr>
        <w:pStyle w:val="Heading1"/>
      </w:pPr>
      <w:r>
        <w:t xml:space="preserve">Produktentwicklungsplan für ein internes SEO Operating System</w:t>
      </w:r>
    </w:p>
    <w:bookmarkStart w:id="24" w:name="strategischer-rahmen"/>
    <w:p>
      <w:pPr>
        <w:pStyle w:val="Heading2"/>
      </w:pPr>
      <w:r>
        <w:t xml:space="preserve">Strategischer Rahmen</w:t>
      </w:r>
    </w:p>
    <w:p>
      <w:pPr>
        <w:pStyle w:val="FirstParagraph"/>
      </w:pPr>
      <w:r>
        <w:t xml:space="preserve">Ein 1:1-Klon von Semrush, XOVI, Ahrefs und Similarweb wäre die falsche Wette. Semrush nennt für 2026 mehr als 142 geografische Datenbanken, 27,9 Milliarden Keywords, 808 Millionen Domains, 43 Billionen Backlinks, 500 TB Roh-Trafficdaten und 261 Millionen AI-Prompts. Ahrefs spricht von 35 Billionen Live-Backlinks, 28,7 Milliarden Keywords, 19,6 Milliarden Content-Seiten und einer Linkdaten-Aktualisierung alle 15 bis 30 Minuten. Similarweb beschreibt ein Datenmodell aus First-Party-Analytics, Contributory Network, Partnerdaten und Public Data Extraction. XOVI berechnet seinen OVI aus 500.000 Keywords pro Land und historisiert Sichtbarkeit teils seit 2009. Der sinnvolle Nachbau für dich ist deshalb kein Markt-Tool mit generischer Datenmasse, sondern ein</w:t>
      </w:r>
      <w:r>
        <w:t xml:space="preserve"> </w:t>
      </w:r>
      <w:r>
        <w:rPr>
          <w:b/>
          <w:bCs/>
        </w:rPr>
        <w:t xml:space="preserve">decision-grade internes SEO-System</w:t>
      </w:r>
      <w:r>
        <w:t xml:space="preserve">, das deine eigenen Plattformen präziser steuert als ein fremdes Massenprodukt.</w:t>
      </w:r>
      <w:r>
        <w:t xml:space="preserve"> </w:t>
      </w:r>
      <w:hyperlink r:id="rId21">
        <w:r>
          <w:rPr>
            <w:rStyle w:val="Hyperlink"/>
          </w:rPr>
          <w:t xml:space="preserve">[1]</w:t>
        </w:r>
      </w:hyperlink>
    </w:p>
    <w:p>
      <w:pPr>
        <w:pStyle w:val="BodyText"/>
      </w:pPr>
      <w:r>
        <w:t xml:space="preserve">Als harte Referenzanker setze ich neben</w:t>
      </w:r>
      <w:r>
        <w:t xml:space="preserve"> </w:t>
      </w:r>
      <w:r>
        <w:rPr>
          <w:b/>
          <w:bCs/>
        </w:rPr>
        <w:t xml:space="preserve">Semrush</w:t>
      </w:r>
      <w:r>
        <w:t xml:space="preserve"> </w:t>
      </w:r>
      <w:r>
        <w:t xml:space="preserve">und</w:t>
      </w:r>
      <w:r>
        <w:t xml:space="preserve"> </w:t>
      </w:r>
      <w:r>
        <w:rPr>
          <w:b/>
          <w:bCs/>
        </w:rPr>
        <w:t xml:space="preserve">XOVI</w:t>
      </w:r>
      <w:r>
        <w:t xml:space="preserve"> </w:t>
      </w:r>
      <w:r>
        <w:t xml:space="preserve">die zwei zusätzlichen globalen Referenzen</w:t>
      </w:r>
      <w:r>
        <w:t xml:space="preserve"> </w:t>
      </w:r>
      <w:r>
        <w:rPr>
          <w:b/>
          <w:bCs/>
        </w:rPr>
        <w:t xml:space="preserve">Ahrefs</w:t>
      </w:r>
      <w:r>
        <w:t xml:space="preserve"> </w:t>
      </w:r>
      <w:r>
        <w:t xml:space="preserve">und</w:t>
      </w:r>
      <w:r>
        <w:t xml:space="preserve"> </w:t>
      </w:r>
      <w:r>
        <w:rPr>
          <w:b/>
          <w:bCs/>
        </w:rPr>
        <w:t xml:space="preserve">Similarweb</w:t>
      </w:r>
      <w:r>
        <w:t xml:space="preserve">. Das ist die richtige Kombination, weil Semrush die breiteste SEO- und AI-Visibility-Suite mit API/MCP-Verzahnung zeigt, XOVI ein starkes DACH-Modell für Aufgabensteuerung, Monitoring-OVI und Reporting liefert, Ahrefs die tiefste Research- und Backlink-DNA plus API/MCP/Connector-Ökosystem mitbringt und Similarweb die stärkste Brücke zwischen SEO, Traffic-Intelligence und AI-Discovery baut.</w:t>
      </w:r>
      <w:r>
        <w:t xml:space="preserve"> </w:t>
      </w:r>
      <w:hyperlink r:id="rId22">
        <w:r>
          <w:rPr>
            <w:rStyle w:val="Hyperlink"/>
          </w:rPr>
          <w:t xml:space="preserve">[2]</w:t>
        </w:r>
      </w:hyperlink>
    </w:p>
    <w:p>
      <w:pPr>
        <w:pStyle w:val="BodyText"/>
      </w:pPr>
      <w:r>
        <w:t xml:space="preserve">Dein Zielprodukt sollte deshalb als</w:t>
      </w:r>
      <w:r>
        <w:t xml:space="preserve"> </w:t>
      </w:r>
      <w:r>
        <w:rPr>
          <w:b/>
          <w:bCs/>
        </w:rPr>
        <w:t xml:space="preserve">SEO Operating System für Owned Web Properties</w:t>
      </w:r>
      <w:r>
        <w:t xml:space="preserve"> </w:t>
      </w:r>
      <w:r>
        <w:t xml:space="preserve">gebaut werden: erstens mit maximaler Tiefe auf deinen Domains, zweitens mit sauberem Wettbewerbs-Benchmarking, drittens mit automatisierbaren Workflows für Codex, APIs und Agenten, und viertens mit einer klaren Erweiterungslinie in Richtung AI Visibility, AEO und agentischer Automatisierung. Genau dort bewegen sich die Referenzplattformen bereits sichtbar hin.</w:t>
      </w:r>
      <w:r>
        <w:t xml:space="preserve"> </w:t>
      </w:r>
      <w:hyperlink r:id="rId23">
        <w:r>
          <w:rPr>
            <w:rStyle w:val="Hyperlink"/>
          </w:rPr>
          <w:t xml:space="preserve">[3]</w:t>
        </w:r>
      </w:hyperlink>
    </w:p>
    <w:bookmarkEnd w:id="24"/>
    <w:bookmarkStart w:id="33" w:name="Xef133603c200844056728adbe7d1ea3a826d8b8"/>
    <w:p>
      <w:pPr>
        <w:pStyle w:val="Heading2"/>
      </w:pPr>
      <w:r>
        <w:t xml:space="preserve">Funktionsforschung aus den Referenzankern</w:t>
      </w:r>
    </w:p>
    <w:p>
      <w:pPr>
        <w:pStyle w:val="FirstParagraph"/>
      </w:pPr>
      <w:r>
        <w:t xml:space="preserve">Die vier Referenzen funktionieren im Kern nach demselben Muster:</w:t>
      </w:r>
      <w:r>
        <w:t xml:space="preserve"> </w:t>
      </w:r>
      <w:r>
        <w:rPr>
          <w:b/>
          <w:bCs/>
        </w:rPr>
        <w:t xml:space="preserve">Projekt anlegen, Datenquellen verbinden, externe Indizes hinzunehmen, KPIs verdichten, Maßnahmen priorisieren, reporten, automatisieren</w:t>
      </w:r>
      <w:r>
        <w:t xml:space="preserve">. XOVI zeigt das sehr klar mit Keyword-Tool, Monitoring, Onpage, Backlinks, Disavow, Search Analytics, Advisor und Reporting in einem Projektmodell. Semrush bündelt dasselbe Muster über Folders, Site Audit, Position Tracking, On Page SEO Checker, Backlink Audit, Domain Overview und Traffic &amp; Market. Ahrefs verteilt die Logik auf Dashboard, Site Explorer, Keywords Explorer, Rank Tracker, Site Audit und Opportunities. Similarweb bringt sie in SEO Overview, Website Keywords, Keyword Overview, Rank Tracker, Site Audit und Competitive/AI Intelligence zusammen.</w:t>
      </w:r>
      <w:r>
        <w:t xml:space="preserve"> </w:t>
      </w:r>
      <w:hyperlink r:id="rId25">
        <w:r>
          <w:rPr>
            <w:rStyle w:val="Hyperlink"/>
          </w:rPr>
          <w:t xml:space="preserve">[4]</w:t>
        </w:r>
      </w:hyperlink>
    </w:p>
    <w:p>
      <w:pPr>
        <w:pStyle w:val="BodyText"/>
      </w:pPr>
      <w:r>
        <w:rPr>
          <w:b/>
          <w:bCs/>
        </w:rPr>
        <w:t xml:space="preserve">Keyword Intelligence</w:t>
      </w:r>
      <w:r>
        <w:t xml:space="preserve"> </w:t>
      </w:r>
      <w:r>
        <w:t xml:space="preserve">ist bei allen vier Ankern Pflicht, aber mit verschiedenen Schwerpunkten. Semrush Keyword Magic gruppiert Suchbegriffe automatisch thematisch und arbeitet mit Milliarden Keywords, Suchvolumen, Difficulty, Intent und SERP-Feature-Signalen. XOVI fokussiert stärker auf chancenreiche Keywords, Nutzerfragen, Gruppenbildung und direkte Relevanz für das eigene Business. Ahrefs kombiniert Keywords Explorer mit Content Gap und Traffic-Share-Denke. Similarweb ergänzt klassische Keyword-Recherche um TAM, Clicks, Zero-Click-Effekte, Nutzerintention und Traffic-Anteile. Die Funktion hinter dem UI ist immer dieselbe: großer Keyword-Index plus Filter plus Priorisierung plus Wettbewerbsabgleich.</w:t>
      </w:r>
      <w:r>
        <w:t xml:space="preserve"> </w:t>
      </w:r>
      <w:hyperlink r:id="rId26">
        <w:r>
          <w:rPr>
            <w:rStyle w:val="Hyperlink"/>
          </w:rPr>
          <w:t xml:space="preserve">[5]</w:t>
        </w:r>
      </w:hyperlink>
    </w:p>
    <w:p>
      <w:pPr>
        <w:pStyle w:val="BodyText"/>
      </w:pPr>
      <w:r>
        <w:rPr>
          <w:b/>
          <w:bCs/>
        </w:rPr>
        <w:t xml:space="preserve">Rank Tracking und Sichtbarkeit</w:t>
      </w:r>
      <w:r>
        <w:t xml:space="preserve"> </w:t>
      </w:r>
      <w:r>
        <w:t xml:space="preserve">sind die zweite tragende Säule. Semrush trackt Keywords täglich nach Gerät, Ort und Suchmaschine und bezieht inzwischen auch ChatGPT Search, Google AI Mode und AI Overviews ein. XOVI trackt eigene Keyword-Sets für Devices und 196+ Suchmaschinen und berechnet mit Monitoring OVI einen individuellen Sichtbarkeitsindex. Ahrefs Rank Tracker überwacht Google-Rankings mobil und Desktop über 190 Standorte. Similarweb Rank Tracker arbeitet mit täglicher SERP-Beobachtung, Wettbewerbsvergleich, Kannibalisierungs-Erkennung und fünf direkt verfolgbaren Mitbewerbern. Das gemeinsame Funktionsprinzip ist:</w:t>
      </w:r>
      <w:r>
        <w:t xml:space="preserve"> </w:t>
      </w:r>
      <w:r>
        <w:rPr>
          <w:b/>
          <w:bCs/>
        </w:rPr>
        <w:t xml:space="preserve">definiertes Keyword-Set + täglicher Snapshot + Verlauf + Verdichtung zu einem Visibility-Score</w:t>
      </w:r>
      <w:r>
        <w:t xml:space="preserve">.</w:t>
      </w:r>
      <w:r>
        <w:t xml:space="preserve"> </w:t>
      </w:r>
      <w:hyperlink r:id="rId27">
        <w:r>
          <w:rPr>
            <w:rStyle w:val="Hyperlink"/>
          </w:rPr>
          <w:t xml:space="preserve">[6]</w:t>
        </w:r>
      </w:hyperlink>
    </w:p>
    <w:p>
      <w:pPr>
        <w:pStyle w:val="BodyText"/>
      </w:pPr>
      <w:r>
        <w:rPr>
          <w:b/>
          <w:bCs/>
        </w:rPr>
        <w:t xml:space="preserve">Technisches Audit</w:t>
      </w:r>
      <w:r>
        <w:t xml:space="preserve"> </w:t>
      </w:r>
      <w:r>
        <w:t xml:space="preserve">läuft bei allen Plattformen crawlerbasiert. Semrush beschreibt Site Audit explizit als leistungsstarken Website-Crawler mit JavaScript-Rendering, Domain/Subdomain/Subfolder-Scopes und planbaren Recrawls. XOVI Onpage analysiert Ladezeit, Titel, Überschriften, Statuscodes, Snippets, Header, Pagespeed und kann JavaScript-lastige Websites berücksichtigen; die Ergebnisse landen als Aufgaben im Advisor. Ahrefs Site Audit scannt 170+ vordefinierte technische und Onpage-Probleme und leitet daraus einen Health Score ab. Similarwebs Site Audit basiert auf einem eigenen Bot, unterstützt Sitemaps, Robots.txt, GA4- und GSC-Anbindung und nennt 250 Metriken in Verbindung mit den Integrationen. Das ist die exakte Funktionslogik, die du nachbauen musst:</w:t>
      </w:r>
      <w:r>
        <w:t xml:space="preserve"> </w:t>
      </w:r>
      <w:r>
        <w:rPr>
          <w:b/>
          <w:bCs/>
        </w:rPr>
        <w:t xml:space="preserve">Crawl-Orchestrierung, URL-Discovery, Rendering, Prüfregeln, Severity, Priorisierung, Re-Crawl-Diff</w:t>
      </w:r>
      <w:r>
        <w:t xml:space="preserve">.</w:t>
      </w:r>
      <w:r>
        <w:t xml:space="preserve"> </w:t>
      </w:r>
      <w:hyperlink r:id="rId28">
        <w:r>
          <w:rPr>
            <w:rStyle w:val="Hyperlink"/>
          </w:rPr>
          <w:t xml:space="preserve">[7]</w:t>
        </w:r>
      </w:hyperlink>
    </w:p>
    <w:p>
      <w:pPr>
        <w:pStyle w:val="BodyText"/>
      </w:pPr>
      <w:r>
        <w:rPr>
          <w:b/>
          <w:bCs/>
        </w:rPr>
        <w:t xml:space="preserve">Onpage- und Content-Empfehlungen</w:t>
      </w:r>
      <w:r>
        <w:t xml:space="preserve"> </w:t>
      </w:r>
      <w:r>
        <w:t xml:space="preserve">sind der Bereich, in dem die Tools vom Datencontainer zum Handlungsprodukt werden. Semrush On Page SEO Checker analysiert die Top-10-Rivalen in Echtzeit und gibt priorisierte Ideen zu Content, Semantik, Backlinks, UX, SERP Features und Technik; es integriert dafür auch Site Audit, GA und GSC. XOVI Advisor priorisiert konkrete Aufgaben für deine Website, erklärt sie und liefert Abarbeitungslogik. Ahrefs Opportunities verbindet Content, Links und Technik in einem priorisierten Chancen-Report. Similarweb verschiebt den Schwerpunkt stärker auf Keyword-/Traffic-/Intent-Interpretation, ergänzt aber operative Erkenntnisse über Rank Tracker, Website Keywords und SEO Overview. Der Nachbau muss deshalb nicht nur messen, sondern</w:t>
      </w:r>
      <w:r>
        <w:t xml:space="preserve"> </w:t>
      </w:r>
      <w:r>
        <w:rPr>
          <w:b/>
          <w:bCs/>
        </w:rPr>
        <w:t xml:space="preserve">konkret sagen, welche URL du warum zuerst anfassen sollst</w:t>
      </w:r>
      <w:r>
        <w:t xml:space="preserve">.</w:t>
      </w:r>
      <w:r>
        <w:t xml:space="preserve"> </w:t>
      </w:r>
      <w:hyperlink r:id="rId29">
        <w:r>
          <w:rPr>
            <w:rStyle w:val="Hyperlink"/>
          </w:rPr>
          <w:t xml:space="preserve">[8]</w:t>
        </w:r>
      </w:hyperlink>
    </w:p>
    <w:p>
      <w:pPr>
        <w:pStyle w:val="BodyText"/>
      </w:pPr>
      <w:r>
        <w:rPr>
          <w:b/>
          <w:bCs/>
        </w:rPr>
        <w:t xml:space="preserve">Backlink Intelligence</w:t>
      </w:r>
      <w:r>
        <w:t xml:space="preserve"> </w:t>
      </w:r>
      <w:r>
        <w:t xml:space="preserve">arbeitet überall als Graph-Problem. Semrush crawlt laut eigener Doku rund 10 Milliarden Links pro Tag, aktualisiert das Interface alle 15 Minuten und stellt Audit-, Toxicity-, Outreach- und Disavow-Workflows bereit. XOVI liefert Anchor-Analysen, Broken Pages, Link-Recherche, Domain-Vergleich, wöchentliche Lost/Found-Prüfung, Linkmanager und Disavow. Ahrefs aktualisiert seinen Live-Linkindex alle 15 bis 30 Minuten und baut darauf Domain Rating, URL Rating und Site Explorer auf. Similarweb führt Backlinks Analytics parallel zu Search Intelligence, auch wenn der Fokus dort stärker auf Traffic- und Marktintelligenz liegt. Der von dir nachzubauende Kern ist klar:</w:t>
      </w:r>
      <w:r>
        <w:t xml:space="preserve"> </w:t>
      </w:r>
      <w:r>
        <w:rPr>
          <w:b/>
          <w:bCs/>
        </w:rPr>
        <w:t xml:space="preserve">Referring domains, anchors, link attributes, link freshness, target pages, broken targets, competitor intersections, risk scoring</w:t>
      </w:r>
      <w:r>
        <w:t xml:space="preserve">.</w:t>
      </w:r>
      <w:r>
        <w:t xml:space="preserve"> </w:t>
      </w:r>
      <w:hyperlink r:id="rId30">
        <w:r>
          <w:rPr>
            <w:rStyle w:val="Hyperlink"/>
          </w:rPr>
          <w:t xml:space="preserve">[9]</w:t>
        </w:r>
      </w:hyperlink>
    </w:p>
    <w:p>
      <w:pPr>
        <w:pStyle w:val="BodyText"/>
      </w:pPr>
      <w:r>
        <w:rPr>
          <w:b/>
          <w:bCs/>
        </w:rPr>
        <w:t xml:space="preserve">Traffic- und Marktintelligenz</w:t>
      </w:r>
      <w:r>
        <w:t xml:space="preserve"> </w:t>
      </w:r>
      <w:r>
        <w:t xml:space="preserve">ist der Bereich, den viele interne SEO-Tools unterschätzen und den du unbedingt integrieren solltest. Semrush Traffic Analytics basiert laut eigener Beschreibung auf petabytes Clickstream-Daten aus proprietären und Drittquellen, approximiert Verhalten von über 200 Millionen realen Internetnutzern und bietet tägliche sowie wöchentliche Trafficdaten. Similarweb baut auf einem vergleichbaren Hybrid aus First-Party-Analytics, Contributory Network, Partnern und Public Data und verbindet das mit SEO-, Website- und Gen-AI-Intelligence. Das bedeutet für dein Produkt: reines Keyword-SEO reicht nicht mehr; du brauchst zusätzlich</w:t>
      </w:r>
      <w:r>
        <w:t xml:space="preserve"> </w:t>
      </w:r>
      <w:r>
        <w:rPr>
          <w:b/>
          <w:bCs/>
        </w:rPr>
        <w:t xml:space="preserve">Traffic-, Markt- und Page-Wert-Signale</w:t>
      </w:r>
      <w:r>
        <w:t xml:space="preserve">, sonst priorisierst du an der eigentlichen Businesswirkung vorbei.</w:t>
      </w:r>
      <w:r>
        <w:t xml:space="preserve"> </w:t>
      </w:r>
      <w:hyperlink r:id="rId31">
        <w:r>
          <w:rPr>
            <w:rStyle w:val="Hyperlink"/>
          </w:rPr>
          <w:t xml:space="preserve">[10]</w:t>
        </w:r>
      </w:hyperlink>
    </w:p>
    <w:p>
      <w:pPr>
        <w:pStyle w:val="BodyText"/>
      </w:pPr>
      <w:r>
        <w:rPr>
          <w:b/>
          <w:bCs/>
        </w:rPr>
        <w:t xml:space="preserve">AI Visibility und agentische Erweiterung</w:t>
      </w:r>
      <w:r>
        <w:t xml:space="preserve"> </w:t>
      </w:r>
      <w:r>
        <w:t xml:space="preserve">sind inzwischen kein Add-on mehr, sondern Pflicht. Semrush hat ein AI Visibility Toolkit, AI-Traffic-Metriken, AI-Readiness-Site-Audit-Checks und ein Public MCP für SEO-, Trends- und Read-only-Projektdaten. Ahrefs bietet Brand Radar sowie API v3, MCP, Data-Studio-Connectoren und Ahrefs Connect. Similarweb hat Gen AI Intelligence, AI Traffic, AI Brand Visibility, Prompt/Citation/Sentiment Analysis, AEO/GEO-Module und MCP-Integrationen. XOVI hat bereits XOVI AI zur Sichtbarkeit in ChatGPT, Claude und Gemini sowie einen AI-Texter. Dein Tool muss daher von Anfang an</w:t>
      </w:r>
      <w:r>
        <w:t xml:space="preserve"> </w:t>
      </w:r>
      <w:r>
        <w:rPr>
          <w:b/>
          <w:bCs/>
        </w:rPr>
        <w:t xml:space="preserve">UI-first und agent-ready</w:t>
      </w:r>
      <w:r>
        <w:t xml:space="preserve"> </w:t>
      </w:r>
      <w:r>
        <w:t xml:space="preserve">angelegt werden: menschliche Oberfläche, interne API und später ein eigener MCP-Server.</w:t>
      </w:r>
      <w:r>
        <w:t xml:space="preserve"> </w:t>
      </w:r>
      <w:hyperlink r:id="rId32">
        <w:r>
          <w:rPr>
            <w:rStyle w:val="Hyperlink"/>
          </w:rPr>
          <w:t xml:space="preserve">[11]</w:t>
        </w:r>
      </w:hyperlink>
    </w:p>
    <w:bookmarkEnd w:id="33"/>
    <w:bookmarkStart w:id="36" w:name="zielprodukt-und-produktprinzipien"/>
    <w:p>
      <w:pPr>
        <w:pStyle w:val="Heading2"/>
      </w:pPr>
      <w:r>
        <w:t xml:space="preserve">Zielprodukt und Produktprinzipien</w:t>
      </w:r>
    </w:p>
    <w:p>
      <w:pPr>
        <w:pStyle w:val="FirstParagraph"/>
      </w:pPr>
      <w:r>
        <w:t xml:space="preserve">Das richtige Zielprodukt für dich ist ein</w:t>
      </w:r>
      <w:r>
        <w:t xml:space="preserve"> </w:t>
      </w:r>
      <w:r>
        <w:rPr>
          <w:b/>
          <w:bCs/>
        </w:rPr>
        <w:t xml:space="preserve">internes SEO Operating System</w:t>
      </w:r>
      <w:r>
        <w:t xml:space="preserve">, nicht ein externer SaaS-Bauchladen. Es soll drei Dinge besser können als Standardtools:</w:t>
      </w:r>
      <w:r>
        <w:t xml:space="preserve"> </w:t>
      </w:r>
      <w:r>
        <w:rPr>
          <w:b/>
          <w:bCs/>
        </w:rPr>
        <w:t xml:space="preserve">deine eigenen Domains priorisieren</w:t>
      </w:r>
      <w:r>
        <w:t xml:space="preserve">,</w:t>
      </w:r>
      <w:r>
        <w:t xml:space="preserve"> </w:t>
      </w:r>
      <w:r>
        <w:rPr>
          <w:b/>
          <w:bCs/>
        </w:rPr>
        <w:t xml:space="preserve">deine Maßnahmen direkt in Umsetzungsarbeit übersetzen</w:t>
      </w:r>
      <w:r>
        <w:t xml:space="preserve"> </w:t>
      </w:r>
      <w:r>
        <w:t xml:space="preserve">und</w:t>
      </w:r>
      <w:r>
        <w:t xml:space="preserve"> </w:t>
      </w:r>
      <w:r>
        <w:rPr>
          <w:b/>
          <w:bCs/>
        </w:rPr>
        <w:t xml:space="preserve">durch Codex/Agenten schneller iterierbar sein</w:t>
      </w:r>
      <w:r>
        <w:t xml:space="preserve">. Der zentrale Produktjob lautet deshalb:</w:t>
      </w:r>
      <w:r>
        <w:t xml:space="preserve"> </w:t>
      </w:r>
      <w:r>
        <w:rPr>
          <w:i/>
          <w:iCs/>
        </w:rPr>
        <w:t xml:space="preserve">„Erkenne technische, inhaltliche, linkbezogene und AI-bezogene Wachstumshebel auf meinen Plattformen, bewerte ihren Business-Impact und führe mich in einer klaren Reihenfolge durch die Umsetzung.“</w:t>
      </w:r>
    </w:p>
    <w:p>
      <w:pPr>
        <w:pStyle w:val="BodyText"/>
      </w:pPr>
      <w:r>
        <w:t xml:space="preserve">Der Kern-Umfang sollte in sechs Module zerlegt werden. Erstens</w:t>
      </w:r>
      <w:r>
        <w:t xml:space="preserve"> </w:t>
      </w:r>
      <w:r>
        <w:rPr>
          <w:b/>
          <w:bCs/>
        </w:rPr>
        <w:t xml:space="preserve">Project Control</w:t>
      </w:r>
      <w:r>
        <w:t xml:space="preserve"> </w:t>
      </w:r>
      <w:r>
        <w:t xml:space="preserve">für Domains, Wettbewerber, Länder, Geräte, Tags, Ziele und Zugriffsrechte. Zweitens</w:t>
      </w:r>
      <w:r>
        <w:t xml:space="preserve"> </w:t>
      </w:r>
      <w:r>
        <w:rPr>
          <w:b/>
          <w:bCs/>
        </w:rPr>
        <w:t xml:space="preserve">Crawl &amp; Health</w:t>
      </w:r>
      <w:r>
        <w:t xml:space="preserve"> </w:t>
      </w:r>
      <w:r>
        <w:t xml:space="preserve">für Site Audit, interne Verlinkung, Render-Checks, technische Fehler und Health Score. Drittens</w:t>
      </w:r>
      <w:r>
        <w:t xml:space="preserve"> </w:t>
      </w:r>
      <w:r>
        <w:rPr>
          <w:b/>
          <w:bCs/>
        </w:rPr>
        <w:t xml:space="preserve">Keyword &amp; Rank Intelligence</w:t>
      </w:r>
      <w:r>
        <w:t xml:space="preserve"> </w:t>
      </w:r>
      <w:r>
        <w:t xml:space="preserve">für Keyword-Bibliothek, Rank Tracking, Visibility-Index und SERP-Diffs. Viertens</w:t>
      </w:r>
      <w:r>
        <w:t xml:space="preserve"> </w:t>
      </w:r>
      <w:r>
        <w:rPr>
          <w:b/>
          <w:bCs/>
        </w:rPr>
        <w:t xml:space="preserve">Content &amp; Opportunity Engine</w:t>
      </w:r>
      <w:r>
        <w:t xml:space="preserve"> </w:t>
      </w:r>
      <w:r>
        <w:t xml:space="preserve">für URL-Priorisierung, Kannibalisierung, Low-Hanging Fruit, Intent-Mapping und Maßnahmenvorschläge. Fünftens</w:t>
      </w:r>
      <w:r>
        <w:t xml:space="preserve"> </w:t>
      </w:r>
      <w:r>
        <w:rPr>
          <w:b/>
          <w:bCs/>
        </w:rPr>
        <w:t xml:space="preserve">Backlink &amp; Authority</w:t>
      </w:r>
      <w:r>
        <w:t xml:space="preserve"> </w:t>
      </w:r>
      <w:r>
        <w:t xml:space="preserve">für Linkprofil, Lost/New, Broken Targets, Intersections und Disavow-Kandidaten. Sechstens</w:t>
      </w:r>
      <w:r>
        <w:t xml:space="preserve"> </w:t>
      </w:r>
      <w:r>
        <w:rPr>
          <w:b/>
          <w:bCs/>
        </w:rPr>
        <w:t xml:space="preserve">Reporting &amp; Agent Layer</w:t>
      </w:r>
      <w:r>
        <w:t xml:space="preserve"> </w:t>
      </w:r>
      <w:r>
        <w:t xml:space="preserve">für Dashboards, Alerts, PDF/CSV, API und später MCP.</w:t>
      </w:r>
    </w:p>
    <w:p>
      <w:pPr>
        <w:pStyle w:val="BodyText"/>
      </w:pPr>
      <w:r>
        <w:t xml:space="preserve">Die wichtigsten Produktprinzipien sind hart.</w:t>
      </w:r>
      <w:r>
        <w:t xml:space="preserve"> </w:t>
      </w:r>
      <w:r>
        <w:rPr>
          <w:b/>
          <w:bCs/>
        </w:rPr>
        <w:t xml:space="preserve">First-party before third-party</w:t>
      </w:r>
      <w:r>
        <w:t xml:space="preserve">: GSC, GA4, Matomo, Serverlogs und eigene Crawls sind für deine Seiten wertvoller als generische Schätzwerte.</w:t>
      </w:r>
      <w:r>
        <w:t xml:space="preserve"> </w:t>
      </w:r>
      <w:r>
        <w:rPr>
          <w:b/>
          <w:bCs/>
        </w:rPr>
        <w:t xml:space="preserve">Keyword-set over vanity index</w:t>
      </w:r>
      <w:r>
        <w:t xml:space="preserve">: Für deine Entscheidungen zählt ein individueller Visibility-Index stärker als ein globaler Marketing-Score; XOVI zeigt das sehr gut mit OVI versus Monitoring OVI.</w:t>
      </w:r>
      <w:r>
        <w:t xml:space="preserve"> </w:t>
      </w:r>
      <w:r>
        <w:rPr>
          <w:b/>
          <w:bCs/>
        </w:rPr>
        <w:t xml:space="preserve">Action over dashboards</w:t>
      </w:r>
      <w:r>
        <w:t xml:space="preserve">: Jedes Modul muss Maßnahmen ausgeben, nicht nur Metriken.</w:t>
      </w:r>
      <w:r>
        <w:t xml:space="preserve"> </w:t>
      </w:r>
      <w:r>
        <w:rPr>
          <w:b/>
          <w:bCs/>
        </w:rPr>
        <w:t xml:space="preserve">Agent-ready by design</w:t>
      </w:r>
      <w:r>
        <w:t xml:space="preserve">: Jede Funktion braucht später eine maschinenlesbare Beschreibung, weil Semrush, Ahrefs und Similarweb genau in diese Richtung gehen.</w:t>
      </w:r>
      <w:r>
        <w:t xml:space="preserve"> </w:t>
      </w:r>
      <w:hyperlink r:id="rId34">
        <w:r>
          <w:rPr>
            <w:rStyle w:val="Hyperlink"/>
          </w:rPr>
          <w:t xml:space="preserve">[12]</w:t>
        </w:r>
      </w:hyperlink>
    </w:p>
    <w:p>
      <w:pPr>
        <w:pStyle w:val="BodyText"/>
      </w:pPr>
      <w:r>
        <w:t xml:space="preserve">Für dein internes Tool würde ich den Erfolg an sieben Kern-KPIs messen:</w:t>
      </w:r>
      <w:r>
        <w:t xml:space="preserve"> </w:t>
      </w:r>
      <w:r>
        <w:rPr>
          <w:b/>
          <w:bCs/>
        </w:rPr>
        <w:t xml:space="preserve">Health Score</w:t>
      </w:r>
      <w:r>
        <w:t xml:space="preserve">,</w:t>
      </w:r>
      <w:r>
        <w:t xml:space="preserve"> </w:t>
      </w:r>
      <w:r>
        <w:rPr>
          <w:b/>
          <w:bCs/>
        </w:rPr>
        <w:t xml:space="preserve">Project Visibility</w:t>
      </w:r>
      <w:r>
        <w:t xml:space="preserve">,</w:t>
      </w:r>
      <w:r>
        <w:t xml:space="preserve"> </w:t>
      </w:r>
      <w:r>
        <w:rPr>
          <w:b/>
          <w:bCs/>
        </w:rPr>
        <w:t xml:space="preserve">Opportunity Score</w:t>
      </w:r>
      <w:r>
        <w:t xml:space="preserve">,</w:t>
      </w:r>
      <w:r>
        <w:t xml:space="preserve"> </w:t>
      </w:r>
      <w:r>
        <w:rPr>
          <w:b/>
          <w:bCs/>
        </w:rPr>
        <w:t xml:space="preserve">Content Coverage</w:t>
      </w:r>
      <w:r>
        <w:t xml:space="preserve">,</w:t>
      </w:r>
      <w:r>
        <w:t xml:space="preserve"> </w:t>
      </w:r>
      <w:r>
        <w:rPr>
          <w:b/>
          <w:bCs/>
        </w:rPr>
        <w:t xml:space="preserve">Authority Delta</w:t>
      </w:r>
      <w:r>
        <w:t xml:space="preserve">,</w:t>
      </w:r>
      <w:r>
        <w:t xml:space="preserve"> </w:t>
      </w:r>
      <w:r>
        <w:rPr>
          <w:b/>
          <w:bCs/>
        </w:rPr>
        <w:t xml:space="preserve">AI Visibility Share</w:t>
      </w:r>
      <w:r>
        <w:t xml:space="preserve"> </w:t>
      </w:r>
      <w:r>
        <w:t xml:space="preserve">und</w:t>
      </w:r>
      <w:r>
        <w:t xml:space="preserve"> </w:t>
      </w:r>
      <w:r>
        <w:rPr>
          <w:b/>
          <w:bCs/>
        </w:rPr>
        <w:t xml:space="preserve">AI Referral Impact</w:t>
      </w:r>
      <w:r>
        <w:t xml:space="preserve">. Das ist die richtige KPI-Struktur, weil sie die Muster der Referenztools zusammenzieht: technische Qualität aus Audit/Health, Sichtbarkeit aus Monitoring/Rank Tracking/OVI, Chancen aus Opportunity- und Gap-Reports, Backlink-Autorität aus Link-Indices und AI-Präsenz aus den neuen Visibility-Modulen.</w:t>
      </w:r>
      <w:r>
        <w:t xml:space="preserve"> </w:t>
      </w:r>
      <w:hyperlink r:id="rId35">
        <w:r>
          <w:rPr>
            <w:rStyle w:val="Hyperlink"/>
          </w:rPr>
          <w:t xml:space="preserve">[13]</w:t>
        </w:r>
      </w:hyperlink>
    </w:p>
    <w:bookmarkEnd w:id="36"/>
    <w:bookmarkStart w:id="39" w:name="systemarchitektur-und-datenmodell"/>
    <w:p>
      <w:pPr>
        <w:pStyle w:val="Heading2"/>
      </w:pPr>
      <w:r>
        <w:t xml:space="preserve">Systemarchitektur und Datenmodell</w:t>
      </w:r>
    </w:p>
    <w:p>
      <w:pPr>
        <w:pStyle w:val="FirstParagraph"/>
      </w:pPr>
      <w:r>
        <w:t xml:space="preserve">Architektonisch solltest du zweigleisig bauen:</w:t>
      </w:r>
      <w:r>
        <w:t xml:space="preserve"> </w:t>
      </w:r>
      <w:r>
        <w:rPr>
          <w:b/>
          <w:bCs/>
        </w:rPr>
        <w:t xml:space="preserve">TypeScript für das Produkt</w:t>
      </w:r>
      <w:r>
        <w:t xml:space="preserve">,</w:t>
      </w:r>
      <w:r>
        <w:t xml:space="preserve"> </w:t>
      </w:r>
      <w:r>
        <w:rPr>
          <w:b/>
          <w:bCs/>
        </w:rPr>
        <w:t xml:space="preserve">Python für Datenarbeit</w:t>
      </w:r>
      <w:r>
        <w:t xml:space="preserve">. Konkret: Next.js/React im Frontend, ein internes API-Gateway in TypeScript oder FastAPI, Python-Worker für Crawling, Parsing, SERP- und Backlink-Jobs, Postgres als System of Record, Redis für Queues/Caching, Object Storage für Crawl-Artefakte und optional ClickHouse ab dem Moment, in dem dir tägliche SERP-/Crawl-Historien zu groß für Postgres werden. Diese Aufteilung ist für Codex ideal, weil sie UI, API und Datenjobs sauber trennt.</w:t>
      </w:r>
    </w:p>
    <w:p>
      <w:pPr>
        <w:pStyle w:val="BodyText"/>
      </w:pPr>
      <w:r>
        <w:t xml:space="preserve">Dein Datenmodell braucht keine 100 Tabellen zu Beginn, aber die richtigen 20. Die Schlüsseldomänen sind:</w:t>
      </w:r>
      <w:r>
        <w:t xml:space="preserve"> </w:t>
      </w:r>
      <w:r>
        <w:rPr>
          <w:rStyle w:val="VerbatimChar"/>
        </w:rPr>
        <w:t xml:space="preserve">project</w:t>
      </w:r>
      <w:r>
        <w:t xml:space="preserve">,</w:t>
      </w:r>
      <w:r>
        <w:t xml:space="preserve"> </w:t>
      </w:r>
      <w:r>
        <w:rPr>
          <w:rStyle w:val="VerbatimChar"/>
        </w:rPr>
        <w:t xml:space="preserve">site</w:t>
      </w:r>
      <w:r>
        <w:t xml:space="preserve">,</w:t>
      </w:r>
      <w:r>
        <w:t xml:space="preserve"> </w:t>
      </w:r>
      <w:r>
        <w:rPr>
          <w:rStyle w:val="VerbatimChar"/>
        </w:rPr>
        <w:t xml:space="preserve">competitor</w:t>
      </w:r>
      <w:r>
        <w:t xml:space="preserve">,</w:t>
      </w:r>
      <w:r>
        <w:t xml:space="preserve"> </w:t>
      </w:r>
      <w:r>
        <w:rPr>
          <w:rStyle w:val="VerbatimChar"/>
        </w:rPr>
        <w:t xml:space="preserve">crawl_run</w:t>
      </w:r>
      <w:r>
        <w:t xml:space="preserve">,</w:t>
      </w:r>
      <w:r>
        <w:t xml:space="preserve"> </w:t>
      </w:r>
      <w:r>
        <w:rPr>
          <w:rStyle w:val="VerbatimChar"/>
        </w:rPr>
        <w:t xml:space="preserve">url</w:t>
      </w:r>
      <w:r>
        <w:t xml:space="preserve">,</w:t>
      </w:r>
      <w:r>
        <w:t xml:space="preserve"> </w:t>
      </w:r>
      <w:r>
        <w:rPr>
          <w:rStyle w:val="VerbatimChar"/>
        </w:rPr>
        <w:t xml:space="preserve">issue</w:t>
      </w:r>
      <w:r>
        <w:t xml:space="preserve">,</w:t>
      </w:r>
      <w:r>
        <w:t xml:space="preserve"> </w:t>
      </w:r>
      <w:r>
        <w:rPr>
          <w:rStyle w:val="VerbatimChar"/>
        </w:rPr>
        <w:t xml:space="preserve">issue_instance</w:t>
      </w:r>
      <w:r>
        <w:t xml:space="preserve">,</w:t>
      </w:r>
      <w:r>
        <w:t xml:space="preserve"> </w:t>
      </w:r>
      <w:r>
        <w:rPr>
          <w:rStyle w:val="VerbatimChar"/>
        </w:rPr>
        <w:t xml:space="preserve">keyword</w:t>
      </w:r>
      <w:r>
        <w:t xml:space="preserve">,</w:t>
      </w:r>
      <w:r>
        <w:t xml:space="preserve"> </w:t>
      </w:r>
      <w:r>
        <w:rPr>
          <w:rStyle w:val="VerbatimChar"/>
        </w:rPr>
        <w:t xml:space="preserve">keyword_group</w:t>
      </w:r>
      <w:r>
        <w:t xml:space="preserve">,</w:t>
      </w:r>
      <w:r>
        <w:t xml:space="preserve"> </w:t>
      </w:r>
      <w:r>
        <w:rPr>
          <w:rStyle w:val="VerbatimChar"/>
        </w:rPr>
        <w:t xml:space="preserve">rank_snapshot</w:t>
      </w:r>
      <w:r>
        <w:t xml:space="preserve">,</w:t>
      </w:r>
      <w:r>
        <w:t xml:space="preserve"> </w:t>
      </w:r>
      <w:r>
        <w:rPr>
          <w:rStyle w:val="VerbatimChar"/>
        </w:rPr>
        <w:t xml:space="preserve">serp_snapshot</w:t>
      </w:r>
      <w:r>
        <w:t xml:space="preserve">,</w:t>
      </w:r>
      <w:r>
        <w:t xml:space="preserve"> </w:t>
      </w:r>
      <w:r>
        <w:rPr>
          <w:rStyle w:val="VerbatimChar"/>
        </w:rPr>
        <w:t xml:space="preserve">visibility_score</w:t>
      </w:r>
      <w:r>
        <w:t xml:space="preserve">,</w:t>
      </w:r>
      <w:r>
        <w:t xml:space="preserve"> </w:t>
      </w:r>
      <w:r>
        <w:rPr>
          <w:rStyle w:val="VerbatimChar"/>
        </w:rPr>
        <w:t xml:space="preserve">page_metric</w:t>
      </w:r>
      <w:r>
        <w:t xml:space="preserve">,</w:t>
      </w:r>
      <w:r>
        <w:t xml:space="preserve"> </w:t>
      </w:r>
      <w:r>
        <w:rPr>
          <w:rStyle w:val="VerbatimChar"/>
        </w:rPr>
        <w:t xml:space="preserve">content_recommendation</w:t>
      </w:r>
      <w:r>
        <w:t xml:space="preserve">,</w:t>
      </w:r>
      <w:r>
        <w:t xml:space="preserve"> </w:t>
      </w:r>
      <w:r>
        <w:rPr>
          <w:rStyle w:val="VerbatimChar"/>
        </w:rPr>
        <w:t xml:space="preserve">backlink</w:t>
      </w:r>
      <w:r>
        <w:t xml:space="preserve">,</w:t>
      </w:r>
      <w:r>
        <w:t xml:space="preserve"> </w:t>
      </w:r>
      <w:r>
        <w:rPr>
          <w:rStyle w:val="VerbatimChar"/>
        </w:rPr>
        <w:t xml:space="preserve">ref_domain</w:t>
      </w:r>
      <w:r>
        <w:t xml:space="preserve">,</w:t>
      </w:r>
      <w:r>
        <w:t xml:space="preserve"> </w:t>
      </w:r>
      <w:r>
        <w:rPr>
          <w:rStyle w:val="VerbatimChar"/>
        </w:rPr>
        <w:t xml:space="preserve">link_event</w:t>
      </w:r>
      <w:r>
        <w:t xml:space="preserve">,</w:t>
      </w:r>
      <w:r>
        <w:t xml:space="preserve"> </w:t>
      </w:r>
      <w:r>
        <w:rPr>
          <w:rStyle w:val="VerbatimChar"/>
        </w:rPr>
        <w:t xml:space="preserve">integration_account</w:t>
      </w:r>
      <w:r>
        <w:t xml:space="preserve">,</w:t>
      </w:r>
      <w:r>
        <w:t xml:space="preserve"> </w:t>
      </w:r>
      <w:r>
        <w:rPr>
          <w:rStyle w:val="VerbatimChar"/>
        </w:rPr>
        <w:t xml:space="preserve">analytics_metric</w:t>
      </w:r>
      <w:r>
        <w:t xml:space="preserve">,</w:t>
      </w:r>
      <w:r>
        <w:t xml:space="preserve"> </w:t>
      </w:r>
      <w:r>
        <w:rPr>
          <w:rStyle w:val="VerbatimChar"/>
        </w:rPr>
        <w:t xml:space="preserve">report</w:t>
      </w:r>
      <w:r>
        <w:t xml:space="preserve">,</w:t>
      </w:r>
      <w:r>
        <w:t xml:space="preserve"> </w:t>
      </w:r>
      <w:r>
        <w:rPr>
          <w:rStyle w:val="VerbatimChar"/>
        </w:rPr>
        <w:t xml:space="preserve">alert</w:t>
      </w:r>
      <w:r>
        <w:t xml:space="preserve">,</w:t>
      </w:r>
      <w:r>
        <w:t xml:space="preserve"> </w:t>
      </w:r>
      <w:r>
        <w:rPr>
          <w:rStyle w:val="VerbatimChar"/>
        </w:rPr>
        <w:t xml:space="preserve">ai_prompt</w:t>
      </w:r>
      <w:r>
        <w:t xml:space="preserve">,</w:t>
      </w:r>
      <w:r>
        <w:t xml:space="preserve"> </w:t>
      </w:r>
      <w:r>
        <w:rPr>
          <w:rStyle w:val="VerbatimChar"/>
        </w:rPr>
        <w:t xml:space="preserve">ai_mention</w:t>
      </w:r>
      <w:r>
        <w:t xml:space="preserve">,</w:t>
      </w:r>
      <w:r>
        <w:t xml:space="preserve"> </w:t>
      </w:r>
      <w:r>
        <w:rPr>
          <w:rStyle w:val="VerbatimChar"/>
        </w:rPr>
        <w:t xml:space="preserve">ai_citation</w:t>
      </w:r>
      <w:r>
        <w:t xml:space="preserve">,</w:t>
      </w:r>
      <w:r>
        <w:t xml:space="preserve"> </w:t>
      </w:r>
      <w:r>
        <w:rPr>
          <w:rStyle w:val="VerbatimChar"/>
        </w:rPr>
        <w:t xml:space="preserve">ai_referral</w:t>
      </w:r>
      <w:r>
        <w:t xml:space="preserve">. Alles andere sind Views, Joins und Derived Models.</w:t>
      </w:r>
    </w:p>
    <w:p>
      <w:pPr>
        <w:pStyle w:val="BodyText"/>
      </w:pPr>
      <w:r>
        <w:t xml:space="preserve">Die technische Wahrheit aus den Referenztools ist eindeutig: Datenquellen müssen modular pluggable sein. Semrush trennt SEO API, Projects API und Trends API; Similarweb hat Rank Tracking API, Web Intelligence APIs und MCP; Ahrefs fasst Direct API, MCP und Ahrefs Connect unter einem Einheitenmodell zusammen; XOVI bietet eine API mit Credits. Daraus folgt für deine Architektur ein klares Muster:</w:t>
      </w:r>
      <w:r>
        <w:t xml:space="preserve"> </w:t>
      </w:r>
      <w:r>
        <w:rPr>
          <w:b/>
          <w:bCs/>
        </w:rPr>
        <w:t xml:space="preserve">Connector Interfaces</w:t>
      </w:r>
      <w:r>
        <w:t xml:space="preserve">,</w:t>
      </w:r>
      <w:r>
        <w:t xml:space="preserve"> </w:t>
      </w:r>
      <w:r>
        <w:rPr>
          <w:b/>
          <w:bCs/>
        </w:rPr>
        <w:t xml:space="preserve">Quota-Awareness</w:t>
      </w:r>
      <w:r>
        <w:t xml:space="preserve">,</w:t>
      </w:r>
      <w:r>
        <w:t xml:space="preserve"> </w:t>
      </w:r>
      <w:r>
        <w:rPr>
          <w:b/>
          <w:bCs/>
        </w:rPr>
        <w:t xml:space="preserve">Cache-Policies</w:t>
      </w:r>
      <w:r>
        <w:t xml:space="preserve">,</w:t>
      </w:r>
      <w:r>
        <w:t xml:space="preserve"> </w:t>
      </w:r>
      <w:r>
        <w:rPr>
          <w:b/>
          <w:bCs/>
        </w:rPr>
        <w:t xml:space="preserve">Provider-Abstraktion</w:t>
      </w:r>
      <w:r>
        <w:t xml:space="preserve">. Du willst niemals Produktlogik direkt an einen einzelnen Datenanbieter löten.</w:t>
      </w:r>
      <w:r>
        <w:t xml:space="preserve"> </w:t>
      </w:r>
      <w:hyperlink r:id="rId22">
        <w:r>
          <w:rPr>
            <w:rStyle w:val="Hyperlink"/>
          </w:rPr>
          <w:t xml:space="preserve">[14]</w:t>
        </w:r>
      </w:hyperlink>
    </w:p>
    <w:p>
      <w:pPr>
        <w:pStyle w:val="BodyText"/>
      </w:pPr>
      <w:r>
        <w:t xml:space="preserve">Der Crawl-Stack muss vier Discovery-Quellen kombinieren: Start-URL, interne Links, XML-Sitemaps und verbundene First-Party-Quellen. Genau das zeigen Similarweb Site Audit mit Sitemaps/robots/GA/GSC, Semrush Site Audit mit Scope- und Rendering-Optionen sowie Ahrefs und XOVI über ihre Projekt- und Auditmodelle. Für dein internes Produkt ist das entscheidend, weil du dadurch nicht nur indexierte URLs, sondern auch Waisen, Redirect-Leichen, Thin Pages und faktisch wertlose Seitentypen sauber voneinander trennst.</w:t>
      </w:r>
      <w:r>
        <w:t xml:space="preserve"> </w:t>
      </w:r>
      <w:hyperlink r:id="rId37">
        <w:r>
          <w:rPr>
            <w:rStyle w:val="Hyperlink"/>
          </w:rPr>
          <w:t xml:space="preserve">[15]</w:t>
        </w:r>
      </w:hyperlink>
    </w:p>
    <w:p>
      <w:pPr>
        <w:pStyle w:val="BodyText"/>
      </w:pPr>
      <w:r>
        <w:t xml:space="preserve">Der Recommendation Layer sollte</w:t>
      </w:r>
      <w:r>
        <w:t xml:space="preserve"> </w:t>
      </w:r>
      <w:r>
        <w:rPr>
          <w:b/>
          <w:bCs/>
        </w:rPr>
        <w:t xml:space="preserve">regelbasiert starten und modellgestützt wachsen</w:t>
      </w:r>
      <w:r>
        <w:t xml:space="preserve">. V1 arbeitet mit transparenten Regeln: Fehlergewichtung, Keyword-Chancen, Traffic-Potenzial, Seitenwert, Linkschwäche, AI-Visibility-Lücken. V2 ergänzt LLM-generierte Handlungsvorschläge, aber nie als alleinige Quelle. Semrush schreibt beim eigenen Public MCP selbst, dass AI-Antworten unvollständig oder ungenau sein können und verifiziert werden müssen. Diese Vorsicht ist richtig. LLMs sollen in deinem Produkt erklären und formulieren, nicht die Primärmessung übernehmen.</w:t>
      </w:r>
      <w:r>
        <w:t xml:space="preserve"> </w:t>
      </w:r>
      <w:hyperlink r:id="rId38">
        <w:r>
          <w:rPr>
            <w:rStyle w:val="Hyperlink"/>
          </w:rPr>
          <w:t xml:space="preserve">[16]</w:t>
        </w:r>
      </w:hyperlink>
    </w:p>
    <w:bookmarkEnd w:id="39"/>
    <w:bookmarkStart w:id="43" w:name="entwicklungsplan-für-codex"/>
    <w:p>
      <w:pPr>
        <w:pStyle w:val="Heading2"/>
      </w:pPr>
      <w:r>
        <w:t xml:space="preserve">Entwicklungsplan für Codex</w:t>
      </w:r>
    </w:p>
    <w:p>
      <w:pPr>
        <w:pStyle w:val="FirstParagraph"/>
      </w:pPr>
      <w:r>
        <w:t xml:space="preserve">Der Entwicklungsplan für Codex sollte in Wellen laufen, nicht in einem Monsterprompt. Das spart Tokens, hält die Spezifikation sauber und zwingt zu harten Gates.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Welle</w:t>
            </w:r>
          </w:p>
        </w:tc>
        <w:tc>
          <w:tcPr/>
          <w:p>
            <w:pPr>
              <w:pStyle w:val="Compact"/>
            </w:pPr>
            <w:r>
              <w:t xml:space="preserve">Ziel</w:t>
            </w:r>
          </w:p>
        </w:tc>
        <w:tc>
          <w:tcPr/>
          <w:p>
            <w:pPr>
              <w:pStyle w:val="Compact"/>
            </w:pPr>
            <w:r>
              <w:t xml:space="preserve">Ergebnis</w:t>
            </w:r>
          </w:p>
        </w:tc>
        <w:tc>
          <w:tcPr/>
          <w:p>
            <w:pPr>
              <w:pStyle w:val="Compact"/>
            </w:pPr>
            <w:r>
              <w:t xml:space="preserve">Go/No-Go-Kriterium</w:t>
            </w:r>
          </w:p>
        </w:tc>
      </w:tr>
      <w:tr>
        <w:tc>
          <w:tcPr/>
          <w:p>
            <w:pPr>
              <w:pStyle w:val="Compact"/>
            </w:pPr>
            <w:r>
              <w:t xml:space="preserve">Foundation</w:t>
            </w:r>
          </w:p>
        </w:tc>
        <w:tc>
          <w:tcPr/>
          <w:p>
            <w:pPr>
              <w:pStyle w:val="Compact"/>
            </w:pPr>
            <w:r>
              <w:t xml:space="preserve">Monorepo, Auth, Projekte, Integrationen, Datenmodell, Job-System</w:t>
            </w:r>
          </w:p>
        </w:tc>
        <w:tc>
          <w:tcPr/>
          <w:p>
            <w:pPr>
              <w:pStyle w:val="Compact"/>
            </w:pPr>
            <w:r>
              <w:t xml:space="preserve">lauffähige Grundplattform</w:t>
            </w:r>
          </w:p>
        </w:tc>
        <w:tc>
          <w:tcPr/>
          <w:p>
            <w:pPr>
              <w:pStyle w:val="Compact"/>
            </w:pPr>
            <w:r>
              <w:t xml:space="preserve">Domain anlegen, Crawl starten, GSC/GA4 verbinden</w:t>
            </w:r>
          </w:p>
        </w:tc>
      </w:tr>
      <w:tr>
        <w:tc>
          <w:tcPr/>
          <w:p>
            <w:pPr>
              <w:pStyle w:val="Compact"/>
            </w:pPr>
            <w:r>
              <w:t xml:space="preserve">Audit Core</w:t>
            </w:r>
          </w:p>
        </w:tc>
        <w:tc>
          <w:tcPr/>
          <w:p>
            <w:pPr>
              <w:pStyle w:val="Compact"/>
            </w:pPr>
            <w:r>
              <w:t xml:space="preserve">Crawler, URL-Discovery, Issue Engine, Health Score, interne Linkanalyse</w:t>
            </w:r>
          </w:p>
        </w:tc>
        <w:tc>
          <w:tcPr/>
          <w:p>
            <w:pPr>
              <w:pStyle w:val="Compact"/>
            </w:pPr>
            <w:r>
              <w:t xml:space="preserve">technisches Audit nutzbar</w:t>
            </w:r>
          </w:p>
        </w:tc>
        <w:tc>
          <w:tcPr/>
          <w:p>
            <w:pPr>
              <w:pStyle w:val="Compact"/>
            </w:pPr>
            <w:r>
              <w:t xml:space="preserve">95% stabile Crawls auf deinen Sites</w:t>
            </w:r>
          </w:p>
        </w:tc>
      </w:tr>
      <w:tr>
        <w:tc>
          <w:tcPr/>
          <w:p>
            <w:pPr>
              <w:pStyle w:val="Compact"/>
            </w:pPr>
            <w:r>
              <w:t xml:space="preserve">Keyword Core</w:t>
            </w:r>
          </w:p>
        </w:tc>
        <w:tc>
          <w:tcPr/>
          <w:p>
            <w:pPr>
              <w:pStyle w:val="Compact"/>
            </w:pPr>
            <w:r>
              <w:t xml:space="preserve">Keyword-Bibliothek, Rank Tracking für definierte Sets, Visibility Index, SERP Snapshots</w:t>
            </w:r>
          </w:p>
        </w:tc>
        <w:tc>
          <w:tcPr/>
          <w:p>
            <w:pPr>
              <w:pStyle w:val="Compact"/>
            </w:pPr>
            <w:r>
              <w:t xml:space="preserve">SEO-Monitoring nutzbar</w:t>
            </w:r>
          </w:p>
        </w:tc>
        <w:tc>
          <w:tcPr/>
          <w:p>
            <w:pPr>
              <w:pStyle w:val="Compact"/>
            </w:pPr>
            <w:r>
              <w:t xml:space="preserve">tägliche Verläufe, Export, Alerts</w:t>
            </w:r>
          </w:p>
        </w:tc>
      </w:tr>
      <w:tr>
        <w:tc>
          <w:tcPr/>
          <w:p>
            <w:pPr>
              <w:pStyle w:val="Compact"/>
            </w:pPr>
            <w:r>
              <w:t xml:space="preserve">Opportunity Engine</w:t>
            </w:r>
          </w:p>
        </w:tc>
        <w:tc>
          <w:tcPr/>
          <w:p>
            <w:pPr>
              <w:pStyle w:val="Compact"/>
            </w:pPr>
            <w:r>
              <w:t xml:space="preserve">Cannibalization, Low-Hanging Fruit, Content Gaps, Priorisierung</w:t>
            </w:r>
          </w:p>
        </w:tc>
        <w:tc>
          <w:tcPr/>
          <w:p>
            <w:pPr>
              <w:pStyle w:val="Compact"/>
            </w:pPr>
            <w:r>
              <w:t xml:space="preserve">Maßnahmen statt Messwerte</w:t>
            </w:r>
          </w:p>
        </w:tc>
        <w:tc>
          <w:tcPr/>
          <w:p>
            <w:pPr>
              <w:pStyle w:val="Compact"/>
            </w:pPr>
            <w:r>
              <w:t xml:space="preserve">jede Empfehlung mit Evidenz und Score</w:t>
            </w:r>
          </w:p>
        </w:tc>
      </w:tr>
      <w:tr>
        <w:tc>
          <w:tcPr/>
          <w:p>
            <w:pPr>
              <w:pStyle w:val="Compact"/>
            </w:pPr>
            <w:r>
              <w:t xml:space="preserve">Authority Layer</w:t>
            </w:r>
          </w:p>
        </w:tc>
        <w:tc>
          <w:tcPr/>
          <w:p>
            <w:pPr>
              <w:pStyle w:val="Compact"/>
            </w:pPr>
            <w:r>
              <w:t xml:space="preserve">Backlink-Import, Ref-Domain-Model, New/Lost, Broken Targets, Disavow-Kandidaten</w:t>
            </w:r>
          </w:p>
        </w:tc>
        <w:tc>
          <w:tcPr/>
          <w:p>
            <w:pPr>
              <w:pStyle w:val="Compact"/>
            </w:pPr>
            <w:r>
              <w:t xml:space="preserve">Linkmodul nutzbar</w:t>
            </w:r>
          </w:p>
        </w:tc>
        <w:tc>
          <w:tcPr/>
          <w:p>
            <w:pPr>
              <w:pStyle w:val="Compact"/>
            </w:pPr>
            <w:r>
              <w:t xml:space="preserve">neue/verlorene Links nachvollziehbar</w:t>
            </w:r>
          </w:p>
        </w:tc>
      </w:tr>
      <w:tr>
        <w:tc>
          <w:tcPr/>
          <w:p>
            <w:pPr>
              <w:pStyle w:val="Compact"/>
            </w:pPr>
            <w:r>
              <w:t xml:space="preserve">Reporting Layer</w:t>
            </w:r>
          </w:p>
        </w:tc>
        <w:tc>
          <w:tcPr/>
          <w:p>
            <w:pPr>
              <w:pStyle w:val="Compact"/>
            </w:pPr>
            <w:r>
              <w:t xml:space="preserve">Dashboards, PDF, CSV, E-Mail/Slack, Executive Reports</w:t>
            </w:r>
          </w:p>
        </w:tc>
        <w:tc>
          <w:tcPr/>
          <w:p>
            <w:pPr>
              <w:pStyle w:val="Compact"/>
            </w:pPr>
            <w:r>
              <w:t xml:space="preserve">Management-tauglich</w:t>
            </w:r>
          </w:p>
        </w:tc>
        <w:tc>
          <w:tcPr/>
          <w:p>
            <w:pPr>
              <w:pStyle w:val="Compact"/>
            </w:pPr>
            <w:r>
              <w:t xml:space="preserve">Wochenreport automatisiert</w:t>
            </w:r>
          </w:p>
        </w:tc>
      </w:tr>
      <w:tr>
        <w:tc>
          <w:tcPr/>
          <w:p>
            <w:pPr>
              <w:pStyle w:val="Compact"/>
            </w:pPr>
            <w:r>
              <w:t xml:space="preserve">AI Layer</w:t>
            </w:r>
          </w:p>
        </w:tc>
        <w:tc>
          <w:tcPr/>
          <w:p>
            <w:pPr>
              <w:pStyle w:val="Compact"/>
            </w:pPr>
            <w:r>
              <w:t xml:space="preserve">AI Visibility, Prompt/Citation Tracking, AI Referrals, MCP</w:t>
            </w:r>
          </w:p>
        </w:tc>
        <w:tc>
          <w:tcPr/>
          <w:p>
            <w:pPr>
              <w:pStyle w:val="Compact"/>
            </w:pPr>
            <w:r>
              <w:t xml:space="preserve">future-ready system</w:t>
            </w:r>
          </w:p>
        </w:tc>
        <w:tc>
          <w:tcPr/>
          <w:p>
            <w:pPr>
              <w:pStyle w:val="Compact"/>
            </w:pPr>
            <w:r>
              <w:t xml:space="preserve">Agent beantwortet echte SEO-Fragen über eigene Daten</w:t>
            </w:r>
          </w:p>
        </w:tc>
      </w:tr>
    </w:tbl>
    <w:p>
      <w:pPr>
        <w:pStyle w:val="BodyText"/>
      </w:pPr>
      <w:r>
        <w:t xml:space="preserve">Die</w:t>
      </w:r>
      <w:r>
        <w:t xml:space="preserve"> </w:t>
      </w:r>
      <w:r>
        <w:rPr>
          <w:b/>
          <w:bCs/>
        </w:rPr>
        <w:t xml:space="preserve">Foundation-Welle</w:t>
      </w:r>
      <w:r>
        <w:t xml:space="preserve"> </w:t>
      </w:r>
      <w:r>
        <w:t xml:space="preserve">muss sofort professionell sein: Multi-Project, saubere Rollen, SSO-fähige Auth, Background Jobs, Observability, Error Tracking, Audit Logs und Feature Flags. Wenn du das schlampig baust, versinkt jedes spätere SEO-Modul im Betriebschaos.</w:t>
      </w:r>
    </w:p>
    <w:p>
      <w:pPr>
        <w:pStyle w:val="BodyText"/>
      </w:pPr>
      <w:r>
        <w:t xml:space="preserve">Die</w:t>
      </w:r>
      <w:r>
        <w:t xml:space="preserve"> </w:t>
      </w:r>
      <w:r>
        <w:rPr>
          <w:b/>
          <w:bCs/>
        </w:rPr>
        <w:t xml:space="preserve">Audit-Core-Welle</w:t>
      </w:r>
      <w:r>
        <w:t xml:space="preserve"> </w:t>
      </w:r>
      <w:r>
        <w:t xml:space="preserve">ist dein erster echter Hebel. Semrush, XOVI, Ahrefs und Similarweb zeigen alle, dass Crawl/Audit das Rückgrat der Plattform ist. Ohne sauberen Crawl keine belastbaren Aufgaben, keine guten Recommendation Scores und keine seriöse Priorisierung. Diese Welle sollte zuerst Domain-/Subdomain-/Subfolder-Scopes, Sitemaps, JS-Rendering-Optionen, Canonicals, Statuscodes, Meta, Hx, interne Links, Orphans, Duplicates, Structured Data und Core-Performance-Basiswerte abdecken.</w:t>
      </w:r>
      <w:r>
        <w:t xml:space="preserve"> </w:t>
      </w:r>
      <w:hyperlink r:id="rId28">
        <w:r>
          <w:rPr>
            <w:rStyle w:val="Hyperlink"/>
          </w:rPr>
          <w:t xml:space="preserve">[17]</w:t>
        </w:r>
      </w:hyperlink>
    </w:p>
    <w:p>
      <w:pPr>
        <w:pStyle w:val="BodyText"/>
      </w:pPr>
      <w:r>
        <w:t xml:space="preserve">Die</w:t>
      </w:r>
      <w:r>
        <w:t xml:space="preserve"> </w:t>
      </w:r>
      <w:r>
        <w:rPr>
          <w:b/>
          <w:bCs/>
        </w:rPr>
        <w:t xml:space="preserve">Keyword-Core-Welle</w:t>
      </w:r>
      <w:r>
        <w:t xml:space="preserve"> </w:t>
      </w:r>
      <w:r>
        <w:t xml:space="preserve">kommt direkt danach, aber fokussiert. Vergeude keine Zeit mit globalen Milliarden-Indices in V1. Nimm stattdessen ein kuratiertes Keyword-Universum aus GSC, bestehenden Rankings, Wettbewerberlücken aus lizenzierten Quellen, Themenclustern und manuell priorisierten Business-Keywords. XOVI Monitoring OVI und Semrush Position Tracking zeigen, warum das funktioniert: operative Steuerung entsteht aus einem relevanten Keyword-Set, nicht aus kosmetischer Datenmasse.</w:t>
      </w:r>
      <w:r>
        <w:t xml:space="preserve"> </w:t>
      </w:r>
      <w:hyperlink r:id="rId40">
        <w:r>
          <w:rPr>
            <w:rStyle w:val="Hyperlink"/>
          </w:rPr>
          <w:t xml:space="preserve">[18]</w:t>
        </w:r>
      </w:hyperlink>
    </w:p>
    <w:p>
      <w:pPr>
        <w:pStyle w:val="BodyText"/>
      </w:pPr>
      <w:r>
        <w:t xml:space="preserve">Die</w:t>
      </w:r>
      <w:r>
        <w:t xml:space="preserve"> </w:t>
      </w:r>
      <w:r>
        <w:rPr>
          <w:b/>
          <w:bCs/>
        </w:rPr>
        <w:t xml:space="preserve">Opportunity-Engine-Welle</w:t>
      </w:r>
      <w:r>
        <w:t xml:space="preserve"> </w:t>
      </w:r>
      <w:r>
        <w:t xml:space="preserve">ist der eigentliche ROI-Moment. Baue zuerst fünf harte Klassen: technische Fixes, Low-Hanging Keywords, Kannibalisierung, unterperformende Geldseiten und internal-link-Lücken. Ahrefs Opportunities, Semrush On Page SEO Checker und XOVI Advisor beweisen, dass genau diese Übersetzung von Daten in To-dos den echten Nutzwert schafft.</w:t>
      </w:r>
      <w:r>
        <w:t xml:space="preserve"> </w:t>
      </w:r>
      <w:hyperlink r:id="rId41">
        <w:r>
          <w:rPr>
            <w:rStyle w:val="Hyperlink"/>
          </w:rPr>
          <w:t xml:space="preserve">[19]</w:t>
        </w:r>
      </w:hyperlink>
    </w:p>
    <w:p>
      <w:pPr>
        <w:pStyle w:val="BodyText"/>
      </w:pPr>
      <w:r>
        <w:t xml:space="preserve">Die</w:t>
      </w:r>
      <w:r>
        <w:t xml:space="preserve"> </w:t>
      </w:r>
      <w:r>
        <w:rPr>
          <w:b/>
          <w:bCs/>
        </w:rPr>
        <w:t xml:space="preserve">Authority- und Reporting-Wellen</w:t>
      </w:r>
      <w:r>
        <w:t xml:space="preserve"> </w:t>
      </w:r>
      <w:r>
        <w:t xml:space="preserve">kommen danach, weil sie wertvoll sind, aber erst auf einer stabilen Datenbasis glänzen. Backlinks ohne sauberen Projektkontext sind Lärm; Reports ohne echte Priorisierung sind Deko. XOVI Reporting, Ahrefs-Templates, Similarweb Rank-Tracking-API und Semrush My Reports/API/MCP zeigen, wie wichtig exportierbare, automatisierbare Outputs geworden sind.</w:t>
      </w:r>
      <w:r>
        <w:t xml:space="preserve"> </w:t>
      </w:r>
      <w:hyperlink r:id="rId42">
        <w:r>
          <w:rPr>
            <w:rStyle w:val="Hyperlink"/>
          </w:rPr>
          <w:t xml:space="preserve">[20]</w:t>
        </w:r>
      </w:hyperlink>
    </w:p>
    <w:p>
      <w:pPr>
        <w:pStyle w:val="BodyText"/>
      </w:pPr>
      <w:r>
        <w:t xml:space="preserve">Die</w:t>
      </w:r>
      <w:r>
        <w:t xml:space="preserve"> </w:t>
      </w:r>
      <w:r>
        <w:rPr>
          <w:b/>
          <w:bCs/>
        </w:rPr>
        <w:t xml:space="preserve">AI-Welle</w:t>
      </w:r>
      <w:r>
        <w:t xml:space="preserve"> </w:t>
      </w:r>
      <w:r>
        <w:t xml:space="preserve">gehört fest in den Plan, aber nicht in Sprint eins. Sie ist absehbar strategisch wichtig, weil Semrush, Similarweb, Ahrefs und XOVI bereits AI-Visibility- oder Gen-AI-Module anbieten. Technisch sollte sie deshalb schon in der Datenarchitektur vorbereitet werden, funktional aber erst nach Audit, Rank und Opportunity live gehen. Sonst baust du auf Sand.</w:t>
      </w:r>
      <w:r>
        <w:t xml:space="preserve"> </w:t>
      </w:r>
      <w:hyperlink r:id="rId32">
        <w:r>
          <w:rPr>
            <w:rStyle w:val="Hyperlink"/>
          </w:rPr>
          <w:t xml:space="preserve">[21]</w:t>
        </w:r>
      </w:hyperlink>
    </w:p>
    <w:bookmarkEnd w:id="43"/>
    <w:bookmarkStart w:id="44" w:name="Xbe4c5a5823821b1f7f9b23365ec6c1d77795c91"/>
    <w:p>
      <w:pPr>
        <w:pStyle w:val="Heading2"/>
      </w:pPr>
      <w:r>
        <w:t xml:space="preserve">Produktionsdatei und Spec-Implementierungen</w:t>
      </w:r>
    </w:p>
    <w:p>
      <w:pPr>
        <w:pStyle w:val="FirstParagraph"/>
      </w:pPr>
      <w:r>
        <w:t xml:space="preserve">Die Produktionsdatei für Codex sollte</w:t>
      </w:r>
      <w:r>
        <w:t xml:space="preserve"> </w:t>
      </w:r>
      <w:r>
        <w:rPr>
          <w:b/>
          <w:bCs/>
        </w:rPr>
        <w:t xml:space="preserve">eine schlanke Master-Spec plus modulare Child-Specs</w:t>
      </w:r>
      <w:r>
        <w:t xml:space="preserve"> </w:t>
      </w:r>
      <w:r>
        <w:t xml:space="preserve">sein. Genau so verhinderst du, dass der Hauptprompt ausufert. Der Master bleibt strategisch; technische Tiefe wird punktgenau später nachgeladen.</w:t>
      </w:r>
    </w:p>
    <w:p>
      <w:pPr>
        <w:pStyle w:val="BodyText"/>
      </w:pPr>
      <w:r>
        <w:rPr>
          <w:b/>
          <w:bCs/>
        </w:rPr>
        <w:t xml:space="preserve">Empfohlene Repository-Struktur</w:t>
      </w:r>
    </w:p>
    <w:p>
      <w:pPr>
        <w:pStyle w:val="SourceCode"/>
      </w:pPr>
      <w:r>
        <w:rPr>
          <w:rStyle w:val="VerbatimChar"/>
        </w:rPr>
        <w:t xml:space="preserve">/apps</w:t>
      </w:r>
      <w:r>
        <w:br/>
      </w:r>
      <w:r>
        <w:rPr>
          <w:rStyle w:val="VerbatimChar"/>
        </w:rPr>
        <w:t xml:space="preserve">  /web</w:t>
      </w:r>
      <w:r>
        <w:br/>
      </w:r>
      <w:r>
        <w:rPr>
          <w:rStyle w:val="VerbatimChar"/>
        </w:rPr>
        <w:t xml:space="preserve">  /api</w:t>
      </w:r>
      <w:r>
        <w:br/>
      </w:r>
      <w:r>
        <w:rPr>
          <w:rStyle w:val="VerbatimChar"/>
        </w:rPr>
        <w:t xml:space="preserve">/services</w:t>
      </w:r>
      <w:r>
        <w:br/>
      </w:r>
      <w:r>
        <w:rPr>
          <w:rStyle w:val="VerbatimChar"/>
        </w:rPr>
        <w:t xml:space="preserve">  /crawler</w:t>
      </w:r>
      <w:r>
        <w:br/>
      </w:r>
      <w:r>
        <w:rPr>
          <w:rStyle w:val="VerbatimChar"/>
        </w:rPr>
        <w:t xml:space="preserve">  /ranker</w:t>
      </w:r>
      <w:r>
        <w:br/>
      </w:r>
      <w:r>
        <w:rPr>
          <w:rStyle w:val="VerbatimChar"/>
        </w:rPr>
        <w:t xml:space="preserve">  /recommendation-engine</w:t>
      </w:r>
      <w:r>
        <w:br/>
      </w:r>
      <w:r>
        <w:rPr>
          <w:rStyle w:val="VerbatimChar"/>
        </w:rPr>
        <w:t xml:space="preserve">  /reporting-worker</w:t>
      </w:r>
      <w:r>
        <w:br/>
      </w:r>
      <w:r>
        <w:rPr>
          <w:rStyle w:val="VerbatimChar"/>
        </w:rPr>
        <w:t xml:space="preserve">  /ai-visibility-worker</w:t>
      </w:r>
      <w:r>
        <w:br/>
      </w:r>
      <w:r>
        <w:rPr>
          <w:rStyle w:val="VerbatimChar"/>
        </w:rPr>
        <w:t xml:space="preserve">/packages</w:t>
      </w:r>
      <w:r>
        <w:br/>
      </w:r>
      <w:r>
        <w:rPr>
          <w:rStyle w:val="VerbatimChar"/>
        </w:rPr>
        <w:t xml:space="preserve">  /ui</w:t>
      </w:r>
      <w:r>
        <w:br/>
      </w:r>
      <w:r>
        <w:rPr>
          <w:rStyle w:val="VerbatimChar"/>
        </w:rPr>
        <w:t xml:space="preserve">  /domain-model</w:t>
      </w:r>
      <w:r>
        <w:br/>
      </w:r>
      <w:r>
        <w:rPr>
          <w:rStyle w:val="VerbatimChar"/>
        </w:rPr>
        <w:t xml:space="preserve">  /shared-config</w:t>
      </w:r>
      <w:r>
        <w:br/>
      </w:r>
      <w:r>
        <w:rPr>
          <w:rStyle w:val="VerbatimChar"/>
        </w:rPr>
        <w:t xml:space="preserve">/docs</w:t>
      </w:r>
      <w:r>
        <w:br/>
      </w:r>
      <w:r>
        <w:rPr>
          <w:rStyle w:val="VerbatimChar"/>
        </w:rPr>
        <w:t xml:space="preserve">  PRODUCT_MASTER_SPEC.md</w:t>
      </w:r>
      <w:r>
        <w:br/>
      </w:r>
      <w:r>
        <w:rPr>
          <w:rStyle w:val="VerbatimChar"/>
        </w:rPr>
        <w:t xml:space="preserve">  REFERENCE_ANCHORS.md</w:t>
      </w:r>
      <w:r>
        <w:br/>
      </w:r>
      <w:r>
        <w:rPr>
          <w:rStyle w:val="VerbatimChar"/>
        </w:rPr>
        <w:t xml:space="preserve">  KPI_DEFINITIONS.md</w:t>
      </w:r>
      <w:r>
        <w:br/>
      </w:r>
      <w:r>
        <w:rPr>
          <w:rStyle w:val="VerbatimChar"/>
        </w:rPr>
        <w:t xml:space="preserve">  UX_FLOWS.md</w:t>
      </w:r>
      <w:r>
        <w:br/>
      </w:r>
      <w:r>
        <w:rPr>
          <w:rStyle w:val="VerbatimChar"/>
        </w:rPr>
        <w:t xml:space="preserve">/specs</w:t>
      </w:r>
      <w:r>
        <w:br/>
      </w:r>
      <w:r>
        <w:rPr>
          <w:rStyle w:val="VerbatimChar"/>
        </w:rPr>
        <w:t xml:space="preserve">  project-control.md</w:t>
      </w:r>
      <w:r>
        <w:br/>
      </w:r>
      <w:r>
        <w:rPr>
          <w:rStyle w:val="VerbatimChar"/>
        </w:rPr>
        <w:t xml:space="preserve">  crawl-engine.md</w:t>
      </w:r>
      <w:r>
        <w:br/>
      </w:r>
      <w:r>
        <w:rPr>
          <w:rStyle w:val="VerbatimChar"/>
        </w:rPr>
        <w:t xml:space="preserve">  issue-rules.md</w:t>
      </w:r>
      <w:r>
        <w:br/>
      </w:r>
      <w:r>
        <w:rPr>
          <w:rStyle w:val="VerbatimChar"/>
        </w:rPr>
        <w:t xml:space="preserve">  keyword-intelligence.md</w:t>
      </w:r>
      <w:r>
        <w:br/>
      </w:r>
      <w:r>
        <w:rPr>
          <w:rStyle w:val="VerbatimChar"/>
        </w:rPr>
        <w:t xml:space="preserve">  rank-tracking.md</w:t>
      </w:r>
      <w:r>
        <w:br/>
      </w:r>
      <w:r>
        <w:rPr>
          <w:rStyle w:val="VerbatimChar"/>
        </w:rPr>
        <w:t xml:space="preserve">  visibility-index.md</w:t>
      </w:r>
      <w:r>
        <w:br/>
      </w:r>
      <w:r>
        <w:rPr>
          <w:rStyle w:val="VerbatimChar"/>
        </w:rPr>
        <w:t xml:space="preserve">  content-opportunities.md</w:t>
      </w:r>
      <w:r>
        <w:br/>
      </w:r>
      <w:r>
        <w:rPr>
          <w:rStyle w:val="VerbatimChar"/>
        </w:rPr>
        <w:t xml:space="preserve">  backlink-intelligence.md</w:t>
      </w:r>
      <w:r>
        <w:br/>
      </w:r>
      <w:r>
        <w:rPr>
          <w:rStyle w:val="VerbatimChar"/>
        </w:rPr>
        <w:t xml:space="preserve">  reporting-alerting.md</w:t>
      </w:r>
      <w:r>
        <w:br/>
      </w:r>
      <w:r>
        <w:rPr>
          <w:rStyle w:val="VerbatimChar"/>
        </w:rPr>
        <w:t xml:space="preserve">  ai-visibility.md</w:t>
      </w:r>
      <w:r>
        <w:br/>
      </w:r>
      <w:r>
        <w:rPr>
          <w:rStyle w:val="VerbatimChar"/>
        </w:rPr>
        <w:t xml:space="preserve">  integrations.md</w:t>
      </w:r>
      <w:r>
        <w:br/>
      </w:r>
      <w:r>
        <w:rPr>
          <w:rStyle w:val="VerbatimChar"/>
        </w:rPr>
        <w:t xml:space="preserve">  security-privacy.md</w:t>
      </w:r>
      <w:r>
        <w:br/>
      </w:r>
      <w:r>
        <w:rPr>
          <w:rStyle w:val="VerbatimChar"/>
        </w:rPr>
        <w:t xml:space="preserve">  observability-sre.md</w:t>
      </w:r>
      <w:r>
        <w:br/>
      </w:r>
      <w:r>
        <w:rPr>
          <w:rStyle w:val="VerbatimChar"/>
        </w:rPr>
        <w:t xml:space="preserve">/prompts</w:t>
      </w:r>
      <w:r>
        <w:br/>
      </w:r>
      <w:r>
        <w:rPr>
          <w:rStyle w:val="VerbatimChar"/>
        </w:rPr>
        <w:t xml:space="preserve">  codex-foundation.md</w:t>
      </w:r>
      <w:r>
        <w:br/>
      </w:r>
      <w:r>
        <w:rPr>
          <w:rStyle w:val="VerbatimChar"/>
        </w:rPr>
        <w:t xml:space="preserve">  codex-crawl-core.md</w:t>
      </w:r>
      <w:r>
        <w:br/>
      </w:r>
      <w:r>
        <w:rPr>
          <w:rStyle w:val="VerbatimChar"/>
        </w:rPr>
        <w:t xml:space="preserve">  codex-keyword-core.md</w:t>
      </w:r>
      <w:r>
        <w:br/>
      </w:r>
      <w:r>
        <w:rPr>
          <w:rStyle w:val="VerbatimChar"/>
        </w:rPr>
        <w:t xml:space="preserve">  codex-opportunity-engine.md</w:t>
      </w:r>
      <w:r>
        <w:br/>
      </w:r>
      <w:r>
        <w:rPr>
          <w:rStyle w:val="VerbatimChar"/>
        </w:rPr>
        <w:t xml:space="preserve">  codex-backlink-layer.md</w:t>
      </w:r>
      <w:r>
        <w:br/>
      </w:r>
      <w:r>
        <w:rPr>
          <w:rStyle w:val="VerbatimChar"/>
        </w:rPr>
        <w:t xml:space="preserve">  codex-reporting.md</w:t>
      </w:r>
      <w:r>
        <w:br/>
      </w:r>
      <w:r>
        <w:rPr>
          <w:rStyle w:val="VerbatimChar"/>
        </w:rPr>
        <w:t xml:space="preserve">  codex-ai-layer.md</w:t>
      </w:r>
      <w:r>
        <w:br/>
      </w:r>
      <w:r>
        <w:rPr>
          <w:rStyle w:val="VerbatimChar"/>
        </w:rPr>
        <w:t xml:space="preserve">/openapi</w:t>
      </w:r>
      <w:r>
        <w:br/>
      </w:r>
      <w:r>
        <w:rPr>
          <w:rStyle w:val="VerbatimChar"/>
        </w:rPr>
        <w:t xml:space="preserve">  internal-api.yaml</w:t>
      </w:r>
      <w:r>
        <w:br/>
      </w:r>
      <w:r>
        <w:rPr>
          <w:rStyle w:val="VerbatimChar"/>
        </w:rPr>
        <w:t xml:space="preserve">/infra</w:t>
      </w:r>
      <w:r>
        <w:br/>
      </w:r>
      <w:r>
        <w:rPr>
          <w:rStyle w:val="VerbatimChar"/>
        </w:rPr>
        <w:t xml:space="preserve">  docker-compose.yml</w:t>
      </w:r>
      <w:r>
        <w:br/>
      </w:r>
      <w:r>
        <w:rPr>
          <w:rStyle w:val="VerbatimChar"/>
        </w:rPr>
        <w:t xml:space="preserve">  terraform/</w:t>
      </w:r>
    </w:p>
    <w:p>
      <w:pPr>
        <w:pStyle w:val="FirstParagraph"/>
      </w:pPr>
      <w:r>
        <w:rPr>
          <w:b/>
          <w:bCs/>
        </w:rPr>
        <w:t xml:space="preserve">Inhalt der Master-Datei</w:t>
      </w:r>
      <w:r>
        <w:rPr>
          <w:b/>
          <w:bCs/>
        </w:rPr>
        <w:t xml:space="preserve"> </w:t>
      </w:r>
      <w:r>
        <w:rPr>
          <w:rStyle w:val="VerbatimChar"/>
          <w:b/>
          <w:bCs/>
        </w:rPr>
        <w:t xml:space="preserve">PRODUCT_MASTER_SPEC.md</w:t>
      </w:r>
    </w:p>
    <w:p>
      <w:pPr>
        <w:pStyle w:val="SourceCode"/>
      </w:pPr>
      <w:r>
        <w:rPr>
          <w:rStyle w:val="VerbatimChar"/>
        </w:rPr>
        <w:t xml:space="preserve"># Internal SEO OS Master Spec</w:t>
      </w:r>
      <w:r>
        <w:br/>
      </w:r>
      <w:r>
        <w:br/>
      </w:r>
      <w:r>
        <w:rPr>
          <w:rStyle w:val="VerbatimChar"/>
        </w:rPr>
        <w:t xml:space="preserve">## Mission</w:t>
      </w:r>
      <w:r>
        <w:br/>
      </w:r>
      <w:r>
        <w:rPr>
          <w:rStyle w:val="VerbatimChar"/>
        </w:rPr>
        <w:t xml:space="preserve">Ein internes SEO Operating System für eigene Webplattformen, das technische Qualität,</w:t>
      </w:r>
      <w:r>
        <w:br/>
      </w:r>
      <w:r>
        <w:rPr>
          <w:rStyle w:val="VerbatimChar"/>
        </w:rPr>
        <w:t xml:space="preserve">organische Sichtbarkeit, Content-Potenziale, Link-Autorität und AI-Visibility in einem</w:t>
      </w:r>
      <w:r>
        <w:br/>
      </w:r>
      <w:r>
        <w:rPr>
          <w:rStyle w:val="VerbatimChar"/>
        </w:rPr>
        <w:t xml:space="preserve">entscheidungsfähigen Workflow vereint.</w:t>
      </w:r>
      <w:r>
        <w:br/>
      </w:r>
      <w:r>
        <w:br/>
      </w:r>
      <w:r>
        <w:rPr>
          <w:rStyle w:val="VerbatimChar"/>
        </w:rPr>
        <w:t xml:space="preserve">## Reference Anchors</w:t>
      </w:r>
      <w:r>
        <w:br/>
      </w:r>
      <w:r>
        <w:rPr>
          <w:rStyle w:val="VerbatimChar"/>
        </w:rPr>
        <w:t xml:space="preserve">- Semrush</w:t>
      </w:r>
      <w:r>
        <w:br/>
      </w:r>
      <w:r>
        <w:rPr>
          <w:rStyle w:val="VerbatimChar"/>
        </w:rPr>
        <w:t xml:space="preserve">- XOVI</w:t>
      </w:r>
      <w:r>
        <w:br/>
      </w:r>
      <w:r>
        <w:rPr>
          <w:rStyle w:val="VerbatimChar"/>
        </w:rPr>
        <w:t xml:space="preserve">- Ahrefs</w:t>
      </w:r>
      <w:r>
        <w:br/>
      </w:r>
      <w:r>
        <w:rPr>
          <w:rStyle w:val="VerbatimChar"/>
        </w:rPr>
        <w:t xml:space="preserve">- Similarweb</w:t>
      </w:r>
      <w:r>
        <w:br/>
      </w:r>
      <w:r>
        <w:br/>
      </w:r>
      <w:r>
        <w:rPr>
          <w:rStyle w:val="VerbatimChar"/>
        </w:rPr>
        <w:t xml:space="preserve">## Product Principles</w:t>
      </w:r>
      <w:r>
        <w:br/>
      </w:r>
      <w:r>
        <w:rPr>
          <w:rStyle w:val="VerbatimChar"/>
        </w:rPr>
        <w:t xml:space="preserve">- First-party before third-party</w:t>
      </w:r>
      <w:r>
        <w:br/>
      </w:r>
      <w:r>
        <w:rPr>
          <w:rStyle w:val="VerbatimChar"/>
        </w:rPr>
        <w:t xml:space="preserve">- Action over dashboards</w:t>
      </w:r>
      <w:r>
        <w:br/>
      </w:r>
      <w:r>
        <w:rPr>
          <w:rStyle w:val="VerbatimChar"/>
        </w:rPr>
        <w:t xml:space="preserve">- Keyword-set over vanity metrics</w:t>
      </w:r>
      <w:r>
        <w:br/>
      </w:r>
      <w:r>
        <w:rPr>
          <w:rStyle w:val="VerbatimChar"/>
        </w:rPr>
        <w:t xml:space="preserve">- Human UI + API + MCP</w:t>
      </w:r>
      <w:r>
        <w:br/>
      </w:r>
      <w:r>
        <w:rPr>
          <w:rStyle w:val="VerbatimChar"/>
        </w:rPr>
        <w:t xml:space="preserve">- Explain every recommendation with evidence</w:t>
      </w:r>
      <w:r>
        <w:br/>
      </w:r>
      <w:r>
        <w:br/>
      </w:r>
      <w:r>
        <w:rPr>
          <w:rStyle w:val="VerbatimChar"/>
        </w:rPr>
        <w:t xml:space="preserve">## Core Modules</w:t>
      </w:r>
      <w:r>
        <w:br/>
      </w:r>
      <w:r>
        <w:rPr>
          <w:rStyle w:val="VerbatimChar"/>
        </w:rPr>
        <w:t xml:space="preserve">- Project Control</w:t>
      </w:r>
      <w:r>
        <w:br/>
      </w:r>
      <w:r>
        <w:rPr>
          <w:rStyle w:val="VerbatimChar"/>
        </w:rPr>
        <w:t xml:space="preserve">- Crawl &amp; Health</w:t>
      </w:r>
      <w:r>
        <w:br/>
      </w:r>
      <w:r>
        <w:rPr>
          <w:rStyle w:val="VerbatimChar"/>
        </w:rPr>
        <w:t xml:space="preserve">- Keyword &amp; Rank Intelligence</w:t>
      </w:r>
      <w:r>
        <w:br/>
      </w:r>
      <w:r>
        <w:rPr>
          <w:rStyle w:val="VerbatimChar"/>
        </w:rPr>
        <w:t xml:space="preserve">- Content &amp; Opportunity Engine</w:t>
      </w:r>
      <w:r>
        <w:br/>
      </w:r>
      <w:r>
        <w:rPr>
          <w:rStyle w:val="VerbatimChar"/>
        </w:rPr>
        <w:t xml:space="preserve">- Backlink &amp; Authority</w:t>
      </w:r>
      <w:r>
        <w:br/>
      </w:r>
      <w:r>
        <w:rPr>
          <w:rStyle w:val="VerbatimChar"/>
        </w:rPr>
        <w:t xml:space="preserve">- Reporting &amp; Alerts</w:t>
      </w:r>
      <w:r>
        <w:br/>
      </w:r>
      <w:r>
        <w:rPr>
          <w:rStyle w:val="VerbatimChar"/>
        </w:rPr>
        <w:t xml:space="preserve">- AI Visibility</w:t>
      </w:r>
      <w:r>
        <w:br/>
      </w:r>
      <w:r>
        <w:br/>
      </w:r>
      <w:r>
        <w:rPr>
          <w:rStyle w:val="VerbatimChar"/>
        </w:rPr>
        <w:t xml:space="preserve">## Primary KPIs</w:t>
      </w:r>
      <w:r>
        <w:br/>
      </w:r>
      <w:r>
        <w:rPr>
          <w:rStyle w:val="VerbatimChar"/>
        </w:rPr>
        <w:t xml:space="preserve">- Health Score</w:t>
      </w:r>
      <w:r>
        <w:br/>
      </w:r>
      <w:r>
        <w:rPr>
          <w:rStyle w:val="VerbatimChar"/>
        </w:rPr>
        <w:t xml:space="preserve">- Project Visibility</w:t>
      </w:r>
      <w:r>
        <w:br/>
      </w:r>
      <w:r>
        <w:rPr>
          <w:rStyle w:val="VerbatimChar"/>
        </w:rPr>
        <w:t xml:space="preserve">- Opportunity Score</w:t>
      </w:r>
      <w:r>
        <w:br/>
      </w:r>
      <w:r>
        <w:rPr>
          <w:rStyle w:val="VerbatimChar"/>
        </w:rPr>
        <w:t xml:space="preserve">- Content Coverage</w:t>
      </w:r>
      <w:r>
        <w:br/>
      </w:r>
      <w:r>
        <w:rPr>
          <w:rStyle w:val="VerbatimChar"/>
        </w:rPr>
        <w:t xml:space="preserve">- Authority Delta</w:t>
      </w:r>
      <w:r>
        <w:br/>
      </w:r>
      <w:r>
        <w:rPr>
          <w:rStyle w:val="VerbatimChar"/>
        </w:rPr>
        <w:t xml:space="preserve">- AI Visibility Share</w:t>
      </w:r>
      <w:r>
        <w:br/>
      </w:r>
      <w:r>
        <w:rPr>
          <w:rStyle w:val="VerbatimChar"/>
        </w:rPr>
        <w:t xml:space="preserve">- AI Referral Impact</w:t>
      </w:r>
      <w:r>
        <w:br/>
      </w:r>
      <w:r>
        <w:br/>
      </w:r>
      <w:r>
        <w:rPr>
          <w:rStyle w:val="VerbatimChar"/>
        </w:rPr>
        <w:t xml:space="preserve">## Hard Non-Goals</w:t>
      </w:r>
      <w:r>
        <w:br/>
      </w:r>
      <w:r>
        <w:rPr>
          <w:rStyle w:val="VerbatimChar"/>
        </w:rPr>
        <w:t xml:space="preserve">- Kein generischer Massen-SaaS</w:t>
      </w:r>
      <w:r>
        <w:br/>
      </w:r>
      <w:r>
        <w:rPr>
          <w:rStyle w:val="VerbatimChar"/>
        </w:rPr>
        <w:t xml:space="preserve">- Kein 1:1-Nachbau fremder proprietärer Indizes in V1</w:t>
      </w:r>
      <w:r>
        <w:br/>
      </w:r>
      <w:r>
        <w:rPr>
          <w:rStyle w:val="VerbatimChar"/>
        </w:rPr>
        <w:t xml:space="preserve">- Kein Vendor-Lock-in in der Kernlogik</w:t>
      </w:r>
      <w:r>
        <w:br/>
      </w:r>
      <w:r>
        <w:br/>
      </w:r>
      <w:r>
        <w:rPr>
          <w:rStyle w:val="VerbatimChar"/>
        </w:rPr>
        <w:t xml:space="preserve">## Delivery Order</w:t>
      </w:r>
      <w:r>
        <w:br/>
      </w:r>
      <w:r>
        <w:rPr>
          <w:rStyle w:val="VerbatimChar"/>
        </w:rPr>
        <w:t xml:space="preserve">Foundation -&gt; Audit Core -&gt; Keyword Core -&gt; Opportunity Engine -&gt;</w:t>
      </w:r>
      <w:r>
        <w:br/>
      </w:r>
      <w:r>
        <w:rPr>
          <w:rStyle w:val="VerbatimChar"/>
        </w:rPr>
        <w:t xml:space="preserve">Authority Layer -&gt; Reporting Layer -&gt; AI Layer</w:t>
      </w:r>
    </w:p>
    <w:p>
      <w:pPr>
        <w:pStyle w:val="FirstParagraph"/>
      </w:pPr>
      <w:r>
        <w:rPr>
          <w:b/>
          <w:bCs/>
        </w:rPr>
        <w:t xml:space="preserve">Spec-Implementierungen, die Codex nacheinander ausarbeiten soll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Datei</w:t>
            </w:r>
          </w:p>
        </w:tc>
        <w:tc>
          <w:tcPr/>
          <w:p>
            <w:pPr>
              <w:pStyle w:val="Compact"/>
            </w:pPr>
            <w:r>
              <w:t xml:space="preserve">Zweck</w:t>
            </w:r>
          </w:p>
        </w:tc>
        <w:tc>
          <w:tcPr/>
          <w:p>
            <w:pPr>
              <w:pStyle w:val="Compact"/>
            </w:pPr>
            <w:r>
              <w:t xml:space="preserve">Output von Codex</w:t>
            </w:r>
          </w:p>
        </w:tc>
      </w:tr>
      <w:tr>
        <w:tc>
          <w:tcPr/>
          <w:p>
            <w:pPr>
              <w:pStyle w:val="Compact"/>
            </w:pPr>
            <w:r>
              <w:rPr>
                <w:rStyle w:val="VerbatimChar"/>
              </w:rPr>
              <w:t xml:space="preserve">specs/crawl-engine.md</w:t>
            </w:r>
          </w:p>
        </w:tc>
        <w:tc>
          <w:tcPr/>
          <w:p>
            <w:pPr>
              <w:pStyle w:val="Compact"/>
            </w:pPr>
            <w:r>
              <w:t xml:space="preserve">Crawl-Queue, Discovery, Rendering, Controls</w:t>
            </w:r>
          </w:p>
        </w:tc>
        <w:tc>
          <w:tcPr/>
          <w:p>
            <w:pPr>
              <w:pStyle w:val="Compact"/>
            </w:pPr>
            <w:r>
              <w:t xml:space="preserve">Systemdesign, Datenfluss, Job-States, Acceptance Tests</w:t>
            </w:r>
          </w:p>
        </w:tc>
      </w:tr>
      <w:tr>
        <w:tc>
          <w:tcPr/>
          <w:p>
            <w:pPr>
              <w:pStyle w:val="Compact"/>
            </w:pPr>
            <w:r>
              <w:rPr>
                <w:rStyle w:val="VerbatimChar"/>
              </w:rPr>
              <w:t xml:space="preserve">specs/issue-rules.md</w:t>
            </w:r>
          </w:p>
        </w:tc>
        <w:tc>
          <w:tcPr/>
          <w:p>
            <w:pPr>
              <w:pStyle w:val="Compact"/>
            </w:pPr>
            <w:r>
              <w:t xml:space="preserve">technische Prüfregeln und Severity-Logik</w:t>
            </w:r>
          </w:p>
        </w:tc>
        <w:tc>
          <w:tcPr/>
          <w:p>
            <w:pPr>
              <w:pStyle w:val="Compact"/>
            </w:pPr>
            <w:r>
              <w:t xml:space="preserve">Regelkatalog, JSON-Schema, Testfälle</w:t>
            </w:r>
          </w:p>
        </w:tc>
      </w:tr>
      <w:tr>
        <w:tc>
          <w:tcPr/>
          <w:p>
            <w:pPr>
              <w:pStyle w:val="Compact"/>
            </w:pPr>
            <w:r>
              <w:rPr>
                <w:rStyle w:val="VerbatimChar"/>
              </w:rPr>
              <w:t xml:space="preserve">specs/rank-tracking.md</w:t>
            </w:r>
          </w:p>
        </w:tc>
        <w:tc>
          <w:tcPr/>
          <w:p>
            <w:pPr>
              <w:pStyle w:val="Compact"/>
            </w:pPr>
            <w:r>
              <w:t xml:space="preserve">Keyword-Snapshots, SERP-Speicherung, Diffs</w:t>
            </w:r>
          </w:p>
        </w:tc>
        <w:tc>
          <w:tcPr/>
          <w:p>
            <w:pPr>
              <w:pStyle w:val="Compact"/>
            </w:pPr>
            <w:r>
              <w:t xml:space="preserve">Tabellen, Endpunkte, Worker-Design</w:t>
            </w:r>
          </w:p>
        </w:tc>
      </w:tr>
      <w:tr>
        <w:tc>
          <w:tcPr/>
          <w:p>
            <w:pPr>
              <w:pStyle w:val="Compact"/>
            </w:pPr>
            <w:r>
              <w:rPr>
                <w:rStyle w:val="VerbatimChar"/>
              </w:rPr>
              <w:t xml:space="preserve">specs/visibility-index.md</w:t>
            </w:r>
          </w:p>
        </w:tc>
        <w:tc>
          <w:tcPr/>
          <w:p>
            <w:pPr>
              <w:pStyle w:val="Compact"/>
            </w:pPr>
            <w:r>
              <w:t xml:space="preserve">eigener Monitoring-OVI/Visibility-Score</w:t>
            </w:r>
          </w:p>
        </w:tc>
        <w:tc>
          <w:tcPr/>
          <w:p>
            <w:pPr>
              <w:pStyle w:val="Compact"/>
            </w:pPr>
            <w:r>
              <w:t xml:space="preserve">Formel, Gewichtungen, Beispielrechnungen</w:t>
            </w:r>
          </w:p>
        </w:tc>
      </w:tr>
      <w:tr>
        <w:tc>
          <w:tcPr/>
          <w:p>
            <w:pPr>
              <w:pStyle w:val="Compact"/>
            </w:pPr>
            <w:r>
              <w:rPr>
                <w:rStyle w:val="VerbatimChar"/>
              </w:rPr>
              <w:t xml:space="preserve">specs/content-opportunities.md</w:t>
            </w:r>
          </w:p>
        </w:tc>
        <w:tc>
          <w:tcPr/>
          <w:p>
            <w:pPr>
              <w:pStyle w:val="Compact"/>
            </w:pPr>
            <w:r>
              <w:t xml:space="preserve">Low-Hanging Fruit, Kannibalisierung, Priorisierung</w:t>
            </w:r>
          </w:p>
        </w:tc>
        <w:tc>
          <w:tcPr/>
          <w:p>
            <w:pPr>
              <w:pStyle w:val="Compact"/>
            </w:pPr>
            <w:r>
              <w:t xml:space="preserve">Score-Modell, Erklärungstexte, API</w:t>
            </w:r>
          </w:p>
        </w:tc>
      </w:tr>
      <w:tr>
        <w:tc>
          <w:tcPr/>
          <w:p>
            <w:pPr>
              <w:pStyle w:val="Compact"/>
            </w:pPr>
            <w:r>
              <w:rPr>
                <w:rStyle w:val="VerbatimChar"/>
              </w:rPr>
              <w:t xml:space="preserve">specs/backlink-intelligence.md</w:t>
            </w:r>
          </w:p>
        </w:tc>
        <w:tc>
          <w:tcPr/>
          <w:p>
            <w:pPr>
              <w:pStyle w:val="Compact"/>
            </w:pPr>
            <w:r>
              <w:t xml:space="preserve">Linkdatenmodell, Authority, Lost/New, Risk</w:t>
            </w:r>
          </w:p>
        </w:tc>
        <w:tc>
          <w:tcPr/>
          <w:p>
            <w:pPr>
              <w:pStyle w:val="Compact"/>
            </w:pPr>
            <w:r>
              <w:t xml:space="preserve">Entities, Jobs, UI-States</w:t>
            </w:r>
          </w:p>
        </w:tc>
      </w:tr>
      <w:tr>
        <w:tc>
          <w:tcPr/>
          <w:p>
            <w:pPr>
              <w:pStyle w:val="Compact"/>
            </w:pPr>
            <w:r>
              <w:rPr>
                <w:rStyle w:val="VerbatimChar"/>
              </w:rPr>
              <w:t xml:space="preserve">specs/ai-visibility.md</w:t>
            </w:r>
          </w:p>
        </w:tc>
        <w:tc>
          <w:tcPr/>
          <w:p>
            <w:pPr>
              <w:pStyle w:val="Compact"/>
            </w:pPr>
            <w:r>
              <w:t xml:space="preserve">Prompt-, Citation-, Mention- und Referral-Tracking</w:t>
            </w:r>
          </w:p>
        </w:tc>
        <w:tc>
          <w:tcPr/>
          <w:p>
            <w:pPr>
              <w:pStyle w:val="Compact"/>
            </w:pPr>
            <w:r>
              <w:t xml:space="preserve">Datenmodell, Sampling, Auditability</w:t>
            </w:r>
          </w:p>
        </w:tc>
      </w:tr>
      <w:tr>
        <w:tc>
          <w:tcPr/>
          <w:p>
            <w:pPr>
              <w:pStyle w:val="Compact"/>
            </w:pPr>
            <w:r>
              <w:rPr>
                <w:rStyle w:val="VerbatimChar"/>
              </w:rPr>
              <w:t xml:space="preserve">openapi/internal-api.yaml</w:t>
            </w:r>
          </w:p>
        </w:tc>
        <w:tc>
          <w:tcPr/>
          <w:p>
            <w:pPr>
              <w:pStyle w:val="Compact"/>
            </w:pPr>
            <w:r>
              <w:t xml:space="preserve">stabile interne Plattform-API</w:t>
            </w:r>
          </w:p>
        </w:tc>
        <w:tc>
          <w:tcPr/>
          <w:p>
            <w:pPr>
              <w:pStyle w:val="Compact"/>
            </w:pPr>
            <w:r>
              <w:t xml:space="preserve">maschinenlesbarer Contract für Web, Worker, Agenten</w:t>
            </w:r>
          </w:p>
        </w:tc>
      </w:tr>
    </w:tbl>
    <w:p>
      <w:pPr>
        <w:pStyle w:val="BodyText"/>
      </w:pPr>
      <w:r>
        <w:rPr>
          <w:b/>
          <w:bCs/>
        </w:rPr>
        <w:t xml:space="preserve">Codex-Prompt-Strategie</w:t>
      </w:r>
    </w:p>
    <w:p>
      <w:pPr>
        <w:pStyle w:val="BodyText"/>
      </w:pPr>
      <w:r>
        <w:t xml:space="preserve">Der Masterprompt sollte immer nur Produktziel, Modulgrenzen, Architekturregeln und Akzeptanzkriterien tragen. Jede technische Vertiefung kommt separat. Das Muster lautet:</w:t>
      </w:r>
      <w:r>
        <w:t xml:space="preserve"> </w:t>
      </w:r>
      <w:r>
        <w:rPr>
          <w:i/>
          <w:iCs/>
        </w:rPr>
        <w:t xml:space="preserve">„Nutze</w:t>
      </w:r>
      <w:r>
        <w:rPr>
          <w:i/>
          <w:iCs/>
        </w:rPr>
        <w:t xml:space="preserve"> </w:t>
      </w:r>
      <w:r>
        <w:rPr>
          <w:rStyle w:val="VerbatimChar"/>
          <w:i/>
          <w:iCs/>
        </w:rPr>
        <w:t xml:space="preserve">PRODUCT_MASTER_SPEC.md</w:t>
      </w:r>
      <w:r>
        <w:rPr>
          <w:i/>
          <w:iCs/>
        </w:rPr>
        <w:t xml:space="preserve"> </w:t>
      </w:r>
      <w:r>
        <w:rPr>
          <w:i/>
          <w:iCs/>
        </w:rPr>
        <w:t xml:space="preserve">als Wahrheitsebene. Implementiere nur Modul X. Lege alle Annahmen offen. Schreibe Tests zuerst. Verändere keine API-Verträge außerhalb des Moduls. Dokumentiere Migrationsschritte.“</w:t>
      </w:r>
      <w:r>
        <w:t xml:space="preserve"> </w:t>
      </w:r>
      <w:r>
        <w:t xml:space="preserve">So hältst du die Iterationen sauber und vermeidest den „bloaten as fuck“-Effekt, den du zu Recht vermeiden willst.</w:t>
      </w:r>
    </w:p>
    <w:bookmarkEnd w:id="44"/>
    <w:bookmarkStart w:id="46" w:name="risiken-und-offene-fragen"/>
    <w:p>
      <w:pPr>
        <w:pStyle w:val="Heading2"/>
      </w:pPr>
      <w:r>
        <w:t xml:space="preserve">Risiken und offene Fragen</w:t>
      </w:r>
    </w:p>
    <w:p>
      <w:pPr>
        <w:pStyle w:val="FirstParagraph"/>
      </w:pPr>
      <w:r>
        <w:t xml:space="preserve">Der größte strategische Fehler wäre, Wettbewerbs- und Keyworddaten blind aus fremden UIs zu scrapen. Die Referenzanbieter haben dafür APIs, Limits und Lizenzmodelle: Semrush nennt 10 Requests pro Sekunde, 10 gleichzeitige Requests und eine Cache-Grenze von einem Monat ohne Zustimmung; XOVI verkauft API-Credits; Ahrefs koppelt API/MCP an API-Units; Similarweb stellt Rank-Tracking-API und MCP-Zugänge bereit. Wenn du Drittanbieterdaten legal und stabil in dein internes Tool holen willst, nutze ihre offiziellen Schnittstellen oder baue eigene Datenpipelines auf.</w:t>
      </w:r>
      <w:r>
        <w:t xml:space="preserve"> </w:t>
      </w:r>
      <w:hyperlink r:id="rId45">
        <w:r>
          <w:rPr>
            <w:rStyle w:val="Hyperlink"/>
          </w:rPr>
          <w:t xml:space="preserve">[22]</w:t>
        </w:r>
      </w:hyperlink>
    </w:p>
    <w:p>
      <w:pPr>
        <w:pStyle w:val="BodyText"/>
      </w:pPr>
      <w:r>
        <w:t xml:space="preserve">Die zweite harte Wahrheit: Ohne lizenzierten externen Datenlieferanten wirst du bei globalem Wettbewerbs-Keyword- und Backlink-Research niemals auf Semrush-, Ahrefs- oder Similarweb-Niveau kommen. Das ist kein Makel, solange dein Produkt auf</w:t>
      </w:r>
      <w:r>
        <w:t xml:space="preserve"> </w:t>
      </w:r>
      <w:r>
        <w:rPr>
          <w:b/>
          <w:bCs/>
        </w:rPr>
        <w:t xml:space="preserve">deine eigenen Plattformen</w:t>
      </w:r>
      <w:r>
        <w:t xml:space="preserve"> </w:t>
      </w:r>
      <w:r>
        <w:t xml:space="preserve">zielt und dort bessere operative Entscheidungen trifft. Für diesen Zweck sind First-Party-Daten, sauberer Crawl, kuratierte Keyword-Sets und gute Priorisierung wichtiger als ein Showroom aus Milliarden Zeilen.</w:t>
      </w:r>
      <w:r>
        <w:t xml:space="preserve"> </w:t>
      </w:r>
      <w:hyperlink r:id="rId21">
        <w:r>
          <w:rPr>
            <w:rStyle w:val="Hyperlink"/>
          </w:rPr>
          <w:t xml:space="preserve">[23]</w:t>
        </w:r>
      </w:hyperlink>
    </w:p>
    <w:p>
      <w:pPr>
        <w:pStyle w:val="BodyText"/>
      </w:pPr>
      <w:r>
        <w:rPr>
          <w:b/>
          <w:bCs/>
        </w:rPr>
        <w:t xml:space="preserve">Offene Fragen / Limitierungen</w:t>
      </w:r>
    </w:p>
    <w:p>
      <w:pPr>
        <w:pStyle w:val="Compact"/>
        <w:numPr>
          <w:ilvl w:val="0"/>
          <w:numId w:val="1001"/>
        </w:numPr>
      </w:pPr>
      <w:r>
        <w:t xml:space="preserve">Welche deiner Plattformen stehen im Scope: reine Content-Seiten, Shops, SaaS, Local Pages oder ein Mischportfolio?</w:t>
      </w:r>
    </w:p>
    <w:p>
      <w:pPr>
        <w:pStyle w:val="Compact"/>
        <w:numPr>
          <w:ilvl w:val="0"/>
          <w:numId w:val="1001"/>
        </w:numPr>
      </w:pPr>
      <w:r>
        <w:t xml:space="preserve">Willst du für Competitor Intelligence sofort einen lizenzierten Provider anbinden oder V1 komplett first-party plus eigener Crawl halten?</w:t>
      </w:r>
    </w:p>
    <w:p>
      <w:pPr>
        <w:pStyle w:val="Compact"/>
        <w:numPr>
          <w:ilvl w:val="0"/>
          <w:numId w:val="1001"/>
        </w:numPr>
      </w:pPr>
      <w:r>
        <w:t xml:space="preserve">Brauchst du internationale Märkte ab Tag eins oder zuerst DACH plus ein Referenzmarkt?</w:t>
      </w:r>
    </w:p>
    <w:p>
      <w:pPr>
        <w:pStyle w:val="Compact"/>
        <w:numPr>
          <w:ilvl w:val="0"/>
          <w:numId w:val="1001"/>
        </w:numPr>
      </w:pPr>
      <w:r>
        <w:t xml:space="preserve">Soll das Agent-Modell nur lesen und empfehlen oder später auch Tickets, PRs und CMS-Änderungen auslösen?</w:t>
      </w:r>
    </w:p>
    <w:p>
      <w:pPr>
        <w:pStyle w:val="FirstParagraph"/>
      </w:pPr>
      <w:r>
        <w:t xml:space="preserve">Mein klares Urteil lautet deshalb:</w:t>
      </w:r>
      <w:r>
        <w:t xml:space="preserve"> </w:t>
      </w:r>
      <w:r>
        <w:rPr>
          <w:b/>
          <w:bCs/>
        </w:rPr>
        <w:t xml:space="preserve">Baue keinen Semrush-Klon. Baue ein internes SEO-OS mit Semrush-, XOVI-, Ahrefs- und Similarweb-DNA.</w:t>
      </w:r>
      <w:r>
        <w:t xml:space="preserve"> </w:t>
      </w:r>
      <w:r>
        <w:t xml:space="preserve">Erst Audit, dann Rank, dann Opportunity Engine, dann Authority, dann Reporting, dann AI/MCP. So entsteht ein System, das nicht beeindruckt, sondern arbeitet.</w:t>
      </w:r>
    </w:p>
    <w:bookmarkEnd w:id="46"/>
    <w:bookmarkEnd w:id="47"/>
    <w:bookmarkEnd w:id="48"/>
    <w:p>
      <w:r>
        <w:pict>
          <v:rect style="width:0;height:1.5pt" o:hralign="center" o:hrstd="t" o:hr="t"/>
        </w:pict>
      </w:r>
    </w:p>
    <w:bookmarkStart w:id="49" w:name="citations"/>
    <w:p>
      <w:pPr>
        <w:pStyle w:val="FirstParagraph"/>
      </w:pPr>
      <w:hyperlink r:id="rId21">
        <w:r>
          <w:rPr>
            <w:rStyle w:val="Hyperlink"/>
          </w:rPr>
          <w:t xml:space="preserve">[1]</w:t>
        </w:r>
      </w:hyperlink>
      <w:r>
        <w:t xml:space="preserve"> </w:t>
      </w:r>
      <w:hyperlink r:id="rId21">
        <w:r>
          <w:rPr>
            <w:rStyle w:val="Hyperlink"/>
          </w:rPr>
          <w:t xml:space="preserve">[23]</w:t>
        </w:r>
      </w:hyperlink>
      <w:r>
        <w:t xml:space="preserve"> </w:t>
      </w:r>
      <w:r>
        <w:t xml:space="preserve"> </w:t>
      </w:r>
      <w:r>
        <w:t xml:space="preserve">Semrush Data &amp; Metrics</w:t>
      </w:r>
      <w:r>
        <w:t xml:space="preserve"> </w:t>
      </w:r>
    </w:p>
    <w:p>
      <w:pPr>
        <w:pStyle w:val="BodyText"/>
      </w:pPr>
      <w:hyperlink r:id="rId21">
        <w:r>
          <w:rPr>
            <w:rStyle w:val="Hyperlink"/>
          </w:rPr>
          <w:t xml:space="preserve">https://www.semrush.com/kb/997-semrush-data</w:t>
        </w:r>
      </w:hyperlink>
    </w:p>
    <w:p>
      <w:pPr>
        <w:pStyle w:val="BodyText"/>
      </w:pPr>
      <w:hyperlink r:id="rId22">
        <w:r>
          <w:rPr>
            <w:rStyle w:val="Hyperlink"/>
          </w:rPr>
          <w:t xml:space="preserve">[2]</w:t>
        </w:r>
      </w:hyperlink>
      <w:r>
        <w:t xml:space="preserve"> </w:t>
      </w:r>
      <w:hyperlink r:id="rId22">
        <w:r>
          <w:rPr>
            <w:rStyle w:val="Hyperlink"/>
          </w:rPr>
          <w:t xml:space="preserve">[14]</w:t>
        </w:r>
      </w:hyperlink>
      <w:r>
        <w:t xml:space="preserve"> </w:t>
      </w:r>
      <w:r>
        <w:t xml:space="preserve">Semrush API overview | Semrush API</w:t>
      </w:r>
    </w:p>
    <w:p>
      <w:pPr>
        <w:pStyle w:val="BodyText"/>
      </w:pPr>
      <w:hyperlink r:id="rId22">
        <w:r>
          <w:rPr>
            <w:rStyle w:val="Hyperlink"/>
          </w:rPr>
          <w:t xml:space="preserve">https://developer.semrush.com/api/introduction/semrush-api-overview/</w:t>
        </w:r>
      </w:hyperlink>
    </w:p>
    <w:p>
      <w:pPr>
        <w:pStyle w:val="BodyText"/>
      </w:pPr>
      <w:hyperlink r:id="rId23">
        <w:r>
          <w:rPr>
            <w:rStyle w:val="Hyperlink"/>
          </w:rPr>
          <w:t xml:space="preserve">[3]</w:t>
        </w:r>
      </w:hyperlink>
      <w:r>
        <w:t xml:space="preserve"> </w:t>
      </w:r>
      <w:r>
        <w:t xml:space="preserve"> </w:t>
      </w:r>
      <w:r>
        <w:t xml:space="preserve">What is Domain Overview?</w:t>
      </w:r>
      <w:r>
        <w:t xml:space="preserve"> </w:t>
      </w:r>
    </w:p>
    <w:p>
      <w:pPr>
        <w:pStyle w:val="BodyText"/>
      </w:pPr>
      <w:hyperlink r:id="rId23">
        <w:r>
          <w:rPr>
            <w:rStyle w:val="Hyperlink"/>
          </w:rPr>
          <w:t xml:space="preserve">https://www.semrush.com/kb/254-domain-overview</w:t>
        </w:r>
      </w:hyperlink>
    </w:p>
    <w:p>
      <w:pPr>
        <w:pStyle w:val="BodyText"/>
      </w:pPr>
      <w:hyperlink r:id="rId25">
        <w:r>
          <w:rPr>
            <w:rStyle w:val="Hyperlink"/>
          </w:rPr>
          <w:t xml:space="preserve">[4]</w:t>
        </w:r>
      </w:hyperlink>
      <w:r>
        <w:t xml:space="preserve"> </w:t>
      </w:r>
      <w:r>
        <w:t xml:space="preserve">Starter Guide | XOVI: Your All-In-One SEO Software</w:t>
      </w:r>
    </w:p>
    <w:p>
      <w:pPr>
        <w:pStyle w:val="BodyText"/>
      </w:pPr>
      <w:hyperlink r:id="rId25">
        <w:r>
          <w:rPr>
            <w:rStyle w:val="Hyperlink"/>
          </w:rPr>
          <w:t xml:space="preserve">https://www.xovi.com/starter-guide/</w:t>
        </w:r>
      </w:hyperlink>
    </w:p>
    <w:p>
      <w:pPr>
        <w:pStyle w:val="BodyText"/>
      </w:pPr>
      <w:hyperlink r:id="rId26">
        <w:r>
          <w:rPr>
            <w:rStyle w:val="Hyperlink"/>
          </w:rPr>
          <w:t xml:space="preserve">[5]</w:t>
        </w:r>
      </w:hyperlink>
      <w:r>
        <w:t xml:space="preserve"> </w:t>
      </w:r>
      <w:r>
        <w:t xml:space="preserve"> </w:t>
      </w:r>
      <w:r>
        <w:t xml:space="preserve">How does Keyword Magic Tool work?</w:t>
      </w:r>
      <w:r>
        <w:t xml:space="preserve"> </w:t>
      </w:r>
    </w:p>
    <w:p>
      <w:pPr>
        <w:pStyle w:val="BodyText"/>
      </w:pPr>
      <w:hyperlink r:id="rId26">
        <w:r>
          <w:rPr>
            <w:rStyle w:val="Hyperlink"/>
          </w:rPr>
          <w:t xml:space="preserve">https://www.semrush.com/kb/262-keyword-magic-tool</w:t>
        </w:r>
      </w:hyperlink>
    </w:p>
    <w:p>
      <w:pPr>
        <w:pStyle w:val="BodyText"/>
      </w:pPr>
      <w:hyperlink r:id="rId27">
        <w:r>
          <w:rPr>
            <w:rStyle w:val="Hyperlink"/>
          </w:rPr>
          <w:t xml:space="preserve">[6]</w:t>
        </w:r>
      </w:hyperlink>
      <w:r>
        <w:t xml:space="preserve"> </w:t>
      </w:r>
      <w:r>
        <w:t xml:space="preserve"> </w:t>
      </w:r>
      <w:r>
        <w:t xml:space="preserve">What is Position Tracking?</w:t>
      </w:r>
      <w:r>
        <w:t xml:space="preserve"> </w:t>
      </w:r>
    </w:p>
    <w:p>
      <w:pPr>
        <w:pStyle w:val="BodyText"/>
      </w:pPr>
      <w:hyperlink r:id="rId27">
        <w:r>
          <w:rPr>
            <w:rStyle w:val="Hyperlink"/>
          </w:rPr>
          <w:t xml:space="preserve">https://www.semrush.com/kb/32-position-tracking</w:t>
        </w:r>
      </w:hyperlink>
    </w:p>
    <w:p>
      <w:pPr>
        <w:pStyle w:val="BodyText"/>
      </w:pPr>
      <w:hyperlink r:id="rId28">
        <w:r>
          <w:rPr>
            <w:rStyle w:val="Hyperlink"/>
          </w:rPr>
          <w:t xml:space="preserve">[7]</w:t>
        </w:r>
      </w:hyperlink>
      <w:r>
        <w:t xml:space="preserve"> </w:t>
      </w:r>
      <w:hyperlink r:id="rId28">
        <w:r>
          <w:rPr>
            <w:rStyle w:val="Hyperlink"/>
          </w:rPr>
          <w:t xml:space="preserve">[17]</w:t>
        </w:r>
      </w:hyperlink>
      <w:r>
        <w:t xml:space="preserve"> </w:t>
      </w:r>
      <w:r>
        <w:t xml:space="preserve"> </w:t>
      </w:r>
      <w:r>
        <w:t xml:space="preserve">Wie funktioniert Site Audit?</w:t>
      </w:r>
      <w:r>
        <w:t xml:space="preserve"> </w:t>
      </w:r>
    </w:p>
    <w:p>
      <w:pPr>
        <w:pStyle w:val="BodyText"/>
      </w:pPr>
      <w:hyperlink r:id="rId28">
        <w:r>
          <w:rPr>
            <w:rStyle w:val="Hyperlink"/>
          </w:rPr>
          <w:t xml:space="preserve">https://de.semrush.com/kb/31-site-audit</w:t>
        </w:r>
      </w:hyperlink>
    </w:p>
    <w:p>
      <w:pPr>
        <w:pStyle w:val="BodyText"/>
      </w:pPr>
      <w:hyperlink r:id="rId29">
        <w:r>
          <w:rPr>
            <w:rStyle w:val="Hyperlink"/>
          </w:rPr>
          <w:t xml:space="preserve">[8]</w:t>
        </w:r>
      </w:hyperlink>
      <w:r>
        <w:t xml:space="preserve"> </w:t>
      </w:r>
      <w:r>
        <w:t xml:space="preserve"> </w:t>
      </w:r>
      <w:r>
        <w:t xml:space="preserve">Configuring On Page SEO Checker</w:t>
      </w:r>
      <w:r>
        <w:t xml:space="preserve"> </w:t>
      </w:r>
    </w:p>
    <w:p>
      <w:pPr>
        <w:pStyle w:val="BodyText"/>
      </w:pPr>
      <w:hyperlink r:id="rId29">
        <w:r>
          <w:rPr>
            <w:rStyle w:val="Hyperlink"/>
          </w:rPr>
          <w:t xml:space="preserve">https://www.semrush.com/kb/563-configuring-on-page-seo-checker</w:t>
        </w:r>
      </w:hyperlink>
    </w:p>
    <w:p>
      <w:pPr>
        <w:pStyle w:val="BodyText"/>
      </w:pPr>
      <w:hyperlink r:id="rId30">
        <w:r>
          <w:rPr>
            <w:rStyle w:val="Hyperlink"/>
          </w:rPr>
          <w:t xml:space="preserve">[9]</w:t>
        </w:r>
      </w:hyperlink>
      <w:r>
        <w:t xml:space="preserve"> </w:t>
      </w:r>
      <w:r>
        <w:t xml:space="preserve"> </w:t>
      </w:r>
      <w:r>
        <w:t xml:space="preserve">How are Backlinks on Semrush updated?</w:t>
      </w:r>
      <w:r>
        <w:t xml:space="preserve"> </w:t>
      </w:r>
    </w:p>
    <w:p>
      <w:pPr>
        <w:pStyle w:val="BodyText"/>
      </w:pPr>
      <w:hyperlink r:id="rId30">
        <w:r>
          <w:rPr>
            <w:rStyle w:val="Hyperlink"/>
          </w:rPr>
          <w:t xml:space="preserve">https://www.semrush.com/kb/77-how-are-backlinks-updated</w:t>
        </w:r>
      </w:hyperlink>
    </w:p>
    <w:p>
      <w:pPr>
        <w:pStyle w:val="BodyText"/>
      </w:pPr>
      <w:hyperlink r:id="rId31">
        <w:r>
          <w:rPr>
            <w:rStyle w:val="Hyperlink"/>
          </w:rPr>
          <w:t xml:space="preserve">[10]</w:t>
        </w:r>
      </w:hyperlink>
      <w:r>
        <w:t xml:space="preserve"> </w:t>
      </w:r>
      <w:r>
        <w:t xml:space="preserve"> </w:t>
      </w:r>
      <w:r>
        <w:t xml:space="preserve">Traffic Analytics Dashboard – Website Performance Insights</w:t>
      </w:r>
      <w:r>
        <w:t xml:space="preserve"> </w:t>
      </w:r>
    </w:p>
    <w:p>
      <w:pPr>
        <w:pStyle w:val="BodyText"/>
      </w:pPr>
      <w:hyperlink r:id="rId31">
        <w:r>
          <w:rPr>
            <w:rStyle w:val="Hyperlink"/>
          </w:rPr>
          <w:t xml:space="preserve">https://www.semrush.com/kb/1506-traffic-and-market-traffic-overview</w:t>
        </w:r>
      </w:hyperlink>
    </w:p>
    <w:p>
      <w:pPr>
        <w:pStyle w:val="BodyText"/>
      </w:pPr>
      <w:hyperlink r:id="rId32">
        <w:r>
          <w:rPr>
            <w:rStyle w:val="Hyperlink"/>
          </w:rPr>
          <w:t xml:space="preserve">[11]</w:t>
        </w:r>
      </w:hyperlink>
      <w:r>
        <w:t xml:space="preserve"> </w:t>
      </w:r>
      <w:hyperlink r:id="rId32">
        <w:r>
          <w:rPr>
            <w:rStyle w:val="Hyperlink"/>
          </w:rPr>
          <w:t xml:space="preserve">[21]</w:t>
        </w:r>
      </w:hyperlink>
      <w:r>
        <w:t xml:space="preserve"> </w:t>
      </w:r>
      <w:r>
        <w:t xml:space="preserve">AI Visibility Toolkit: Boost Brand Visibility in AI Search</w:t>
      </w:r>
    </w:p>
    <w:p>
      <w:pPr>
        <w:pStyle w:val="BodyText"/>
      </w:pPr>
      <w:hyperlink r:id="rId32">
        <w:r>
          <w:rPr>
            <w:rStyle w:val="Hyperlink"/>
          </w:rPr>
          <w:t xml:space="preserve">https://www.semrush.com/kb/1493-ai-visibility-toolkit?utm_source=chatgpt.com</w:t>
        </w:r>
      </w:hyperlink>
    </w:p>
    <w:p>
      <w:pPr>
        <w:pStyle w:val="BodyText"/>
      </w:pPr>
      <w:hyperlink r:id="rId34">
        <w:r>
          <w:rPr>
            <w:rStyle w:val="Hyperlink"/>
          </w:rPr>
          <w:t xml:space="preserve">[12]</w:t>
        </w:r>
      </w:hyperlink>
      <w:r>
        <w:t xml:space="preserve"> </w:t>
      </w:r>
      <w:r>
        <w:t xml:space="preserve">Search Analytics Tool | XOVI - XOVI</w:t>
      </w:r>
    </w:p>
    <w:p>
      <w:pPr>
        <w:pStyle w:val="BodyText"/>
      </w:pPr>
      <w:hyperlink r:id="rId34">
        <w:r>
          <w:rPr>
            <w:rStyle w:val="Hyperlink"/>
          </w:rPr>
          <w:t xml:space="preserve">https://www.xovi.de/xovi-tool/search-analytics/</w:t>
        </w:r>
      </w:hyperlink>
    </w:p>
    <w:p>
      <w:pPr>
        <w:pStyle w:val="BodyText"/>
      </w:pPr>
      <w:hyperlink r:id="rId35">
        <w:r>
          <w:rPr>
            <w:rStyle w:val="Hyperlink"/>
          </w:rPr>
          <w:t xml:space="preserve">[13]</w:t>
        </w:r>
      </w:hyperlink>
      <w:r>
        <w:t xml:space="preserve"> </w:t>
      </w:r>
      <w:r>
        <w:t xml:space="preserve">What is Health Score and how is it calculated in Ahrefs Site Audit? | Help Center - Ahrefs</w:t>
      </w:r>
    </w:p>
    <w:p>
      <w:pPr>
        <w:pStyle w:val="BodyText"/>
      </w:pPr>
      <w:hyperlink r:id="rId35">
        <w:r>
          <w:rPr>
            <w:rStyle w:val="Hyperlink"/>
          </w:rPr>
          <w:t xml:space="preserve">https://help.ahrefs.com/en/articles/1424673-what-is-health-score-and-how-is-it-calculated-in-ahrefs-site-audit</w:t>
        </w:r>
      </w:hyperlink>
    </w:p>
    <w:p>
      <w:pPr>
        <w:pStyle w:val="BodyText"/>
      </w:pPr>
      <w:hyperlink r:id="rId37">
        <w:r>
          <w:rPr>
            <w:rStyle w:val="Hyperlink"/>
          </w:rPr>
          <w:t xml:space="preserve">[15]</w:t>
        </w:r>
      </w:hyperlink>
      <w:r>
        <w:t xml:space="preserve"> </w:t>
      </w:r>
      <w:r>
        <w:t xml:space="preserve">How to Add XML Sitemaps to New Crawl Projects – Similarweb Knowledge Center</w:t>
      </w:r>
    </w:p>
    <w:p>
      <w:pPr>
        <w:pStyle w:val="BodyText"/>
      </w:pPr>
      <w:hyperlink r:id="rId37">
        <w:r>
          <w:rPr>
            <w:rStyle w:val="Hyperlink"/>
          </w:rPr>
          <w:t xml:space="preserve">https://support.similarweb.com/hc/en-us/articles/22491247312797-How-to-Add-XML-Sitemaps-to-New-Crawl-Projects</w:t>
        </w:r>
      </w:hyperlink>
    </w:p>
    <w:p>
      <w:pPr>
        <w:pStyle w:val="BodyText"/>
      </w:pPr>
      <w:hyperlink r:id="rId38">
        <w:r>
          <w:rPr>
            <w:rStyle w:val="Hyperlink"/>
          </w:rPr>
          <w:t xml:space="preserve">[16]</w:t>
        </w:r>
      </w:hyperlink>
      <w:r>
        <w:t xml:space="preserve"> </w:t>
      </w:r>
      <w:r>
        <w:t xml:space="preserve">Semrush MCP | Semrush API</w:t>
      </w:r>
    </w:p>
    <w:p>
      <w:pPr>
        <w:pStyle w:val="BodyText"/>
      </w:pPr>
      <w:hyperlink r:id="rId38">
        <w:r>
          <w:rPr>
            <w:rStyle w:val="Hyperlink"/>
          </w:rPr>
          <w:t xml:space="preserve">https://developer.semrush.com/api/introduction/semrush-mcp/</w:t>
        </w:r>
      </w:hyperlink>
    </w:p>
    <w:p>
      <w:pPr>
        <w:pStyle w:val="BodyText"/>
      </w:pPr>
      <w:hyperlink r:id="rId40">
        <w:r>
          <w:rPr>
            <w:rStyle w:val="Hyperlink"/>
          </w:rPr>
          <w:t xml:space="preserve">[18]</w:t>
        </w:r>
      </w:hyperlink>
      <w:r>
        <w:t xml:space="preserve"> </w:t>
      </w:r>
      <w:r>
        <w:t xml:space="preserve">Keyword Monitoring Tool | XOVI - XOVI</w:t>
      </w:r>
    </w:p>
    <w:p>
      <w:pPr>
        <w:pStyle w:val="BodyText"/>
      </w:pPr>
      <w:hyperlink r:id="rId40">
        <w:r>
          <w:rPr>
            <w:rStyle w:val="Hyperlink"/>
          </w:rPr>
          <w:t xml:space="preserve">https://www.xovi.de/xovi-tool/keyword-monitoring/</w:t>
        </w:r>
      </w:hyperlink>
    </w:p>
    <w:p>
      <w:pPr>
        <w:pStyle w:val="BodyText"/>
      </w:pPr>
      <w:hyperlink r:id="rId41">
        <w:r>
          <w:rPr>
            <w:rStyle w:val="Hyperlink"/>
          </w:rPr>
          <w:t xml:space="preserve">[19]</w:t>
        </w:r>
      </w:hyperlink>
      <w:r>
        <w:t xml:space="preserve"> </w:t>
      </w:r>
      <w:r>
        <w:t xml:space="preserve">Where can I quickly find opportunities to improve my ...</w:t>
      </w:r>
    </w:p>
    <w:p>
      <w:pPr>
        <w:pStyle w:val="BodyText"/>
      </w:pPr>
      <w:hyperlink r:id="rId41">
        <w:r>
          <w:rPr>
            <w:rStyle w:val="Hyperlink"/>
          </w:rPr>
          <w:t xml:space="preserve">https://help.ahrefs.com/en/articles/9127446-where-can-i-quickly-find-opportunities-to-improve-my-website-s-seo?utm_source=chatgpt.com</w:t>
        </w:r>
      </w:hyperlink>
    </w:p>
    <w:p>
      <w:pPr>
        <w:pStyle w:val="BodyText"/>
      </w:pPr>
      <w:hyperlink r:id="rId42">
        <w:r>
          <w:rPr>
            <w:rStyle w:val="Hyperlink"/>
          </w:rPr>
          <w:t xml:space="preserve">[20]</w:t>
        </w:r>
      </w:hyperlink>
      <w:r>
        <w:t xml:space="preserve"> </w:t>
      </w:r>
      <w:r>
        <w:t xml:space="preserve">Reporting | XOVI: Your All-In-One SEO Software</w:t>
      </w:r>
    </w:p>
    <w:p>
      <w:pPr>
        <w:pStyle w:val="BodyText"/>
      </w:pPr>
      <w:hyperlink r:id="rId42">
        <w:r>
          <w:rPr>
            <w:rStyle w:val="Hyperlink"/>
          </w:rPr>
          <w:t xml:space="preserve">https://www.xovi.com/xovi-tool/reporting/</w:t>
        </w:r>
      </w:hyperlink>
    </w:p>
    <w:p>
      <w:pPr>
        <w:pStyle w:val="BodyText"/>
      </w:pPr>
      <w:hyperlink r:id="rId45">
        <w:r>
          <w:rPr>
            <w:rStyle w:val="Hyperlink"/>
          </w:rPr>
          <w:t xml:space="preserve">[22]</w:t>
        </w:r>
      </w:hyperlink>
      <w:r>
        <w:t xml:space="preserve"> </w:t>
      </w:r>
      <w:r>
        <w:t xml:space="preserve">API usage restrictions | Semrush API</w:t>
      </w:r>
    </w:p>
    <w:p>
      <w:pPr>
        <w:pStyle w:val="BodyText"/>
      </w:pPr>
      <w:hyperlink r:id="rId45">
        <w:r>
          <w:rPr>
            <w:rStyle w:val="Hyperlink"/>
          </w:rPr>
          <w:t xml:space="preserve">https://developer.semrush.com/api/introduction/api-usage-restrictions/</w:t>
        </w:r>
      </w:hyperlink>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de.semrush.com/kb/31-site-audit" TargetMode="External" /><Relationship Type="http://schemas.openxmlformats.org/officeDocument/2006/relationships/hyperlink" Id="rId45" Target="https://developer.semrush.com/api/introduction/api-usage-restrictions/" TargetMode="External" /><Relationship Type="http://schemas.openxmlformats.org/officeDocument/2006/relationships/hyperlink" Id="rId22" Target="https://developer.semrush.com/api/introduction/semrush-api-overview/" TargetMode="External" /><Relationship Type="http://schemas.openxmlformats.org/officeDocument/2006/relationships/hyperlink" Id="rId38" Target="https://developer.semrush.com/api/introduction/semrush-mcp/" TargetMode="External" /><Relationship Type="http://schemas.openxmlformats.org/officeDocument/2006/relationships/hyperlink" Id="rId35" Target="https://help.ahrefs.com/en/articles/1424673-what-is-health-score-and-how-is-it-calculated-in-ahrefs-site-audit" TargetMode="External" /><Relationship Type="http://schemas.openxmlformats.org/officeDocument/2006/relationships/hyperlink" Id="rId41" Target="https://help.ahrefs.com/en/articles/9127446-where-can-i-quickly-find-opportunities-to-improve-my-website-s-seo?utm_source=chatgpt.com" TargetMode="External" /><Relationship Type="http://schemas.openxmlformats.org/officeDocument/2006/relationships/hyperlink" Id="rId37" Target="https://support.similarweb.com/hc/en-us/articles/22491247312797-How-to-Add-XML-Sitemaps-to-New-Crawl-Projects" TargetMode="External" /><Relationship Type="http://schemas.openxmlformats.org/officeDocument/2006/relationships/hyperlink" Id="rId32" Target="https://www.semrush.com/kb/1493-ai-visibility-toolkit?utm_source=chatgpt.com" TargetMode="External" /><Relationship Type="http://schemas.openxmlformats.org/officeDocument/2006/relationships/hyperlink" Id="rId31" Target="https://www.semrush.com/kb/1506-traffic-and-market-traffic-overview" TargetMode="External" /><Relationship Type="http://schemas.openxmlformats.org/officeDocument/2006/relationships/hyperlink" Id="rId23" Target="https://www.semrush.com/kb/254-domain-overview" TargetMode="External" /><Relationship Type="http://schemas.openxmlformats.org/officeDocument/2006/relationships/hyperlink" Id="rId26" Target="https://www.semrush.com/kb/262-keyword-magic-tool" TargetMode="External" /><Relationship Type="http://schemas.openxmlformats.org/officeDocument/2006/relationships/hyperlink" Id="rId27" Target="https://www.semrush.com/kb/32-position-tracking" TargetMode="External" /><Relationship Type="http://schemas.openxmlformats.org/officeDocument/2006/relationships/hyperlink" Id="rId29" Target="https://www.semrush.com/kb/563-configuring-on-page-seo-checker" TargetMode="External" /><Relationship Type="http://schemas.openxmlformats.org/officeDocument/2006/relationships/hyperlink" Id="rId30" Target="https://www.semrush.com/kb/77-how-are-backlinks-updated" TargetMode="External" /><Relationship Type="http://schemas.openxmlformats.org/officeDocument/2006/relationships/hyperlink" Id="rId21" Target="https://www.semrush.com/kb/997-semrush-data" TargetMode="External" /><Relationship Type="http://schemas.openxmlformats.org/officeDocument/2006/relationships/hyperlink" Id="rId25" Target="https://www.xovi.com/starter-guide/" TargetMode="External" /><Relationship Type="http://schemas.openxmlformats.org/officeDocument/2006/relationships/hyperlink" Id="rId42" Target="https://www.xovi.com/xovi-tool/reporting/" TargetMode="External" /><Relationship Type="http://schemas.openxmlformats.org/officeDocument/2006/relationships/hyperlink" Id="rId40" Target="https://www.xovi.de/xovi-tool/keyword-monitoring/" TargetMode="External" /><Relationship Type="http://schemas.openxmlformats.org/officeDocument/2006/relationships/hyperlink" Id="rId34" Target="https://www.xovi.de/xovi-tool/search-analytics/" TargetMode="External" /></Relationships>
</file>

<file path=word/_rels/footnotes.xml.rels><?xml version="1.0" encoding="UTF-8"?><Relationships xmlns="http://schemas.openxmlformats.org/package/2006/relationships"><Relationship Type="http://schemas.openxmlformats.org/officeDocument/2006/relationships/hyperlink" Id="rId28" Target="https://de.semrush.com/kb/31-site-audit" TargetMode="External" /><Relationship Type="http://schemas.openxmlformats.org/officeDocument/2006/relationships/hyperlink" Id="rId45" Target="https://developer.semrush.com/api/introduction/api-usage-restrictions/" TargetMode="External" /><Relationship Type="http://schemas.openxmlformats.org/officeDocument/2006/relationships/hyperlink" Id="rId22" Target="https://developer.semrush.com/api/introduction/semrush-api-overview/" TargetMode="External" /><Relationship Type="http://schemas.openxmlformats.org/officeDocument/2006/relationships/hyperlink" Id="rId38" Target="https://developer.semrush.com/api/introduction/semrush-mcp/" TargetMode="External" /><Relationship Type="http://schemas.openxmlformats.org/officeDocument/2006/relationships/hyperlink" Id="rId35" Target="https://help.ahrefs.com/en/articles/1424673-what-is-health-score-and-how-is-it-calculated-in-ahrefs-site-audit" TargetMode="External" /><Relationship Type="http://schemas.openxmlformats.org/officeDocument/2006/relationships/hyperlink" Id="rId41" Target="https://help.ahrefs.com/en/articles/9127446-where-can-i-quickly-find-opportunities-to-improve-my-website-s-seo?utm_source=chatgpt.com" TargetMode="External" /><Relationship Type="http://schemas.openxmlformats.org/officeDocument/2006/relationships/hyperlink" Id="rId37" Target="https://support.similarweb.com/hc/en-us/articles/22491247312797-How-to-Add-XML-Sitemaps-to-New-Crawl-Projects" TargetMode="External" /><Relationship Type="http://schemas.openxmlformats.org/officeDocument/2006/relationships/hyperlink" Id="rId32" Target="https://www.semrush.com/kb/1493-ai-visibility-toolkit?utm_source=chatgpt.com" TargetMode="External" /><Relationship Type="http://schemas.openxmlformats.org/officeDocument/2006/relationships/hyperlink" Id="rId31" Target="https://www.semrush.com/kb/1506-traffic-and-market-traffic-overview" TargetMode="External" /><Relationship Type="http://schemas.openxmlformats.org/officeDocument/2006/relationships/hyperlink" Id="rId23" Target="https://www.semrush.com/kb/254-domain-overview" TargetMode="External" /><Relationship Type="http://schemas.openxmlformats.org/officeDocument/2006/relationships/hyperlink" Id="rId26" Target="https://www.semrush.com/kb/262-keyword-magic-tool" TargetMode="External" /><Relationship Type="http://schemas.openxmlformats.org/officeDocument/2006/relationships/hyperlink" Id="rId27" Target="https://www.semrush.com/kb/32-position-tracking" TargetMode="External" /><Relationship Type="http://schemas.openxmlformats.org/officeDocument/2006/relationships/hyperlink" Id="rId29" Target="https://www.semrush.com/kb/563-configuring-on-page-seo-checker" TargetMode="External" /><Relationship Type="http://schemas.openxmlformats.org/officeDocument/2006/relationships/hyperlink" Id="rId30" Target="https://www.semrush.com/kb/77-how-are-backlinks-updated" TargetMode="External" /><Relationship Type="http://schemas.openxmlformats.org/officeDocument/2006/relationships/hyperlink" Id="rId21" Target="https://www.semrush.com/kb/997-semrush-data" TargetMode="External" /><Relationship Type="http://schemas.openxmlformats.org/officeDocument/2006/relationships/hyperlink" Id="rId25" Target="https://www.xovi.com/starter-guide/" TargetMode="External" /><Relationship Type="http://schemas.openxmlformats.org/officeDocument/2006/relationships/hyperlink" Id="rId42" Target="https://www.xovi.com/xovi-tool/reporting/" TargetMode="External" /><Relationship Type="http://schemas.openxmlformats.org/officeDocument/2006/relationships/hyperlink" Id="rId40" Target="https://www.xovi.de/xovi-tool/keyword-monitoring/" TargetMode="External" /><Relationship Type="http://schemas.openxmlformats.org/officeDocument/2006/relationships/hyperlink" Id="rId34" Target="https://www.xovi.de/xovi-tool/search-analy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2026-06-01T23:14:20Z</dcterms:created>
  <dcterms:modified xsi:type="dcterms:W3CDTF">2026-06-01T23:14:20Z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