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F292B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предназначена для автоматического получения файлов Excel из входящих писем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Яндекс.Почты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сохранения их в заданную папку на компьютере пользователя без необходимости постоянного ручного входа в почту.</w:t>
      </w:r>
    </w:p>
    <w:p w14:paraId="6E2B3AE9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bdr w:val="nil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bdr w:val="nil"/>
        </w:rPr>
        <w:t>Что делает программа:</w:t>
      </w:r>
    </w:p>
    <w:p w14:paraId="0B7FEE9D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Программа подключается к почтовому ящику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Яндекс.Почты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протоколу IMAP.</w:t>
      </w:r>
    </w:p>
    <w:p w14:paraId="45F1BB27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 Проверяет входящие письма по заданным критериям:</w:t>
      </w:r>
    </w:p>
    <w:p w14:paraId="65A590E5" w14:textId="77777777" w:rsidR="00CA763F" w:rsidRDefault="00000000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отправитель</w:t>
      </w:r>
      <w:r w:rsidRPr="000A5AB5">
        <w:rPr>
          <w:rFonts w:ascii="Times New Roman" w:hAnsi="Times New Roman" w:cs="Times New Roman"/>
          <w:sz w:val="28"/>
          <w:szCs w:val="28"/>
        </w:rPr>
        <w:t>;</w:t>
      </w:r>
    </w:p>
    <w:p w14:paraId="1BB49735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наличие ключевого слова (например: «выгрузка»).</w:t>
      </w:r>
    </w:p>
    <w:p w14:paraId="7A1982F3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найдено подходящее письмо:</w:t>
      </w:r>
    </w:p>
    <w:p w14:paraId="3FC1950B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ищется Excel</w:t>
      </w:r>
      <w:r>
        <w:rPr>
          <w:rFonts w:ascii="Times New Roman" w:hAnsi="Times New Roman" w:cs="Times New Roman"/>
          <w:sz w:val="28"/>
          <w:szCs w:val="28"/>
        </w:rPr>
        <w:noBreakHyphen/>
        <w:t>файл во вложениях;</w:t>
      </w:r>
    </w:p>
    <w:p w14:paraId="007FAF13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либо ссылка на файл в тексте письма.</w:t>
      </w:r>
    </w:p>
    <w:p w14:paraId="3D6C2AD8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 Найденный файл скачивается и сохраняется в выбранную папку (если файл с таким именем уже существует — он заменяется новой версией).</w:t>
      </w:r>
    </w:p>
    <w:p w14:paraId="79B46A1F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 Письмо помечается как прочитанное.</w:t>
      </w:r>
    </w:p>
    <w:p w14:paraId="195821C6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 Процесс повторяется по заданному интервалу.</w:t>
      </w:r>
    </w:p>
    <w:p w14:paraId="65145BCE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bdr w:val="nil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bdr w:val="nil"/>
        </w:rPr>
        <w:t>Примечание:</w:t>
      </w:r>
    </w:p>
    <w:p w14:paraId="5912D47D" w14:textId="77777777" w:rsidR="00CA763F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1.  Письмо должно приходить в папку «Входящие».</w:t>
      </w:r>
    </w:p>
    <w:p w14:paraId="426E9368" w14:textId="77777777" w:rsidR="00CA763F" w:rsidRDefault="00000000">
      <w:pPr>
        <w:spacing w:after="0" w:line="360" w:lineRule="auto"/>
        <w:ind w:left="3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2.  Файл должен быть в формате .</w:t>
      </w:r>
      <w:proofErr w:type="spellStart"/>
      <w:r>
        <w:rPr>
          <w:rFonts w:ascii="Times New Roman" w:hAnsi="Times New Roman" w:cs="Times New Roman"/>
          <w:sz w:val="28"/>
          <w:szCs w:val="28"/>
        </w:rPr>
        <w:t>xlsx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.</w:t>
      </w:r>
      <w:proofErr w:type="spellStart"/>
      <w:r>
        <w:rPr>
          <w:rFonts w:ascii="Times New Roman" w:hAnsi="Times New Roman" w:cs="Times New Roman"/>
          <w:sz w:val="28"/>
          <w:szCs w:val="28"/>
        </w:rPr>
        <w:t>xls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719C803" w14:textId="77777777" w:rsidR="00CA763F" w:rsidRDefault="00000000">
      <w:pPr>
        <w:spacing w:after="0" w:line="360" w:lineRule="auto"/>
        <w:ind w:left="3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3. Название файла должно содержать ключевое слово (например: «выгрузка»).</w:t>
      </w:r>
    </w:p>
    <w:p w14:paraId="231ADCA7" w14:textId="77777777" w:rsidR="00CA763F" w:rsidRDefault="00000000">
      <w:pPr>
        <w:spacing w:after="0" w:line="360" w:lineRule="auto"/>
        <w:ind w:left="3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4.  Допускается любое дополнение к названию (дата, номер, версия и т.д.).</w:t>
      </w:r>
    </w:p>
    <w:p w14:paraId="588FCA08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bdr w:val="nil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bdr w:val="nil"/>
        </w:rPr>
        <w:br w:type="page"/>
      </w:r>
    </w:p>
    <w:p w14:paraId="1F468D2B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bdr w:val="nil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bdr w:val="nil"/>
        </w:rPr>
        <w:lastRenderedPageBreak/>
        <w:t>Инструкция к эксплуатации:</w:t>
      </w:r>
    </w:p>
    <w:p w14:paraId="70A2728D" w14:textId="77777777" w:rsidR="00CA763F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Шаг 1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: Создать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пароль на вход в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яндекс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почту</w:t>
      </w:r>
    </w:p>
    <w:p w14:paraId="23117373" w14:textId="77777777" w:rsidR="00CA763F" w:rsidRPr="000A5AB5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Зайти</w:t>
      </w:r>
      <w:r w:rsidRPr="000A5AB5">
        <w:rPr>
          <w:rFonts w:ascii="Times New Roman" w:hAnsi="Times New Roman" w:cs="Times New Roman"/>
          <w:color w:val="000000"/>
          <w:sz w:val="28"/>
          <w:szCs w:val="28"/>
        </w:rPr>
        <w:t xml:space="preserve"> в Яндекс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ID</w:t>
      </w:r>
    </w:p>
    <w:p w14:paraId="6F86CFBA" w14:textId="77777777" w:rsidR="00CA763F" w:rsidRPr="000A5AB5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A5AB5">
        <w:rPr>
          <w:rFonts w:ascii="Times New Roman" w:hAnsi="Times New Roman" w:cs="Times New Roman"/>
          <w:color w:val="000000"/>
          <w:sz w:val="28"/>
          <w:szCs w:val="28"/>
        </w:rPr>
        <w:t xml:space="preserve">          Безопасность → Пароли приложений</w:t>
      </w:r>
    </w:p>
    <w:p w14:paraId="21DC0151" w14:textId="77777777" w:rsidR="00CA763F" w:rsidRPr="000A5AB5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A5AB5">
        <w:rPr>
          <w:rFonts w:ascii="Times New Roman" w:hAnsi="Times New Roman" w:cs="Times New Roman"/>
          <w:color w:val="000000"/>
          <w:sz w:val="28"/>
          <w:szCs w:val="28"/>
        </w:rPr>
        <w:t xml:space="preserve">          Создать → тип: Почта 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IMAP</w:t>
      </w:r>
      <w:r w:rsidRPr="000A5AB5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102B45E3" w14:textId="77777777" w:rsidR="00CA763F" w:rsidRPr="000A5AB5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Скопировать</w:t>
      </w:r>
      <w:r w:rsidRPr="000A5AB5">
        <w:rPr>
          <w:rFonts w:ascii="Times New Roman" w:hAnsi="Times New Roman" w:cs="Times New Roman"/>
          <w:color w:val="000000"/>
          <w:sz w:val="28"/>
          <w:szCs w:val="28"/>
        </w:rPr>
        <w:t xml:space="preserve"> сгенерированный пароль</w:t>
      </w:r>
    </w:p>
    <w:p w14:paraId="6724D78D" w14:textId="77777777" w:rsidR="00CA763F" w:rsidRDefault="00CA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B6E1E02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Важно! </w:t>
      </w:r>
      <w:r w:rsidRPr="000A5AB5">
        <w:rPr>
          <w:rFonts w:ascii="Times New Roman" w:hAnsi="Times New Roman" w:cs="Times New Roman"/>
          <w:color w:val="000000"/>
          <w:sz w:val="28"/>
          <w:szCs w:val="28"/>
        </w:rPr>
        <w:t>Это не пароль от почты. Это отдельный ключ только для скачивания отчётов. Его можно в любой момент отключить.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1A81E7C7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Шаг 2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: Запустить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файл YandexAutoDownloader.exe</w:t>
      </w:r>
    </w:p>
    <w:p w14:paraId="04A587DA" w14:textId="30F8FD15" w:rsidR="00CA763F" w:rsidRDefault="002E0E5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E0E5F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B11E4CC" wp14:editId="71A57DAE">
            <wp:extent cx="5731510" cy="2430145"/>
            <wp:effectExtent l="0" t="0" r="2540" b="8255"/>
            <wp:docPr id="147049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96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5F68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Шаг 3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: Ввести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данные:</w:t>
      </w:r>
    </w:p>
    <w:p w14:paraId="48ADEEE0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почта (логин Яндекс) персонального носителя программы</w:t>
      </w:r>
    </w:p>
    <w:p w14:paraId="53B1D5E6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пароль приложения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Яндекс.Почты</w:t>
      </w:r>
      <w:proofErr w:type="spellEnd"/>
    </w:p>
    <w:p w14:paraId="6F448691" w14:textId="60386702" w:rsidR="00CA763F" w:rsidRPr="00F0038B" w:rsidRDefault="00000000" w:rsidP="007D731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отправитель (опционально) откуда должна осуществляться выгрузка</w:t>
      </w:r>
      <w:r w:rsidR="007D731F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F0038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0038B" w:rsidRPr="00F0038B">
        <w:rPr>
          <w:rFonts w:ascii="Times New Roman" w:hAnsi="Times New Roman" w:cs="Times New Roman"/>
          <w:color w:val="000000"/>
          <w:sz w:val="28"/>
          <w:szCs w:val="28"/>
        </w:rPr>
        <w:t>info@brandquad.ru</w:t>
      </w:r>
    </w:p>
    <w:p w14:paraId="29D9D3C2" w14:textId="6ED4B00F" w:rsidR="006F5E37" w:rsidRPr="006F5E37" w:rsidRDefault="006F5E37" w:rsidP="006F5E3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домен ссылки</w:t>
      </w:r>
      <w:r w:rsidR="007D731F">
        <w:rPr>
          <w:rFonts w:ascii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hyperlink r:id="rId6" w:history="1">
        <w:r w:rsidRPr="006F5E37">
          <w:rPr>
            <w:rStyle w:val="Hyperlink"/>
            <w:rFonts w:ascii="Times New Roman" w:hAnsi="Times New Roman" w:cs="Times New Roman"/>
            <w:sz w:val="28"/>
            <w:szCs w:val="28"/>
          </w:rPr>
          <w:t>storage.yandexcloud.net</w:t>
        </w:r>
      </w:hyperlink>
    </w:p>
    <w:p w14:paraId="32EB4B0F" w14:textId="707324B6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путь для сохранения файлов</w:t>
      </w:r>
      <w:r w:rsidR="007D731F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F0038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0038B" w:rsidRPr="00F0038B">
        <w:rPr>
          <w:rFonts w:ascii="Times New Roman" w:hAnsi="Times New Roman" w:cs="Times New Roman"/>
          <w:color w:val="000000"/>
          <w:sz w:val="28"/>
          <w:szCs w:val="28"/>
        </w:rPr>
        <w:t xml:space="preserve">N:/EMS/Sales_CD/ALL_KA/BQ </w:t>
      </w:r>
      <w:proofErr w:type="spellStart"/>
      <w:r w:rsidR="00F0038B" w:rsidRPr="00F0038B">
        <w:rPr>
          <w:rFonts w:ascii="Times New Roman" w:hAnsi="Times New Roman" w:cs="Times New Roman"/>
          <w:color w:val="000000"/>
          <w:sz w:val="28"/>
          <w:szCs w:val="28"/>
        </w:rPr>
        <w:t>автовыгрузка</w:t>
      </w:r>
      <w:proofErr w:type="spellEnd"/>
    </w:p>
    <w:p w14:paraId="07AB44F6" w14:textId="0C543E4D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имя итогового файла</w:t>
      </w:r>
      <w:r w:rsidR="007D731F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F0038B">
        <w:rPr>
          <w:rFonts w:ascii="Times New Roman" w:hAnsi="Times New Roman" w:cs="Times New Roman"/>
          <w:color w:val="000000"/>
          <w:sz w:val="28"/>
          <w:szCs w:val="28"/>
        </w:rPr>
        <w:t xml:space="preserve"> «выгрузка»</w:t>
      </w:r>
    </w:p>
    <w:p w14:paraId="508141EC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Шаг 4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: Нажать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«Сохранить настройки».</w:t>
      </w:r>
    </w:p>
    <w:p w14:paraId="09CAC930" w14:textId="7A0E4F4A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Шаг 5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: Нажать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«</w:t>
      </w:r>
      <w:r w:rsidR="002E0E5F">
        <w:rPr>
          <w:rFonts w:ascii="Times New Roman" w:hAnsi="Times New Roman" w:cs="Times New Roman"/>
          <w:color w:val="000000"/>
          <w:sz w:val="28"/>
          <w:szCs w:val="28"/>
        </w:rPr>
        <w:t>Активировать ежедневный автозапуск</w:t>
      </w:r>
      <w:r>
        <w:rPr>
          <w:rFonts w:ascii="Times New Roman" w:hAnsi="Times New Roman" w:cs="Times New Roman"/>
          <w:color w:val="000000"/>
          <w:sz w:val="28"/>
          <w:szCs w:val="28"/>
        </w:rPr>
        <w:t>».</w:t>
      </w:r>
    </w:p>
    <w:p w14:paraId="4394F0BB" w14:textId="77777777" w:rsidR="00CA763F" w:rsidRDefault="00000000">
      <w:pPr>
        <w:pStyle w:val="Heading2"/>
        <w:spacing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результате:</w:t>
      </w:r>
    </w:p>
    <w:p w14:paraId="43E41BE9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выбранной папке появляется актуальный файл выгрузки.</w:t>
      </w:r>
    </w:p>
    <w:p w14:paraId="210F9BA7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 следующем получении файл автоматически обновляется.</w:t>
      </w:r>
    </w:p>
    <w:p w14:paraId="6ED31F9F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Пользователю не требуется вручную заходить в почту.</w:t>
      </w:r>
    </w:p>
    <w:p w14:paraId="3470FB51" w14:textId="5C604C6D" w:rsidR="00CA763F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Примечание:</w:t>
      </w:r>
    </w:p>
    <w:p w14:paraId="6D662345" w14:textId="77777777" w:rsidR="00CA763F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Для работы требуется интернет</w:t>
      </w:r>
      <w:r>
        <w:rPr>
          <w:rFonts w:ascii="Times New Roman" w:hAnsi="Times New Roman" w:cs="Times New Roman"/>
          <w:color w:val="000000"/>
          <w:sz w:val="28"/>
          <w:szCs w:val="28"/>
        </w:rPr>
        <w:noBreakHyphen/>
        <w:t>соединение.</w:t>
      </w:r>
    </w:p>
    <w:p w14:paraId="02640DE6" w14:textId="77777777" w:rsidR="00CA763F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Почта должна поддерживать IMAP.</w:t>
      </w:r>
    </w:p>
    <w:p w14:paraId="5375DF89" w14:textId="77777777" w:rsidR="00CA763F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Не поддерживаются архивы (.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zip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, .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rar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6C0D6056" w14:textId="77777777" w:rsidR="00CA763F" w:rsidRDefault="0000000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Если файл защищён авторизацией по ссылке — загрузка невозможна.</w:t>
      </w:r>
    </w:p>
    <w:p w14:paraId="5835C4B8" w14:textId="77777777" w:rsidR="00CA763F" w:rsidRDefault="00CA763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1C89BE4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28113386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bdr w:val="nil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bdr w:val="nil"/>
        </w:rPr>
        <w:lastRenderedPageBreak/>
        <w:t>Сопровождение для разработчика:</w:t>
      </w:r>
    </w:p>
    <w:p w14:paraId="36F27046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bdr w:val="nil"/>
        </w:rPr>
        <w:t>Структура файлов и папок:</w:t>
      </w:r>
    </w:p>
    <w:p w14:paraId="0DCA0A0B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bdr w:val="nil"/>
          <w:lang w:val="en-US"/>
        </w:rPr>
        <w:t>Main</w:t>
      </w:r>
      <w:r w:rsidRPr="000A5AB5">
        <w:rPr>
          <w:rFonts w:ascii="Times New Roman" w:hAnsi="Times New Roman" w:cs="Times New Roman"/>
          <w:color w:val="000000"/>
          <w:sz w:val="28"/>
          <w:szCs w:val="28"/>
          <w:bdr w:val="nil"/>
        </w:rPr>
        <w:t>.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bdr w:val="nil"/>
          <w:lang w:val="en-US"/>
        </w:rPr>
        <w:t>py</w:t>
      </w:r>
      <w:proofErr w:type="spellEnd"/>
      <w:r w:rsidRPr="000A5AB5">
        <w:rPr>
          <w:rFonts w:ascii="Times New Roman" w:hAnsi="Times New Roman" w:cs="Times New Roman"/>
          <w:color w:val="000000"/>
          <w:sz w:val="28"/>
          <w:szCs w:val="28"/>
          <w:bdr w:val="nil"/>
        </w:rPr>
        <w:t xml:space="preserve"> - </w:t>
      </w:r>
      <w:r>
        <w:rPr>
          <w:rFonts w:ascii="Times New Roman" w:hAnsi="Times New Roman" w:cs="Times New Roman"/>
          <w:color w:val="000000"/>
          <w:sz w:val="28"/>
          <w:szCs w:val="28"/>
          <w:bdr w:val="nil"/>
        </w:rPr>
        <w:t>код программы</w:t>
      </w:r>
    </w:p>
    <w:p w14:paraId="1AF00EF5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bdr w:val="nil"/>
          <w:lang w:val="en-US"/>
        </w:rPr>
        <w:t>Dist</w:t>
      </w:r>
      <w:proofErr w:type="spellEnd"/>
      <w:r w:rsidRPr="000A5AB5">
        <w:rPr>
          <w:rFonts w:ascii="Times New Roman" w:hAnsi="Times New Roman" w:cs="Times New Roman"/>
          <w:color w:val="000000"/>
          <w:sz w:val="28"/>
          <w:szCs w:val="28"/>
          <w:bdr w:val="nil"/>
        </w:rPr>
        <w:t>\</w:t>
      </w:r>
      <w:r>
        <w:rPr>
          <w:rFonts w:ascii="Times New Roman" w:hAnsi="Times New Roman" w:cs="Times New Roman"/>
          <w:color w:val="000000"/>
          <w:sz w:val="28"/>
          <w:szCs w:val="28"/>
          <w:bdr w:val="nil"/>
          <w:lang w:val="en-US"/>
        </w:rPr>
        <w:t>Main</w:t>
      </w:r>
      <w:r w:rsidRPr="000A5AB5">
        <w:rPr>
          <w:rFonts w:ascii="Times New Roman" w:hAnsi="Times New Roman" w:cs="Times New Roman"/>
          <w:color w:val="000000"/>
          <w:sz w:val="28"/>
          <w:szCs w:val="28"/>
          <w:bdr w:val="nil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bdr w:val="nil"/>
          <w:lang w:val="en-US"/>
        </w:rPr>
        <w:t>exe</w:t>
      </w:r>
      <w:r w:rsidRPr="000A5AB5">
        <w:rPr>
          <w:rFonts w:ascii="Times New Roman" w:hAnsi="Times New Roman" w:cs="Times New Roman"/>
          <w:color w:val="000000"/>
          <w:sz w:val="28"/>
          <w:szCs w:val="28"/>
          <w:bdr w:val="nil"/>
        </w:rPr>
        <w:t xml:space="preserve"> - </w:t>
      </w:r>
      <w:r>
        <w:rPr>
          <w:rFonts w:ascii="Times New Roman" w:hAnsi="Times New Roman" w:cs="Times New Roman"/>
          <w:color w:val="000000"/>
          <w:sz w:val="28"/>
          <w:szCs w:val="28"/>
          <w:bdr w:val="nil"/>
        </w:rPr>
        <w:t>запуск программы</w:t>
      </w:r>
    </w:p>
    <w:p w14:paraId="067A8102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DF0A099" wp14:editId="434DFA14">
            <wp:extent cx="5731510" cy="156908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DF74" w14:textId="77777777" w:rsidR="00CA763F" w:rsidRPr="000A5AB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Язык</w:t>
      </w:r>
      <w:r w:rsidRPr="000A5AB5">
        <w:rPr>
          <w:rFonts w:ascii="Times New Roman" w:hAnsi="Times New Roman" w:cs="Times New Roman"/>
          <w:color w:val="000000"/>
          <w:sz w:val="28"/>
          <w:szCs w:val="28"/>
          <w:lang w:val="en-US"/>
        </w:rPr>
        <w:t>: Python</w:t>
      </w:r>
    </w:p>
    <w:p w14:paraId="239021AF" w14:textId="77777777" w:rsidR="00CA763F" w:rsidRPr="000A5AB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A5AB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GUI: </w:t>
      </w:r>
      <w:proofErr w:type="spellStart"/>
      <w:r w:rsidRPr="000A5AB5">
        <w:rPr>
          <w:rFonts w:ascii="Times New Roman" w:hAnsi="Times New Roman" w:cs="Times New Roman"/>
          <w:color w:val="000000"/>
          <w:sz w:val="28"/>
          <w:szCs w:val="28"/>
          <w:lang w:val="en-US"/>
        </w:rPr>
        <w:t>Tkinter</w:t>
      </w:r>
      <w:proofErr w:type="spellEnd"/>
    </w:p>
    <w:p w14:paraId="6B69076B" w14:textId="77777777" w:rsidR="00CA763F" w:rsidRPr="000A5AB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Сборка</w:t>
      </w:r>
      <w:r w:rsidRPr="000A5AB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spellStart"/>
      <w:r w:rsidRPr="000A5AB5">
        <w:rPr>
          <w:rFonts w:ascii="Times New Roman" w:hAnsi="Times New Roman" w:cs="Times New Roman"/>
          <w:color w:val="000000"/>
          <w:sz w:val="28"/>
          <w:szCs w:val="28"/>
          <w:lang w:val="en-US"/>
        </w:rPr>
        <w:t>PyInstaller</w:t>
      </w:r>
      <w:proofErr w:type="spellEnd"/>
    </w:p>
    <w:p w14:paraId="374E93B3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Подключение к почте: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imaplib</w:t>
      </w:r>
      <w:proofErr w:type="spellEnd"/>
    </w:p>
    <w:p w14:paraId="5C850F5F" w14:textId="680DE1F5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Работа с ссылками: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requests</w:t>
      </w:r>
      <w:proofErr w:type="spellEnd"/>
    </w:p>
    <w:p w14:paraId="77AB8514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Конфигурация хранится локально (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config.json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0A1D3ABE" w14:textId="77777777" w:rsidR="00CA763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Для отладки рекомендуется сборка --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onedir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--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console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1083EAB" w14:textId="77777777" w:rsidR="00CA763F" w:rsidRPr="006F5E37" w:rsidRDefault="00CA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CA763F" w:rsidRPr="006F5E37"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ntarell">
    <w:altName w:val="Calibri"/>
    <w:charset w:val="00"/>
    <w:family w:val="auto"/>
    <w:pitch w:val="default"/>
    <w:sig w:usb0="00000000" w:usb1="4000217B" w:usb2="00000000" w:usb3="00000000" w:csb0="2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95FEB"/>
    <w:multiLevelType w:val="multilevel"/>
    <w:tmpl w:val="B2E466D6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D402155"/>
    <w:multiLevelType w:val="hybridMultilevel"/>
    <w:tmpl w:val="07444048"/>
    <w:lvl w:ilvl="0" w:tplc="94725A02">
      <w:start w:val="1"/>
      <w:numFmt w:val="decimal"/>
      <w:lvlText w:val="%1."/>
      <w:lvlJc w:val="left"/>
      <w:pPr>
        <w:ind w:left="710" w:hanging="360"/>
      </w:pPr>
    </w:lvl>
    <w:lvl w:ilvl="1" w:tplc="63BEE4CE" w:tentative="1">
      <w:start w:val="1"/>
      <w:numFmt w:val="lowerLetter"/>
      <w:lvlText w:val="%2."/>
      <w:lvlJc w:val="left"/>
      <w:pPr>
        <w:ind w:left="1430" w:hanging="360"/>
      </w:pPr>
    </w:lvl>
    <w:lvl w:ilvl="2" w:tplc="5092738E" w:tentative="1">
      <w:start w:val="1"/>
      <w:numFmt w:val="lowerRoman"/>
      <w:lvlText w:val="%3."/>
      <w:lvlJc w:val="right"/>
      <w:pPr>
        <w:ind w:left="2150" w:hanging="360"/>
      </w:pPr>
    </w:lvl>
    <w:lvl w:ilvl="3" w:tplc="967C877C" w:tentative="1">
      <w:start w:val="1"/>
      <w:numFmt w:val="decimal"/>
      <w:lvlText w:val="%4."/>
      <w:lvlJc w:val="left"/>
      <w:pPr>
        <w:ind w:left="2870" w:hanging="360"/>
      </w:pPr>
    </w:lvl>
    <w:lvl w:ilvl="4" w:tplc="0922B9C0" w:tentative="1">
      <w:start w:val="1"/>
      <w:numFmt w:val="lowerLetter"/>
      <w:lvlText w:val="%5."/>
      <w:lvlJc w:val="left"/>
      <w:pPr>
        <w:ind w:left="3590" w:hanging="360"/>
      </w:pPr>
    </w:lvl>
    <w:lvl w:ilvl="5" w:tplc="931C219E" w:tentative="1">
      <w:start w:val="1"/>
      <w:numFmt w:val="lowerRoman"/>
      <w:lvlText w:val="%6."/>
      <w:lvlJc w:val="right"/>
      <w:pPr>
        <w:ind w:left="4310" w:hanging="360"/>
      </w:pPr>
    </w:lvl>
    <w:lvl w:ilvl="6" w:tplc="3076A750" w:tentative="1">
      <w:start w:val="1"/>
      <w:numFmt w:val="decimal"/>
      <w:lvlText w:val="%7."/>
      <w:lvlJc w:val="left"/>
      <w:pPr>
        <w:ind w:left="5030" w:hanging="360"/>
      </w:pPr>
    </w:lvl>
    <w:lvl w:ilvl="7" w:tplc="30825C62" w:tentative="1">
      <w:start w:val="1"/>
      <w:numFmt w:val="lowerLetter"/>
      <w:lvlText w:val="%8."/>
      <w:lvlJc w:val="left"/>
      <w:pPr>
        <w:ind w:left="5750" w:hanging="360"/>
      </w:pPr>
    </w:lvl>
    <w:lvl w:ilvl="8" w:tplc="982E9DE6" w:tentative="1">
      <w:start w:val="1"/>
      <w:numFmt w:val="lowerRoman"/>
      <w:lvlText w:val="%9."/>
      <w:lvlJc w:val="right"/>
      <w:pPr>
        <w:ind w:left="6470" w:hanging="360"/>
      </w:pPr>
    </w:lvl>
  </w:abstractNum>
  <w:abstractNum w:abstractNumId="2" w15:restartNumberingAfterBreak="0">
    <w:nsid w:val="63882A8B"/>
    <w:multiLevelType w:val="hybridMultilevel"/>
    <w:tmpl w:val="AAA61344"/>
    <w:lvl w:ilvl="0" w:tplc="62B8AF2A">
      <w:start w:val="1"/>
      <w:numFmt w:val="decimal"/>
      <w:lvlText w:val="%1)"/>
      <w:lvlJc w:val="left"/>
      <w:pPr>
        <w:ind w:left="1428" w:hanging="360"/>
      </w:pPr>
    </w:lvl>
    <w:lvl w:ilvl="1" w:tplc="8A045D66" w:tentative="1">
      <w:start w:val="1"/>
      <w:numFmt w:val="lowerLetter"/>
      <w:lvlText w:val="%2."/>
      <w:lvlJc w:val="left"/>
      <w:pPr>
        <w:ind w:left="2148" w:hanging="360"/>
      </w:pPr>
    </w:lvl>
    <w:lvl w:ilvl="2" w:tplc="74100B8A" w:tentative="1">
      <w:start w:val="1"/>
      <w:numFmt w:val="lowerRoman"/>
      <w:lvlText w:val="%3."/>
      <w:lvlJc w:val="right"/>
      <w:pPr>
        <w:ind w:left="2868" w:hanging="360"/>
      </w:pPr>
    </w:lvl>
    <w:lvl w:ilvl="3" w:tplc="053668A8" w:tentative="1">
      <w:start w:val="1"/>
      <w:numFmt w:val="decimal"/>
      <w:lvlText w:val="%4."/>
      <w:lvlJc w:val="left"/>
      <w:pPr>
        <w:ind w:left="3588" w:hanging="360"/>
      </w:pPr>
    </w:lvl>
    <w:lvl w:ilvl="4" w:tplc="759E93E0" w:tentative="1">
      <w:start w:val="1"/>
      <w:numFmt w:val="lowerLetter"/>
      <w:lvlText w:val="%5."/>
      <w:lvlJc w:val="left"/>
      <w:pPr>
        <w:ind w:left="4308" w:hanging="360"/>
      </w:pPr>
    </w:lvl>
    <w:lvl w:ilvl="5" w:tplc="849846DA" w:tentative="1">
      <w:start w:val="1"/>
      <w:numFmt w:val="lowerRoman"/>
      <w:lvlText w:val="%6."/>
      <w:lvlJc w:val="right"/>
      <w:pPr>
        <w:ind w:left="5028" w:hanging="360"/>
      </w:pPr>
    </w:lvl>
    <w:lvl w:ilvl="6" w:tplc="9F423C62" w:tentative="1">
      <w:start w:val="1"/>
      <w:numFmt w:val="decimal"/>
      <w:lvlText w:val="%7."/>
      <w:lvlJc w:val="left"/>
      <w:pPr>
        <w:ind w:left="5749" w:hanging="360"/>
      </w:pPr>
    </w:lvl>
    <w:lvl w:ilvl="7" w:tplc="E416C45E" w:tentative="1">
      <w:start w:val="1"/>
      <w:numFmt w:val="lowerLetter"/>
      <w:lvlText w:val="%8."/>
      <w:lvlJc w:val="left"/>
      <w:pPr>
        <w:ind w:left="6469" w:hanging="360"/>
      </w:pPr>
    </w:lvl>
    <w:lvl w:ilvl="8" w:tplc="01C65DC8" w:tentative="1">
      <w:start w:val="1"/>
      <w:numFmt w:val="lowerRoman"/>
      <w:lvlText w:val="%9."/>
      <w:lvlJc w:val="right"/>
      <w:pPr>
        <w:ind w:left="7189" w:hanging="360"/>
      </w:pPr>
    </w:lvl>
  </w:abstractNum>
  <w:abstractNum w:abstractNumId="3" w15:restartNumberingAfterBreak="0">
    <w:nsid w:val="6C2174E6"/>
    <w:multiLevelType w:val="hybridMultilevel"/>
    <w:tmpl w:val="EF28818C"/>
    <w:lvl w:ilvl="0" w:tplc="5246C410">
      <w:start w:val="1"/>
      <w:numFmt w:val="decimal"/>
      <w:lvlText w:val="%1."/>
      <w:lvlJc w:val="left"/>
      <w:pPr>
        <w:ind w:left="720" w:hanging="360"/>
      </w:pPr>
    </w:lvl>
    <w:lvl w:ilvl="1" w:tplc="3D16F784" w:tentative="1">
      <w:start w:val="1"/>
      <w:numFmt w:val="lowerLetter"/>
      <w:lvlText w:val="%2."/>
      <w:lvlJc w:val="left"/>
      <w:pPr>
        <w:ind w:left="1440" w:hanging="360"/>
      </w:pPr>
    </w:lvl>
    <w:lvl w:ilvl="2" w:tplc="0C4C3CFC" w:tentative="1">
      <w:start w:val="1"/>
      <w:numFmt w:val="lowerRoman"/>
      <w:lvlText w:val="%3."/>
      <w:lvlJc w:val="right"/>
      <w:pPr>
        <w:ind w:left="2160" w:hanging="360"/>
      </w:pPr>
    </w:lvl>
    <w:lvl w:ilvl="3" w:tplc="EE48BEA2" w:tentative="1">
      <w:start w:val="1"/>
      <w:numFmt w:val="decimal"/>
      <w:lvlText w:val="%4."/>
      <w:lvlJc w:val="left"/>
      <w:pPr>
        <w:ind w:left="2880" w:hanging="360"/>
      </w:pPr>
    </w:lvl>
    <w:lvl w:ilvl="4" w:tplc="DFA08C0C" w:tentative="1">
      <w:start w:val="1"/>
      <w:numFmt w:val="lowerLetter"/>
      <w:lvlText w:val="%5."/>
      <w:lvlJc w:val="left"/>
      <w:pPr>
        <w:ind w:left="3600" w:hanging="360"/>
      </w:pPr>
    </w:lvl>
    <w:lvl w:ilvl="5" w:tplc="0D220EE8" w:tentative="1">
      <w:start w:val="1"/>
      <w:numFmt w:val="lowerRoman"/>
      <w:lvlText w:val="%6."/>
      <w:lvlJc w:val="right"/>
      <w:pPr>
        <w:ind w:left="4320" w:hanging="360"/>
      </w:pPr>
    </w:lvl>
    <w:lvl w:ilvl="6" w:tplc="5186EB66" w:tentative="1">
      <w:start w:val="1"/>
      <w:numFmt w:val="decimal"/>
      <w:lvlText w:val="%7."/>
      <w:lvlJc w:val="left"/>
      <w:pPr>
        <w:ind w:left="5040" w:hanging="360"/>
      </w:pPr>
    </w:lvl>
    <w:lvl w:ilvl="7" w:tplc="45EE181A" w:tentative="1">
      <w:start w:val="1"/>
      <w:numFmt w:val="lowerLetter"/>
      <w:lvlText w:val="%8."/>
      <w:lvlJc w:val="left"/>
      <w:pPr>
        <w:ind w:left="5760" w:hanging="360"/>
      </w:pPr>
    </w:lvl>
    <w:lvl w:ilvl="8" w:tplc="EE6C355A" w:tentative="1">
      <w:start w:val="1"/>
      <w:numFmt w:val="lowerRoman"/>
      <w:lvlText w:val="%9."/>
      <w:lvlJc w:val="right"/>
      <w:pPr>
        <w:ind w:left="6480" w:hanging="360"/>
      </w:pPr>
    </w:lvl>
  </w:abstractNum>
  <w:num w:numId="1" w16cid:durableId="211768748">
    <w:abstractNumId w:val="0"/>
    <w:lvlOverride w:ilvl="0">
      <w:lvl w:ilvl="0" w:tentative="1">
        <w:numFmt w:val="bullet"/>
        <w:lvlText w:val="·"/>
        <w:lvlJc w:val="left"/>
      </w:lvl>
    </w:lvlOverride>
  </w:num>
  <w:num w:numId="2" w16cid:durableId="162664777">
    <w:abstractNumId w:val="2"/>
  </w:num>
  <w:num w:numId="3" w16cid:durableId="1848865202">
    <w:abstractNumId w:val="3"/>
  </w:num>
  <w:num w:numId="4" w16cid:durableId="2083138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763F"/>
    <w:rsid w:val="00082401"/>
    <w:rsid w:val="000A5AB5"/>
    <w:rsid w:val="002E0E5F"/>
    <w:rsid w:val="006F5E37"/>
    <w:rsid w:val="007D731F"/>
    <w:rsid w:val="00CA763F"/>
    <w:rsid w:val="00E87C8F"/>
    <w:rsid w:val="00F0038B"/>
    <w:rsid w:val="00FA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C2CC0"/>
  <w15:docId w15:val="{29541776-E3AF-479A-A924-9CC1AE95F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ntarell" w:eastAsiaTheme="minorEastAsia" w:hAnsi="Cantarell" w:cs="Cantarell"/>
        <w:sz w:val="24"/>
        <w:szCs w:val="24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6F5E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.telegram.org/a/storage.yandexcloud.ne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UNIRUS</Company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Аргимбаева Надия Ержановна</dc:creator>
  <cp:lastModifiedBy>Nadiia Putintseva</cp:lastModifiedBy>
  <cp:revision>5</cp:revision>
  <dcterms:created xsi:type="dcterms:W3CDTF">2025-12-30T08:55:00Z</dcterms:created>
  <dcterms:modified xsi:type="dcterms:W3CDTF">2026-01-19T12:28:00Z</dcterms:modified>
</cp:coreProperties>
</file>