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Práctica: Control de dos semáforos sincronizados con Raspberry Pi Pico</w:t>
      </w:r>
    </w:p>
    <w:p>
      <w:pPr>
        <w:jc w:val="center"/>
      </w:pPr>
      <w:r>
        <w:rPr>
          <w:i/>
          <w:sz w:val="26"/>
        </w:rPr>
        <w:t>Elementos Programables I — Simulación en Wokwi con Pico SDK</w:t>
      </w:r>
    </w:p>
    <w:p>
      <w:pPr>
        <w:jc w:val="center"/>
      </w:pPr>
      <w:r>
        <w:rPr>
          <w:sz w:val="22"/>
        </w:rPr>
        <w:t>Angel Rugerio Jiménez  |  #201720</w:t>
        <w:br/>
        <w:t>02/09/2026</w:t>
      </w:r>
    </w:p>
    <w:p/>
    <w:p>
      <w:pPr>
        <w:pStyle w:val="Heading1"/>
      </w:pPr>
      <w:r>
        <w:t>1. Diagrama de conexión en Wokwi</w:t>
      </w:r>
    </w:p>
    <w:p>
      <w:r>
        <w:rPr>
          <w:b w:val="0"/>
          <w:i w:val="0"/>
        </w:rPr>
        <w:t>Circuito construido en Wokwi con la Raspberry Pi Pico, los seis LEDs (2 rojos, 2 amarillos y 2 verdes) y sus respectivas resistencias limitadoras de 270 Ω, siguiendo la asignación de pines de la tabla: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GPIO Raspberry Pi Pico</w:t>
            </w:r>
          </w:p>
        </w:tc>
      </w:tr>
      <w:tr>
        <w:tc>
          <w:tcPr>
            <w:tcW w:type="dxa" w:w="4320"/>
          </w:tcPr>
          <w:p>
            <w:r>
              <w:t>Semáforo A - Rojo</w:t>
            </w:r>
          </w:p>
        </w:tc>
        <w:tc>
          <w:tcPr>
            <w:tcW w:type="dxa" w:w="4320"/>
          </w:tcPr>
          <w:p>
            <w:r>
              <w:t>GP2</w:t>
            </w:r>
          </w:p>
        </w:tc>
      </w:tr>
      <w:tr>
        <w:tc>
          <w:tcPr>
            <w:tcW w:type="dxa" w:w="4320"/>
          </w:tcPr>
          <w:p>
            <w:r>
              <w:t>Semáforo A - Amarillo</w:t>
            </w:r>
          </w:p>
        </w:tc>
        <w:tc>
          <w:tcPr>
            <w:tcW w:type="dxa" w:w="4320"/>
          </w:tcPr>
          <w:p>
            <w:r>
              <w:t>GP3</w:t>
            </w:r>
          </w:p>
        </w:tc>
      </w:tr>
      <w:tr>
        <w:tc>
          <w:tcPr>
            <w:tcW w:type="dxa" w:w="4320"/>
          </w:tcPr>
          <w:p>
            <w:r>
              <w:t>Semáforo A - Verde</w:t>
            </w:r>
          </w:p>
        </w:tc>
        <w:tc>
          <w:tcPr>
            <w:tcW w:type="dxa" w:w="4320"/>
          </w:tcPr>
          <w:p>
            <w:r>
              <w:t>GP4</w:t>
            </w:r>
          </w:p>
        </w:tc>
      </w:tr>
      <w:tr>
        <w:tc>
          <w:tcPr>
            <w:tcW w:type="dxa" w:w="4320"/>
          </w:tcPr>
          <w:p>
            <w:r>
              <w:t>Semáforo B - Rojo</w:t>
            </w:r>
          </w:p>
        </w:tc>
        <w:tc>
          <w:tcPr>
            <w:tcW w:type="dxa" w:w="4320"/>
          </w:tcPr>
          <w:p>
            <w:r>
              <w:t>GP6</w:t>
            </w:r>
          </w:p>
        </w:tc>
      </w:tr>
      <w:tr>
        <w:tc>
          <w:tcPr>
            <w:tcW w:type="dxa" w:w="4320"/>
          </w:tcPr>
          <w:p>
            <w:r>
              <w:t>Semáforo B - Amarillo</w:t>
            </w:r>
          </w:p>
        </w:tc>
        <w:tc>
          <w:tcPr>
            <w:tcW w:type="dxa" w:w="4320"/>
          </w:tcPr>
          <w:p>
            <w:r>
              <w:t>GP7</w:t>
            </w:r>
          </w:p>
        </w:tc>
      </w:tr>
      <w:tr>
        <w:tc>
          <w:tcPr>
            <w:tcW w:type="dxa" w:w="4320"/>
          </w:tcPr>
          <w:p>
            <w:r>
              <w:t>Semáforo B - Verde</w:t>
            </w:r>
          </w:p>
        </w:tc>
        <w:tc>
          <w:tcPr>
            <w:tcW w:type="dxa" w:w="4320"/>
          </w:tcPr>
          <w:p>
            <w:r>
              <w:t>GP8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77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compl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Captura del circuito completo en Wokwi: semáforo A a la izquierda, semáforo B a la derecha.</w:t>
      </w:r>
    </w:p>
    <w:p>
      <w:r>
        <w:br w:type="page"/>
      </w:r>
    </w:p>
    <w:p>
      <w:pPr>
        <w:pStyle w:val="Heading1"/>
      </w:pPr>
      <w:r>
        <w:t>2. Algoritmo en lenguaje natural</w:t>
      </w:r>
    </w:p>
    <w:p>
      <w:pPr>
        <w:pStyle w:val="ListNumber"/>
      </w:pPr>
      <w:r>
        <w:t>1. Iniciar el programa.</w:t>
      </w:r>
    </w:p>
    <w:p>
      <w:pPr>
        <w:pStyle w:val="ListNumber"/>
      </w:pPr>
      <w:r>
        <w:t>2. Identificar los seis pines que controlan las luces: rojo, amarillo y verde del semáforo A, y rojo, amarillo y verde del semáforo B.</w:t>
      </w:r>
    </w:p>
    <w:p>
      <w:pPr>
        <w:pStyle w:val="ListNumber"/>
      </w:pPr>
      <w:r>
        <w:t>3. Configurar los seis pines como salidas digitales y apagar todas las luces.</w:t>
      </w:r>
    </w:p>
    <w:p>
      <w:pPr>
        <w:pStyle w:val="ListNumber"/>
      </w:pPr>
      <w:r>
        <w:t>4. Repetir indefinidamente el siguiente ciclo de seis estados:</w:t>
      </w:r>
    </w:p>
    <w:p>
      <w:pPr>
        <w:ind w:left="720"/>
      </w:pPr>
      <w:r>
        <w:t>1. Encender la luz verde de A y la luz roja de B. Mantener este estado 5 segundos.</w:t>
      </w:r>
    </w:p>
    <w:p>
      <w:pPr>
        <w:ind w:left="720"/>
      </w:pPr>
      <w:r>
        <w:t>2. Apagar la luz verde de A y encender la luz amarilla de A; B permanece en rojo. Mantener este estado 2 segundos.</w:t>
      </w:r>
    </w:p>
    <w:p>
      <w:pPr>
        <w:ind w:left="720"/>
      </w:pPr>
      <w:r>
        <w:t>3. Apagar la luz amarilla de A y encender la luz roja de A; ahora ambos semáforos están en rojo. Mantener este estado 1 segundo.</w:t>
      </w:r>
    </w:p>
    <w:p>
      <w:pPr>
        <w:ind w:left="720"/>
      </w:pPr>
      <w:r>
        <w:t>4. Apagar la luz roja de B y encender la luz verde de B; A permanece en rojo. Mantener este estado 5 segundos.</w:t>
      </w:r>
    </w:p>
    <w:p>
      <w:pPr>
        <w:ind w:left="720"/>
      </w:pPr>
      <w:r>
        <w:t>5. Apagar la luz verde de B y encender la luz amarilla de B; A permanece en rojo. Mantener este estado 2 segundos.</w:t>
      </w:r>
    </w:p>
    <w:p>
      <w:pPr>
        <w:ind w:left="720"/>
      </w:pPr>
      <w:r>
        <w:t>6. Apagar la luz amarilla de B y encender la luz roja de B; ambos semáforos quedan nuevamente en rojo. Mantener este estado 1 segundo.</w:t>
      </w:r>
    </w:p>
    <w:p>
      <w:pPr>
        <w:pStyle w:val="ListNumber"/>
      </w:pPr>
      <w:r>
        <w:t>5. Al terminar el estado 6, regresar automáticamente al estado 1 y repetir el ciclo de manera indefinida (el programa nunca termina).</w:t>
      </w:r>
    </w:p>
    <w:p>
      <w:pPr>
        <w:pStyle w:val="Heading1"/>
      </w:pPr>
      <w:r>
        <w:t>3. Diagrama de flujo</w:t>
      </w:r>
    </w:p>
    <w:p>
      <w:r>
        <w:rPr>
          <w:b w:val="0"/>
          <w:i w:val="0"/>
        </w:rPr>
        <w:t>El diagrama muestra: inicio, configuración de los seis GPIO como salida, los seis estados con su color de A, color de B y duración, y el regreso indefinido al estado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244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44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flujo de la secuencia de seis estados.</w:t>
      </w:r>
    </w:p>
    <w:p>
      <w:r>
        <w:br w:type="page"/>
      </w:r>
    </w:p>
    <w:p>
      <w:pPr>
        <w:pStyle w:val="Heading1"/>
      </w:pPr>
      <w:r>
        <w:t>4. Código fuente en C</w:t>
      </w:r>
    </w:p>
    <w:p>
      <w:pPr>
        <w:spacing w:after="0"/>
        <w:shd w:fill="F2F2F2"/>
      </w:pPr>
      <w:r>
        <w:rPr>
          <w:rFonts w:ascii="Consolas" w:hAnsi="Consolas"/>
          <w:sz w:val="19"/>
        </w:rPr>
        <w:t>/* =========================================================================</w:t>
      </w:r>
      <w:r>
        <w:br/>
      </w:r>
      <w:r>
        <w:rPr>
          <w:rFonts w:ascii="Consolas" w:hAnsi="Consolas"/>
          <w:sz w:val="19"/>
        </w:rPr>
        <w:t xml:space="preserve">  Practica Semaforos Wokwi</w:t>
      </w:r>
      <w:r>
        <w:br/>
      </w:r>
      <w:r>
        <w:rPr>
          <w:rFonts w:ascii="Consolas" w:hAnsi="Consolas"/>
          <w:sz w:val="19"/>
        </w:rPr>
        <w:t xml:space="preserve">  Elementos Programables 1</w:t>
      </w:r>
      <w:r>
        <w:br/>
      </w:r>
      <w:r>
        <w:rPr>
          <w:rFonts w:ascii="Consolas" w:hAnsi="Consolas"/>
          <w:sz w:val="19"/>
        </w:rPr>
        <w:t xml:space="preserve">  Angel Rugerio Jiménez #201720</w:t>
      </w:r>
      <w:r>
        <w:br/>
      </w:r>
      <w:r>
        <w:rPr>
          <w:rFonts w:ascii="Consolas" w:hAnsi="Consolas"/>
          <w:sz w:val="19"/>
        </w:rPr>
        <w:t xml:space="preserve">  02/09/2026</w:t>
      </w:r>
      <w:r>
        <w:br/>
      </w:r>
      <w:r>
        <w:rPr>
          <w:rFonts w:ascii="Consolas" w:hAnsi="Consolas"/>
          <w:sz w:val="19"/>
        </w:rPr>
        <w:t xml:space="preserve">  ========================================================================= </w:t>
      </w:r>
      <w:r>
        <w:br/>
      </w:r>
      <w:r>
        <w:rPr>
          <w:rFonts w:ascii="Consolas" w:hAnsi="Consolas"/>
          <w:sz w:val="19"/>
        </w:rPr>
        <w:t>*/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>#include "pico/stdlib.h"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>/* Asignación de pines*/</w:t>
      </w:r>
      <w:r>
        <w:br/>
      </w:r>
      <w:r>
        <w:rPr>
          <w:rFonts w:ascii="Consolas" w:hAnsi="Consolas"/>
          <w:sz w:val="19"/>
        </w:rPr>
        <w:t>#define A_ROJO      2</w:t>
      </w:r>
      <w:r>
        <w:br/>
      </w:r>
      <w:r>
        <w:rPr>
          <w:rFonts w:ascii="Consolas" w:hAnsi="Consolas"/>
          <w:sz w:val="19"/>
        </w:rPr>
        <w:t>#define A_AMARILLO  3</w:t>
      </w:r>
      <w:r>
        <w:br/>
      </w:r>
      <w:r>
        <w:rPr>
          <w:rFonts w:ascii="Consolas" w:hAnsi="Consolas"/>
          <w:sz w:val="19"/>
        </w:rPr>
        <w:t>#define A_VERDE     4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>#define B_ROJO      6</w:t>
      </w:r>
      <w:r>
        <w:br/>
      </w:r>
      <w:r>
        <w:rPr>
          <w:rFonts w:ascii="Consolas" w:hAnsi="Consolas"/>
          <w:sz w:val="19"/>
        </w:rPr>
        <w:t>#define B_AMARILLO  7</w:t>
      </w:r>
      <w:r>
        <w:br/>
      </w:r>
      <w:r>
        <w:rPr>
          <w:rFonts w:ascii="Consolas" w:hAnsi="Consolas"/>
          <w:sz w:val="19"/>
        </w:rPr>
        <w:t>#define B_VERDE     8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>// Programa principal</w:t>
      </w:r>
      <w:r>
        <w:br/>
      </w:r>
      <w:r>
        <w:rPr>
          <w:rFonts w:ascii="Consolas" w:hAnsi="Consolas"/>
          <w:sz w:val="19"/>
        </w:rPr>
        <w:t>int main() {</w:t>
      </w:r>
      <w:r>
        <w:br/>
      </w:r>
      <w:r>
        <w:rPr>
          <w:rFonts w:ascii="Consolas" w:hAnsi="Consolas"/>
          <w:sz w:val="19"/>
        </w:rPr>
        <w:t xml:space="preserve">  // Inicializar los seis GPIO y configurarlos como salidas</w:t>
      </w:r>
      <w:r>
        <w:br/>
      </w:r>
      <w:r>
        <w:rPr>
          <w:rFonts w:ascii="Consolas" w:hAnsi="Consolas"/>
          <w:sz w:val="19"/>
        </w:rPr>
        <w:t xml:space="preserve">  const uint pines[] = { A_ROJO, A_AMARILLO, A_VERDE, B_ROJO, B_AMARILLO, B_VERDE };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for (int i = 0; i &lt; 6; i++) {</w:t>
      </w:r>
      <w:r>
        <w:br/>
      </w:r>
      <w:r>
        <w:rPr>
          <w:rFonts w:ascii="Consolas" w:hAnsi="Consolas"/>
          <w:sz w:val="19"/>
        </w:rPr>
        <w:t xml:space="preserve">      gpio_init(pines[i]);</w:t>
      </w:r>
      <w:r>
        <w:br/>
      </w:r>
      <w:r>
        <w:rPr>
          <w:rFonts w:ascii="Consolas" w:hAnsi="Consolas"/>
          <w:sz w:val="19"/>
        </w:rPr>
        <w:t xml:space="preserve">      gpio_set_dir(pines[i], GPIO_OUT);</w:t>
      </w:r>
      <w:r>
        <w:br/>
      </w:r>
      <w:r>
        <w:rPr>
          <w:rFonts w:ascii="Consolas" w:hAnsi="Consolas"/>
          <w:sz w:val="19"/>
        </w:rPr>
        <w:t xml:space="preserve">      gpio_put(pines[i], 0);   // Todo apagado al iniciar</w:t>
      </w:r>
      <w:r>
        <w:br/>
      </w:r>
      <w:r>
        <w:rPr>
          <w:rFonts w:ascii="Consolas" w:hAnsi="Consolas"/>
          <w:sz w:val="19"/>
        </w:rPr>
        <w:t xml:space="preserve">  }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while (true) {</w:t>
      </w:r>
      <w:r>
        <w:br/>
      </w:r>
      <w:r>
        <w:rPr>
          <w:rFonts w:ascii="Consolas" w:hAnsi="Consolas"/>
          <w:sz w:val="19"/>
        </w:rPr>
        <w:t xml:space="preserve">      // Estado 1: A verde / B rojo — 5s</w:t>
      </w:r>
      <w:r>
        <w:br/>
      </w:r>
      <w:r>
        <w:rPr>
          <w:rFonts w:ascii="Consolas" w:hAnsi="Consolas"/>
          <w:sz w:val="19"/>
        </w:rPr>
        <w:t xml:space="preserve">      gpio_put(A_VERDE, 1);</w:t>
      </w:r>
      <w:r>
        <w:br/>
      </w:r>
      <w:r>
        <w:rPr>
          <w:rFonts w:ascii="Consolas" w:hAnsi="Consolas"/>
          <w:sz w:val="19"/>
        </w:rPr>
        <w:t xml:space="preserve">      gpio_put(B_ROJO, 1);</w:t>
      </w:r>
      <w:r>
        <w:br/>
      </w:r>
      <w:r>
        <w:rPr>
          <w:rFonts w:ascii="Consolas" w:hAnsi="Consolas"/>
          <w:sz w:val="19"/>
        </w:rPr>
        <w:t xml:space="preserve">      sleep_ms(5000);</w:t>
      </w:r>
      <w:r>
        <w:br/>
      </w:r>
      <w:r>
        <w:rPr>
          <w:rFonts w:ascii="Consolas" w:hAnsi="Consolas"/>
          <w:sz w:val="19"/>
        </w:rPr>
        <w:t xml:space="preserve">      gpio_put(A_VERDE, 0);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    // Estado 2: A amarillo / B rojo — 2s</w:t>
      </w:r>
      <w:r>
        <w:br/>
      </w:r>
      <w:r>
        <w:rPr>
          <w:rFonts w:ascii="Consolas" w:hAnsi="Consolas"/>
          <w:sz w:val="19"/>
        </w:rPr>
        <w:t xml:space="preserve">      gpio_put(A_AMARILLO, 1);</w:t>
      </w:r>
      <w:r>
        <w:br/>
      </w:r>
      <w:r>
        <w:rPr>
          <w:rFonts w:ascii="Consolas" w:hAnsi="Consolas"/>
          <w:sz w:val="19"/>
        </w:rPr>
        <w:t xml:space="preserve">      sleep_ms(2000);</w:t>
      </w:r>
      <w:r>
        <w:br/>
      </w:r>
      <w:r>
        <w:rPr>
          <w:rFonts w:ascii="Consolas" w:hAnsi="Consolas"/>
          <w:sz w:val="19"/>
        </w:rPr>
        <w:t xml:space="preserve">      gpio_put(A_AMARILLO, 0);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    // Estado 3: A rojo / B rojo — 1s (colchón de seguridad)</w:t>
      </w:r>
      <w:r>
        <w:br/>
      </w:r>
      <w:r>
        <w:rPr>
          <w:rFonts w:ascii="Consolas" w:hAnsi="Consolas"/>
          <w:sz w:val="19"/>
        </w:rPr>
        <w:t xml:space="preserve">      gpio_put(A_ROJO, 1);</w:t>
      </w:r>
      <w:r>
        <w:br/>
      </w:r>
      <w:r>
        <w:rPr>
          <w:rFonts w:ascii="Consolas" w:hAnsi="Consolas"/>
          <w:sz w:val="19"/>
        </w:rPr>
        <w:t xml:space="preserve">      sleep_ms(1000);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    // Estado 4: A rojo / B verde — 5s</w:t>
      </w:r>
      <w:r>
        <w:br/>
      </w:r>
      <w:r>
        <w:rPr>
          <w:rFonts w:ascii="Consolas" w:hAnsi="Consolas"/>
          <w:sz w:val="19"/>
        </w:rPr>
        <w:t xml:space="preserve">      gpio_put(B_ROJO, 0);</w:t>
      </w:r>
      <w:r>
        <w:br/>
      </w:r>
      <w:r>
        <w:rPr>
          <w:rFonts w:ascii="Consolas" w:hAnsi="Consolas"/>
          <w:sz w:val="19"/>
        </w:rPr>
        <w:t xml:space="preserve">      gpio_put(B_VERDE, 1);</w:t>
      </w:r>
      <w:r>
        <w:br/>
      </w:r>
      <w:r>
        <w:rPr>
          <w:rFonts w:ascii="Consolas" w:hAnsi="Consolas"/>
          <w:sz w:val="19"/>
        </w:rPr>
        <w:t xml:space="preserve">      sleep_ms(5000);</w:t>
      </w:r>
      <w:r>
        <w:br/>
      </w:r>
      <w:r>
        <w:rPr>
          <w:rFonts w:ascii="Consolas" w:hAnsi="Consolas"/>
          <w:sz w:val="19"/>
        </w:rPr>
        <w:t xml:space="preserve">      gpio_put(B_VERDE, 0);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    // Estado 5: A rojo / B amarillo — 2s</w:t>
      </w:r>
      <w:r>
        <w:br/>
      </w:r>
      <w:r>
        <w:rPr>
          <w:rFonts w:ascii="Consolas" w:hAnsi="Consolas"/>
          <w:sz w:val="19"/>
        </w:rPr>
        <w:t xml:space="preserve">      gpio_put(B_AMARILLO, 1);</w:t>
      </w:r>
      <w:r>
        <w:br/>
      </w:r>
      <w:r>
        <w:rPr>
          <w:rFonts w:ascii="Consolas" w:hAnsi="Consolas"/>
          <w:sz w:val="19"/>
        </w:rPr>
        <w:t xml:space="preserve">      sleep_ms(2000);</w:t>
      </w:r>
      <w:r>
        <w:br/>
      </w:r>
      <w:r>
        <w:rPr>
          <w:rFonts w:ascii="Consolas" w:hAnsi="Consolas"/>
          <w:sz w:val="19"/>
        </w:rPr>
        <w:t xml:space="preserve">      gpio_put(B_AMARILLO, 0);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    // Estado 6: A rojo / B rojo — 1s (colchón de seguridad antes de reiniciar el ciclo)</w:t>
      </w:r>
      <w:r>
        <w:br/>
      </w:r>
      <w:r>
        <w:rPr>
          <w:rFonts w:ascii="Consolas" w:hAnsi="Consolas"/>
          <w:sz w:val="19"/>
        </w:rPr>
        <w:t xml:space="preserve">      gpio_put(B_ROJO, 1);</w:t>
      </w:r>
      <w:r>
        <w:br/>
      </w:r>
      <w:r>
        <w:rPr>
          <w:rFonts w:ascii="Consolas" w:hAnsi="Consolas"/>
          <w:sz w:val="19"/>
        </w:rPr>
        <w:t xml:space="preserve">      sleep_ms(1000);</w:t>
      </w:r>
      <w:r>
        <w:br/>
      </w:r>
      <w:r>
        <w:rPr>
          <w:rFonts w:ascii="Consolas" w:hAnsi="Consolas"/>
          <w:sz w:val="19"/>
        </w:rPr>
        <w:t xml:space="preserve">      gpio_put(A_ROJO, 0);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 xml:space="preserve">      // Con el ciclo while, regresa automáticamente al estado 1.</w:t>
      </w:r>
      <w:r>
        <w:br/>
      </w:r>
      <w:r>
        <w:rPr>
          <w:rFonts w:ascii="Consolas" w:hAnsi="Consolas"/>
          <w:sz w:val="19"/>
        </w:rPr>
        <w:t xml:space="preserve">  }</w:t>
      </w:r>
      <w:r>
        <w:br/>
      </w:r>
      <w:r>
        <w:rPr>
          <w:rFonts w:ascii="Consolas" w:hAnsi="Consolas"/>
          <w:sz w:val="19"/>
        </w:rPr>
        <w:t>}</w:t>
      </w:r>
      <w:r>
        <w:br/>
      </w:r>
      <w:r>
        <w:rPr>
          <w:rFonts w:ascii="Consolas" w:hAnsi="Consolas"/>
          <w:sz w:val="19"/>
        </w:rPr>
        <w:t xml:space="preserve"> </w:t>
      </w:r>
      <w:r>
        <w:br/>
      </w:r>
      <w:r>
        <w:rPr>
          <w:rFonts w:ascii="Consolas" w:hAnsi="Consolas"/>
          <w:sz w:val="19"/>
        </w:rPr>
        <w:t>// Fin del programa :)</w:t>
      </w:r>
    </w:p>
    <w:p>
      <w:r>
        <w:br w:type="page"/>
      </w:r>
    </w:p>
    <w:p>
      <w:pPr>
        <w:pStyle w:val="Heading1"/>
      </w:pPr>
      <w:r>
        <w:t>5. Capturas de la simulación funcionando</w:t>
      </w:r>
    </w:p>
    <w:p>
      <w:r>
        <w:rPr>
          <w:b w:val="0"/>
          <w:i w:val="0"/>
        </w:rPr>
        <w:t>A continuación se muestran capturas de la simulación en ejecución para cada uno de los seis estados (estados 3 y 6 comparten la misma condición A=rojo/B=rojo).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5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Estado 1 — A = Verde / B = Rojo (5 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5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Estado 2 — A = Amarillo / B = Rojo (2 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5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Estado 3 — A = Rojo / B = Rojo (1 s, colchón de seguridad)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5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Estado 4 — A = Rojo / B = Verde (5 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5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Estado 5 — A = Rojo / B = Amarillo (2 s)</w:t>
      </w:r>
    </w:p>
    <w:p/>
    <w:p>
      <w:r>
        <w:br w:type="page"/>
      </w:r>
    </w:p>
    <w:p>
      <w:pPr>
        <w:pStyle w:val="Heading1"/>
      </w:pPr>
      <w:r>
        <w:t>6. Enlace público al proyecto de Wokwi</w:t>
      </w:r>
    </w:p>
    <w:p>
      <w:r>
        <w:rPr>
          <w:b/>
          <w:color w:val="105BC7"/>
          <w:sz w:val="24"/>
        </w:rPr>
        <w:t>https://wokwi.com/projects/474102907321175041</w:t>
      </w:r>
    </w:p>
    <w:p>
      <w:pPr>
        <w:pStyle w:val="Heading1"/>
      </w:pPr>
      <w:r>
        <w:t>7. Explicación breve de la secuencia de los seis estados</w:t>
      </w:r>
    </w:p>
    <w:p>
      <w:r>
        <w:rPr>
          <w:b w:val="0"/>
          <w:i w:val="0"/>
        </w:rPr>
        <w:t>El sistema funciona como una intersección donde solo una calle puede tener el paso libre (luz verde) a la vez; esto se logra alternando cuál semáforo está en verde mientras el otro permanece en rojo.</w:t>
      </w:r>
    </w:p>
    <w:p>
      <w:pPr>
        <w:pStyle w:val="ListBullet"/>
      </w:pPr>
      <w:r>
        <w:rPr>
          <w:b/>
        </w:rPr>
        <w:t xml:space="preserve">Estado 1 (A verde / B rojo, 5 s): </w:t>
      </w:r>
      <w:r>
        <w:t>Se permite el paso a la calle A mientras la calle B se mantiene detenida.</w:t>
      </w:r>
    </w:p>
    <w:p>
      <w:pPr>
        <w:pStyle w:val="ListBullet"/>
      </w:pPr>
      <w:r>
        <w:rPr>
          <w:b/>
        </w:rPr>
        <w:t xml:space="preserve">Estado 2 (A amarillo / B rojo, 2 s): </w:t>
      </w:r>
      <w:r>
        <w:t>Se avisa a los conductores de A que el paso está por cerrarse, dándoles tiempo de reacción antes del cambio a rojo. B sigue detenida.</w:t>
      </w:r>
    </w:p>
    <w:p>
      <w:pPr>
        <w:pStyle w:val="ListBullet"/>
      </w:pPr>
      <w:r>
        <w:rPr>
          <w:b/>
        </w:rPr>
        <w:t xml:space="preserve">Estado 3 (A rojo / B rojo, 1 s): </w:t>
      </w:r>
      <w:r>
        <w:t>Ambos semáforos están en rojo. Este intervalo de "todo rojo" es un colchón de seguridad que evita que un vehículo de A que apenas cruzó coincida con el arranque de B.</w:t>
      </w:r>
    </w:p>
    <w:p>
      <w:pPr>
        <w:pStyle w:val="ListBullet"/>
      </w:pPr>
      <w:r>
        <w:rPr>
          <w:b/>
        </w:rPr>
        <w:t xml:space="preserve">Estado 4 (A rojo / B verde, 5 s): </w:t>
      </w:r>
      <w:r>
        <w:t>Ahora se permite el paso a la calle B mientras A permanece detenida.</w:t>
      </w:r>
    </w:p>
    <w:p>
      <w:pPr>
        <w:pStyle w:val="ListBullet"/>
      </w:pPr>
      <w:r>
        <w:rPr>
          <w:b/>
        </w:rPr>
        <w:t xml:space="preserve">Estado 5 (A rojo / B amarillo, 2 s): </w:t>
      </w:r>
      <w:r>
        <w:t>Se avisa a los conductores de B que el paso está por cerrarse, antes de pasar a rojo.</w:t>
      </w:r>
    </w:p>
    <w:p>
      <w:pPr>
        <w:pStyle w:val="ListBullet"/>
      </w:pPr>
      <w:r>
        <w:rPr>
          <w:b/>
        </w:rPr>
        <w:t xml:space="preserve">Estado 6 (A rojo / B rojo, 1 s): </w:t>
      </w:r>
      <w:r>
        <w:t>Ambos semáforos vuelven a quedar en rojo como colchón de seguridad, ahora antes de reiniciar el ciclo.</w:t>
      </w:r>
    </w:p>
    <w:p>
      <w:r>
        <w:rPr>
          <w:b w:val="0"/>
          <w:i w:val="0"/>
        </w:rPr>
        <w:t>Después del estado 6 el programa regresa automáticamente al estado 1 (gracias al while (true)), por lo que la secuencia se repite de forma indefinida mientras el sistema esté encendido. En ningún momento ambos semáforos están en verde simultáneamente, y siempre existe un intervalo en amarillo antes de cada cambio a rojo, además de un intervalo con ambos semáforos en rojo antes de que el otro arranque.</w:t>
      </w:r>
    </w:p>
    <w:p>
      <w:r>
        <w:br w:type="page"/>
      </w:r>
    </w:p>
    <w:p>
      <w:pPr>
        <w:pStyle w:val="Heading1"/>
      </w:pPr>
      <w:r>
        <w:t>Preguntas de reflexión</w:t>
      </w:r>
    </w:p>
    <w:p>
      <w:r>
        <w:rPr>
          <w:b/>
        </w:rPr>
        <w:t>1. ¿Por qué los dos semáforos no deben estar en verde al mismo tiempo?</w:t>
      </w:r>
    </w:p>
    <w:p>
      <w:pPr>
        <w:ind w:left="432"/>
      </w:pPr>
      <w:r>
        <w:t>Porque ambas calles cruzan la misma intersección; si las dos tuvieran paso libre a la vez, los vehículos de ambas calles podrían colisionar en el cruce.</w:t>
      </w:r>
    </w:p>
    <w:p>
      <w:r>
        <w:rPr>
          <w:b/>
        </w:rPr>
        <w:t>2. ¿Cuál es la función del estado amarillo?</w:t>
      </w:r>
    </w:p>
    <w:p>
      <w:pPr>
        <w:ind w:left="432"/>
      </w:pPr>
      <w:r>
        <w:t>Advertir a los conductores que están circulando que la luz está por cambiar a rojo, dándoles tiempo de frenar o de despejar la intersección antes de que se detenga por completo.</w:t>
      </w:r>
    </w:p>
    <w:p>
      <w:r>
        <w:rPr>
          <w:b/>
        </w:rPr>
        <w:t>3. ¿Qué propósito tiene mantener ambos semáforos en rojo durante un intervalo?</w:t>
      </w:r>
    </w:p>
    <w:p>
      <w:pPr>
        <w:ind w:left="432"/>
      </w:pPr>
      <w:r>
        <w:t>Da un margen de seguridad para que cualquier vehículo que aún esté cruzando termine de hacerlo antes de que arranque el tránsito de la otra calle, evitando colisiones por transición.</w:t>
      </w:r>
    </w:p>
    <w:p>
      <w:r>
        <w:rPr>
          <w:b/>
        </w:rPr>
        <w:t>4. ¿Qué instrucciones del programa controlan el estado de los LEDs?</w:t>
      </w:r>
    </w:p>
    <w:p>
      <w:pPr>
        <w:ind w:left="432"/>
      </w:pPr>
      <w:r>
        <w:t>gpio_put(pin, 1) y gpio_put(pin, 0), que encienden o apagan cada LED según el pin correspondiente.</w:t>
      </w:r>
    </w:p>
    <w:p>
      <w:r>
        <w:rPr>
          <w:b/>
        </w:rPr>
        <w:t>5. ¿Qué instrucción establece la duración de cada estado?</w:t>
      </w:r>
    </w:p>
    <w:p>
      <w:pPr>
        <w:ind w:left="432"/>
      </w:pPr>
      <w:r>
        <w:t>sleep_ms(ms), que detiene la ejecución del programa durante el número de milisegundos indicado antes de pasar al siguiente estado.</w:t>
      </w:r>
    </w:p>
    <w:p>
      <w:r>
        <w:rPr>
          <w:b/>
        </w:rPr>
        <w:t>6. ¿Qué parte del programa hace que la secuencia se repita indefinidamente?</w:t>
      </w:r>
    </w:p>
    <w:p>
      <w:pPr>
        <w:ind w:left="432"/>
      </w:pPr>
      <w:r>
        <w:t>El ciclo while (true) { ... }, que nunca termina y por lo tanto vuelve a ejecutar los seis estados una y otra vez.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