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557" w:rsidRDefault="00357432">
      <w:pPr>
        <w:pStyle w:val="1"/>
        <w:ind w:firstLineChars="400" w:firstLine="1767"/>
      </w:pPr>
      <w:r>
        <w:rPr>
          <w:rFonts w:hint="eastAsia"/>
        </w:rPr>
        <w:t>书库小程序的设计</w:t>
      </w:r>
    </w:p>
    <w:p w:rsidR="00752557" w:rsidRDefault="00357432">
      <w:r>
        <w:rPr>
          <w:rFonts w:hint="eastAsia"/>
          <w:noProof/>
        </w:rPr>
        <w:drawing>
          <wp:inline distT="0" distB="0" distL="114300" distR="114300">
            <wp:extent cx="3072130" cy="3063240"/>
            <wp:effectExtent l="0" t="0" r="6350" b="0"/>
            <wp:docPr id="2" name="Picture 2" descr="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213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557" w:rsidRDefault="00357432">
      <w:pPr>
        <w:numPr>
          <w:ilvl w:val="0"/>
          <w:numId w:val="1"/>
        </w:numPr>
      </w:pPr>
      <w:r>
        <w:rPr>
          <w:rFonts w:hint="eastAsia"/>
        </w:rPr>
        <w:t>账号管理</w:t>
      </w:r>
    </w:p>
    <w:p w:rsidR="00752557" w:rsidRDefault="00357432">
      <w:r>
        <w:rPr>
          <w:rFonts w:hint="eastAsia"/>
        </w:rPr>
        <w:t>录入每个成员的编号，并录入成员的基本信息来实现登录，直接绑定微信，可快捷登陆，方便管理。</w:t>
      </w:r>
    </w:p>
    <w:p w:rsidR="00752557" w:rsidRDefault="00357432">
      <w:r>
        <w:rPr>
          <w:rFonts w:hint="eastAsia"/>
        </w:rPr>
        <w:t>2.</w:t>
      </w:r>
      <w:r>
        <w:rPr>
          <w:rFonts w:hint="eastAsia"/>
        </w:rPr>
        <w:t>书籍管理功能</w:t>
      </w:r>
    </w:p>
    <w:p w:rsidR="00752557" w:rsidRDefault="00357432">
      <w:r>
        <w:rPr>
          <w:rFonts w:hint="eastAsia"/>
        </w:rPr>
        <w:t>录入封面，插图，简介，目录等书籍信息，并设置书籍编号。</w:t>
      </w:r>
    </w:p>
    <w:p w:rsidR="00752557" w:rsidRDefault="00357432">
      <w:r>
        <w:rPr>
          <w:rFonts w:hint="eastAsia"/>
        </w:rPr>
        <w:t>用户可以自己捐献书籍并录入编号，以增大书库储存量，让更多的人共享知识；</w:t>
      </w:r>
    </w:p>
    <w:p w:rsidR="00752557" w:rsidRDefault="00357432">
      <w:r>
        <w:rPr>
          <w:rFonts w:hint="eastAsia"/>
        </w:rPr>
        <w:t>3</w:t>
      </w:r>
      <w:r>
        <w:rPr>
          <w:rFonts w:hint="eastAsia"/>
        </w:rPr>
        <w:t>界面（下列）</w:t>
      </w:r>
    </w:p>
    <w:p w:rsidR="00752557" w:rsidRDefault="00357432">
      <w:r>
        <w:rPr>
          <w:rFonts w:hint="eastAsia"/>
        </w:rPr>
        <w:t>1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推荐藏书（以及搜索引擎）</w:t>
      </w:r>
    </w:p>
    <w:p w:rsidR="00752557" w:rsidRDefault="00357432">
      <w:r>
        <w:rPr>
          <w:rFonts w:hint="eastAsia"/>
        </w:rPr>
        <w:t>2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完整书库（其中有不同类型属的推荐）</w:t>
      </w:r>
    </w:p>
    <w:p w:rsidR="00752557" w:rsidRDefault="00357432">
      <w:r>
        <w:rPr>
          <w:rFonts w:hint="eastAsia"/>
        </w:rPr>
        <w:t>3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圈子（包括共享圈子，讨论圈子，以及发布官方通知新书录入等等）</w:t>
      </w:r>
    </w:p>
    <w:p w:rsidR="00752557" w:rsidRDefault="00357432">
      <w:r>
        <w:rPr>
          <w:rFonts w:hint="eastAsia"/>
        </w:rPr>
        <w:t>4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个人中心（应还书，个人信息，是否处于惩罚措施等等）</w:t>
      </w:r>
    </w:p>
    <w:p w:rsidR="00752557" w:rsidRDefault="00357432">
      <w:r>
        <w:rPr>
          <w:rFonts w:hint="eastAsia"/>
        </w:rPr>
        <w:t>4.</w:t>
      </w:r>
      <w:r>
        <w:rPr>
          <w:rFonts w:hint="eastAsia"/>
        </w:rPr>
        <w:t>借书还书功能</w:t>
      </w:r>
    </w:p>
    <w:p w:rsidR="00752557" w:rsidRDefault="00357432">
      <w:r>
        <w:rPr>
          <w:rFonts w:hint="eastAsia"/>
        </w:rPr>
        <w:t>通过不同书籍的不同编号，在用户借书还书时录入书籍编号与成员编号，来完成借书还书功能</w:t>
      </w:r>
    </w:p>
    <w:p w:rsidR="00752557" w:rsidRDefault="00357432">
      <w:r>
        <w:rPr>
          <w:rFonts w:hint="eastAsia"/>
        </w:rPr>
        <w:t>5.</w:t>
      </w:r>
      <w:r>
        <w:rPr>
          <w:rFonts w:hint="eastAsia"/>
        </w:rPr>
        <w:t>共享圈子</w:t>
      </w:r>
    </w:p>
    <w:p w:rsidR="00752557" w:rsidRDefault="00357432">
      <w:r>
        <w:rPr>
          <w:rFonts w:hint="eastAsia"/>
        </w:rPr>
        <w:t>用户可以将自己的书放置在圈子上，与大家进行私人书籍互换，让闲置的书籍为更多人所读。</w:t>
      </w:r>
    </w:p>
    <w:p w:rsidR="00752557" w:rsidRDefault="00357432">
      <w:r>
        <w:rPr>
          <w:rFonts w:hint="eastAsia"/>
        </w:rPr>
        <w:t>6.</w:t>
      </w:r>
      <w:r>
        <w:rPr>
          <w:rFonts w:hint="eastAsia"/>
        </w:rPr>
        <w:t>讨论圈子</w:t>
      </w:r>
    </w:p>
    <w:p w:rsidR="00752557" w:rsidRDefault="00357432">
      <w:r>
        <w:rPr>
          <w:rFonts w:hint="eastAsia"/>
        </w:rPr>
        <w:t>用户可以讨论自己学习书籍的内容，疑难及读后感等等，让大家学有所得；</w:t>
      </w:r>
    </w:p>
    <w:p w:rsidR="00752557" w:rsidRDefault="00357432">
      <w:r>
        <w:rPr>
          <w:rFonts w:hint="eastAsia"/>
        </w:rPr>
        <w:t>7.</w:t>
      </w:r>
      <w:r>
        <w:rPr>
          <w:rFonts w:hint="eastAsia"/>
        </w:rPr>
        <w:t>惩罚制度</w:t>
      </w:r>
    </w:p>
    <w:p w:rsidR="00752557" w:rsidRDefault="00357432">
      <w:r>
        <w:rPr>
          <w:rFonts w:hint="eastAsia"/>
        </w:rPr>
        <w:t>对未按期归还的人进行惩罚措施</w:t>
      </w:r>
    </w:p>
    <w:p w:rsidR="00752557" w:rsidRDefault="00357432">
      <w:r>
        <w:rPr>
          <w:rFonts w:hint="eastAsia"/>
        </w:rPr>
        <w:t>一次未按时归还处以一周无法借书惩罚</w:t>
      </w:r>
    </w:p>
    <w:p w:rsidR="00752557" w:rsidRDefault="00357432">
      <w:r>
        <w:rPr>
          <w:rFonts w:hint="eastAsia"/>
        </w:rPr>
        <w:t>两次处以两周无法借书惩罚</w:t>
      </w:r>
    </w:p>
    <w:p w:rsidR="00752557" w:rsidRDefault="00357432">
      <w:r>
        <w:rPr>
          <w:rFonts w:hint="eastAsia"/>
        </w:rPr>
        <w:lastRenderedPageBreak/>
        <w:t>以此类推</w:t>
      </w:r>
      <w:r>
        <w:rPr>
          <w:rFonts w:hint="eastAsia"/>
          <w:noProof/>
        </w:rPr>
        <w:drawing>
          <wp:inline distT="0" distB="0" distL="114300" distR="114300">
            <wp:extent cx="8329930" cy="3598545"/>
            <wp:effectExtent l="0" t="0" r="6350" b="13335"/>
            <wp:docPr id="5" name="Picture 5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无标题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2993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557" w:rsidRDefault="00357432">
      <w:r>
        <w:rPr>
          <w:rFonts w:hint="eastAsia"/>
          <w:noProof/>
        </w:rPr>
        <w:drawing>
          <wp:inline distT="0" distB="0" distL="114300" distR="114300">
            <wp:extent cx="2676525" cy="4851400"/>
            <wp:effectExtent l="0" t="0" r="5715" b="10160"/>
            <wp:docPr id="1" name="Picture 1" descr="微信图片_20181117201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微信图片_2018111720162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485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557" w:rsidRDefault="00752557" w:rsidP="00357432">
      <w:pPr>
        <w:rPr>
          <w:rFonts w:hint="eastAsia"/>
        </w:rPr>
      </w:pPr>
      <w:bookmarkStart w:id="0" w:name="_GoBack"/>
      <w:bookmarkEnd w:id="0"/>
    </w:p>
    <w:sectPr w:rsidR="0075255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12EFCC3"/>
    <w:multiLevelType w:val="singleLevel"/>
    <w:tmpl w:val="F12EFCC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9B6DE4"/>
    <w:rsid w:val="00357432"/>
    <w:rsid w:val="00752557"/>
    <w:rsid w:val="109B6DE4"/>
    <w:rsid w:val="7AE74328"/>
    <w:rsid w:val="7B1F3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DEA1D2"/>
  <w15:docId w15:val="{562425D3-391A-4089-8265-16E741AB8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Asus-09</dc:creator>
  <cp:lastModifiedBy>Stephen Ark</cp:lastModifiedBy>
  <cp:revision>2</cp:revision>
  <dcterms:created xsi:type="dcterms:W3CDTF">2018-11-17T11:19:00Z</dcterms:created>
  <dcterms:modified xsi:type="dcterms:W3CDTF">2019-01-15T12:25:00Z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1033-10.2.0.5832</vt:lpwstr>
  </property>
</Properties>
</file>