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Міністерство освіти і науки України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Національний технічний університет України</w:t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«Київський політехнічний інститут імені Ігоря Сікорського»</w:t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Факультет інформатики та обчислювальної техніки</w:t>
      </w:r>
    </w:p>
    <w:p w:rsidR="00000000" w:rsidDel="00000000" w:rsidP="00000000" w:rsidRDefault="00000000" w:rsidRPr="00000000" w14:paraId="00000005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Кафедра обчислювальної техніки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Лабораторна робота №1</w:t>
      </w:r>
    </w:p>
    <w:p w:rsidR="00000000" w:rsidDel="00000000" w:rsidP="00000000" w:rsidRDefault="00000000" w:rsidRPr="00000000" w14:paraId="0000000C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з дисципліни</w:t>
      </w:r>
    </w:p>
    <w:p w:rsidR="00000000" w:rsidDel="00000000" w:rsidP="00000000" w:rsidRDefault="00000000" w:rsidRPr="00000000" w14:paraId="0000000D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«Об’єктно-орієнтоване програмування»</w:t>
      </w:r>
    </w:p>
    <w:p w:rsidR="00000000" w:rsidDel="00000000" w:rsidP="00000000" w:rsidRDefault="00000000" w:rsidRPr="00000000" w14:paraId="0000000E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на тему </w:t>
      </w:r>
    </w:p>
    <w:p w:rsidR="00000000" w:rsidDel="00000000" w:rsidP="00000000" w:rsidRDefault="00000000" w:rsidRPr="00000000" w14:paraId="0000000F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«Знайомство із середовищем розробки та складання модульних проєктів програм»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Виконав:</w:t>
        <w:tab/>
        <w:tab/>
        <w:tab/>
        <w:tab/>
        <w:tab/>
        <w:tab/>
        <w:tab/>
        <w:t xml:space="preserve">Перевірив: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студентка групи ІМ-53</w:t>
        <w:tab/>
        <w:tab/>
        <w:tab/>
        <w:tab/>
        <w:t xml:space="preserve">Рекечинський Дмитро Олександрович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Денісова Анна Денисівна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Номер в списку - 9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Київ 2026</w:t>
      </w:r>
    </w:p>
    <w:p w:rsidR="00000000" w:rsidDel="00000000" w:rsidP="00000000" w:rsidRDefault="00000000" w:rsidRPr="00000000" w14:paraId="00000030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Завдання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1. Створити у обраному середовищі розробки проєкт з ім’ям Lab1.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2. Написати вихідний текст програми згідно варіанту завдання. 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3. Скомпілювати вихідний текст і отримати виконуваний файл програми. 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4. Перевірити роботу програми. За потреби налагодити програму. 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5. Проаналізувати та прокоментувати результати та вихідний текст програми. </w:t>
      </w:r>
    </w:p>
    <w:p w:rsidR="00000000" w:rsidDel="00000000" w:rsidP="00000000" w:rsidRDefault="00000000" w:rsidRPr="00000000" w14:paraId="00000037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Завдання згідно варіанту </w:t>
      </w:r>
    </w:p>
    <w:p w:rsidR="00000000" w:rsidDel="00000000" w:rsidP="00000000" w:rsidRDefault="00000000" w:rsidRPr="00000000" w14:paraId="00000038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4290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2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Лістинг коду</w:t>
      </w:r>
    </w:p>
    <w:p w:rsidR="00000000" w:rsidDel="00000000" w:rsidP="00000000" w:rsidRDefault="00000000" w:rsidRPr="00000000" w14:paraId="0000003C">
      <w:pPr>
        <w:jc w:val="center"/>
        <w:rPr>
          <w:rFonts w:ascii="Courier New" w:cs="Courier New" w:eastAsia="Courier New" w:hAnsi="Courier New"/>
          <w:color w:val="bbbebf"/>
          <w:sz w:val="21"/>
          <w:szCs w:val="21"/>
        </w:rPr>
      </w:pPr>
      <w:hyperlink r:id="rId7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MainApp.java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package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4ec9b0"/>
          <w:sz w:val="21"/>
          <w:szCs w:val="21"/>
          <w:rtl w:val="0"/>
        </w:rPr>
        <w:t xml:space="preserve">L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ab1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javax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swing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.*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java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awt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.*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MainApp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extends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JFrame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4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displayedText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"Select an action via the 'Work' or 'Work2' menu"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MainApp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4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setTitle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"Laboratory Work No. 1 - Student No. 9"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setSize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setDefaultCloseOperation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JFrame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EXIT_ON_CLOSE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setLocationRelativeTo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JMenuBar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menuBar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JMenuBar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4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JMenu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menuFile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JMenu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"File"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JMenuItem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itemExit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JMenuItem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"Exit"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itemExit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addActionListener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exit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04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menuFile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itemExit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JMenu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menuWork1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JMenu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"Work"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JMenuItem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itemWork1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JMenuItem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"Option 1 (Slider)"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itemWork1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addActionListener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openWork1Dialog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());</w:t>
      </w:r>
    </w:p>
    <w:p w:rsidR="00000000" w:rsidDel="00000000" w:rsidP="00000000" w:rsidRDefault="00000000" w:rsidRPr="00000000" w14:paraId="0000005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menuWork1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itemWork1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JMenu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menuWork2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JMenu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"Work2"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JMenuItem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itemWork2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JMenuItem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"Option 2 (Dialog Chain)"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itemWork2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addActionListener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openWork2DialogChain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());</w:t>
      </w:r>
    </w:p>
    <w:p w:rsidR="00000000" w:rsidDel="00000000" w:rsidP="00000000" w:rsidRDefault="00000000" w:rsidRPr="00000000" w14:paraId="0000005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menuWork2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itemWork2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menuBar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menuFile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menuBar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menuWork1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menuBar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menuWork2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setJMenuBar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menuBar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JPanel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panel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JPanel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6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@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Override</w:t>
      </w:r>
    </w:p>
    <w:p w:rsidR="00000000" w:rsidDel="00000000" w:rsidP="00000000" w:rsidRDefault="00000000" w:rsidRPr="00000000" w14:paraId="0000006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protected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paintComponent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Graphics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6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super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paintComponent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setFont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Font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"Arial"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Font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BOLD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06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drawString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displayedText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06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};</w:t>
      </w:r>
    </w:p>
    <w:p w:rsidR="00000000" w:rsidDel="00000000" w:rsidP="00000000" w:rsidRDefault="00000000" w:rsidRPr="00000000" w14:paraId="0000006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panel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6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openWork1Dialog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6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Work1Dialog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dialog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Work1Dialog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dialog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setVisible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dialog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isConfirmed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()) {</w:t>
      </w:r>
    </w:p>
    <w:p w:rsidR="00000000" w:rsidDel="00000000" w:rsidP="00000000" w:rsidRDefault="00000000" w:rsidRPr="00000000" w14:paraId="0000006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dialog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getSelectedValue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6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displayedText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"Selected number from slider: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repaint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7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7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7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openWork2DialogChain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7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Work2FirstDialog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firstDialog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Work2FirstDialog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7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firstDialog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setVisible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7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7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setDisplayedText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7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displayedText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repaint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7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7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[]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args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7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SwingUtilities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invokeLater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(()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8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MainApp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setVisible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8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});</w:t>
      </w:r>
    </w:p>
    <w:p w:rsidR="00000000" w:rsidDel="00000000" w:rsidP="00000000" w:rsidRDefault="00000000" w:rsidRPr="00000000" w14:paraId="0000008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8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8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jc w:val="center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br w:type="textWrapping"/>
      </w:r>
      <w:hyperlink r:id="rId8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Work1Dialog.java</w:t>
        </w:r>
      </w:hyperlink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package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4ec9b0"/>
          <w:sz w:val="21"/>
          <w:szCs w:val="21"/>
          <w:rtl w:val="0"/>
        </w:rPr>
        <w:t xml:space="preserve">L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ab1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br w:type="textWrapping"/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javax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swing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.*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java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awt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.*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Work1Dialog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extends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JDialog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8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JSlider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slider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boolean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confirmed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Work1Dialog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JFrame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parent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9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super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parent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"Slider Dialog"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setSize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350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180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setLocationRelativeTo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parent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setLayout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BorderLayout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());</w:t>
      </w:r>
    </w:p>
    <w:p w:rsidR="00000000" w:rsidDel="00000000" w:rsidP="00000000" w:rsidRDefault="00000000" w:rsidRPr="00000000" w14:paraId="0000009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slider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JSlider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slider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setMajorTickSpacing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slider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setMinorTickSpacing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slider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setPaintTicks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slider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setPaintLabels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JPanel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centerPanel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JPanel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BorderLayout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());</w:t>
      </w:r>
    </w:p>
    <w:p w:rsidR="00000000" w:rsidDel="00000000" w:rsidP="00000000" w:rsidRDefault="00000000" w:rsidRPr="00000000" w14:paraId="0000009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centerPanel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setBorder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BorderFactory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createTitledBorder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"Select a number (1 - 100)"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09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centerPanel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slider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BorderLayout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centerPanel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BorderLayout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JPanel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buttonPanel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JPanel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A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JButton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btnYes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JButton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"Yes"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A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JButton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btnCancel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JButton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"Cancel"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A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btnYes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addActionListener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A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confirmed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dispose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A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});</w:t>
      </w:r>
    </w:p>
    <w:p w:rsidR="00000000" w:rsidDel="00000000" w:rsidP="00000000" w:rsidRDefault="00000000" w:rsidRPr="00000000" w14:paraId="000000A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btnCancel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addActionListener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A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confirmed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dispose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A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});</w:t>
      </w:r>
    </w:p>
    <w:p w:rsidR="00000000" w:rsidDel="00000000" w:rsidP="00000000" w:rsidRDefault="00000000" w:rsidRPr="00000000" w14:paraId="000000A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buttonPanel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btnYes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A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buttonPanel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btnCancel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B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buttonPanel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BorderLayout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SOUTH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B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B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boolean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isConfirmed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B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confirmed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B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getSelectedValue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B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slider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getValue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B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B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jc w:val="center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b w:val="1"/>
          <w:bCs w:val="1"/>
          <w:rtl w:val="0"/>
        </w:rPr>
        <w:br w:type="textWrapping"/>
      </w:r>
      <w:hyperlink r:id="rId9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Work2FirstDialog.java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package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4ec9b0"/>
          <w:sz w:val="21"/>
          <w:szCs w:val="21"/>
          <w:rtl w:val="0"/>
        </w:rPr>
        <w:t xml:space="preserve">L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ab1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br w:type="textWrapping"/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javax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swing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.*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java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awt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.*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Work2FirstDialog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extends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JDialog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C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MainApp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parentApp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Work2FirstDialog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MainApp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parent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C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super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parent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"Dialog 1 of 2"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C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parentApp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parent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setSize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150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C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setLocationRelativeTo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parent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C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setLayout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FlowLayout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());</w:t>
      </w:r>
    </w:p>
    <w:p w:rsidR="00000000" w:rsidDel="00000000" w:rsidP="00000000" w:rsidRDefault="00000000" w:rsidRPr="00000000" w14:paraId="000000C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JLabel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"Step 1: Click Next to continue."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0C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JButton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btnNext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JButton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"Next &gt;"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C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JButton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btnCancel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JButton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"Cancel"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C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btnNext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addActionListener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C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dispose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D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Work2SecondDialog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secondDialog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Work2SecondDialog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parentApp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D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secondDialog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setVisible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D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});</w:t>
      </w:r>
    </w:p>
    <w:p w:rsidR="00000000" w:rsidDel="00000000" w:rsidP="00000000" w:rsidRDefault="00000000" w:rsidRPr="00000000" w14:paraId="000000D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btnCancel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addActionListener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dispose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());</w:t>
      </w:r>
    </w:p>
    <w:p w:rsidR="00000000" w:rsidDel="00000000" w:rsidP="00000000" w:rsidRDefault="00000000" w:rsidRPr="00000000" w14:paraId="000000D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btnNext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D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btnCancel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D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D9">
      <w:pPr>
        <w:shd w:fill="121314" w:val="clear"/>
        <w:spacing w:line="325.71428571428567" w:lineRule="auto"/>
        <w:rPr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  <w:r w:rsidDel="00000000" w:rsidR="00000000" w:rsidRPr="00000000">
        <w:rPr>
          <w:b w:val="1"/>
          <w:bCs w:val="1"/>
          <w:rtl w:val="0"/>
        </w:rPr>
        <w:br w:type="textWrapping"/>
        <w:t xml:space="preserve">ріншоти</w:t>
      </w:r>
    </w:p>
    <w:p w:rsidR="00000000" w:rsidDel="00000000" w:rsidP="00000000" w:rsidRDefault="00000000" w:rsidRPr="00000000" w14:paraId="000000DA">
      <w:pPr>
        <w:jc w:val="center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b w:val="1"/>
          <w:bCs w:val="1"/>
          <w:rtl w:val="0"/>
        </w:rPr>
        <w:br w:type="textWrapping"/>
      </w:r>
      <w:hyperlink r:id="rId10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Work2SecondDialog.java</w:t>
        </w:r>
      </w:hyperlink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package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4ec9b0"/>
          <w:sz w:val="21"/>
          <w:szCs w:val="21"/>
          <w:rtl w:val="0"/>
        </w:rPr>
        <w:t xml:space="preserve">L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ab1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br w:type="textWrapping"/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javax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swing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.*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java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awt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.*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Work2SecondDialog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extends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JDialog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D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MainApp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parentApp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Work2SecondDialog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MainApp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parent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E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super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parent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"Dialog 2 of 2"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E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parentApp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parent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setSize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320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150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E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setLocationRelativeTo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parent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E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setLayout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FlowLayout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());</w:t>
      </w:r>
    </w:p>
    <w:p w:rsidR="00000000" w:rsidDel="00000000" w:rsidP="00000000" w:rsidRDefault="00000000" w:rsidRPr="00000000" w14:paraId="000000E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JLabel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"Step 2: Choose an action."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0E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JButton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btnBack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JButton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"&lt; Back"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E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JButton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btnYes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JButton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"Yes"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E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JButton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btnCancel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JButton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"Cancel"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E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btnBack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addActionListener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E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dispose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F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Work2FirstDialog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firstDialog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Work2FirstDialog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parentApp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F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firstDialog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setVisible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F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});</w:t>
      </w:r>
    </w:p>
    <w:p w:rsidR="00000000" w:rsidDel="00000000" w:rsidP="00000000" w:rsidRDefault="00000000" w:rsidRPr="00000000" w14:paraId="000000F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btnYes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addActionListener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F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parentApp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setDisplayedText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"Chain dialog completed successfully!"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F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dispose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F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});</w:t>
      </w:r>
    </w:p>
    <w:p w:rsidR="00000000" w:rsidDel="00000000" w:rsidP="00000000" w:rsidRDefault="00000000" w:rsidRPr="00000000" w14:paraId="000000F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btnCancel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addActionListener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dispose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());</w:t>
      </w:r>
    </w:p>
    <w:p w:rsidR="00000000" w:rsidDel="00000000" w:rsidP="00000000" w:rsidRDefault="00000000" w:rsidRPr="00000000" w14:paraId="000000F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btnBack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F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btnYes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F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btnCancel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F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F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00">
      <w:pPr>
        <w:shd w:fill="121314" w:val="clear"/>
        <w:spacing w:line="325.71428571428567" w:lineRule="auto"/>
        <w:jc w:val="center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br w:type="textWrapping"/>
        <w:t xml:space="preserve">Скріншоти</w:t>
        <w:br w:type="textWrapping"/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744750" cy="2442963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44750" cy="24429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862388" cy="2547123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62388" cy="25471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872416" cy="2618062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72416" cy="26180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009577" cy="2690813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09577" cy="26908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906675" cy="2569108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06675" cy="25691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103">
      <w:pPr>
        <w:spacing w:line="276" w:lineRule="auto"/>
        <w:jc w:val="center"/>
        <w:rPr>
          <w:color w:val="1f1f1f"/>
        </w:rPr>
      </w:pPr>
      <w:r w:rsidDel="00000000" w:rsidR="00000000" w:rsidRPr="00000000">
        <w:rPr>
          <w:b w:val="1"/>
          <w:bCs w:val="1"/>
          <w:rtl w:val="0"/>
        </w:rPr>
        <w:br w:type="textWrapping"/>
        <w:t xml:space="preserve">Висновок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jc w:val="center"/>
        <w:rPr/>
      </w:pPr>
      <w:r w:rsidDel="00000000" w:rsidR="00000000" w:rsidRPr="00000000">
        <w:rPr>
          <w:rtl w:val="0"/>
        </w:rPr>
        <w:t xml:space="preserve">Під час виконання лабораторної роботи було успішно закріплено навички розробки графічного інтерфейсу та створення модульної архітектури програми. Зокрема, було реалізовано роботу з числовим повзунком для введення даних та взаємодію із послідовними діалоговими вікнами, розділеними на окремі програмні модулі.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hyperlink" Target="https://github.com/anya-denisova-im-53/oop-2labs/blob/main/Lab1/Work2SecondDialog.java" TargetMode="External"/><Relationship Id="rId13" Type="http://schemas.openxmlformats.org/officeDocument/2006/relationships/image" Target="media/image1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anya-denisova-im-53/oop-2labs/blob/main/Lab1/Work2FirstDialog.java" TargetMode="External"/><Relationship Id="rId15" Type="http://schemas.openxmlformats.org/officeDocument/2006/relationships/image" Target="media/image4.png"/><Relationship Id="rId14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hyperlink" Target="https://github.com/anya-denisova-im-53/oop-2labs/blob/main/Lab1/MainApp.java" TargetMode="External"/><Relationship Id="rId8" Type="http://schemas.openxmlformats.org/officeDocument/2006/relationships/hyperlink" Target="https://github.com/anya-denisova-im-53/oop-2labs/blob/main/Lab1/Work1Dialog.jav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