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6"/>
          <w:shd w:fill="auto" w:val="clear"/>
        </w:rPr>
        <w:t xml:space="preserve">space saver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6"/>
          <w:shd w:fill="auto" w:val="clear"/>
        </w:rPr>
      </w:pPr>
      <w:r>
        <w:object w:dxaOrig="6552" w:dyaOrig="5244">
          <v:rect xmlns:o="urn:schemas-microsoft-com:office:office" xmlns:v="urn:schemas-microsoft-com:vml" id="rectole0000000000" style="width:327.600000pt;height:26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Variable Display Semib" w:hAnsi="Segoe UI Variable Display Semib" w:cs="Segoe UI Variable Display Semib" w:eastAsia="Segoe UI Variable Display Semib"/>
          <w:b/>
          <w:color w:val="auto"/>
          <w:spacing w:val="0"/>
          <w:position w:val="0"/>
          <w:sz w:val="28"/>
          <w:shd w:fill="auto" w:val="clear"/>
        </w:rPr>
        <w:t xml:space="preserve">Destory all the alien and save the PLANETS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Yu Gothic UI Semibold" w:hAnsi="Yu Gothic UI Semibold" w:cs="Yu Gothic UI Semibold" w:eastAsia="Yu Gothic UI Semibold"/>
          <w:b/>
          <w:color w:val="auto"/>
          <w:spacing w:val="0"/>
          <w:position w:val="0"/>
          <w:sz w:val="28"/>
          <w:shd w:fill="auto" w:val="clear"/>
        </w:rPr>
        <w:t xml:space="preserve">One day a space traveler discoverd a group of aliens destory all the planets.so, the space traveler decide to save the planets . Help the SPACE TRAVELER to save the planets.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648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space ship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 character of the game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alien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villian of the game </w:t>
            </w:r>
          </w:p>
        </w:tc>
      </w:tr>
    </w:tbl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#  creating more space object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#  Make the more levels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#  Give score to make diffcult and intesting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6">
    <w:abstractNumId w:val="18"/>
  </w:num>
  <w:num w:numId="9">
    <w:abstractNumId w:val="12"/>
  </w:num>
  <w:num w:numId="15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