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1186A16D" w14:textId="0082B253" w:rsidR="00751958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674DF2E3" w14:textId="346BE29B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028866E5" w14:textId="3ACC9D13" w:rsidR="00751AB3" w:rsidRDefault="00751AB3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2A084" wp14:editId="1BB745BA">
            <wp:extent cx="41719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5"/>
                    <a:stretch/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F81" w14:textId="77777777" w:rsidR="00351E57" w:rsidRDefault="00351E57" w:rsidP="00AB7E9B">
      <w:pPr>
        <w:rPr>
          <w:b/>
          <w:bCs/>
          <w:sz w:val="28"/>
          <w:szCs w:val="28"/>
        </w:rPr>
      </w:pPr>
    </w:p>
    <w:p w14:paraId="1961A4FF" w14:textId="77777777" w:rsidR="00351E57" w:rsidRDefault="00351E57" w:rsidP="00AB7E9B">
      <w:pPr>
        <w:rPr>
          <w:b/>
          <w:bCs/>
          <w:sz w:val="28"/>
          <w:szCs w:val="28"/>
        </w:rPr>
      </w:pP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77777777" w:rsidR="00751AB3" w:rsidRPr="00D92913" w:rsidRDefault="00751AB3">
      <w:pPr>
        <w:rPr>
          <w:sz w:val="24"/>
          <w:szCs w:val="24"/>
        </w:rPr>
      </w:pPr>
    </w:p>
    <w:p w14:paraId="74E29BDB" w14:textId="77777777" w:rsidR="00751AB3" w:rsidRDefault="00751AB3">
      <w:pPr>
        <w:rPr>
          <w:b/>
          <w:bCs/>
          <w:sz w:val="24"/>
          <w:szCs w:val="24"/>
        </w:rPr>
      </w:pPr>
    </w:p>
    <w:p w14:paraId="7FE4C283" w14:textId="77777777" w:rsidR="00751AB3" w:rsidRDefault="00751AB3">
      <w:pPr>
        <w:rPr>
          <w:b/>
          <w:bCs/>
          <w:sz w:val="24"/>
          <w:szCs w:val="24"/>
        </w:rPr>
      </w:pPr>
    </w:p>
    <w:p w14:paraId="575DC81D" w14:textId="77777777" w:rsidR="00751AB3" w:rsidRDefault="00751AB3">
      <w:pPr>
        <w:rPr>
          <w:b/>
          <w:bCs/>
          <w:sz w:val="24"/>
          <w:szCs w:val="24"/>
        </w:rPr>
      </w:pPr>
    </w:p>
    <w:p w14:paraId="0C667729" w14:textId="77777777" w:rsidR="00751AB3" w:rsidRDefault="00751AB3">
      <w:pPr>
        <w:rPr>
          <w:b/>
          <w:bCs/>
          <w:sz w:val="24"/>
          <w:szCs w:val="24"/>
        </w:rPr>
      </w:pPr>
    </w:p>
    <w:p w14:paraId="697FC79A" w14:textId="77777777" w:rsidR="00751AB3" w:rsidRDefault="00751AB3">
      <w:pPr>
        <w:rPr>
          <w:b/>
          <w:bCs/>
          <w:sz w:val="24"/>
          <w:szCs w:val="24"/>
        </w:rPr>
      </w:pPr>
    </w:p>
    <w:p w14:paraId="74B7B9BE" w14:textId="77777777" w:rsidR="00751AB3" w:rsidRDefault="00751AB3">
      <w:pPr>
        <w:rPr>
          <w:b/>
          <w:bCs/>
          <w:sz w:val="24"/>
          <w:szCs w:val="24"/>
        </w:rPr>
      </w:pPr>
    </w:p>
    <w:p w14:paraId="6FE91921" w14:textId="77777777" w:rsidR="00751AB3" w:rsidRDefault="00751AB3">
      <w:pPr>
        <w:rPr>
          <w:b/>
          <w:bCs/>
          <w:sz w:val="24"/>
          <w:szCs w:val="24"/>
        </w:rPr>
      </w:pPr>
    </w:p>
    <w:p w14:paraId="33080247" w14:textId="7DA37425" w:rsidR="00751AB3" w:rsidRDefault="00751AB3">
      <w:pPr>
        <w:rPr>
          <w:b/>
          <w:bCs/>
          <w:sz w:val="24"/>
          <w:szCs w:val="24"/>
        </w:rPr>
      </w:pPr>
    </w:p>
    <w:p w14:paraId="02AB9A71" w14:textId="0C50A337" w:rsidR="00543344" w:rsidRDefault="00543344">
      <w:pPr>
        <w:rPr>
          <w:b/>
          <w:bCs/>
          <w:sz w:val="24"/>
          <w:szCs w:val="24"/>
        </w:rPr>
      </w:pPr>
    </w:p>
    <w:p w14:paraId="0C92375F" w14:textId="6062FF6F" w:rsidR="00543344" w:rsidRDefault="00543344">
      <w:pPr>
        <w:rPr>
          <w:b/>
          <w:bCs/>
          <w:sz w:val="24"/>
          <w:szCs w:val="24"/>
        </w:rPr>
      </w:pPr>
    </w:p>
    <w:p w14:paraId="50EE1E4B" w14:textId="5A0CF571" w:rsidR="00543344" w:rsidRDefault="00543344">
      <w:pPr>
        <w:rPr>
          <w:b/>
          <w:bCs/>
          <w:sz w:val="24"/>
          <w:szCs w:val="24"/>
        </w:rPr>
      </w:pPr>
    </w:p>
    <w:p w14:paraId="3E30D3DB" w14:textId="723C504C" w:rsidR="00543344" w:rsidRDefault="00543344">
      <w:pPr>
        <w:rPr>
          <w:b/>
          <w:bCs/>
          <w:sz w:val="24"/>
          <w:szCs w:val="24"/>
        </w:rPr>
      </w:pPr>
    </w:p>
    <w:p w14:paraId="0EE1685A" w14:textId="786CF82B" w:rsidR="00543344" w:rsidRDefault="00543344">
      <w:pPr>
        <w:rPr>
          <w:b/>
          <w:bCs/>
          <w:sz w:val="24"/>
          <w:szCs w:val="24"/>
        </w:rPr>
      </w:pPr>
    </w:p>
    <w:p w14:paraId="077981A9" w14:textId="5B6FE392" w:rsidR="00543344" w:rsidRDefault="00543344">
      <w:pPr>
        <w:rPr>
          <w:b/>
          <w:bCs/>
          <w:sz w:val="24"/>
          <w:szCs w:val="24"/>
        </w:rPr>
      </w:pPr>
    </w:p>
    <w:p w14:paraId="6E7A3433" w14:textId="61317266" w:rsidR="00543344" w:rsidRDefault="00543344">
      <w:pPr>
        <w:rPr>
          <w:b/>
          <w:bCs/>
          <w:sz w:val="24"/>
          <w:szCs w:val="24"/>
        </w:rPr>
      </w:pPr>
    </w:p>
    <w:p w14:paraId="7C890CB7" w14:textId="77777777" w:rsidR="00543344" w:rsidRDefault="00543344">
      <w:pPr>
        <w:rPr>
          <w:b/>
          <w:bCs/>
          <w:sz w:val="24"/>
          <w:szCs w:val="24"/>
        </w:rPr>
      </w:pPr>
    </w:p>
    <w:p w14:paraId="63CEE3C3" w14:textId="122FADC1" w:rsidR="00751AB3" w:rsidRDefault="00751AB3">
      <w:pPr>
        <w:rPr>
          <w:b/>
          <w:bCs/>
          <w:sz w:val="24"/>
          <w:szCs w:val="24"/>
        </w:rPr>
      </w:pPr>
    </w:p>
    <w:p w14:paraId="4A298613" w14:textId="36097340" w:rsidR="00351E57" w:rsidRDefault="00351E57">
      <w:pPr>
        <w:rPr>
          <w:b/>
          <w:bCs/>
          <w:sz w:val="24"/>
          <w:szCs w:val="24"/>
        </w:rPr>
      </w:pPr>
    </w:p>
    <w:p w14:paraId="0B2BF166" w14:textId="20E77AAB" w:rsidR="00351E57" w:rsidRDefault="00351E57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1A1BF41B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23A1B0D3" w:rsidR="005B54DE" w:rsidRDefault="00D81B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14360110" w:rsidR="005B54DE" w:rsidRDefault="00D81B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78E46640" w:rsidR="005B54DE" w:rsidRDefault="00D81B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5732D7FD" w:rsidR="005B54DE" w:rsidRDefault="00D81B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3695FA80" w:rsidR="005B54DE" w:rsidRDefault="00D81B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4A5D37BB" w:rsidR="005B54DE" w:rsidRDefault="00D81B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0AF3DE21" w:rsidR="005B54DE" w:rsidRDefault="00D81B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127B1C60" w:rsidR="005B54DE" w:rsidRDefault="00D81B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1D1A46FB" w:rsidR="005B54DE" w:rsidRDefault="00D81B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2A6D1C6" w:rsidR="005B54DE" w:rsidRDefault="00D81B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</w:t>
            </w:r>
            <w:r w:rsidR="005B54DE" w:rsidRPr="003963F1">
              <w:rPr>
                <w:rStyle w:val="Hyperlink"/>
                <w:noProof/>
              </w:rPr>
              <w:t>v</w:t>
            </w:r>
            <w:r w:rsidR="005B54DE" w:rsidRPr="003963F1">
              <w:rPr>
                <w:rStyle w:val="Hyperlink"/>
                <w:noProof/>
              </w:rPr>
              <w:t>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50A43A6F" w:rsidR="005B54DE" w:rsidRDefault="00D81B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769460B6" w14:textId="354F2978" w:rsidR="002B6413" w:rsidRDefault="002B6413">
      <w:pPr>
        <w:rPr>
          <w:b/>
          <w:bCs/>
          <w:sz w:val="24"/>
          <w:szCs w:val="24"/>
        </w:rPr>
      </w:pPr>
    </w:p>
    <w:p w14:paraId="38F6AFA5" w14:textId="68263911" w:rsidR="002B6413" w:rsidRDefault="002B6413">
      <w:pPr>
        <w:rPr>
          <w:b/>
          <w:bCs/>
          <w:sz w:val="24"/>
          <w:szCs w:val="24"/>
        </w:rPr>
      </w:pPr>
    </w:p>
    <w:p w14:paraId="1D682954" w14:textId="4006416D" w:rsidR="00B00677" w:rsidRDefault="00B00677">
      <w:pPr>
        <w:rPr>
          <w:b/>
          <w:bCs/>
          <w:sz w:val="24"/>
          <w:szCs w:val="24"/>
        </w:rPr>
      </w:pPr>
    </w:p>
    <w:p w14:paraId="4B08B821" w14:textId="6F97D2D6" w:rsidR="00B00677" w:rsidRDefault="00B00677">
      <w:pPr>
        <w:rPr>
          <w:b/>
          <w:bCs/>
          <w:sz w:val="24"/>
          <w:szCs w:val="24"/>
        </w:rPr>
      </w:pPr>
    </w:p>
    <w:p w14:paraId="2E804924" w14:textId="6B27746E" w:rsidR="00B00677" w:rsidRDefault="00B00677">
      <w:pPr>
        <w:rPr>
          <w:b/>
          <w:bCs/>
          <w:sz w:val="24"/>
          <w:szCs w:val="24"/>
        </w:rPr>
      </w:pPr>
    </w:p>
    <w:p w14:paraId="63AA93A6" w14:textId="6978DA8E" w:rsidR="00B00677" w:rsidRDefault="00B00677">
      <w:pPr>
        <w:rPr>
          <w:b/>
          <w:bCs/>
          <w:sz w:val="24"/>
          <w:szCs w:val="24"/>
        </w:rPr>
      </w:pPr>
    </w:p>
    <w:p w14:paraId="5C657870" w14:textId="096EC8E6" w:rsidR="00B00677" w:rsidRDefault="00B00677">
      <w:pPr>
        <w:rPr>
          <w:b/>
          <w:bCs/>
          <w:sz w:val="24"/>
          <w:szCs w:val="24"/>
        </w:rPr>
      </w:pPr>
    </w:p>
    <w:p w14:paraId="7A1DDDF7" w14:textId="36BE585C" w:rsidR="00B00677" w:rsidRDefault="00B00677">
      <w:pPr>
        <w:rPr>
          <w:b/>
          <w:bCs/>
          <w:sz w:val="24"/>
          <w:szCs w:val="24"/>
        </w:rPr>
      </w:pPr>
    </w:p>
    <w:p w14:paraId="3F50A41A" w14:textId="2D7293D6" w:rsidR="00B00677" w:rsidRDefault="00B00677">
      <w:pPr>
        <w:rPr>
          <w:b/>
          <w:bCs/>
          <w:sz w:val="24"/>
          <w:szCs w:val="24"/>
        </w:rPr>
      </w:pPr>
    </w:p>
    <w:p w14:paraId="1F9E4AF1" w14:textId="61304BD4" w:rsidR="00B00677" w:rsidRDefault="00B00677">
      <w:pPr>
        <w:rPr>
          <w:b/>
          <w:bCs/>
          <w:sz w:val="24"/>
          <w:szCs w:val="24"/>
        </w:rPr>
      </w:pPr>
    </w:p>
    <w:p w14:paraId="14D9DDB5" w14:textId="0CAA087A" w:rsidR="00B00677" w:rsidRDefault="00B00677">
      <w:pPr>
        <w:rPr>
          <w:b/>
          <w:bCs/>
          <w:sz w:val="24"/>
          <w:szCs w:val="24"/>
        </w:rPr>
      </w:pPr>
    </w:p>
    <w:p w14:paraId="7213DCE6" w14:textId="25D6A7C5" w:rsidR="00B00677" w:rsidRDefault="00B00677">
      <w:pPr>
        <w:rPr>
          <w:b/>
          <w:bCs/>
          <w:sz w:val="24"/>
          <w:szCs w:val="24"/>
        </w:rPr>
      </w:pPr>
    </w:p>
    <w:p w14:paraId="36EEF7E6" w14:textId="6E104D8C" w:rsidR="00B00677" w:rsidRDefault="00B00677">
      <w:pPr>
        <w:rPr>
          <w:b/>
          <w:bCs/>
          <w:sz w:val="24"/>
          <w:szCs w:val="24"/>
        </w:rPr>
      </w:pPr>
    </w:p>
    <w:p w14:paraId="027BD977" w14:textId="0FA25EF0" w:rsidR="00B00677" w:rsidRDefault="00B00677">
      <w:pPr>
        <w:rPr>
          <w:b/>
          <w:bCs/>
          <w:sz w:val="24"/>
          <w:szCs w:val="24"/>
        </w:rPr>
      </w:pPr>
    </w:p>
    <w:p w14:paraId="6320D010" w14:textId="42919D60" w:rsidR="00B00677" w:rsidRDefault="00B00677">
      <w:pPr>
        <w:rPr>
          <w:b/>
          <w:bCs/>
          <w:sz w:val="24"/>
          <w:szCs w:val="24"/>
        </w:rPr>
      </w:pPr>
    </w:p>
    <w:p w14:paraId="674F347A" w14:textId="5C758189" w:rsidR="00B00677" w:rsidRDefault="00B00677">
      <w:pPr>
        <w:rPr>
          <w:b/>
          <w:bCs/>
          <w:sz w:val="24"/>
          <w:szCs w:val="24"/>
        </w:rPr>
      </w:pPr>
    </w:p>
    <w:p w14:paraId="22F75B62" w14:textId="0AF7A283" w:rsidR="00B00677" w:rsidRDefault="00B00677">
      <w:pPr>
        <w:rPr>
          <w:b/>
          <w:bCs/>
          <w:sz w:val="24"/>
          <w:szCs w:val="24"/>
        </w:rPr>
      </w:pPr>
    </w:p>
    <w:p w14:paraId="59223DC0" w14:textId="660DD6AC" w:rsidR="00B00677" w:rsidRDefault="00B00677">
      <w:pPr>
        <w:rPr>
          <w:b/>
          <w:bCs/>
          <w:sz w:val="24"/>
          <w:szCs w:val="24"/>
        </w:rPr>
      </w:pPr>
    </w:p>
    <w:p w14:paraId="6985ABF6" w14:textId="532BDD03" w:rsidR="006226AF" w:rsidRDefault="0076260C" w:rsidP="00B00677">
      <w:pPr>
        <w:pStyle w:val="Heading1"/>
      </w:pPr>
      <w:bookmarkStart w:id="0" w:name="_Toc39406825"/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7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D81BB4">
      <w:hyperlink r:id="rId12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D81BB4">
      <w:pPr>
        <w:rPr>
          <w:rStyle w:val="Hyperlink"/>
        </w:rPr>
      </w:pPr>
      <w:hyperlink r:id="rId13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D81BB4">
      <w:hyperlink r:id="rId14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77777777" w:rsidR="00F5065E" w:rsidRPr="004D3FC4" w:rsidRDefault="00F5065E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LocalUser</w:t>
            </w:r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LocalGroup</w:t>
            </w:r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LocalUser</w:t>
            </w:r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(ObjectID)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 LocalUser is assigned to a LocalGroup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UserGroup</w:t>
            </w:r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LocalUser</w:t>
            </w:r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LocalGroup</w:t>
            </w:r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Many-to-many mapping between LocalUser and LocalGroup</w:t>
            </w:r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CaseType</w:t>
            </w:r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</w:p>
          <w:p w14:paraId="07344EA1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LocalGroup</w:t>
            </w:r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manually managed by the admin. Newer Case Types can be added as required by the application users.</w:t>
            </w:r>
          </w:p>
        </w:tc>
        <w:tc>
          <w:tcPr>
            <w:tcW w:w="2492" w:type="dxa"/>
          </w:tcPr>
          <w:p w14:paraId="688E434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 LocalGroup is assigned to the CaseType as a default group to which the CaseType belongs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>FK: CaseType</w:t>
            </w:r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FK: LocalUser</w:t>
            </w:r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Many-to-One relationship with CaseType and LocalUser. A new Case can be of one CaseType and can be created by one LocalUser</w:t>
            </w:r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OnBehalf</w:t>
            </w:r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LocalUser</w:t>
            </w:r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relationship with Case table, and Many-to-One relation with LocalUser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CaseAttachment</w:t>
            </w:r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LocalUser</w:t>
            </w:r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Managed by LocalUsers, an entry created for every new attachment, created for a Case by a LocalUser.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Many-to-One relation with Case table and LocalUser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CaseComment</w:t>
            </w:r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LocalUser</w:t>
            </w:r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Managed by LocalUsers, an entry created for every new comment, created for a Case by a LocalUser.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Many-to-One relation with Case table and LocalUser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CaseAudit</w:t>
            </w:r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LocalUser</w:t>
            </w:r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Managed automatically. An entry is created for every action taken by any user. A function call has to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Many-to-One relation with Case table and LocalUser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GroupAssignment</w:t>
            </w:r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LocalGroup</w:t>
            </w:r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By default, a Case is assigned to one group (as defined in CaseType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Many-to-One relation with Case table and LocalGroup table. One Case can be assigned to multiple LocalGroups</w:t>
            </w:r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LocalUser</w:t>
            </w:r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 entry is created in this table automatically for every new case created (Case -&gt; CaseType -&gt; DefaultGroup -&gt; DefaultApprover). However, more approvers can be added 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Many-to-One relation with Case table and LocalUser table. One Case can be assigned to multiple LocalUsers</w:t>
            </w:r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Sub Folder: CaseTypeModels</w:t>
            </w:r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12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“~/Models/CaseTypeModels/” folder, if specific details are required for that CaseType</w:t>
            </w:r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13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r w:rsidRPr="008A7811">
        <w:rPr>
          <w:i/>
          <w:iCs/>
        </w:rPr>
        <w:t>appsettings.json</w:t>
      </w:r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5" o:title=""/>
          </v:shape>
          <o:OLEObject Type="Embed" ProgID="Word.OpenDocumentText.12" ShapeID="_x0000_i1025" DrawAspect="Content" ObjectID="_1650452246" r:id="rId16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77777777" w:rsidR="00F856C1" w:rsidRPr="00F856C1" w:rsidRDefault="00F856C1" w:rsidP="00F856C1"/>
    <w:p w14:paraId="3B82384C" w14:textId="13679056" w:rsidR="004D3FC4" w:rsidRDefault="004D3FC4" w:rsidP="00F5065E">
      <w:pPr>
        <w:pStyle w:val="Heading1"/>
      </w:pPr>
      <w:bookmarkStart w:id="9" w:name="_Toc39406833"/>
      <w:r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77777777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"~/Models/CaseTypeModels/{CaseTypeTitle}.cs"</w:t>
      </w:r>
    </w:p>
    <w:p w14:paraId="6BEEC2EB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P.S - Name of the model has to be same as "CaseTypeTitle"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"~/Data/ResolveCaseContext.cs"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"~/Models/Case.cs"</w:t>
      </w:r>
    </w:p>
    <w:p w14:paraId="24DC7914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funtion {CaseTypeTitle} to "~/Controllers/CaseSpecificDetailsController.cs"</w:t>
      </w:r>
    </w:p>
    <w:p w14:paraId="391DBAC6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form template to "~/Views/CaseSpecificDetails/{CaseTypeTitle}.cshtml"</w:t>
      </w:r>
    </w:p>
    <w:p w14:paraId="3E19C23F" w14:textId="3A3B9CCA" w:rsidR="005523C9" w:rsidRDefault="005523C9" w:rsidP="005523C9">
      <w:pPr>
        <w:pStyle w:val="ListParagraph"/>
        <w:numPr>
          <w:ilvl w:val="0"/>
          <w:numId w:val="22"/>
        </w:numPr>
      </w:pPr>
      <w:r>
        <w:t>Add block of code to "~/Views/Cases/Details.cshtml" for every new Case Type Added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“~/Controllers/CasesController.cs”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77777777" w:rsidR="00F5065E" w:rsidRDefault="00F5065E" w:rsidP="00F5065E">
      <w:r>
        <w:t>Below are the business rules programmed for Approval Workflow: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>This default approver comes from the flow: Case -&gt; CaseType -&gt; Default LocalGroup -&gt; DefaultApprover.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CaseType, every CaseType will have a Default LocalGroup associated with it, and every LocalGroup will have a default Approver (LocalUser)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7670FABF" w:rsidR="00F5065E" w:rsidRPr="004520D4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4E29A6E2" w14:textId="77777777" w:rsidR="00F5065E" w:rsidRPr="00F5065E" w:rsidRDefault="00F5065E" w:rsidP="00F5065E"/>
    <w:p w14:paraId="11DAB2E2" w14:textId="706CF654" w:rsidR="004D3FC4" w:rsidRDefault="004D3FC4" w:rsidP="00F5065E">
      <w:pPr>
        <w:pStyle w:val="Heading1"/>
      </w:pPr>
      <w:bookmarkStart w:id="12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2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F1196"/>
    <w:rsid w:val="000F617A"/>
    <w:rsid w:val="001236A2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520D4"/>
    <w:rsid w:val="00470C84"/>
    <w:rsid w:val="00475004"/>
    <w:rsid w:val="004770C3"/>
    <w:rsid w:val="00497EC5"/>
    <w:rsid w:val="004D3FC4"/>
    <w:rsid w:val="004F3650"/>
    <w:rsid w:val="00523EC2"/>
    <w:rsid w:val="00543344"/>
    <w:rsid w:val="005523C9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F6C35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B7B2B"/>
    <w:rsid w:val="00A45C6B"/>
    <w:rsid w:val="00A81BE9"/>
    <w:rsid w:val="00AA27CF"/>
    <w:rsid w:val="00AB7E9B"/>
    <w:rsid w:val="00B00677"/>
    <w:rsid w:val="00B1058D"/>
    <w:rsid w:val="00B947A4"/>
    <w:rsid w:val="00C1636C"/>
    <w:rsid w:val="00C31C82"/>
    <w:rsid w:val="00C559F3"/>
    <w:rsid w:val="00C65AA6"/>
    <w:rsid w:val="00C87E76"/>
    <w:rsid w:val="00CB2DDB"/>
    <w:rsid w:val="00CB329A"/>
    <w:rsid w:val="00CD622C"/>
    <w:rsid w:val="00D20D24"/>
    <w:rsid w:val="00D40A3B"/>
    <w:rsid w:val="00D61123"/>
    <w:rsid w:val="00D81BB4"/>
    <w:rsid w:val="00D92913"/>
    <w:rsid w:val="00DA1BC9"/>
    <w:rsid w:val="00E24317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connect.uw.edu/wares/msinf/authn/lda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alashjhamnani/Resolve.git" TargetMode="External"/><Relationship Id="rId12" Type="http://schemas.openxmlformats.org/officeDocument/2006/relationships/hyperlink" Target="https://itconnect.uw.edu/wares/msinf/authn/ldap/ldap-authentication-prim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iki.cac.washington.edu/display/infra/Shibboleth+for+UW+Web+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C3AA-4993-482B-BD42-5BA286D2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10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66</cp:revision>
  <dcterms:created xsi:type="dcterms:W3CDTF">2020-03-14T21:53:00Z</dcterms:created>
  <dcterms:modified xsi:type="dcterms:W3CDTF">2020-05-08T21:11:00Z</dcterms:modified>
</cp:coreProperties>
</file>