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A0F4" w14:textId="3306D53E" w:rsidR="001A46D4" w:rsidRDefault="00057395" w:rsidP="001A46D4">
      <w:pPr>
        <w:jc w:val="center"/>
        <w:rPr>
          <w:rFonts w:asciiTheme="minorEastAsia" w:hAnsiTheme="minorEastAsia"/>
          <w:b/>
          <w:sz w:val="40"/>
        </w:rPr>
      </w:pP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Pr="00F6431F">
        <w:rPr>
          <w:rFonts w:asciiTheme="minorEastAsia" w:hAnsiTheme="minorEastAsia"/>
          <w:b/>
          <w:sz w:val="32"/>
        </w:rPr>
        <w:softHyphen/>
      </w:r>
      <w:r w:rsidR="001A46D4" w:rsidRPr="001A46D4">
        <w:rPr>
          <w:rFonts w:asciiTheme="minorEastAsia" w:hAnsiTheme="minorEastAsia"/>
          <w:b/>
          <w:sz w:val="40"/>
        </w:rPr>
        <w:t>电力</w:t>
      </w:r>
      <w:r w:rsidR="001A46D4" w:rsidRPr="001A46D4">
        <w:rPr>
          <w:rFonts w:asciiTheme="minorEastAsia" w:hAnsiTheme="minorEastAsia" w:hint="eastAsia"/>
          <w:b/>
          <w:sz w:val="40"/>
        </w:rPr>
        <w:t>窃</w:t>
      </w:r>
      <w:r w:rsidR="001A46D4" w:rsidRPr="001A46D4">
        <w:rPr>
          <w:rFonts w:asciiTheme="minorEastAsia" w:hAnsiTheme="minorEastAsia"/>
          <w:b/>
          <w:sz w:val="40"/>
        </w:rPr>
        <w:t>漏电用户自动识别</w:t>
      </w:r>
    </w:p>
    <w:p w14:paraId="013035C2" w14:textId="3BDD0AD3" w:rsidR="001A46D4" w:rsidRPr="001A46D4" w:rsidRDefault="00E53C8B" w:rsidP="001A46D4">
      <w:pPr>
        <w:wordWrap w:val="0"/>
        <w:jc w:val="right"/>
        <w:rPr>
          <w:rFonts w:asciiTheme="minorEastAsia" w:hAnsiTheme="minorEastAsia"/>
          <w:sz w:val="22"/>
        </w:rPr>
      </w:pPr>
      <w:r w:rsidRPr="001A46D4">
        <w:rPr>
          <w:rFonts w:asciiTheme="minorEastAsia" w:hAnsiTheme="minorEastAsia"/>
          <w:sz w:val="28"/>
        </w:rPr>
        <w:t>安阳</w:t>
      </w:r>
      <w:r>
        <w:rPr>
          <w:rFonts w:asciiTheme="minorEastAsia" w:hAnsiTheme="minorEastAsia"/>
          <w:sz w:val="28"/>
        </w:rPr>
        <w:t xml:space="preserve"> 王</w:t>
      </w:r>
      <w:r>
        <w:rPr>
          <w:rFonts w:asciiTheme="minorEastAsia" w:hAnsiTheme="minorEastAsia" w:hint="eastAsia"/>
          <w:sz w:val="28"/>
        </w:rPr>
        <w:t>司</w:t>
      </w:r>
      <w:r w:rsidR="001A46D4" w:rsidRPr="001A46D4">
        <w:rPr>
          <w:rFonts w:asciiTheme="minorEastAsia" w:hAnsiTheme="minorEastAsia" w:hint="eastAsia"/>
          <w:sz w:val="28"/>
        </w:rPr>
        <w:t>南</w:t>
      </w:r>
      <w:r w:rsidR="001A46D4">
        <w:rPr>
          <w:rFonts w:asciiTheme="minorEastAsia" w:hAnsiTheme="minorEastAsia" w:hint="eastAsia"/>
          <w:sz w:val="28"/>
        </w:rPr>
        <w:t xml:space="preserve">           </w:t>
      </w:r>
    </w:p>
    <w:p w14:paraId="2379FB7B" w14:textId="0A3A7F3E" w:rsidR="00577F94" w:rsidRPr="00F6431F" w:rsidRDefault="00577F94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/>
          <w:b/>
          <w:sz w:val="32"/>
        </w:rPr>
        <w:t>问题重述</w:t>
      </w:r>
    </w:p>
    <w:p w14:paraId="4E70DFEC" w14:textId="0F515C82" w:rsidR="00180BDC" w:rsidRPr="00F6431F" w:rsidRDefault="00577F94">
      <w:pPr>
        <w:rPr>
          <w:rFonts w:asciiTheme="minorEastAsia" w:hAnsiTheme="minorEastAsia"/>
        </w:rPr>
      </w:pP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Pr="00F6431F">
        <w:rPr>
          <w:rFonts w:asciiTheme="minorEastAsia" w:hAnsiTheme="minorEastAsia"/>
          <w:sz w:val="32"/>
        </w:rPr>
        <w:softHyphen/>
      </w:r>
      <w:r w:rsidR="00646909" w:rsidRPr="00F6431F">
        <w:rPr>
          <w:rFonts w:asciiTheme="minorEastAsia" w:hAnsiTheme="minorEastAsia"/>
          <w:sz w:val="32"/>
        </w:rPr>
        <w:tab/>
      </w:r>
      <w:r w:rsidRPr="00F6431F">
        <w:rPr>
          <w:rFonts w:asciiTheme="minorEastAsia" w:hAnsiTheme="minorEastAsia" w:hint="eastAsia"/>
        </w:rPr>
        <w:t>在日常用电中</w:t>
      </w:r>
      <w:r w:rsidR="00090950">
        <w:rPr>
          <w:rFonts w:asciiTheme="minorEastAsia" w:hAnsiTheme="minorEastAsia" w:hint="eastAsia"/>
        </w:rPr>
        <w:t>用户</w:t>
      </w:r>
      <w:r w:rsidRPr="00F6431F">
        <w:rPr>
          <w:rFonts w:asciiTheme="minorEastAsia" w:hAnsiTheme="minorEastAsia" w:hint="eastAsia"/>
        </w:rPr>
        <w:t>常会在电表中</w:t>
      </w:r>
      <w:r w:rsidRPr="00F6431F">
        <w:rPr>
          <w:rFonts w:asciiTheme="minorEastAsia" w:hAnsiTheme="minorEastAsia"/>
        </w:rPr>
        <w:t>外接电线</w:t>
      </w:r>
      <w:r w:rsidRPr="00F6431F">
        <w:rPr>
          <w:rFonts w:asciiTheme="minorEastAsia" w:hAnsiTheme="minorEastAsia" w:hint="eastAsia"/>
        </w:rPr>
        <w:t>以窃电</w:t>
      </w:r>
      <w:r w:rsidRPr="00F6431F">
        <w:rPr>
          <w:rFonts w:asciiTheme="minorEastAsia" w:hAnsiTheme="minorEastAsia"/>
        </w:rPr>
        <w:t>。本建模任务目标</w:t>
      </w:r>
      <w:r w:rsidRPr="00F6431F">
        <w:rPr>
          <w:rFonts w:asciiTheme="minorEastAsia" w:hAnsiTheme="minorEastAsia" w:hint="eastAsia"/>
        </w:rPr>
        <w:t>为</w:t>
      </w:r>
      <w:r w:rsidR="00090950">
        <w:rPr>
          <w:rFonts w:asciiTheme="minorEastAsia" w:hAnsiTheme="minorEastAsia"/>
        </w:rPr>
        <w:t>通过对</w:t>
      </w:r>
      <w:r w:rsidR="00C02BB4">
        <w:rPr>
          <w:rFonts w:asciiTheme="minorEastAsia" w:hAnsiTheme="minorEastAsia"/>
        </w:rPr>
        <w:t>大用户</w:t>
      </w:r>
      <w:r w:rsidRPr="00F6431F">
        <w:rPr>
          <w:rFonts w:asciiTheme="minorEastAsia" w:hAnsiTheme="minorEastAsia"/>
        </w:rPr>
        <w:t>一段时间内电表</w:t>
      </w:r>
      <w:r w:rsidR="002B1CA0" w:rsidRPr="00F6431F">
        <w:rPr>
          <w:rFonts w:asciiTheme="minorEastAsia" w:hAnsiTheme="minorEastAsia" w:hint="eastAsia"/>
        </w:rPr>
        <w:t>数值</w:t>
      </w:r>
      <w:r w:rsidRPr="00F6431F">
        <w:rPr>
          <w:rFonts w:asciiTheme="minorEastAsia" w:hAnsiTheme="minorEastAsia"/>
        </w:rPr>
        <w:t>、</w:t>
      </w:r>
      <w:r w:rsidRPr="00F6431F">
        <w:rPr>
          <w:rFonts w:asciiTheme="minorEastAsia" w:hAnsiTheme="minorEastAsia" w:hint="eastAsia"/>
        </w:rPr>
        <w:t>交流电压</w:t>
      </w:r>
      <w:r w:rsidRPr="00F6431F">
        <w:rPr>
          <w:rFonts w:asciiTheme="minorEastAsia" w:hAnsiTheme="minorEastAsia"/>
        </w:rPr>
        <w:t>、电</w:t>
      </w:r>
      <w:r w:rsidRPr="00F6431F">
        <w:rPr>
          <w:rFonts w:asciiTheme="minorEastAsia" w:hAnsiTheme="minorEastAsia" w:hint="eastAsia"/>
        </w:rPr>
        <w:t>相位</w:t>
      </w:r>
      <w:r w:rsidR="002B1CA0" w:rsidRPr="00F6431F">
        <w:rPr>
          <w:rFonts w:asciiTheme="minorEastAsia" w:hAnsiTheme="minorEastAsia" w:hint="eastAsia"/>
        </w:rPr>
        <w:t>、</w:t>
      </w:r>
      <w:r w:rsidR="002B1CA0" w:rsidRPr="00F6431F">
        <w:rPr>
          <w:rFonts w:asciiTheme="minorEastAsia" w:hAnsiTheme="minorEastAsia"/>
        </w:rPr>
        <w:t>功率因数、有</w:t>
      </w:r>
      <w:r w:rsidR="002B1CA0" w:rsidRPr="00F6431F">
        <w:rPr>
          <w:rFonts w:asciiTheme="minorEastAsia" w:hAnsiTheme="minorEastAsia" w:hint="eastAsia"/>
        </w:rPr>
        <w:t>功</w:t>
      </w:r>
      <w:r w:rsidR="002B1CA0" w:rsidRPr="00F6431F">
        <w:rPr>
          <w:rFonts w:asciiTheme="minorEastAsia" w:hAnsiTheme="minorEastAsia"/>
        </w:rPr>
        <w:t>总</w:t>
      </w:r>
      <w:r w:rsidRPr="00F6431F">
        <w:rPr>
          <w:rFonts w:asciiTheme="minorEastAsia" w:hAnsiTheme="minorEastAsia"/>
        </w:rPr>
        <w:t>等可测</w:t>
      </w:r>
      <w:r w:rsidRPr="00F6431F">
        <w:rPr>
          <w:rFonts w:asciiTheme="minorEastAsia" w:hAnsiTheme="minorEastAsia" w:hint="eastAsia"/>
        </w:rPr>
        <w:t>得</w:t>
      </w:r>
      <w:r w:rsidR="00090950">
        <w:rPr>
          <w:rFonts w:asciiTheme="minorEastAsia" w:hAnsiTheme="minorEastAsia"/>
        </w:rPr>
        <w:t>的用电数据判断</w:t>
      </w:r>
      <w:r w:rsidR="00090950">
        <w:rPr>
          <w:rFonts w:asciiTheme="minorEastAsia" w:hAnsiTheme="minorEastAsia" w:hint="eastAsia"/>
        </w:rPr>
        <w:t>大用户</w:t>
      </w:r>
      <w:r w:rsidRPr="00F6431F">
        <w:rPr>
          <w:rFonts w:asciiTheme="minorEastAsia" w:hAnsiTheme="minorEastAsia"/>
        </w:rPr>
        <w:t>是否存在漏电、</w:t>
      </w:r>
      <w:r w:rsidRPr="00F6431F">
        <w:rPr>
          <w:rFonts w:asciiTheme="minorEastAsia" w:hAnsiTheme="minorEastAsia" w:hint="eastAsia"/>
        </w:rPr>
        <w:t>窃电</w:t>
      </w:r>
      <w:r w:rsidRPr="00F6431F">
        <w:rPr>
          <w:rFonts w:asciiTheme="minorEastAsia" w:hAnsiTheme="minorEastAsia"/>
        </w:rPr>
        <w:t>情况，</w:t>
      </w:r>
      <w:r w:rsidRPr="00F6431F">
        <w:rPr>
          <w:rFonts w:asciiTheme="minorEastAsia" w:hAnsiTheme="minorEastAsia" w:hint="eastAsia"/>
        </w:rPr>
        <w:t>并</w:t>
      </w:r>
      <w:r w:rsidRPr="00F6431F">
        <w:rPr>
          <w:rFonts w:asciiTheme="minorEastAsia" w:hAnsiTheme="minorEastAsia"/>
        </w:rPr>
        <w:t>对此结果进行一般化，</w:t>
      </w:r>
      <w:r w:rsidRPr="00F6431F">
        <w:rPr>
          <w:rFonts w:asciiTheme="minorEastAsia" w:hAnsiTheme="minorEastAsia" w:hint="eastAsia"/>
        </w:rPr>
        <w:t>建立</w:t>
      </w:r>
      <w:r w:rsidRPr="00F6431F">
        <w:rPr>
          <w:rFonts w:asciiTheme="minorEastAsia" w:hAnsiTheme="minorEastAsia"/>
        </w:rPr>
        <w:t>以指标加权</w:t>
      </w:r>
      <w:r w:rsidRPr="00F6431F">
        <w:rPr>
          <w:rFonts w:asciiTheme="minorEastAsia" w:hAnsiTheme="minorEastAsia" w:hint="eastAsia"/>
        </w:rPr>
        <w:t>为基础的</w:t>
      </w:r>
      <w:r w:rsidRPr="00F6431F">
        <w:rPr>
          <w:rFonts w:asciiTheme="minorEastAsia" w:hAnsiTheme="minorEastAsia"/>
        </w:rPr>
        <w:t>通用模型。</w:t>
      </w:r>
    </w:p>
    <w:p w14:paraId="6CB78F66" w14:textId="5B4B5219" w:rsidR="00577F94" w:rsidRPr="00F6431F" w:rsidRDefault="00577F94">
      <w:pPr>
        <w:rPr>
          <w:rFonts w:asciiTheme="minorEastAsia" w:hAnsiTheme="minorEastAsia"/>
        </w:rPr>
      </w:pPr>
      <w:r w:rsidRPr="00F6431F">
        <w:rPr>
          <w:rFonts w:asciiTheme="minorEastAsia" w:hAnsiTheme="minorEastAsia"/>
        </w:rPr>
        <w:softHyphen/>
      </w:r>
      <w:r w:rsidRPr="00F6431F">
        <w:rPr>
          <w:rFonts w:asciiTheme="minorEastAsia" w:hAnsiTheme="minorEastAsia"/>
        </w:rPr>
        <w:softHyphen/>
      </w:r>
    </w:p>
    <w:p w14:paraId="17CB759E" w14:textId="49BC0DF9" w:rsidR="00180BDC" w:rsidRPr="00F6431F" w:rsidRDefault="00180BDC">
      <w:pPr>
        <w:rPr>
          <w:rFonts w:asciiTheme="minorEastAsia" w:hAnsiTheme="minorEastAsia"/>
          <w:b/>
        </w:rPr>
      </w:pPr>
      <w:r w:rsidRPr="00F6431F">
        <w:rPr>
          <w:rFonts w:asciiTheme="minorEastAsia" w:hAnsiTheme="minorEastAsia"/>
          <w:b/>
        </w:rPr>
        <w:t>数学重述：</w:t>
      </w:r>
    </w:p>
    <w:p w14:paraId="100C7A49" w14:textId="4FE6BC61" w:rsidR="00180BDC" w:rsidRPr="00F6431F" w:rsidRDefault="002B727A" w:rsidP="0064690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通过对</w:t>
      </w:r>
      <w:r w:rsidRPr="00F6431F">
        <w:rPr>
          <w:rFonts w:asciiTheme="minorEastAsia" w:hAnsiTheme="minorEastAsia"/>
        </w:rPr>
        <w:t>所测得电表测得功、</w:t>
      </w:r>
      <w:r w:rsidRPr="00F6431F">
        <w:rPr>
          <w:rFonts w:asciiTheme="minorEastAsia" w:hAnsiTheme="minorEastAsia" w:hint="eastAsia"/>
        </w:rPr>
        <w:t>各相电流电压</w:t>
      </w:r>
      <w:r w:rsidRPr="00F6431F">
        <w:rPr>
          <w:rFonts w:asciiTheme="minorEastAsia" w:hAnsiTheme="minorEastAsia"/>
        </w:rPr>
        <w:t>、</w:t>
      </w:r>
      <w:r w:rsidRPr="00F6431F">
        <w:rPr>
          <w:rFonts w:asciiTheme="minorEastAsia" w:hAnsiTheme="minorEastAsia" w:hint="eastAsia"/>
        </w:rPr>
        <w:t>功率因数</w:t>
      </w:r>
      <w:r w:rsidRPr="00F6431F">
        <w:rPr>
          <w:rFonts w:asciiTheme="minorEastAsia" w:hAnsiTheme="minorEastAsia"/>
        </w:rPr>
        <w:t>的分析与处理来建立</w:t>
      </w:r>
      <w:r w:rsidRPr="00F6431F">
        <w:rPr>
          <w:rFonts w:asciiTheme="minorEastAsia" w:hAnsiTheme="minorEastAsia" w:hint="eastAsia"/>
        </w:rPr>
        <w:t>基于</w:t>
      </w:r>
      <w:r w:rsidRPr="00F6431F">
        <w:rPr>
          <w:rFonts w:asciiTheme="minorEastAsia" w:hAnsiTheme="minorEastAsia"/>
        </w:rPr>
        <w:t>指标加权的通用性强的模型。</w:t>
      </w:r>
    </w:p>
    <w:p w14:paraId="38770D05" w14:textId="77777777" w:rsidR="00577F94" w:rsidRPr="007563F0" w:rsidRDefault="00577F94">
      <w:pPr>
        <w:rPr>
          <w:rFonts w:asciiTheme="minorEastAsia" w:hAnsiTheme="minorEastAsia"/>
          <w:sz w:val="32"/>
        </w:rPr>
      </w:pPr>
    </w:p>
    <w:p w14:paraId="3D383038" w14:textId="1832011D" w:rsidR="00646909" w:rsidRPr="00F6431F" w:rsidRDefault="00646909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 w:hint="eastAsia"/>
          <w:b/>
          <w:sz w:val="32"/>
        </w:rPr>
        <w:t>问题</w:t>
      </w:r>
      <w:r w:rsidR="00383928">
        <w:rPr>
          <w:rFonts w:asciiTheme="minorEastAsia" w:hAnsiTheme="minorEastAsia"/>
          <w:b/>
          <w:sz w:val="32"/>
        </w:rPr>
        <w:t>预</w:t>
      </w:r>
      <w:r w:rsidRPr="00F6431F">
        <w:rPr>
          <w:rFonts w:asciiTheme="minorEastAsia" w:hAnsiTheme="minorEastAsia" w:hint="eastAsia"/>
          <w:b/>
          <w:sz w:val="32"/>
        </w:rPr>
        <w:t>分析</w:t>
      </w:r>
    </w:p>
    <w:p w14:paraId="74090434" w14:textId="1FF0462F" w:rsidR="00646909" w:rsidRPr="00F6431F" w:rsidRDefault="00646909" w:rsidP="0064690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在问题中</w:t>
      </w:r>
      <w:r w:rsidRPr="00F6431F">
        <w:rPr>
          <w:rFonts w:asciiTheme="minorEastAsia" w:hAnsiTheme="minorEastAsia"/>
        </w:rPr>
        <w:t>，</w:t>
      </w:r>
      <w:r w:rsidRPr="00F6431F">
        <w:rPr>
          <w:rFonts w:asciiTheme="minorEastAsia" w:hAnsiTheme="minorEastAsia" w:hint="eastAsia"/>
        </w:rPr>
        <w:t>已知量</w:t>
      </w:r>
      <w:r w:rsidRPr="00F6431F">
        <w:rPr>
          <w:rFonts w:asciiTheme="minorEastAsia" w:hAnsiTheme="minorEastAsia"/>
        </w:rPr>
        <w:t>有</w:t>
      </w:r>
      <w:r w:rsidRPr="00F6431F">
        <w:rPr>
          <w:rFonts w:asciiTheme="minorEastAsia" w:hAnsiTheme="minorEastAsia" w:hint="eastAsia"/>
        </w:rPr>
        <w:t>有功总</w:t>
      </w:r>
      <w:r w:rsidRPr="00F6431F">
        <w:rPr>
          <w:rFonts w:asciiTheme="minorEastAsia" w:hAnsiTheme="minorEastAsia"/>
        </w:rPr>
        <w:t>、B</w:t>
      </w:r>
      <w:r w:rsidRPr="00F6431F">
        <w:rPr>
          <w:rFonts w:asciiTheme="minorEastAsia" w:hAnsiTheme="minorEastAsia" w:hint="eastAsia"/>
        </w:rPr>
        <w:t>相</w:t>
      </w:r>
      <w:r w:rsidRPr="00F6431F">
        <w:rPr>
          <w:rFonts w:asciiTheme="minorEastAsia" w:hAnsiTheme="minorEastAsia"/>
        </w:rPr>
        <w:t>、C相、A相电流、B相电流、C相电流、A相电压、B相电压、C相电压、A相功率因数、</w:t>
      </w:r>
      <w:r w:rsidRPr="00F6431F">
        <w:rPr>
          <w:rFonts w:asciiTheme="minorEastAsia" w:hAnsiTheme="minorEastAsia" w:hint="eastAsia"/>
        </w:rPr>
        <w:t>B</w:t>
      </w:r>
      <w:r w:rsidRPr="00F6431F">
        <w:rPr>
          <w:rFonts w:asciiTheme="minorEastAsia" w:hAnsiTheme="minorEastAsia"/>
        </w:rPr>
        <w:t>相功率因数、</w:t>
      </w:r>
      <w:r w:rsidRPr="00F6431F">
        <w:rPr>
          <w:rFonts w:asciiTheme="minorEastAsia" w:hAnsiTheme="minorEastAsia" w:hint="eastAsia"/>
        </w:rPr>
        <w:t>C</w:t>
      </w:r>
      <w:r w:rsidRPr="00F6431F">
        <w:rPr>
          <w:rFonts w:asciiTheme="minorEastAsia" w:hAnsiTheme="minorEastAsia"/>
        </w:rPr>
        <w:t>相功率因数、</w:t>
      </w:r>
      <w:r w:rsidRPr="00F6431F">
        <w:rPr>
          <w:rFonts w:asciiTheme="minorEastAsia" w:hAnsiTheme="minorEastAsia" w:hint="eastAsia"/>
        </w:rPr>
        <w:t>功率因数</w:t>
      </w:r>
      <w:r w:rsidRPr="00F6431F">
        <w:rPr>
          <w:rFonts w:asciiTheme="minorEastAsia" w:hAnsiTheme="minorEastAsia"/>
        </w:rPr>
        <w:t>。</w:t>
      </w:r>
    </w:p>
    <w:p w14:paraId="5FC13F0E" w14:textId="59583450" w:rsidR="00646909" w:rsidRPr="00F6431F" w:rsidRDefault="00646909" w:rsidP="0064690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目的为</w:t>
      </w:r>
      <w:r w:rsidRPr="00F6431F">
        <w:rPr>
          <w:rFonts w:asciiTheme="minorEastAsia" w:hAnsiTheme="minorEastAsia"/>
        </w:rPr>
        <w:t>：</w:t>
      </w:r>
      <w:r w:rsidRPr="00F6431F">
        <w:rPr>
          <w:rFonts w:asciiTheme="minorEastAsia" w:hAnsiTheme="minorEastAsia" w:hint="eastAsia"/>
        </w:rPr>
        <w:t>归纳漏电用户的关键特征</w:t>
      </w:r>
      <w:r w:rsidRPr="00F6431F">
        <w:rPr>
          <w:rFonts w:asciiTheme="minorEastAsia" w:hAnsiTheme="minorEastAsia"/>
        </w:rPr>
        <w:t>、构建漏电用户</w:t>
      </w:r>
      <w:r w:rsidRPr="00F6431F">
        <w:rPr>
          <w:rFonts w:asciiTheme="minorEastAsia" w:hAnsiTheme="minorEastAsia" w:hint="eastAsia"/>
        </w:rPr>
        <w:t>识</w:t>
      </w:r>
      <w:r w:rsidRPr="00F6431F">
        <w:rPr>
          <w:rFonts w:asciiTheme="minorEastAsia" w:hAnsiTheme="minorEastAsia"/>
        </w:rPr>
        <w:t>别模型</w:t>
      </w:r>
      <w:r w:rsidRPr="00F6431F">
        <w:rPr>
          <w:rFonts w:asciiTheme="minorEastAsia" w:hAnsiTheme="minorEastAsia" w:hint="eastAsia"/>
        </w:rPr>
        <w:t>并实时通过检测数据</w:t>
      </w:r>
      <w:r w:rsidRPr="00F6431F">
        <w:rPr>
          <w:rFonts w:asciiTheme="minorEastAsia" w:hAnsiTheme="minorEastAsia"/>
        </w:rPr>
        <w:t>判断检测目标是否存在漏、窃电现象。</w:t>
      </w:r>
    </w:p>
    <w:p w14:paraId="18F32B8A" w14:textId="77777777" w:rsidR="00646909" w:rsidRPr="00F6431F" w:rsidRDefault="00646909">
      <w:pPr>
        <w:rPr>
          <w:rFonts w:asciiTheme="minorEastAsia" w:hAnsiTheme="minorEastAsia"/>
        </w:rPr>
      </w:pPr>
    </w:p>
    <w:p w14:paraId="4A3B48C4" w14:textId="5F6359C6" w:rsidR="00577F94" w:rsidRPr="00F6431F" w:rsidRDefault="00577F94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 w:hint="eastAsia"/>
          <w:b/>
          <w:sz w:val="32"/>
        </w:rPr>
        <w:t>已知数据</w:t>
      </w:r>
    </w:p>
    <w:p w14:paraId="61D5B419" w14:textId="01D1A7C1" w:rsidR="007563F0" w:rsidRPr="00F6431F" w:rsidRDefault="007563F0" w:rsidP="007563F0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/>
        </w:rPr>
        <w:t>终端报警</w:t>
      </w:r>
      <w:r w:rsidRPr="00F6431F">
        <w:rPr>
          <w:rFonts w:asciiTheme="minorEastAsia" w:hAnsiTheme="minorEastAsia" w:hint="eastAsia"/>
        </w:rPr>
        <w:t>信息</w:t>
      </w:r>
      <w:r w:rsidRPr="00F6431F">
        <w:rPr>
          <w:rFonts w:asciiTheme="minorEastAsia" w:hAnsiTheme="minorEastAsia"/>
        </w:rPr>
        <w:t>例一张、</w:t>
      </w:r>
      <w:r w:rsidRPr="00F6431F">
        <w:rPr>
          <w:rFonts w:asciiTheme="minorEastAsia" w:hAnsiTheme="minorEastAsia" w:hint="eastAsia"/>
        </w:rPr>
        <w:t>违约</w:t>
      </w:r>
      <w:r w:rsidRPr="00F6431F">
        <w:rPr>
          <w:rFonts w:asciiTheme="minorEastAsia" w:hAnsiTheme="minorEastAsia"/>
        </w:rPr>
        <w:t>、</w:t>
      </w:r>
      <w:r w:rsidRPr="00F6431F">
        <w:rPr>
          <w:rFonts w:asciiTheme="minorEastAsia" w:hAnsiTheme="minorEastAsia" w:hint="eastAsia"/>
        </w:rPr>
        <w:t>窃电处理通知书</w:t>
      </w:r>
      <w:r>
        <w:rPr>
          <w:rFonts w:asciiTheme="minorEastAsia" w:hAnsiTheme="minorEastAsia"/>
        </w:rPr>
        <w:t>例一张</w:t>
      </w:r>
    </w:p>
    <w:p w14:paraId="2ECD9246" w14:textId="77777777" w:rsidR="00180BDC" w:rsidRPr="00F6431F" w:rsidRDefault="00180BDC">
      <w:pPr>
        <w:rPr>
          <w:rFonts w:asciiTheme="minorEastAsia" w:hAnsiTheme="minorEastAsia"/>
          <w:sz w:val="32"/>
        </w:rPr>
      </w:pPr>
    </w:p>
    <w:p w14:paraId="0127F663" w14:textId="7523D741" w:rsidR="00747363" w:rsidRPr="00F6431F" w:rsidRDefault="00747363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/>
          <w:b/>
          <w:sz w:val="32"/>
        </w:rPr>
        <w:t>前提假设</w:t>
      </w:r>
    </w:p>
    <w:p w14:paraId="585BB66D" w14:textId="7AE636D3" w:rsidR="00A67D78" w:rsidRPr="00F6431F" w:rsidRDefault="00747363" w:rsidP="006359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6431F">
        <w:rPr>
          <w:rFonts w:asciiTheme="minorEastAsia" w:hAnsiTheme="minorEastAsia"/>
        </w:rPr>
        <w:t>电力系统中应用的大多是正弦电流。设本模型中交变电流为</w:t>
      </w:r>
      <w:r w:rsidRPr="00F6431F">
        <w:rPr>
          <w:rFonts w:asciiTheme="minorEastAsia" w:hAnsiTheme="minorEastAsia" w:hint="eastAsia"/>
        </w:rPr>
        <w:t>正弦</w:t>
      </w:r>
      <w:r w:rsidRPr="00F6431F">
        <w:rPr>
          <w:rFonts w:asciiTheme="minorEastAsia" w:hAnsiTheme="minorEastAsia"/>
        </w:rPr>
        <w:t>电流</w:t>
      </w:r>
      <w:r w:rsidR="002B1CA0" w:rsidRPr="00F6431F">
        <w:rPr>
          <w:rFonts w:asciiTheme="minorEastAsia" w:hAnsiTheme="minorEastAsia" w:hint="eastAsia"/>
        </w:rPr>
        <w:t>且频率为50</w:t>
      </w:r>
      <w:r w:rsidR="00F6431F">
        <w:rPr>
          <w:rFonts w:asciiTheme="minorEastAsia" w:hAnsiTheme="minorEastAsia"/>
        </w:rPr>
        <w:t>H</w:t>
      </w:r>
      <w:r w:rsidR="00F6431F">
        <w:rPr>
          <w:rFonts w:asciiTheme="minorEastAsia" w:hAnsiTheme="minorEastAsia" w:hint="eastAsia"/>
        </w:rPr>
        <w:t>z</w:t>
      </w:r>
      <w:r w:rsidR="00F6431F">
        <w:rPr>
          <w:rFonts w:asciiTheme="minorEastAsia" w:hAnsiTheme="minorEastAsia"/>
        </w:rPr>
        <w:t>。</w:t>
      </w:r>
    </w:p>
    <w:p w14:paraId="413F0E17" w14:textId="5D967590" w:rsidR="00A67D78" w:rsidRPr="00F6431F" w:rsidRDefault="00A67D78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6431F">
        <w:rPr>
          <w:rFonts w:asciiTheme="minorEastAsia" w:hAnsiTheme="minorEastAsia" w:cs="SimSun" w:hint="eastAsia"/>
          <w:kern w:val="0"/>
        </w:rPr>
        <w:t>在四线三相</w:t>
      </w:r>
      <w:r w:rsidRPr="00F6431F">
        <w:rPr>
          <w:rFonts w:asciiTheme="minorEastAsia" w:hAnsiTheme="minorEastAsia" w:cs="SimSun"/>
          <w:kern w:val="0"/>
        </w:rPr>
        <w:t>交变电流中，</w:t>
      </w:r>
      <w:r w:rsidRPr="00F6431F">
        <w:rPr>
          <w:rFonts w:asciiTheme="minorEastAsia" w:hAnsiTheme="minorEastAsia" w:cs="SimSun" w:hint="eastAsia"/>
          <w:kern w:val="0"/>
        </w:rPr>
        <w:t>中性线</w:t>
      </w:r>
      <w:r w:rsidRPr="00F6431F">
        <w:rPr>
          <w:rFonts w:asciiTheme="minorEastAsia" w:hAnsiTheme="minorEastAsia" w:cs="SimSun"/>
          <w:kern w:val="0"/>
        </w:rPr>
        <w:t>（PEN</w:t>
      </w:r>
      <w:r w:rsidRPr="00F6431F">
        <w:rPr>
          <w:rFonts w:asciiTheme="minorEastAsia" w:hAnsiTheme="minorEastAsia" w:cs="SimSun" w:hint="eastAsia"/>
          <w:kern w:val="0"/>
        </w:rPr>
        <w:t>线</w:t>
      </w:r>
      <w:r w:rsidR="001A46D4">
        <w:rPr>
          <w:rFonts w:asciiTheme="minorEastAsia" w:hAnsiTheme="minorEastAsia" w:cs="SimSun"/>
          <w:kern w:val="0"/>
        </w:rPr>
        <w:t>或N线</w:t>
      </w:r>
      <w:r w:rsidRPr="00F6431F">
        <w:rPr>
          <w:rFonts w:asciiTheme="minorEastAsia" w:hAnsiTheme="minorEastAsia" w:cs="SimSun"/>
          <w:kern w:val="0"/>
        </w:rPr>
        <w:t>）</w:t>
      </w:r>
      <w:r w:rsidRPr="00F6431F">
        <w:rPr>
          <w:rFonts w:asciiTheme="minorEastAsia" w:hAnsiTheme="minorEastAsia" w:cs="SimSun" w:hint="eastAsia"/>
          <w:kern w:val="0"/>
        </w:rPr>
        <w:t>若接地</w:t>
      </w:r>
      <w:r w:rsidRPr="00F6431F">
        <w:rPr>
          <w:rFonts w:asciiTheme="minorEastAsia" w:hAnsiTheme="minorEastAsia" w:cs="SimSun"/>
          <w:kern w:val="0"/>
        </w:rPr>
        <w:t>，</w:t>
      </w:r>
      <w:r w:rsidRPr="00F6431F">
        <w:rPr>
          <w:rFonts w:asciiTheme="minorEastAsia" w:hAnsiTheme="minorEastAsia" w:cs="SimSun" w:hint="eastAsia"/>
          <w:kern w:val="0"/>
        </w:rPr>
        <w:t>则称其为零线</w:t>
      </w:r>
      <w:r w:rsidRPr="00F6431F">
        <w:rPr>
          <w:rFonts w:asciiTheme="minorEastAsia" w:hAnsiTheme="minorEastAsia" w:cs="SimSun"/>
          <w:kern w:val="0"/>
        </w:rPr>
        <w:t>。</w:t>
      </w:r>
      <w:r w:rsidRPr="00F6431F">
        <w:rPr>
          <w:rFonts w:asciiTheme="minorEastAsia" w:hAnsiTheme="minorEastAsia" w:cs="SimSun" w:hint="eastAsia"/>
          <w:kern w:val="0"/>
        </w:rPr>
        <w:t>设</w:t>
      </w:r>
      <w:r w:rsidRPr="00F6431F">
        <w:rPr>
          <w:rFonts w:asciiTheme="minorEastAsia" w:hAnsiTheme="minorEastAsia" w:cs="SimSun"/>
          <w:kern w:val="0"/>
        </w:rPr>
        <w:t>本模型中四线三相交变电流中中性线接地，</w:t>
      </w:r>
      <w:r w:rsidRPr="00F6431F">
        <w:rPr>
          <w:rFonts w:asciiTheme="minorEastAsia" w:hAnsiTheme="minorEastAsia" w:cs="SimSun" w:hint="eastAsia"/>
          <w:kern w:val="0"/>
        </w:rPr>
        <w:t>即</w:t>
      </w:r>
      <w:r w:rsidRPr="00F6431F">
        <w:rPr>
          <w:rFonts w:asciiTheme="minorEastAsia" w:hAnsiTheme="minorEastAsia" w:cs="SimSun"/>
          <w:kern w:val="0"/>
        </w:rPr>
        <w:t>中性线与大地间电压为0.</w:t>
      </w:r>
    </w:p>
    <w:p w14:paraId="1FE2C3AF" w14:textId="6EDD5CE7" w:rsidR="00A67D78" w:rsidRDefault="00F6431F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6431F">
        <w:rPr>
          <w:rFonts w:asciiTheme="minorEastAsia" w:hAnsiTheme="minorEastAsia" w:cs="SimSun"/>
          <w:kern w:val="0"/>
        </w:rPr>
        <w:t>设</w:t>
      </w:r>
      <w:r w:rsidRPr="00F6431F">
        <w:rPr>
          <w:rFonts w:asciiTheme="minorEastAsia" w:hAnsiTheme="minorEastAsia" w:cs="MS Mincho"/>
          <w:kern w:val="0"/>
        </w:rPr>
        <w:t>本模型中</w:t>
      </w:r>
      <w:r w:rsidRPr="00F6431F">
        <w:rPr>
          <w:rFonts w:asciiTheme="minorEastAsia" w:hAnsiTheme="minorEastAsia" w:cs="SimSun"/>
          <w:kern w:val="0"/>
        </w:rPr>
        <w:t>电表</w:t>
      </w:r>
      <w:r w:rsidRPr="00F6431F">
        <w:rPr>
          <w:rFonts w:asciiTheme="minorEastAsia" w:hAnsiTheme="minorEastAsia" w:cs="MS Mincho"/>
          <w:kern w:val="0"/>
        </w:rPr>
        <w:t>有三种状</w:t>
      </w:r>
      <w:r w:rsidRPr="00F6431F">
        <w:rPr>
          <w:rFonts w:asciiTheme="minorEastAsia" w:hAnsiTheme="minorEastAsia" w:cs="SimSun"/>
          <w:kern w:val="0"/>
        </w:rPr>
        <w:t>态</w:t>
      </w:r>
      <w:r w:rsidRPr="00F6431F">
        <w:rPr>
          <w:rFonts w:asciiTheme="minorEastAsia" w:hAnsiTheme="minorEastAsia" w:cs="MS Mincho"/>
          <w:kern w:val="0"/>
        </w:rPr>
        <w:t>，即正常使用、漏</w:t>
      </w:r>
      <w:r w:rsidRPr="00F6431F">
        <w:rPr>
          <w:rFonts w:asciiTheme="minorEastAsia" w:hAnsiTheme="minorEastAsia" w:cs="SimSun"/>
          <w:kern w:val="0"/>
        </w:rPr>
        <w:t>电</w:t>
      </w:r>
      <w:r w:rsidRPr="00F6431F">
        <w:rPr>
          <w:rFonts w:asciiTheme="minorEastAsia" w:hAnsiTheme="minorEastAsia" w:cs="MS Mincho"/>
          <w:kern w:val="0"/>
        </w:rPr>
        <w:t>及窃</w:t>
      </w:r>
      <w:r w:rsidRPr="00F6431F">
        <w:rPr>
          <w:rFonts w:asciiTheme="minorEastAsia" w:hAnsiTheme="minorEastAsia" w:cs="SimSun"/>
          <w:kern w:val="0"/>
        </w:rPr>
        <w:t>电</w:t>
      </w:r>
      <w:r w:rsidRPr="00F6431F">
        <w:rPr>
          <w:rFonts w:asciiTheme="minorEastAsia" w:hAnsiTheme="minorEastAsia" w:cs="MS Mincho"/>
          <w:kern w:val="0"/>
        </w:rPr>
        <w:t>状</w:t>
      </w:r>
      <w:r w:rsidRPr="00F6431F">
        <w:rPr>
          <w:rFonts w:asciiTheme="minorEastAsia" w:hAnsiTheme="minorEastAsia" w:cs="SimSun"/>
          <w:kern w:val="0"/>
        </w:rPr>
        <w:t>态</w:t>
      </w:r>
      <w:r w:rsidRPr="00F6431F">
        <w:rPr>
          <w:rFonts w:asciiTheme="minorEastAsia" w:hAnsiTheme="minorEastAsia" w:cs="Times New Roman"/>
          <w:kern w:val="0"/>
        </w:rPr>
        <w:t>。</w:t>
      </w:r>
      <w:r>
        <w:rPr>
          <w:rFonts w:asciiTheme="minorEastAsia" w:hAnsiTheme="minorEastAsia" w:cs="Times New Roman"/>
          <w:kern w:val="0"/>
        </w:rPr>
        <w:t>其中正常使用、</w:t>
      </w:r>
      <w:r>
        <w:rPr>
          <w:rFonts w:asciiTheme="minorEastAsia" w:hAnsiTheme="minorEastAsia" w:cs="Times New Roman" w:hint="eastAsia"/>
          <w:kern w:val="0"/>
        </w:rPr>
        <w:t>漏电与</w:t>
      </w:r>
      <w:r>
        <w:rPr>
          <w:rFonts w:asciiTheme="minorEastAsia" w:hAnsiTheme="minorEastAsia" w:cs="Times New Roman"/>
          <w:kern w:val="0"/>
        </w:rPr>
        <w:t>窃电</w:t>
      </w:r>
      <w:r>
        <w:rPr>
          <w:rFonts w:asciiTheme="minorEastAsia" w:hAnsiTheme="minorEastAsia" w:cs="Times New Roman" w:hint="eastAsia"/>
          <w:kern w:val="0"/>
        </w:rPr>
        <w:t>的</w:t>
      </w:r>
      <w:r w:rsidR="0063593D">
        <w:rPr>
          <w:rFonts w:asciiTheme="minorEastAsia" w:hAnsiTheme="minorEastAsia" w:cs="Times New Roman" w:hint="eastAsia"/>
          <w:kern w:val="0"/>
        </w:rPr>
        <w:t>示例</w:t>
      </w:r>
      <w:r>
        <w:rPr>
          <w:rFonts w:asciiTheme="minorEastAsia" w:hAnsiTheme="minorEastAsia" w:cs="Times New Roman"/>
          <w:kern w:val="0"/>
        </w:rPr>
        <w:t>电路图</w:t>
      </w:r>
      <w:r w:rsidR="007563F0">
        <w:rPr>
          <w:rFonts w:asciiTheme="minorEastAsia" w:hAnsiTheme="minorEastAsia" w:cs="Times New Roman"/>
          <w:kern w:val="0"/>
        </w:rPr>
        <w:t>分别</w:t>
      </w:r>
      <w:r>
        <w:rPr>
          <w:rFonts w:asciiTheme="minorEastAsia" w:hAnsiTheme="minorEastAsia" w:cs="Times New Roman"/>
          <w:kern w:val="0"/>
        </w:rPr>
        <w:t>如图</w:t>
      </w:r>
      <w:r w:rsidR="0063593D">
        <w:rPr>
          <w:rFonts w:asciiTheme="minorEastAsia" w:hAnsiTheme="minorEastAsia" w:cs="Times New Roman"/>
          <w:kern w:val="0"/>
        </w:rPr>
        <w:t>1</w:t>
      </w:r>
      <w:r w:rsidR="007563F0">
        <w:rPr>
          <w:rFonts w:asciiTheme="minorEastAsia" w:hAnsiTheme="minorEastAsia" w:cs="Times New Roman"/>
          <w:kern w:val="0"/>
        </w:rPr>
        <w:t>-1、1-2</w:t>
      </w:r>
      <w:r w:rsidR="007563F0">
        <w:rPr>
          <w:rFonts w:asciiTheme="minorEastAsia" w:hAnsiTheme="minorEastAsia" w:cs="Times New Roman" w:hint="eastAsia"/>
          <w:kern w:val="0"/>
        </w:rPr>
        <w:t>与</w:t>
      </w:r>
      <w:r w:rsidR="007563F0">
        <w:rPr>
          <w:rFonts w:asciiTheme="minorEastAsia" w:hAnsiTheme="minorEastAsia" w:cs="Times New Roman"/>
          <w:kern w:val="0"/>
        </w:rPr>
        <w:t>1-3</w:t>
      </w:r>
      <w:r w:rsidR="0063593D" w:rsidRPr="0063593D">
        <w:rPr>
          <w:rFonts w:asciiTheme="minorEastAsia" w:hAnsiTheme="minorEastAsia" w:cs="Times New Roman"/>
          <w:b/>
          <w:kern w:val="0"/>
          <w:vertAlign w:val="superscript"/>
        </w:rPr>
        <w:fldChar w:fldCharType="begin"/>
      </w:r>
      <w:r w:rsidR="0063593D" w:rsidRPr="0063593D">
        <w:rPr>
          <w:rFonts w:asciiTheme="minorEastAsia" w:hAnsiTheme="minorEastAsia" w:cs="Times New Roman"/>
          <w:b/>
          <w:kern w:val="0"/>
          <w:vertAlign w:val="superscript"/>
        </w:rPr>
        <w:instrText xml:space="preserve"> </w:instrText>
      </w:r>
      <w:r w:rsidR="0063593D" w:rsidRPr="0063593D">
        <w:rPr>
          <w:rFonts w:asciiTheme="minorEastAsia" w:hAnsiTheme="minorEastAsia" w:cs="Times New Roman" w:hint="eastAsia"/>
          <w:b/>
          <w:kern w:val="0"/>
          <w:vertAlign w:val="superscript"/>
        </w:rPr>
        <w:instrText>eq \o\ac(</w:instrText>
      </w:r>
      <w:r w:rsidR="0063593D" w:rsidRPr="0063593D">
        <w:rPr>
          <w:rFonts w:asciiTheme="minorEastAsia" w:hAnsiTheme="minorEastAsia" w:cs="Times New Roman" w:hint="eastAsia"/>
          <w:b/>
          <w:kern w:val="0"/>
          <w:position w:val="12"/>
          <w:sz w:val="12"/>
        </w:rPr>
        <w:instrText>○,</w:instrText>
      </w:r>
      <w:r w:rsidR="0063593D" w:rsidRPr="0063593D">
        <w:rPr>
          <w:rFonts w:ascii="宋体" w:hAnsiTheme="minorEastAsia" w:cs="Times New Roman" w:hint="eastAsia"/>
          <w:b/>
          <w:kern w:val="0"/>
          <w:position w:val="13"/>
          <w:sz w:val="8"/>
        </w:rPr>
        <w:instrText>1</w:instrText>
      </w:r>
      <w:r w:rsidR="0063593D" w:rsidRPr="0063593D">
        <w:rPr>
          <w:rFonts w:asciiTheme="minorEastAsia" w:hAnsiTheme="minorEastAsia" w:cs="Times New Roman" w:hint="eastAsia"/>
          <w:b/>
          <w:kern w:val="0"/>
          <w:vertAlign w:val="superscript"/>
        </w:rPr>
        <w:instrText>)</w:instrText>
      </w:r>
      <w:r w:rsidR="0063593D" w:rsidRPr="0063593D">
        <w:rPr>
          <w:rFonts w:asciiTheme="minorEastAsia" w:hAnsiTheme="minorEastAsia" w:cs="Times New Roman"/>
          <w:b/>
          <w:kern w:val="0"/>
          <w:vertAlign w:val="superscript"/>
        </w:rPr>
        <w:fldChar w:fldCharType="end"/>
      </w:r>
      <w:r>
        <w:rPr>
          <w:rFonts w:asciiTheme="minorEastAsia" w:hAnsiTheme="minorEastAsia" w:cs="Times New Roman" w:hint="eastAsia"/>
          <w:kern w:val="0"/>
        </w:rPr>
        <w:t>所示</w:t>
      </w:r>
      <w:r>
        <w:rPr>
          <w:rFonts w:asciiTheme="minorEastAsia" w:hAnsiTheme="minorEastAsia" w:cs="Times New Roman"/>
          <w:kern w:val="0"/>
        </w:rPr>
        <w:t>。</w:t>
      </w:r>
    </w:p>
    <w:p w14:paraId="187EA9BA" w14:textId="08B0BCD7" w:rsidR="00090950" w:rsidRPr="00F6431F" w:rsidRDefault="00090950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排除不可能</w:t>
      </w:r>
      <w:r>
        <w:rPr>
          <w:rFonts w:asciiTheme="minorEastAsia" w:hAnsiTheme="minorEastAsia" w:cs="Times New Roman"/>
          <w:kern w:val="0"/>
        </w:rPr>
        <w:t>窃电的大用户类型（如银行、</w:t>
      </w:r>
      <w:r>
        <w:rPr>
          <w:rFonts w:asciiTheme="minorEastAsia" w:hAnsiTheme="minorEastAsia" w:cs="Times New Roman" w:hint="eastAsia"/>
          <w:kern w:val="0"/>
        </w:rPr>
        <w:t>学校等</w:t>
      </w:r>
      <w:r>
        <w:rPr>
          <w:rFonts w:asciiTheme="minorEastAsia" w:hAnsiTheme="minorEastAsia" w:cs="Times New Roman"/>
          <w:kern w:val="0"/>
        </w:rPr>
        <w:t>）后，</w:t>
      </w:r>
      <w:r>
        <w:rPr>
          <w:rFonts w:asciiTheme="minorEastAsia" w:hAnsiTheme="minorEastAsia" w:cs="Times New Roman" w:hint="eastAsia"/>
          <w:kern w:val="0"/>
        </w:rPr>
        <w:t>本</w:t>
      </w:r>
      <w:r>
        <w:rPr>
          <w:rFonts w:asciiTheme="minorEastAsia" w:hAnsiTheme="minorEastAsia" w:cs="Times New Roman"/>
          <w:kern w:val="0"/>
        </w:rPr>
        <w:t>模型所探讨大用户类型分为工业、居民两种大用户类型。</w:t>
      </w:r>
      <w:r w:rsidR="00022FC8">
        <w:rPr>
          <w:rFonts w:asciiTheme="minorEastAsia" w:hAnsiTheme="minorEastAsia" w:cs="Times New Roman"/>
          <w:kern w:val="0"/>
        </w:rPr>
        <w:t>设工业用电为三相四线交变电流，</w:t>
      </w:r>
      <w:r w:rsidR="00022FC8">
        <w:rPr>
          <w:rFonts w:asciiTheme="minorEastAsia" w:hAnsiTheme="minorEastAsia" w:cs="Times New Roman" w:hint="eastAsia"/>
          <w:kern w:val="0"/>
        </w:rPr>
        <w:t>居民用电为单相双</w:t>
      </w:r>
      <w:r w:rsidR="00022FC8">
        <w:rPr>
          <w:rFonts w:asciiTheme="minorEastAsia" w:hAnsiTheme="minorEastAsia" w:cs="Times New Roman"/>
          <w:kern w:val="0"/>
        </w:rPr>
        <w:t>线交变电流。</w:t>
      </w:r>
    </w:p>
    <w:p w14:paraId="7B3555C2" w14:textId="2554E357" w:rsidR="00B940E1" w:rsidRDefault="00022FC8" w:rsidP="00DF077F">
      <w:pPr>
        <w:tabs>
          <w:tab w:val="left" w:pos="6836"/>
        </w:tabs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noProof/>
          <w:sz w:val="32"/>
        </w:rPr>
        <w:drawing>
          <wp:anchor distT="0" distB="0" distL="114300" distR="114300" simplePos="0" relativeHeight="251660288" behindDoc="0" locked="0" layoutInCell="1" allowOverlap="1" wp14:anchorId="20274996" wp14:editId="0E6D2ACD">
            <wp:simplePos x="0" y="0"/>
            <wp:positionH relativeFrom="column">
              <wp:posOffset>3590290</wp:posOffset>
            </wp:positionH>
            <wp:positionV relativeFrom="paragraph">
              <wp:posOffset>553085</wp:posOffset>
            </wp:positionV>
            <wp:extent cx="2746375" cy="1089660"/>
            <wp:effectExtent l="0" t="0" r="0" b="0"/>
            <wp:wrapSquare wrapText="bothSides"/>
            <wp:docPr id="2" name="图片 2" descr="Properties/Images/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ies/Images/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6"/>
                    <a:stretch/>
                  </pic:blipFill>
                  <pic:spPr bwMode="auto">
                    <a:xfrm>
                      <a:off x="0" y="0"/>
                      <a:ext cx="274637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00136A4" wp14:editId="61A83ADA">
            <wp:simplePos x="0" y="0"/>
            <wp:positionH relativeFrom="column">
              <wp:posOffset>88900</wp:posOffset>
            </wp:positionH>
            <wp:positionV relativeFrom="paragraph">
              <wp:posOffset>142875</wp:posOffset>
            </wp:positionV>
            <wp:extent cx="4128135" cy="835660"/>
            <wp:effectExtent l="0" t="0" r="12065" b="2540"/>
            <wp:wrapSquare wrapText="bothSides"/>
            <wp:docPr id="1" name="图片 1" descr="Properties/Images/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ies/Images/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" r="35007"/>
                    <a:stretch/>
                  </pic:blipFill>
                  <pic:spPr bwMode="auto">
                    <a:xfrm>
                      <a:off x="0" y="0"/>
                      <a:ext cx="41281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538E5" w14:textId="55B53F94" w:rsidR="007563F0" w:rsidRDefault="007563F0" w:rsidP="00DF077F">
      <w:pPr>
        <w:tabs>
          <w:tab w:val="left" w:pos="6836"/>
        </w:tabs>
        <w:rPr>
          <w:rFonts w:asciiTheme="minorEastAsia" w:hAnsiTheme="minorEastAsia"/>
          <w:b/>
          <w:sz w:val="32"/>
        </w:rPr>
      </w:pPr>
    </w:p>
    <w:p w14:paraId="3754655C" w14:textId="780F2FCA" w:rsidR="007563F0" w:rsidRDefault="007563F0" w:rsidP="00DF077F">
      <w:pPr>
        <w:tabs>
          <w:tab w:val="left" w:pos="6836"/>
        </w:tabs>
        <w:rPr>
          <w:rFonts w:asciiTheme="minorEastAsia" w:hAnsiTheme="minorEastAsia"/>
          <w:b/>
          <w:sz w:val="32"/>
        </w:rPr>
      </w:pPr>
    </w:p>
    <w:p w14:paraId="600718AD" w14:textId="26DF3504" w:rsidR="00C02BB4" w:rsidRPr="00C02BB4" w:rsidRDefault="00C02BB4" w:rsidP="00DF077F">
      <w:pPr>
        <w:tabs>
          <w:tab w:val="left" w:pos="6836"/>
        </w:tabs>
        <w:rPr>
          <w:rFonts w:asciiTheme="minorEastAsia" w:hAnsiTheme="minorEastAsia"/>
          <w:b/>
          <w:sz w:val="32"/>
        </w:rPr>
      </w:pPr>
      <w:r w:rsidRPr="00C02BB4">
        <w:rPr>
          <w:rFonts w:asciiTheme="minorEastAsia" w:hAnsiTheme="minorEastAsia"/>
          <w:b/>
          <w:sz w:val="32"/>
        </w:rPr>
        <w:lastRenderedPageBreak/>
        <w:t>问题重分析</w:t>
      </w:r>
    </w:p>
    <w:p w14:paraId="0B4A8FA0" w14:textId="667FE3F2" w:rsidR="00C02BB4" w:rsidRDefault="00914F38" w:rsidP="00914F38">
      <w:pPr>
        <w:pStyle w:val="a3"/>
        <w:widowControl/>
        <w:ind w:left="360" w:firstLineChars="0" w:firstLine="0"/>
        <w:jc w:val="left"/>
        <w:rPr>
          <w:rFonts w:asciiTheme="minorEastAsia" w:hAnsiTheme="minorEastAsia" w:cs="SimSun"/>
          <w:kern w:val="0"/>
        </w:rPr>
      </w:pPr>
      <w:r w:rsidRPr="00914F38">
        <w:rPr>
          <w:rFonts w:asciiTheme="minorEastAsia" w:hAnsiTheme="minorEastAsia" w:cs="SimSun"/>
          <w:kern w:val="0"/>
        </w:rPr>
        <w:t>通过对</w:t>
      </w:r>
      <w:r w:rsidR="000E5A17">
        <w:rPr>
          <w:rFonts w:asciiTheme="minorEastAsia" w:hAnsiTheme="minorEastAsia" w:cs="SimSun"/>
          <w:kern w:val="0"/>
        </w:rPr>
        <w:t>图1-2</w:t>
      </w:r>
      <w:r w:rsidR="000E5A17">
        <w:rPr>
          <w:rFonts w:asciiTheme="minorEastAsia" w:hAnsiTheme="minorEastAsia" w:cs="SimSun" w:hint="eastAsia"/>
          <w:kern w:val="0"/>
        </w:rPr>
        <w:t>与图</w:t>
      </w:r>
      <w:r w:rsidR="000E5A17">
        <w:rPr>
          <w:rFonts w:asciiTheme="minorEastAsia" w:hAnsiTheme="minorEastAsia" w:cs="SimSun"/>
          <w:kern w:val="0"/>
        </w:rPr>
        <w:t>1-3</w:t>
      </w:r>
      <w:r w:rsidR="000E5A17">
        <w:rPr>
          <w:rFonts w:asciiTheme="minorEastAsia" w:hAnsiTheme="minorEastAsia" w:cs="SimSun" w:hint="eastAsia"/>
          <w:kern w:val="0"/>
        </w:rPr>
        <w:t>的分析</w:t>
      </w:r>
      <w:r w:rsidR="000E5A17">
        <w:rPr>
          <w:rFonts w:asciiTheme="minorEastAsia" w:hAnsiTheme="minorEastAsia" w:cs="SimSun"/>
          <w:kern w:val="0"/>
        </w:rPr>
        <w:t>，</w:t>
      </w:r>
      <w:r w:rsidR="000E5A17">
        <w:rPr>
          <w:rFonts w:asciiTheme="minorEastAsia" w:hAnsiTheme="minorEastAsia" w:cs="SimSun" w:hint="eastAsia"/>
          <w:kern w:val="0"/>
        </w:rPr>
        <w:t>可以</w:t>
      </w:r>
      <w:r w:rsidR="001B2E2D">
        <w:rPr>
          <w:rFonts w:asciiTheme="minorEastAsia" w:hAnsiTheme="minorEastAsia" w:cs="SimSun"/>
          <w:kern w:val="0"/>
        </w:rPr>
        <w:t>分别</w:t>
      </w:r>
      <w:r w:rsidR="000E5A17">
        <w:rPr>
          <w:rFonts w:asciiTheme="minorEastAsia" w:hAnsiTheme="minorEastAsia" w:cs="SimSun" w:hint="eastAsia"/>
          <w:kern w:val="0"/>
        </w:rPr>
        <w:t>得出</w:t>
      </w:r>
      <w:r w:rsidR="001B2E2D">
        <w:rPr>
          <w:rFonts w:asciiTheme="minorEastAsia" w:hAnsiTheme="minorEastAsia" w:cs="SimSun"/>
          <w:kern w:val="0"/>
        </w:rPr>
        <w:t>漏电用户与窃电用户的特征。</w:t>
      </w:r>
    </w:p>
    <w:p w14:paraId="642C2FD5" w14:textId="1B65E88C" w:rsidR="001B2E2D" w:rsidRDefault="001B2E2D" w:rsidP="001B2E2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SimSun"/>
          <w:kern w:val="0"/>
        </w:rPr>
      </w:pPr>
      <w:r>
        <w:rPr>
          <w:rFonts w:asciiTheme="minorEastAsia" w:hAnsiTheme="minorEastAsia" w:cs="SimSun"/>
          <w:kern w:val="0"/>
        </w:rPr>
        <w:t>漏电用户的特征为电表能够检测到火线与火线、</w:t>
      </w:r>
      <w:r>
        <w:rPr>
          <w:rFonts w:asciiTheme="minorEastAsia" w:hAnsiTheme="minorEastAsia" w:cs="SimSun" w:hint="eastAsia"/>
          <w:kern w:val="0"/>
        </w:rPr>
        <w:t>火线与地面</w:t>
      </w:r>
      <w:r>
        <w:rPr>
          <w:rFonts w:asciiTheme="minorEastAsia" w:hAnsiTheme="minorEastAsia" w:cs="SimSun"/>
          <w:kern w:val="0"/>
        </w:rPr>
        <w:t>的短路，</w:t>
      </w:r>
      <w:r>
        <w:rPr>
          <w:rFonts w:asciiTheme="minorEastAsia" w:hAnsiTheme="minorEastAsia" w:cs="SimSun" w:hint="eastAsia"/>
          <w:kern w:val="0"/>
        </w:rPr>
        <w:t>瞬时电流增大</w:t>
      </w:r>
      <w:r>
        <w:rPr>
          <w:rFonts w:asciiTheme="minorEastAsia" w:hAnsiTheme="minorEastAsia" w:cs="SimSun"/>
          <w:kern w:val="0"/>
        </w:rPr>
        <w:t>，电源被漏电保护器切断。</w:t>
      </w:r>
      <w:r>
        <w:rPr>
          <w:rFonts w:asciiTheme="minorEastAsia" w:hAnsiTheme="minorEastAsia" w:cs="SimSun" w:hint="eastAsia"/>
          <w:kern w:val="0"/>
        </w:rPr>
        <w:t>预测出现</w:t>
      </w:r>
      <w:r>
        <w:rPr>
          <w:rFonts w:asciiTheme="minorEastAsia" w:hAnsiTheme="minorEastAsia" w:cs="SimSun"/>
          <w:kern w:val="0"/>
        </w:rPr>
        <w:t>电流不平衡警报、</w:t>
      </w:r>
      <w:r>
        <w:rPr>
          <w:rFonts w:asciiTheme="minorEastAsia" w:hAnsiTheme="minorEastAsia" w:cs="SimSun" w:hint="eastAsia"/>
          <w:kern w:val="0"/>
        </w:rPr>
        <w:t>相电流过负荷</w:t>
      </w:r>
      <w:r>
        <w:rPr>
          <w:rFonts w:asciiTheme="minorEastAsia" w:hAnsiTheme="minorEastAsia" w:cs="SimSun"/>
          <w:kern w:val="0"/>
        </w:rPr>
        <w:t>警报等。</w:t>
      </w:r>
    </w:p>
    <w:p w14:paraId="362C6A64" w14:textId="3419C685" w:rsidR="001B2E2D" w:rsidRDefault="001B2E2D" w:rsidP="001B2E2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SimSun"/>
          <w:kern w:val="0"/>
        </w:rPr>
      </w:pPr>
      <w:r>
        <w:rPr>
          <w:rFonts w:asciiTheme="minorEastAsia" w:hAnsiTheme="minorEastAsia" w:cs="SimSun" w:hint="eastAsia"/>
          <w:kern w:val="0"/>
        </w:rPr>
        <w:t>窃电用户的特征为</w:t>
      </w:r>
      <w:r w:rsidR="007563F0">
        <w:rPr>
          <w:rFonts w:asciiTheme="minorEastAsia" w:hAnsiTheme="minorEastAsia" w:cs="SimSun" w:hint="eastAsia"/>
          <w:kern w:val="0"/>
        </w:rPr>
        <w:t>电表处获得数据</w:t>
      </w:r>
      <w:r w:rsidR="007563F0">
        <w:rPr>
          <w:rFonts w:asciiTheme="minorEastAsia" w:hAnsiTheme="minorEastAsia" w:cs="SimSun"/>
          <w:kern w:val="0"/>
        </w:rPr>
        <w:t>与实际预测应用</w:t>
      </w:r>
      <w:r w:rsidR="007563F0">
        <w:rPr>
          <w:rFonts w:asciiTheme="minorEastAsia" w:hAnsiTheme="minorEastAsia" w:cs="SimSun" w:hint="eastAsia"/>
          <w:kern w:val="0"/>
        </w:rPr>
        <w:t>电量</w:t>
      </w:r>
      <w:r w:rsidR="007563F0">
        <w:rPr>
          <w:rFonts w:asciiTheme="minorEastAsia" w:hAnsiTheme="minorEastAsia" w:cs="SimSun"/>
          <w:kern w:val="0"/>
        </w:rPr>
        <w:t>出现偏差，</w:t>
      </w:r>
      <w:r w:rsidR="007563F0">
        <w:rPr>
          <w:rFonts w:asciiTheme="minorEastAsia" w:hAnsiTheme="minorEastAsia" w:cs="SimSun" w:hint="eastAsia"/>
          <w:kern w:val="0"/>
        </w:rPr>
        <w:t>并出现</w:t>
      </w:r>
      <w:r w:rsidR="007563F0">
        <w:rPr>
          <w:rFonts w:asciiTheme="minorEastAsia" w:hAnsiTheme="minorEastAsia" w:cs="SimSun"/>
          <w:kern w:val="0"/>
        </w:rPr>
        <w:t>电相失压</w:t>
      </w:r>
      <w:r w:rsidR="007563F0">
        <w:rPr>
          <w:rFonts w:asciiTheme="minorEastAsia" w:hAnsiTheme="minorEastAsia" w:cs="SimSun" w:hint="eastAsia"/>
          <w:kern w:val="0"/>
        </w:rPr>
        <w:t>失流</w:t>
      </w:r>
      <w:r w:rsidR="007563F0">
        <w:rPr>
          <w:rFonts w:asciiTheme="minorEastAsia" w:hAnsiTheme="minorEastAsia" w:cs="SimSun"/>
          <w:kern w:val="0"/>
        </w:rPr>
        <w:t>等状况。</w:t>
      </w:r>
      <w:r w:rsidR="007563F0">
        <w:rPr>
          <w:rFonts w:asciiTheme="minorEastAsia" w:hAnsiTheme="minorEastAsia" w:cs="SimSun" w:hint="eastAsia"/>
          <w:kern w:val="0"/>
        </w:rPr>
        <w:t>预测出现</w:t>
      </w:r>
      <w:r w:rsidR="007563F0">
        <w:rPr>
          <w:rFonts w:asciiTheme="minorEastAsia" w:hAnsiTheme="minorEastAsia" w:cs="SimSun"/>
          <w:kern w:val="0"/>
        </w:rPr>
        <w:t>相电流长时间归零并未复用的状况。</w:t>
      </w:r>
    </w:p>
    <w:p w14:paraId="5BE1A85E" w14:textId="77777777" w:rsidR="007563F0" w:rsidRDefault="007563F0" w:rsidP="007563F0">
      <w:pPr>
        <w:rPr>
          <w:rFonts w:asciiTheme="minorEastAsia" w:hAnsiTheme="minorEastAsia" w:cs="SimSun"/>
          <w:kern w:val="0"/>
          <w:sz w:val="32"/>
        </w:rPr>
      </w:pPr>
    </w:p>
    <w:p w14:paraId="1C036526" w14:textId="494C3154" w:rsidR="007563F0" w:rsidRDefault="007563F0" w:rsidP="007563F0">
      <w:pPr>
        <w:rPr>
          <w:rFonts w:asciiTheme="minorEastAsia" w:hAnsiTheme="minorEastAsia" w:cs="SimSun"/>
          <w:b/>
          <w:kern w:val="0"/>
          <w:sz w:val="32"/>
        </w:rPr>
      </w:pPr>
      <w:r w:rsidRPr="007563F0">
        <w:rPr>
          <w:rFonts w:asciiTheme="minorEastAsia" w:hAnsiTheme="minorEastAsia" w:cs="SimSun" w:hint="eastAsia"/>
          <w:b/>
          <w:kern w:val="0"/>
          <w:sz w:val="32"/>
        </w:rPr>
        <w:t>数学模型架构</w:t>
      </w:r>
    </w:p>
    <w:p w14:paraId="28FFCE39" w14:textId="384083B2" w:rsidR="000F3618" w:rsidRDefault="00090950" w:rsidP="000F3618">
      <w:pPr>
        <w:ind w:firstLine="420"/>
        <w:rPr>
          <w:rFonts w:asciiTheme="minorEastAsia" w:hAnsiTheme="minorEastAsia"/>
        </w:rPr>
      </w:pPr>
      <w:r w:rsidRPr="00090950">
        <w:rPr>
          <w:rFonts w:asciiTheme="minorEastAsia" w:hAnsiTheme="minorEastAsia" w:hint="eastAsia"/>
        </w:rPr>
        <w:t>在</w:t>
      </w:r>
      <w:r w:rsidR="000F3618">
        <w:rPr>
          <w:rFonts w:asciiTheme="minorEastAsia" w:hAnsiTheme="minorEastAsia"/>
        </w:rPr>
        <w:t>主</w:t>
      </w:r>
      <w:r w:rsidRPr="00090950">
        <w:rPr>
          <w:rFonts w:asciiTheme="minorEastAsia" w:hAnsiTheme="minorEastAsia" w:hint="eastAsia"/>
        </w:rPr>
        <w:t>模型中</w:t>
      </w:r>
      <w:r w:rsidRPr="00090950">
        <w:rPr>
          <w:rFonts w:asciiTheme="minorEastAsia" w:hAnsiTheme="minorEastAsia"/>
        </w:rPr>
        <w:t>，</w:t>
      </w:r>
      <w:r w:rsidRPr="00090950">
        <w:rPr>
          <w:rFonts w:asciiTheme="minorEastAsia" w:hAnsiTheme="minorEastAsia" w:hint="eastAsia"/>
        </w:rPr>
        <w:t>为监测</w:t>
      </w:r>
      <w:r w:rsidRPr="00090950">
        <w:rPr>
          <w:rFonts w:asciiTheme="minorEastAsia" w:hAnsiTheme="minorEastAsia"/>
        </w:rPr>
        <w:t>用户的每项异常值与状态时间</w:t>
      </w:r>
      <w:r w:rsidR="002A42DE">
        <w:rPr>
          <w:rFonts w:asciiTheme="minorEastAsia" w:hAnsiTheme="minorEastAsia"/>
        </w:rPr>
        <w:t>,</w:t>
      </w:r>
      <w:r w:rsidRPr="00090950">
        <w:rPr>
          <w:rFonts w:asciiTheme="minorEastAsia" w:hAnsiTheme="minorEastAsia"/>
        </w:rPr>
        <w:t>设置</w:t>
      </w:r>
      <w:r>
        <w:rPr>
          <w:rFonts w:asciiTheme="minorEastAsia" w:hAnsiTheme="minorEastAsia"/>
        </w:rPr>
        <w:t>用户及其各个行为</w:t>
      </w:r>
      <w:r w:rsidRPr="00090950">
        <w:rPr>
          <w:rFonts w:asciiTheme="minorEastAsia" w:hAnsiTheme="minorEastAsia"/>
        </w:rPr>
        <w:t>对应的“漏电相似值”</w:t>
      </w:r>
      <w:r w:rsidRPr="00090950">
        <w:rPr>
          <w:rFonts w:asciiTheme="minorEastAsia" w:hAnsiTheme="minorEastAsia" w:hint="eastAsia"/>
        </w:rPr>
        <w:t>与</w:t>
      </w:r>
      <w:r w:rsidRPr="00090950">
        <w:rPr>
          <w:rFonts w:asciiTheme="minorEastAsia" w:hAnsiTheme="minorEastAsia"/>
        </w:rPr>
        <w:t>“窃电相似值”</w:t>
      </w:r>
      <w:r>
        <w:rPr>
          <w:rFonts w:asciiTheme="minorEastAsia" w:hAnsiTheme="minorEastAsia"/>
        </w:rPr>
        <w:t>，每当电表监测到用户可能的漏电或窃电行为，</w:t>
      </w:r>
      <w:r>
        <w:rPr>
          <w:rFonts w:asciiTheme="minorEastAsia" w:hAnsiTheme="minorEastAsia" w:hint="eastAsia"/>
        </w:rPr>
        <w:t>便</w:t>
      </w:r>
      <w:r>
        <w:rPr>
          <w:rFonts w:asciiTheme="minorEastAsia" w:hAnsiTheme="minorEastAsia"/>
        </w:rPr>
        <w:t>将用户的漏电相似</w:t>
      </w:r>
      <w:r>
        <w:rPr>
          <w:rFonts w:asciiTheme="minorEastAsia" w:hAnsiTheme="minorEastAsia" w:hint="eastAsia"/>
        </w:rPr>
        <w:t>值</w:t>
      </w:r>
      <w:r>
        <w:rPr>
          <w:rFonts w:asciiTheme="minorEastAsia" w:hAnsiTheme="minorEastAsia"/>
        </w:rPr>
        <w:t>或窃电相似值增加</w:t>
      </w:r>
      <w:r w:rsidR="006875EE">
        <w:rPr>
          <w:rFonts w:asciiTheme="minorEastAsia" w:hAnsiTheme="minorEastAsia"/>
        </w:rPr>
        <w:t>所对应的值。</w:t>
      </w:r>
      <w:r w:rsidR="006875EE">
        <w:rPr>
          <w:rFonts w:asciiTheme="minorEastAsia" w:hAnsiTheme="minorEastAsia" w:hint="eastAsia"/>
        </w:rPr>
        <w:t>若用户的</w:t>
      </w:r>
      <w:r w:rsidR="006875EE">
        <w:rPr>
          <w:rFonts w:asciiTheme="minorEastAsia" w:hAnsiTheme="minorEastAsia"/>
        </w:rPr>
        <w:t>漏电相似值或窃电相似值超过阈值，</w:t>
      </w:r>
      <w:r w:rsidR="006875EE">
        <w:rPr>
          <w:rFonts w:asciiTheme="minorEastAsia" w:hAnsiTheme="minorEastAsia" w:hint="eastAsia"/>
        </w:rPr>
        <w:t>便触发</w:t>
      </w:r>
      <w:r w:rsidR="006875EE">
        <w:rPr>
          <w:rFonts w:asciiTheme="minorEastAsia" w:hAnsiTheme="minorEastAsia"/>
        </w:rPr>
        <w:t>漏电警报或窃电警报。</w:t>
      </w:r>
      <w:r w:rsidR="000F3618">
        <w:rPr>
          <w:rFonts w:asciiTheme="minorEastAsia" w:hAnsiTheme="minorEastAsia"/>
        </w:rPr>
        <w:t>主</w:t>
      </w:r>
      <w:r w:rsidR="002F4B24">
        <w:rPr>
          <w:rFonts w:asciiTheme="minorEastAsia" w:hAnsiTheme="minorEastAsia"/>
        </w:rPr>
        <w:t>模型结构图如图2</w:t>
      </w:r>
      <w:r w:rsidR="000F3618">
        <w:rPr>
          <w:rFonts w:asciiTheme="minorEastAsia" w:hAnsiTheme="minorEastAsia"/>
        </w:rPr>
        <w:t>-1</w:t>
      </w:r>
      <w:r w:rsidR="002F4B24">
        <w:rPr>
          <w:rFonts w:asciiTheme="minorEastAsia" w:hAnsiTheme="minorEastAsia" w:hint="eastAsia"/>
        </w:rPr>
        <w:t>所示</w:t>
      </w:r>
      <w:r w:rsidR="002F4B24">
        <w:rPr>
          <w:rFonts w:asciiTheme="minorEastAsia" w:hAnsiTheme="minorEastAsia"/>
        </w:rPr>
        <w:t>。</w:t>
      </w:r>
    </w:p>
    <w:p w14:paraId="22954E25" w14:textId="400151D6" w:rsidR="000F3618" w:rsidRPr="000F3618" w:rsidRDefault="000F3618" w:rsidP="000F361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同时为确定用户的窃电行为，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每时刻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应耗电量应被预测，</w:t>
      </w:r>
      <w:r>
        <w:rPr>
          <w:rFonts w:asciiTheme="minorEastAsia" w:hAnsiTheme="minorEastAsia" w:hint="eastAsia"/>
        </w:rPr>
        <w:t>并与</w:t>
      </w:r>
      <w:r>
        <w:rPr>
          <w:rFonts w:asciiTheme="minorEastAsia" w:hAnsiTheme="minorEastAsia"/>
        </w:rPr>
        <w:t>此时刻的</w:t>
      </w:r>
      <w:r>
        <w:rPr>
          <w:rFonts w:asciiTheme="minorEastAsia" w:hAnsiTheme="minorEastAsia" w:hint="eastAsia"/>
        </w:rPr>
        <w:t>实际</w:t>
      </w:r>
      <w:r>
        <w:rPr>
          <w:rFonts w:asciiTheme="minorEastAsia" w:hAnsiTheme="minorEastAsia"/>
        </w:rPr>
        <w:t>耗电量进行对比，</w:t>
      </w:r>
      <w:r>
        <w:rPr>
          <w:rFonts w:asciiTheme="minorEastAsia" w:hAnsiTheme="minorEastAsia" w:hint="eastAsia"/>
        </w:rPr>
        <w:t>进而更加确定</w:t>
      </w:r>
      <w:r>
        <w:rPr>
          <w:rFonts w:asciiTheme="minorEastAsia" w:hAnsiTheme="minorEastAsia"/>
        </w:rPr>
        <w:t>用户的窃电行为。</w:t>
      </w:r>
      <w:r>
        <w:rPr>
          <w:rFonts w:asciiTheme="minorEastAsia" w:hAnsiTheme="minorEastAsia" w:hint="eastAsia"/>
        </w:rPr>
        <w:t>为此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需建立一</w:t>
      </w:r>
      <w:r>
        <w:rPr>
          <w:rFonts w:asciiTheme="minorEastAsia" w:hAnsiTheme="minorEastAsia"/>
        </w:rPr>
        <w:t>子模型以预测用户每时刻应耗电量，</w:t>
      </w:r>
      <w:r>
        <w:rPr>
          <w:rFonts w:asciiTheme="minorEastAsia" w:hAnsiTheme="minorEastAsia" w:hint="eastAsia"/>
        </w:rPr>
        <w:t>并与用户</w:t>
      </w:r>
      <w:r>
        <w:rPr>
          <w:rFonts w:asciiTheme="minorEastAsia" w:hAnsiTheme="minorEastAsia"/>
        </w:rPr>
        <w:t>实时耗电量相对比。</w:t>
      </w:r>
      <w:r>
        <w:rPr>
          <w:rFonts w:asciiTheme="minorEastAsia" w:hAnsiTheme="minorEastAsia" w:hint="eastAsia"/>
        </w:rPr>
        <w:t>我们将它视为</w:t>
      </w:r>
      <w:r>
        <w:rPr>
          <w:rFonts w:asciiTheme="minorEastAsia" w:hAnsiTheme="minorEastAsia"/>
        </w:rPr>
        <w:t>用户的一个实时行为，</w:t>
      </w:r>
      <w:r>
        <w:rPr>
          <w:rFonts w:asciiTheme="minorEastAsia" w:hAnsiTheme="minorEastAsia" w:hint="eastAsia"/>
        </w:rPr>
        <w:t>进而</w:t>
      </w:r>
      <w:r>
        <w:rPr>
          <w:rFonts w:asciiTheme="minorEastAsia" w:hAnsiTheme="minorEastAsia"/>
        </w:rPr>
        <w:t>通过子模型的实时计算</w:t>
      </w:r>
      <w:r>
        <w:rPr>
          <w:rFonts w:asciiTheme="minorEastAsia" w:hAnsiTheme="minorEastAsia" w:hint="eastAsia"/>
        </w:rPr>
        <w:t>返回</w:t>
      </w:r>
      <w:r>
        <w:rPr>
          <w:rFonts w:asciiTheme="minorEastAsia" w:hAnsiTheme="minorEastAsia"/>
        </w:rPr>
        <w:t>用户行为的窃电相似值与窃电相似值。</w:t>
      </w:r>
      <w:r>
        <w:rPr>
          <w:rFonts w:asciiTheme="minorEastAsia" w:hAnsiTheme="minorEastAsia" w:hint="eastAsia"/>
        </w:rPr>
        <w:t>子模型的</w:t>
      </w:r>
      <w:r>
        <w:rPr>
          <w:rFonts w:asciiTheme="minorEastAsia" w:hAnsiTheme="minorEastAsia"/>
        </w:rPr>
        <w:t>结构图如图2-2</w:t>
      </w:r>
      <w:r>
        <w:rPr>
          <w:rFonts w:asciiTheme="minorEastAsia" w:hAnsiTheme="minorEastAsia" w:hint="eastAsia"/>
        </w:rPr>
        <w:t>所示</w:t>
      </w:r>
      <w:r>
        <w:rPr>
          <w:rFonts w:asciiTheme="minorEastAsia" w:hAnsiTheme="minorEastAsia"/>
        </w:rPr>
        <w:t>。</w:t>
      </w:r>
    </w:p>
    <w:p w14:paraId="5F10B3EE" w14:textId="0DAD4CE5" w:rsidR="002A42DE" w:rsidRPr="002A42DE" w:rsidRDefault="002A42DE" w:rsidP="002A42DE">
      <w:pPr>
        <w:rPr>
          <w:rFonts w:asciiTheme="minorEastAsia" w:hAnsiTheme="minorEastAsia"/>
          <w:sz w:val="32"/>
        </w:rPr>
      </w:pPr>
      <w:bookmarkStart w:id="0" w:name="_GoBack"/>
      <w:bookmarkEnd w:id="0"/>
    </w:p>
    <w:p w14:paraId="2DCA8493" w14:textId="1465362D" w:rsidR="00022FC8" w:rsidRPr="00F6431F" w:rsidRDefault="00180BDC">
      <w:pPr>
        <w:rPr>
          <w:rFonts w:asciiTheme="minorEastAsia" w:hAnsiTheme="minorEastAsia" w:hint="eastAsia"/>
          <w:b/>
          <w:sz w:val="32"/>
        </w:rPr>
      </w:pPr>
      <w:r w:rsidRPr="00F6431F">
        <w:rPr>
          <w:rFonts w:asciiTheme="minorEastAsia" w:hAnsiTheme="minorEastAsia" w:hint="eastAsia"/>
          <w:b/>
          <w:sz w:val="32"/>
        </w:rPr>
        <w:t>变量</w:t>
      </w:r>
      <w:r w:rsidR="00022FC8">
        <w:rPr>
          <w:rFonts w:asciiTheme="minorEastAsia" w:hAnsiTheme="minorEastAsia"/>
          <w:b/>
          <w:sz w:val="32"/>
        </w:rPr>
        <w:t>/</w:t>
      </w:r>
      <w:r w:rsidR="00022FC8">
        <w:rPr>
          <w:rFonts w:asciiTheme="minorEastAsia" w:hAnsiTheme="minorEastAsia" w:hint="eastAsia"/>
          <w:b/>
          <w:sz w:val="32"/>
        </w:rPr>
        <w:t>常量</w:t>
      </w:r>
      <w:r w:rsidRPr="00F6431F">
        <w:rPr>
          <w:rFonts w:asciiTheme="minorEastAsia" w:hAnsiTheme="minorEastAsia" w:hint="eastAsia"/>
          <w:b/>
          <w:sz w:val="32"/>
        </w:rPr>
        <w:t>设计</w:t>
      </w:r>
    </w:p>
    <w:p w14:paraId="7B7377E5" w14:textId="7C5A0374" w:rsidR="00180BDC" w:rsidRDefault="00B940E1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sz w:val="32"/>
        </w:rPr>
        <w:softHyphen/>
      </w:r>
      <w:r>
        <w:rPr>
          <w:rFonts w:asciiTheme="minorEastAsia" w:hAnsiTheme="minorEastAsia"/>
          <w:sz w:val="32"/>
        </w:rPr>
        <w:softHyphen/>
      </w:r>
      <w:r w:rsidR="00022FC8">
        <w:rPr>
          <w:rFonts w:asciiTheme="minorEastAsia" w:hAnsiTheme="minorEastAsia"/>
          <w:sz w:val="32"/>
        </w:rPr>
        <w:tab/>
      </w:r>
      <w:r w:rsidR="00022FC8" w:rsidRPr="00022FC8">
        <w:rPr>
          <w:rFonts w:asciiTheme="minorEastAsia" w:hAnsiTheme="minorEastAsia"/>
          <w:b/>
        </w:rPr>
        <w:t>用户：</w:t>
      </w:r>
    </w:p>
    <w:p w14:paraId="484183CC" w14:textId="0D09DE90" w:rsidR="00022FC8" w:rsidRDefault="00022FC8" w:rsidP="00022FC8">
      <w:pPr>
        <w:jc w:val="center"/>
        <w:rPr>
          <w:rFonts w:asciiTheme="minorEastAsia" w:hAnsiTheme="minorEastAsia"/>
          <w:sz w:val="32"/>
        </w:rPr>
      </w:pPr>
      <w:r w:rsidRPr="002F4B24">
        <w:rPr>
          <w:rFonts w:asciiTheme="minorEastAsia" w:hAnsiTheme="minorEastAsia"/>
          <w:b/>
          <w:sz w:val="36"/>
        </w:rPr>
        <w:t>L</w:t>
      </w:r>
      <w:r w:rsidRPr="002F4B24">
        <w:rPr>
          <w:rFonts w:asciiTheme="minorEastAsia" w:hAnsiTheme="minorEastAsia"/>
          <w:b/>
          <w:sz w:val="36"/>
          <w:vertAlign w:val="subscript"/>
        </w:rPr>
        <w:t>t</w:t>
      </w:r>
      <w:r w:rsidR="002F4B24">
        <w:rPr>
          <w:rFonts w:asciiTheme="minorEastAsia" w:hAnsiTheme="minorEastAsia"/>
          <w:b/>
          <w:sz w:val="32"/>
        </w:rPr>
        <w:t xml:space="preserve">  </w:t>
      </w:r>
      <w:r w:rsidRPr="002F4B24">
        <w:rPr>
          <w:rFonts w:asciiTheme="minorEastAsia" w:hAnsiTheme="minorEastAsia"/>
          <w:sz w:val="32"/>
        </w:rPr>
        <w:t>t</w:t>
      </w:r>
      <w:r w:rsidRPr="002F4B24">
        <w:rPr>
          <w:rFonts w:asciiTheme="minorEastAsia" w:hAnsiTheme="minorEastAsia" w:hint="eastAsia"/>
          <w:sz w:val="32"/>
        </w:rPr>
        <w:t>时刻</w:t>
      </w:r>
      <w:r w:rsidRPr="002F4B24">
        <w:rPr>
          <w:rFonts w:asciiTheme="minorEastAsia" w:hAnsiTheme="minorEastAsia"/>
          <w:sz w:val="32"/>
        </w:rPr>
        <w:t>用户的</w:t>
      </w:r>
      <w:r w:rsidR="000F3618">
        <w:rPr>
          <w:rFonts w:asciiTheme="minorEastAsia" w:hAnsiTheme="minorEastAsia" w:hint="eastAsia"/>
          <w:sz w:val="32"/>
        </w:rPr>
        <w:t>漏</w:t>
      </w:r>
      <w:r w:rsidRPr="002F4B24">
        <w:rPr>
          <w:rFonts w:asciiTheme="minorEastAsia" w:hAnsiTheme="minorEastAsia"/>
          <w:sz w:val="32"/>
        </w:rPr>
        <w:t>电相似度</w:t>
      </w:r>
    </w:p>
    <w:p w14:paraId="02120055" w14:textId="6E4177CE" w:rsidR="005D34EC" w:rsidRDefault="000F3618" w:rsidP="00022FC8">
      <w:pPr>
        <w:jc w:val="center"/>
        <w:rPr>
          <w:rFonts w:asciiTheme="minorEastAsia" w:hAnsiTheme="minorEastAsia"/>
          <w:sz w:val="32"/>
        </w:rPr>
      </w:pPr>
      <w:r w:rsidRPr="000F3618">
        <w:rPr>
          <w:rFonts w:asciiTheme="minorEastAsia" w:hAnsiTheme="minorEastAsia"/>
          <w:b/>
          <w:sz w:val="36"/>
        </w:rPr>
        <w:t>T</w:t>
      </w:r>
      <w:r w:rsidRPr="000F3618">
        <w:rPr>
          <w:rFonts w:asciiTheme="minorEastAsia" w:hAnsiTheme="minorEastAsia" w:hint="eastAsia"/>
          <w:b/>
          <w:sz w:val="36"/>
          <w:vertAlign w:val="subscript"/>
        </w:rPr>
        <w:t>t</w:t>
      </w:r>
      <w:r>
        <w:rPr>
          <w:rFonts w:asciiTheme="minorEastAsia" w:hAnsiTheme="minorEastAsia"/>
          <w:sz w:val="32"/>
        </w:rPr>
        <w:t xml:space="preserve">  </w:t>
      </w:r>
      <w:r>
        <w:rPr>
          <w:rFonts w:asciiTheme="minorEastAsia" w:hAnsiTheme="minorEastAsia" w:hint="eastAsia"/>
          <w:sz w:val="32"/>
        </w:rPr>
        <w:t>t</w:t>
      </w:r>
      <w:r>
        <w:rPr>
          <w:rFonts w:asciiTheme="minorEastAsia" w:hAnsiTheme="minorEastAsia"/>
          <w:sz w:val="32"/>
        </w:rPr>
        <w:t>时刻用户的</w:t>
      </w:r>
      <w:r>
        <w:rPr>
          <w:rFonts w:asciiTheme="minorEastAsia" w:hAnsiTheme="minorEastAsia" w:hint="eastAsia"/>
          <w:sz w:val="32"/>
        </w:rPr>
        <w:t>窃</w:t>
      </w:r>
      <w:r>
        <w:rPr>
          <w:rFonts w:asciiTheme="minorEastAsia" w:hAnsiTheme="minorEastAsia"/>
          <w:sz w:val="32"/>
        </w:rPr>
        <w:t>电相似度</w:t>
      </w:r>
    </w:p>
    <w:p w14:paraId="1EE78153" w14:textId="5C563A9F" w:rsidR="000F3618" w:rsidRDefault="000F3618" w:rsidP="00022FC8">
      <w:pPr>
        <w:jc w:val="center"/>
        <w:rPr>
          <w:rFonts w:asciiTheme="minorEastAsia" w:hAnsiTheme="minorEastAsia"/>
          <w:b/>
          <w:sz w:val="36"/>
        </w:rPr>
      </w:pPr>
      <w:proofErr w:type="spellStart"/>
      <w:r w:rsidRPr="000F3618">
        <w:rPr>
          <w:rFonts w:asciiTheme="minorEastAsia" w:hAnsiTheme="minorEastAsia" w:hint="eastAsia"/>
          <w:b/>
          <w:sz w:val="36"/>
        </w:rPr>
        <w:t>Lq</w:t>
      </w:r>
      <w:r w:rsidRPr="000F3618">
        <w:rPr>
          <w:rFonts w:asciiTheme="minorEastAsia" w:hAnsiTheme="minorEastAsia"/>
          <w:b/>
          <w:sz w:val="36"/>
          <w:vertAlign w:val="subscript"/>
        </w:rPr>
        <w:t>t</w:t>
      </w:r>
      <w:proofErr w:type="spellEnd"/>
      <w:r>
        <w:rPr>
          <w:rFonts w:asciiTheme="minorEastAsia" w:hAnsiTheme="minorEastAsia"/>
          <w:b/>
          <w:sz w:val="36"/>
        </w:rPr>
        <w:t xml:space="preserve">  </w:t>
      </w:r>
      <w:r w:rsidRPr="000F3618">
        <w:rPr>
          <w:rFonts w:asciiTheme="minorEastAsia" w:hAnsiTheme="minorEastAsia"/>
          <w:sz w:val="32"/>
        </w:rPr>
        <w:t>t</w:t>
      </w:r>
      <w:r w:rsidRPr="000F3618">
        <w:rPr>
          <w:rFonts w:asciiTheme="minorEastAsia" w:hAnsiTheme="minorEastAsia" w:hint="eastAsia"/>
          <w:sz w:val="32"/>
        </w:rPr>
        <w:t>时刻</w:t>
      </w:r>
      <w:r w:rsidRPr="000F3618">
        <w:rPr>
          <w:rFonts w:asciiTheme="minorEastAsia" w:hAnsiTheme="minorEastAsia"/>
          <w:sz w:val="32"/>
        </w:rPr>
        <w:t>用户的漏电阈值</w:t>
      </w:r>
    </w:p>
    <w:p w14:paraId="12317776" w14:textId="45BC4B30" w:rsidR="000F3618" w:rsidRDefault="000F3618" w:rsidP="00022FC8">
      <w:pPr>
        <w:jc w:val="center"/>
        <w:rPr>
          <w:rFonts w:asciiTheme="minorEastAsia" w:hAnsiTheme="minorEastAsia"/>
          <w:sz w:val="32"/>
        </w:rPr>
      </w:pPr>
      <w:proofErr w:type="spellStart"/>
      <w:r>
        <w:rPr>
          <w:rFonts w:asciiTheme="minorEastAsia" w:hAnsiTheme="minorEastAsia" w:hint="eastAsia"/>
          <w:b/>
          <w:sz w:val="36"/>
        </w:rPr>
        <w:t>Tq</w:t>
      </w:r>
      <w:r w:rsidRPr="000F3618">
        <w:rPr>
          <w:rFonts w:asciiTheme="minorEastAsia" w:hAnsiTheme="minorEastAsia"/>
          <w:b/>
          <w:sz w:val="36"/>
          <w:vertAlign w:val="subscript"/>
        </w:rPr>
        <w:t>t</w:t>
      </w:r>
      <w:proofErr w:type="spellEnd"/>
      <w:r>
        <w:rPr>
          <w:rFonts w:asciiTheme="minorEastAsia" w:hAnsiTheme="minorEastAsia"/>
          <w:b/>
          <w:sz w:val="36"/>
        </w:rPr>
        <w:t xml:space="preserve">  </w:t>
      </w:r>
      <w:r w:rsidRPr="000F3618">
        <w:rPr>
          <w:rFonts w:asciiTheme="minorEastAsia" w:hAnsiTheme="minorEastAsia" w:hint="eastAsia"/>
          <w:sz w:val="32"/>
        </w:rPr>
        <w:t>t</w:t>
      </w:r>
      <w:r w:rsidRPr="000F3618">
        <w:rPr>
          <w:rFonts w:asciiTheme="minorEastAsia" w:hAnsiTheme="minorEastAsia"/>
          <w:sz w:val="32"/>
        </w:rPr>
        <w:t>时刻</w:t>
      </w:r>
      <w:r>
        <w:rPr>
          <w:rFonts w:asciiTheme="minorEastAsia" w:hAnsiTheme="minorEastAsia"/>
          <w:sz w:val="32"/>
        </w:rPr>
        <w:t>用户的</w:t>
      </w:r>
      <w:r>
        <w:rPr>
          <w:rFonts w:asciiTheme="minorEastAsia" w:hAnsiTheme="minorEastAsia" w:hint="eastAsia"/>
          <w:sz w:val="32"/>
        </w:rPr>
        <w:t>窃</w:t>
      </w:r>
      <w:r w:rsidRPr="000F3618">
        <w:rPr>
          <w:rFonts w:asciiTheme="minorEastAsia" w:hAnsiTheme="minorEastAsia"/>
          <w:sz w:val="32"/>
        </w:rPr>
        <w:t>电阈值</w:t>
      </w:r>
    </w:p>
    <w:p w14:paraId="269E7BCA" w14:textId="77777777" w:rsidR="000F3618" w:rsidRPr="000F3618" w:rsidRDefault="000F3618" w:rsidP="00022FC8">
      <w:pPr>
        <w:jc w:val="center"/>
        <w:rPr>
          <w:rFonts w:asciiTheme="minorEastAsia" w:hAnsiTheme="minorEastAsia" w:hint="eastAsia"/>
          <w:sz w:val="32"/>
        </w:rPr>
      </w:pPr>
    </w:p>
    <w:sectPr w:rsidR="000F3618" w:rsidRPr="000F3618" w:rsidSect="001A109B">
      <w:footerReference w:type="even" r:id="rId9"/>
      <w:footerReference w:type="default" r:id="rId10"/>
      <w:pgSz w:w="11900" w:h="16840"/>
      <w:pgMar w:top="720" w:right="720" w:bottom="720" w:left="72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1995C" w14:textId="77777777" w:rsidR="005B02DF" w:rsidRDefault="005B02DF" w:rsidP="00057395">
      <w:r>
        <w:separator/>
      </w:r>
    </w:p>
  </w:endnote>
  <w:endnote w:type="continuationSeparator" w:id="0">
    <w:p w14:paraId="0B64BCFF" w14:textId="77777777" w:rsidR="005B02DF" w:rsidRDefault="005B02DF" w:rsidP="0005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EE648" w14:textId="77777777" w:rsidR="0063593D" w:rsidRDefault="0063593D" w:rsidP="00165FE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F3618">
      <w:rPr>
        <w:rStyle w:val="ab"/>
        <w:noProof/>
      </w:rPr>
      <w:t>- 2 -</w:t>
    </w:r>
    <w:r>
      <w:rPr>
        <w:rStyle w:val="ab"/>
      </w:rPr>
      <w:fldChar w:fldCharType="end"/>
    </w:r>
  </w:p>
  <w:p w14:paraId="4B1DDD1B" w14:textId="77777777" w:rsidR="0063593D" w:rsidRDefault="0063593D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544BB" w14:textId="77777777" w:rsidR="0063593D" w:rsidRPr="0063593D" w:rsidRDefault="0063593D" w:rsidP="0063593D">
    <w:pPr>
      <w:pStyle w:val="a9"/>
      <w:framePr w:wrap="none" w:vAnchor="text" w:hAnchor="page" w:x="5782" w:y="60"/>
      <w:rPr>
        <w:rStyle w:val="ab"/>
        <w:sz w:val="21"/>
      </w:rPr>
    </w:pPr>
    <w:r w:rsidRPr="0063593D">
      <w:rPr>
        <w:rStyle w:val="ab"/>
        <w:sz w:val="21"/>
      </w:rPr>
      <w:fldChar w:fldCharType="begin"/>
    </w:r>
    <w:r w:rsidRPr="0063593D">
      <w:rPr>
        <w:rStyle w:val="ab"/>
        <w:sz w:val="21"/>
      </w:rPr>
      <w:instrText xml:space="preserve">PAGE  </w:instrText>
    </w:r>
    <w:r w:rsidRPr="0063593D">
      <w:rPr>
        <w:rStyle w:val="ab"/>
        <w:sz w:val="21"/>
      </w:rPr>
      <w:fldChar w:fldCharType="separate"/>
    </w:r>
    <w:r w:rsidR="000F3618">
      <w:rPr>
        <w:rStyle w:val="ab"/>
        <w:noProof/>
        <w:sz w:val="21"/>
      </w:rPr>
      <w:t>- 3 -</w:t>
    </w:r>
    <w:r w:rsidRPr="0063593D">
      <w:rPr>
        <w:rStyle w:val="ab"/>
        <w:sz w:val="21"/>
      </w:rPr>
      <w:fldChar w:fldCharType="end"/>
    </w:r>
  </w:p>
  <w:p w14:paraId="5EF044CC" w14:textId="68D990C7" w:rsidR="0063593D" w:rsidRPr="0063593D" w:rsidRDefault="0063593D">
    <w:pPr>
      <w:pStyle w:val="a9"/>
      <w:rPr>
        <w:color w:val="000000" w:themeColor="text1"/>
        <w:sz w:val="20"/>
      </w:rPr>
    </w:pPr>
    <w:r w:rsidRPr="0063593D">
      <w:rPr>
        <w:color w:val="000000" w:themeColor="text1"/>
        <w:sz w:val="20"/>
      </w:rPr>
      <w:fldChar w:fldCharType="begin"/>
    </w:r>
    <w:r w:rsidRPr="0063593D">
      <w:rPr>
        <w:color w:val="000000" w:themeColor="text1"/>
        <w:sz w:val="20"/>
      </w:rPr>
      <w:instrText xml:space="preserve"> </w:instrText>
    </w:r>
    <w:r w:rsidRPr="0063593D">
      <w:rPr>
        <w:rFonts w:hint="eastAsia"/>
        <w:color w:val="000000" w:themeColor="text1"/>
        <w:sz w:val="20"/>
      </w:rPr>
      <w:instrText>eq \o\ac(</w:instrText>
    </w:r>
    <w:r w:rsidRPr="0063593D">
      <w:rPr>
        <w:rFonts w:hint="eastAsia"/>
        <w:color w:val="000000" w:themeColor="text1"/>
        <w:sz w:val="20"/>
      </w:rPr>
      <w:instrText>○</w:instrText>
    </w:r>
    <w:r w:rsidRPr="0063593D">
      <w:rPr>
        <w:rFonts w:hint="eastAsia"/>
        <w:color w:val="000000" w:themeColor="text1"/>
        <w:sz w:val="20"/>
      </w:rPr>
      <w:instrText>,</w:instrText>
    </w:r>
    <w:r w:rsidRPr="0063593D">
      <w:rPr>
        <w:rFonts w:ascii="Calibri" w:hint="eastAsia"/>
        <w:color w:val="000000" w:themeColor="text1"/>
        <w:position w:val="2"/>
        <w:sz w:val="13"/>
      </w:rPr>
      <w:instrText>1</w:instrText>
    </w:r>
    <w:r w:rsidRPr="0063593D">
      <w:rPr>
        <w:rFonts w:hint="eastAsia"/>
        <w:color w:val="000000" w:themeColor="text1"/>
        <w:sz w:val="20"/>
      </w:rPr>
      <w:instrText>)</w:instrText>
    </w:r>
    <w:r w:rsidRPr="0063593D">
      <w:rPr>
        <w:color w:val="000000" w:themeColor="text1"/>
        <w:sz w:val="20"/>
      </w:rPr>
      <w:fldChar w:fldCharType="end"/>
    </w:r>
    <w:r w:rsidRPr="0063593D">
      <w:rPr>
        <w:color w:val="000000" w:themeColor="text1"/>
        <w:sz w:val="20"/>
      </w:rPr>
      <w:t xml:space="preserve"> </w:t>
    </w:r>
    <w:r w:rsidRPr="0063593D">
      <w:rPr>
        <w:rFonts w:hint="eastAsia"/>
        <w:color w:val="000000" w:themeColor="text1"/>
        <w:sz w:val="20"/>
      </w:rPr>
      <w:t>图中电闸</w:t>
    </w:r>
    <w:r w:rsidR="00022FC8">
      <w:rPr>
        <w:color w:val="000000" w:themeColor="text1"/>
        <w:sz w:val="20"/>
      </w:rPr>
      <w:t>已包含漏电保护器</w:t>
    </w:r>
    <w:r w:rsidR="00022FC8">
      <w:rPr>
        <w:color w:val="000000" w:themeColor="text1"/>
        <w:sz w:val="20"/>
      </w:rPr>
      <w:t>,</w:t>
    </w:r>
    <w:r w:rsidR="00022FC8">
      <w:rPr>
        <w:color w:val="000000" w:themeColor="text1"/>
        <w:sz w:val="20"/>
      </w:rPr>
      <w:t>且示例电路图为工业电路图。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F4A26" w14:textId="77777777" w:rsidR="005B02DF" w:rsidRDefault="005B02DF" w:rsidP="00057395">
      <w:r>
        <w:separator/>
      </w:r>
    </w:p>
  </w:footnote>
  <w:footnote w:type="continuationSeparator" w:id="0">
    <w:p w14:paraId="46C543F3" w14:textId="77777777" w:rsidR="005B02DF" w:rsidRDefault="005B02DF" w:rsidP="00057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11A6"/>
    <w:multiLevelType w:val="hybridMultilevel"/>
    <w:tmpl w:val="C23E7994"/>
    <w:lvl w:ilvl="0" w:tplc="2BFE2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1E6A5E"/>
    <w:multiLevelType w:val="hybridMultilevel"/>
    <w:tmpl w:val="C7908F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1A"/>
    <w:rsid w:val="000102ED"/>
    <w:rsid w:val="00022FC8"/>
    <w:rsid w:val="00057395"/>
    <w:rsid w:val="00090950"/>
    <w:rsid w:val="000D6A48"/>
    <w:rsid w:val="000E5A17"/>
    <w:rsid w:val="000F3618"/>
    <w:rsid w:val="00180BDC"/>
    <w:rsid w:val="001A109B"/>
    <w:rsid w:val="001A46D4"/>
    <w:rsid w:val="001B2E2D"/>
    <w:rsid w:val="002130F7"/>
    <w:rsid w:val="00243A97"/>
    <w:rsid w:val="002A42DE"/>
    <w:rsid w:val="002B1CA0"/>
    <w:rsid w:val="002B727A"/>
    <w:rsid w:val="002F4B24"/>
    <w:rsid w:val="00383928"/>
    <w:rsid w:val="00417CA7"/>
    <w:rsid w:val="00493D85"/>
    <w:rsid w:val="00577F94"/>
    <w:rsid w:val="005B02DF"/>
    <w:rsid w:val="005D34EC"/>
    <w:rsid w:val="0063593D"/>
    <w:rsid w:val="00646909"/>
    <w:rsid w:val="006875EE"/>
    <w:rsid w:val="00747363"/>
    <w:rsid w:val="007563F0"/>
    <w:rsid w:val="008B66CF"/>
    <w:rsid w:val="00914F38"/>
    <w:rsid w:val="00A4621A"/>
    <w:rsid w:val="00A67D78"/>
    <w:rsid w:val="00B940E1"/>
    <w:rsid w:val="00C02BB4"/>
    <w:rsid w:val="00C9136A"/>
    <w:rsid w:val="00C93A2F"/>
    <w:rsid w:val="00CA5B3F"/>
    <w:rsid w:val="00CB40BF"/>
    <w:rsid w:val="00DF077F"/>
    <w:rsid w:val="00E53C8B"/>
    <w:rsid w:val="00E64715"/>
    <w:rsid w:val="00EF40A0"/>
    <w:rsid w:val="00F6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3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63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057395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057395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057395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3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3593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3593D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63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186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2017-10-20T09:09:00Z</dcterms:created>
  <dcterms:modified xsi:type="dcterms:W3CDTF">2017-12-15T12:24:00Z</dcterms:modified>
</cp:coreProperties>
</file>