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Goggles for virtual and augmented reality based on smartphone’s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4C246A">
          <w:pPr>
            <w:pStyle w:val="Spistreci1"/>
            <w:tabs>
              <w:tab w:val="left" w:pos="480"/>
              <w:tab w:val="right" w:leader="dot" w:pos="9060"/>
            </w:tabs>
            <w:rPr>
              <w:rFonts w:asciiTheme="minorHAnsi" w:eastAsiaTheme="minorEastAsia" w:hAnsiTheme="minorHAnsi"/>
              <w:noProof/>
              <w:sz w:val="22"/>
              <w:lang w:eastAsia="pl-PL"/>
            </w:rPr>
          </w:pPr>
          <w:r w:rsidRPr="004C246A">
            <w:fldChar w:fldCharType="begin"/>
          </w:r>
          <w:r w:rsidR="000B1403">
            <w:instrText xml:space="preserve"> TOC \o "1-3" \h \z \u </w:instrText>
          </w:r>
          <w:r w:rsidRPr="004C246A">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Pr>
                <w:noProof/>
                <w:webHidden/>
              </w:rPr>
              <w:fldChar w:fldCharType="begin"/>
            </w:r>
            <w:r w:rsidR="00FF2204">
              <w:rPr>
                <w:noProof/>
                <w:webHidden/>
              </w:rPr>
              <w:instrText xml:space="preserve"> PAGEREF _Toc441172525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Pr>
                <w:noProof/>
                <w:webHidden/>
              </w:rPr>
              <w:fldChar w:fldCharType="begin"/>
            </w:r>
            <w:r w:rsidR="00FF2204">
              <w:rPr>
                <w:noProof/>
                <w:webHidden/>
              </w:rPr>
              <w:instrText xml:space="preserve"> PAGEREF _Toc441172526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Pr>
                <w:noProof/>
                <w:webHidden/>
              </w:rPr>
              <w:fldChar w:fldCharType="begin"/>
            </w:r>
            <w:r w:rsidR="00FF2204">
              <w:rPr>
                <w:noProof/>
                <w:webHidden/>
              </w:rPr>
              <w:instrText xml:space="preserve"> PAGEREF _Toc441172527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Pr>
                <w:noProof/>
                <w:webHidden/>
              </w:rPr>
              <w:fldChar w:fldCharType="begin"/>
            </w:r>
            <w:r w:rsidR="00FF2204">
              <w:rPr>
                <w:noProof/>
                <w:webHidden/>
              </w:rPr>
              <w:instrText xml:space="preserve"> PAGEREF _Toc441172528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Pr>
                <w:noProof/>
                <w:webHidden/>
              </w:rPr>
              <w:fldChar w:fldCharType="begin"/>
            </w:r>
            <w:r w:rsidR="00FF2204">
              <w:rPr>
                <w:noProof/>
                <w:webHidden/>
              </w:rPr>
              <w:instrText xml:space="preserve"> PAGEREF _Toc441172529 \h </w:instrText>
            </w:r>
            <w:r>
              <w:rPr>
                <w:noProof/>
                <w:webHidden/>
              </w:rPr>
            </w:r>
            <w:r>
              <w:rPr>
                <w:noProof/>
                <w:webHidden/>
              </w:rPr>
              <w:fldChar w:fldCharType="separate"/>
            </w:r>
            <w:r w:rsidR="00FF2204">
              <w:rPr>
                <w:noProof/>
                <w:webHidden/>
              </w:rPr>
              <w:t>9</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Pr>
                <w:noProof/>
                <w:webHidden/>
              </w:rPr>
              <w:fldChar w:fldCharType="begin"/>
            </w:r>
            <w:r w:rsidR="00FF2204">
              <w:rPr>
                <w:noProof/>
                <w:webHidden/>
              </w:rPr>
              <w:instrText xml:space="preserve"> PAGEREF _Toc441172530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Pr>
                <w:noProof/>
                <w:webHidden/>
              </w:rPr>
              <w:fldChar w:fldCharType="begin"/>
            </w:r>
            <w:r w:rsidR="00FF2204">
              <w:rPr>
                <w:noProof/>
                <w:webHidden/>
              </w:rPr>
              <w:instrText xml:space="preserve"> PAGEREF _Toc441172531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Pr>
                <w:noProof/>
                <w:webHidden/>
              </w:rPr>
              <w:fldChar w:fldCharType="begin"/>
            </w:r>
            <w:r w:rsidR="00FF2204">
              <w:rPr>
                <w:noProof/>
                <w:webHidden/>
              </w:rPr>
              <w:instrText xml:space="preserve"> PAGEREF _Toc441172532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Pr>
                <w:noProof/>
                <w:webHidden/>
              </w:rPr>
              <w:fldChar w:fldCharType="begin"/>
            </w:r>
            <w:r w:rsidR="00FF2204">
              <w:rPr>
                <w:noProof/>
                <w:webHidden/>
              </w:rPr>
              <w:instrText xml:space="preserve"> PAGEREF _Toc441172533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Pr>
                <w:noProof/>
                <w:webHidden/>
              </w:rPr>
              <w:fldChar w:fldCharType="begin"/>
            </w:r>
            <w:r w:rsidR="00FF2204">
              <w:rPr>
                <w:noProof/>
                <w:webHidden/>
              </w:rPr>
              <w:instrText xml:space="preserve"> PAGEREF _Toc441172534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Pr>
                <w:noProof/>
                <w:webHidden/>
              </w:rPr>
              <w:fldChar w:fldCharType="begin"/>
            </w:r>
            <w:r w:rsidR="00FF2204">
              <w:rPr>
                <w:noProof/>
                <w:webHidden/>
              </w:rPr>
              <w:instrText xml:space="preserve"> PAGEREF _Toc441172535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Pr>
                <w:noProof/>
                <w:webHidden/>
              </w:rPr>
              <w:fldChar w:fldCharType="begin"/>
            </w:r>
            <w:r w:rsidR="00FF2204">
              <w:rPr>
                <w:noProof/>
                <w:webHidden/>
              </w:rPr>
              <w:instrText xml:space="preserve"> PAGEREF _Toc441172536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Pr>
                <w:noProof/>
                <w:webHidden/>
              </w:rPr>
              <w:fldChar w:fldCharType="begin"/>
            </w:r>
            <w:r w:rsidR="00FF2204">
              <w:rPr>
                <w:noProof/>
                <w:webHidden/>
              </w:rPr>
              <w:instrText xml:space="preserve"> PAGEREF _Toc441172537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Pr>
                <w:noProof/>
                <w:webHidden/>
              </w:rPr>
              <w:fldChar w:fldCharType="begin"/>
            </w:r>
            <w:r w:rsidR="00FF2204">
              <w:rPr>
                <w:noProof/>
                <w:webHidden/>
              </w:rPr>
              <w:instrText xml:space="preserve"> PAGEREF _Toc441172538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Pr>
                <w:noProof/>
                <w:webHidden/>
              </w:rPr>
              <w:fldChar w:fldCharType="begin"/>
            </w:r>
            <w:r w:rsidR="00FF2204">
              <w:rPr>
                <w:noProof/>
                <w:webHidden/>
              </w:rPr>
              <w:instrText xml:space="preserve"> PAGEREF _Toc441172539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Pr>
                <w:noProof/>
                <w:webHidden/>
              </w:rPr>
              <w:fldChar w:fldCharType="begin"/>
            </w:r>
            <w:r w:rsidR="00FF2204">
              <w:rPr>
                <w:noProof/>
                <w:webHidden/>
              </w:rPr>
              <w:instrText xml:space="preserve"> PAGEREF _Toc441172540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Pr>
                <w:noProof/>
                <w:webHidden/>
              </w:rPr>
              <w:fldChar w:fldCharType="begin"/>
            </w:r>
            <w:r w:rsidR="00FF2204">
              <w:rPr>
                <w:noProof/>
                <w:webHidden/>
              </w:rPr>
              <w:instrText xml:space="preserve"> PAGEREF _Toc441172541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Pr>
                <w:noProof/>
                <w:webHidden/>
              </w:rPr>
              <w:fldChar w:fldCharType="begin"/>
            </w:r>
            <w:r w:rsidR="00FF2204">
              <w:rPr>
                <w:noProof/>
                <w:webHidden/>
              </w:rPr>
              <w:instrText xml:space="preserve"> PAGEREF _Toc441172542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Pr>
                <w:noProof/>
                <w:webHidden/>
              </w:rPr>
              <w:fldChar w:fldCharType="begin"/>
            </w:r>
            <w:r w:rsidR="00FF2204">
              <w:rPr>
                <w:noProof/>
                <w:webHidden/>
              </w:rPr>
              <w:instrText xml:space="preserve"> PAGEREF _Toc441172543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Pr>
                <w:noProof/>
                <w:webHidden/>
              </w:rPr>
              <w:fldChar w:fldCharType="begin"/>
            </w:r>
            <w:r w:rsidR="00FF2204">
              <w:rPr>
                <w:noProof/>
                <w:webHidden/>
              </w:rPr>
              <w:instrText xml:space="preserve"> PAGEREF _Toc441172544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Pr>
                <w:noProof/>
                <w:webHidden/>
              </w:rPr>
              <w:fldChar w:fldCharType="begin"/>
            </w:r>
            <w:r w:rsidR="00FF2204">
              <w:rPr>
                <w:noProof/>
                <w:webHidden/>
              </w:rPr>
              <w:instrText xml:space="preserve"> PAGEREF _Toc441172545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Pr>
                <w:noProof/>
                <w:webHidden/>
              </w:rPr>
              <w:fldChar w:fldCharType="begin"/>
            </w:r>
            <w:r w:rsidR="00FF2204">
              <w:rPr>
                <w:noProof/>
                <w:webHidden/>
              </w:rPr>
              <w:instrText xml:space="preserve"> PAGEREF _Toc441172546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Pr>
                <w:noProof/>
                <w:webHidden/>
              </w:rPr>
              <w:fldChar w:fldCharType="begin"/>
            </w:r>
            <w:r w:rsidR="00FF2204">
              <w:rPr>
                <w:noProof/>
                <w:webHidden/>
              </w:rPr>
              <w:instrText xml:space="preserve"> PAGEREF _Toc441172547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Pr>
                <w:noProof/>
                <w:webHidden/>
              </w:rPr>
              <w:fldChar w:fldCharType="begin"/>
            </w:r>
            <w:r w:rsidR="00FF2204">
              <w:rPr>
                <w:noProof/>
                <w:webHidden/>
              </w:rPr>
              <w:instrText xml:space="preserve"> PAGEREF _Toc441172548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4C246A">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Pr>
                <w:noProof/>
                <w:webHidden/>
              </w:rPr>
              <w:fldChar w:fldCharType="begin"/>
            </w:r>
            <w:r w:rsidR="00FF2204">
              <w:rPr>
                <w:noProof/>
                <w:webHidden/>
              </w:rPr>
              <w:instrText xml:space="preserve"> PAGEREF _Toc441172549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4C246A">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Pr>
                <w:noProof/>
                <w:webHidden/>
              </w:rPr>
              <w:fldChar w:fldCharType="begin"/>
            </w:r>
            <w:r w:rsidR="00FF2204">
              <w:rPr>
                <w:noProof/>
                <w:webHidden/>
              </w:rPr>
              <w:instrText xml:space="preserve"> PAGEREF _Toc441172550 \h </w:instrText>
            </w:r>
            <w:r>
              <w:rPr>
                <w:noProof/>
                <w:webHidden/>
              </w:rPr>
            </w:r>
            <w:r>
              <w:rPr>
                <w:noProof/>
                <w:webHidden/>
              </w:rPr>
              <w:fldChar w:fldCharType="separate"/>
            </w:r>
            <w:r w:rsidR="00FF2204">
              <w:rPr>
                <w:noProof/>
                <w:webHidden/>
              </w:rPr>
              <w:t>13</w:t>
            </w:r>
            <w:r>
              <w:rPr>
                <w:noProof/>
                <w:webHidden/>
              </w:rPr>
              <w:fldChar w:fldCharType="end"/>
            </w:r>
          </w:hyperlink>
        </w:p>
        <w:p w:rsidR="000B1403" w:rsidRDefault="004C246A"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reality</w:t>
      </w:r>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reality</w:t>
      </w:r>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E63E30" w:rsidRDefault="008050E9" w:rsidP="008050E9">
      <w:pPr>
        <w:keepNext/>
      </w:pPr>
      <w:r w:rsidRPr="008050E9">
        <w:t xml:space="preserve">W 1994 roku Paul </w:t>
      </w:r>
      <w:proofErr w:type="spellStart"/>
      <w:r w:rsidRPr="008050E9">
        <w:t>Milgram</w:t>
      </w:r>
      <w:proofErr w:type="spellEnd"/>
      <w:r w:rsidRPr="008050E9">
        <w:t xml:space="preserve"> i </w:t>
      </w:r>
      <w:proofErr w:type="spellStart"/>
      <w:r w:rsidRPr="008050E9">
        <w:t>Fumio</w:t>
      </w:r>
      <w:proofErr w:type="spellEnd"/>
      <w:r w:rsidRPr="008050E9">
        <w:t xml:space="preserve"> </w:t>
      </w:r>
      <w:proofErr w:type="spellStart"/>
      <w:r w:rsidRPr="008050E9">
        <w:t>Kishino</w:t>
      </w:r>
      <w:proofErr w:type="spellEnd"/>
      <w:r w:rsidRPr="008050E9">
        <w:t xml:space="preserve"> sformułowali definicję rzeczywistości mieszanej (ang. </w:t>
      </w:r>
      <w:proofErr w:type="spellStart"/>
      <w:r w:rsidRPr="001D457C">
        <w:rPr>
          <w:i/>
        </w:rPr>
        <w:t>mixed</w:t>
      </w:r>
      <w:proofErr w:type="spellEnd"/>
      <w:r w:rsidRPr="001D457C">
        <w:rPr>
          <w:i/>
        </w:rPr>
        <w:t xml:space="preserve"> reality</w:t>
      </w:r>
      <w:r w:rsidRPr="008050E9">
        <w:t xml:space="preserve">) za pomocą koncepcji schematu ciągłości rzeczywistość – wirtualność (ang. </w:t>
      </w:r>
      <w:proofErr w:type="spellStart"/>
      <w:r w:rsidRPr="001D457C">
        <w:rPr>
          <w:i/>
        </w:rPr>
        <w:t>virtuality</w:t>
      </w:r>
      <w:proofErr w:type="spellEnd"/>
      <w:r w:rsidRPr="001D457C">
        <w:rPr>
          <w:i/>
        </w:rPr>
        <w:t xml:space="preserve"> continuum</w:t>
      </w:r>
      <w:r w:rsidRPr="008050E9">
        <w:t>) przedstawiającego relacje między rzeczywistym a wirtualnym światem.</w:t>
      </w:r>
    </w:p>
    <w:p w:rsidR="001E52D5" w:rsidRDefault="0026340E" w:rsidP="00E63E30">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r w:rsidR="004C246A">
        <w:fldChar w:fldCharType="begin"/>
      </w:r>
      <w:r w:rsidR="001E3AA0">
        <w:instrText xml:space="preserve"> SEQ Rysunek \* ARABIC </w:instrText>
      </w:r>
      <w:r w:rsidR="004C246A">
        <w:fldChar w:fldCharType="separate"/>
      </w:r>
      <w:r w:rsidR="00874C6C">
        <w:rPr>
          <w:noProof/>
        </w:rPr>
        <w:t>1</w:t>
      </w:r>
      <w:r w:rsidR="004C246A">
        <w:rPr>
          <w:noProof/>
        </w:rPr>
        <w:fldChar w:fldCharType="end"/>
      </w:r>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422AA6" w:rsidP="002865D0">
      <w:r w:rsidRPr="00422AA6">
        <w:t>http://www.e-edukacja.net/piata/referaty/sesja_IIIb/26_e-edukacja.pdf</w:t>
      </w:r>
    </w:p>
    <w:p w:rsidR="00B63970" w:rsidRPr="00B63970" w:rsidRDefault="00E737DC" w:rsidP="00B63970">
      <w:pPr>
        <w:pStyle w:val="Nagwek2"/>
      </w:pPr>
      <w:r>
        <w:t xml:space="preserve"> </w:t>
      </w:r>
      <w:bookmarkStart w:id="2" w:name="_Toc441172526"/>
      <w:r w:rsidR="005246FD">
        <w:t xml:space="preserve">Google </w:t>
      </w:r>
      <w:proofErr w:type="spellStart"/>
      <w:r w:rsidR="005246FD">
        <w:t>Cardboard</w:t>
      </w:r>
      <w:bookmarkEnd w:id="2"/>
      <w:proofErr w:type="spellEnd"/>
    </w:p>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smartfonem</w:t>
      </w:r>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smartfon</w:t>
      </w:r>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r w:rsidR="004C246A">
        <w:fldChar w:fldCharType="begin"/>
      </w:r>
      <w:r w:rsidR="001E3AA0">
        <w:instrText xml:space="preserve"> SEQ Rysunek \* ARABIC </w:instrText>
      </w:r>
      <w:r w:rsidR="004C246A">
        <w:fldChar w:fldCharType="separate"/>
      </w:r>
      <w:r w:rsidR="00874C6C">
        <w:rPr>
          <w:noProof/>
        </w:rPr>
        <w:t>2</w:t>
      </w:r>
      <w:r w:rsidR="004C246A">
        <w:rPr>
          <w:noProof/>
        </w:rPr>
        <w:fldChar w:fldCharType="end"/>
      </w:r>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r w:rsidR="004C246A">
        <w:fldChar w:fldCharType="begin"/>
      </w:r>
      <w:r w:rsidR="001E3AA0">
        <w:instrText xml:space="preserve"> SEQ Rysunek \* ARABIC </w:instrText>
      </w:r>
      <w:r w:rsidR="004C246A">
        <w:fldChar w:fldCharType="separate"/>
      </w:r>
      <w:r w:rsidR="00874C6C">
        <w:rPr>
          <w:noProof/>
        </w:rPr>
        <w:t>3</w:t>
      </w:r>
      <w:r w:rsidR="004C246A">
        <w:rPr>
          <w:noProof/>
        </w:rPr>
        <w:fldChar w:fldCharType="end"/>
      </w:r>
      <w:r>
        <w:t xml:space="preserve">. Gogle Google </w:t>
      </w:r>
      <w:proofErr w:type="spellStart"/>
      <w:r>
        <w:t>Cardboard</w:t>
      </w:r>
      <w:proofErr w:type="spellEnd"/>
      <w:r>
        <w:t xml:space="preserve"> po złożeniu</w:t>
      </w:r>
    </w:p>
    <w:p w:rsidR="00B63970" w:rsidRDefault="00B63970" w:rsidP="00B63970">
      <w:r>
        <w:lastRenderedPageBreak/>
        <w:t xml:space="preserve">Aplikacje współpracujące z Google </w:t>
      </w:r>
      <w:proofErr w:type="spellStart"/>
      <w:r>
        <w:t>Cardboard</w:t>
      </w:r>
      <w:proofErr w:type="spellEnd"/>
      <w:r>
        <w:t xml:space="preserve"> dostępne są do zainstalowania w Sklepie Play lub Apple </w:t>
      </w:r>
      <w:proofErr w:type="spellStart"/>
      <w:r>
        <w:t>App</w:t>
      </w:r>
      <w:proofErr w:type="spellEnd"/>
      <w:r>
        <w:t xml:space="preserve"> </w:t>
      </w:r>
      <w:proofErr w:type="spellStart"/>
      <w:r>
        <w:t>Store</w:t>
      </w:r>
      <w:proofErr w:type="spellEnd"/>
      <w:r>
        <w:t xml:space="preserve">. Najważniejszym ich elementem jest podzielenie ekranu na dwie części i wyświetlenie dwóch obrazów - po jednym dla każdego oka. Dzięki lekkiemu przesunięciu wyświetlanych części uzyskuje się efekt widzenia trójwymiarowego. Kolejnym niezbędnym aspektem jest śledzenie ruchów głowy (ang. </w:t>
      </w:r>
      <w:proofErr w:type="spellStart"/>
      <w:r w:rsidRPr="00C44EE1">
        <w:rPr>
          <w:i/>
        </w:rPr>
        <w:t>head</w:t>
      </w:r>
      <w:proofErr w:type="spellEnd"/>
      <w:r w:rsidRPr="00C44EE1">
        <w:rPr>
          <w:i/>
        </w:rPr>
        <w:t xml:space="preserve"> </w:t>
      </w:r>
      <w:proofErr w:type="spellStart"/>
      <w:r w:rsidRPr="00C44EE1">
        <w:rPr>
          <w:i/>
        </w:rPr>
        <w:t>tracking</w:t>
      </w:r>
      <w:proofErr w:type="spellEnd"/>
      <w:r>
        <w:t xml:space="preserve">). Dzięki akcelerometrom, które śledzą zarówno położenie jak i kąt nachylenia urządzenia, możliwe jest swobodne rozglądanie się po wirtualnym otoczeniu. W efekcie ruchy na ekranie odzwierciedlają ruchy głowy użytkownika w rzeczywistości. </w:t>
      </w:r>
    </w:p>
    <w:p w:rsidR="00B63970" w:rsidRDefault="00B63970" w:rsidP="00F860E3"/>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r w:rsidRPr="00B6522F">
        <w:rPr>
          <w:lang w:val="en-US"/>
        </w:rPr>
        <w:t>Huawei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LG G2, G3, Optimus 3D Max (P720), Optimus 4X HD (P880), Optimus G (E975), Optimus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3"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lastRenderedPageBreak/>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lastRenderedPageBreak/>
        <w:t xml:space="preserve">Diagram przypadków użycia przedstawia pokrótce funkcjonalność systemu wraz z jego otoczeniem. </w:t>
      </w:r>
    </w:p>
    <w:p w:rsidR="00C54EAB" w:rsidRDefault="00C54EAB" w:rsidP="00C54EAB">
      <w:pPr>
        <w:keepNext/>
      </w:pPr>
      <w:r>
        <w:rPr>
          <w:noProof/>
          <w:lang w:eastAsia="pl-PL"/>
        </w:rPr>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4C246A">
        <w:fldChar w:fldCharType="begin"/>
      </w:r>
      <w:r w:rsidR="004701F2">
        <w:instrText xml:space="preserve"> SEQ Rysunek \* ARABIC </w:instrText>
      </w:r>
      <w:r w:rsidR="004C246A">
        <w:fldChar w:fldCharType="separate"/>
      </w:r>
      <w:r w:rsidR="00874C6C">
        <w:rPr>
          <w:noProof/>
        </w:rPr>
        <w:t>4</w:t>
      </w:r>
      <w:r w:rsidR="004C246A">
        <w:rPr>
          <w:noProof/>
        </w:rPr>
        <w:fldChar w:fldCharType="end"/>
      </w:r>
      <w:r>
        <w:t>. Diagram przypadków użycia</w:t>
      </w:r>
    </w:p>
    <w:p w:rsidR="007A6ADE" w:rsidRPr="007A6ADE" w:rsidRDefault="00F150D8" w:rsidP="007A6ADE">
      <w:pPr>
        <w:pStyle w:val="Nagwek2"/>
      </w:pPr>
      <w:r>
        <w:t>Instrukcja użytkownika</w:t>
      </w:r>
      <w:bookmarkStart w:id="6" w:name="_GoBack"/>
      <w:bookmarkEnd w:id="6"/>
    </w:p>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7" w:name="_Toc440296386"/>
      <w:r>
        <w:lastRenderedPageBreak/>
        <w:t>Uruchomienie aplikacji</w:t>
      </w:r>
      <w:bookmarkEnd w:id="7"/>
      <w:r>
        <w:t xml:space="preserve"> </w:t>
      </w:r>
    </w:p>
    <w:p w:rsidR="007A6ADE" w:rsidRPr="007A6ADE" w:rsidRDefault="007A6ADE" w:rsidP="007A6ADE"/>
    <w:p w:rsidR="00BF04FA" w:rsidRDefault="00BF04FA" w:rsidP="00BF04FA">
      <w:r>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8" w:name="_Toc440296387"/>
      <w:r>
        <w:t>Menu główne</w:t>
      </w:r>
      <w:bookmarkEnd w:id="8"/>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lastRenderedPageBreak/>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9" w:name="_Toc440296388"/>
      <w:r>
        <w:t xml:space="preserve">Opcja </w:t>
      </w:r>
      <w:proofErr w:type="spellStart"/>
      <w:r>
        <w:rPr>
          <w:i/>
        </w:rPr>
        <w:t>Find</w:t>
      </w:r>
      <w:bookmarkEnd w:id="9"/>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r w:rsidR="004C246A">
        <w:fldChar w:fldCharType="begin"/>
      </w:r>
      <w:r w:rsidR="001E3AA0">
        <w:instrText xml:space="preserve"> SEQ Rysunek \* ARABIC </w:instrText>
      </w:r>
      <w:r w:rsidR="004C246A">
        <w:fldChar w:fldCharType="separate"/>
      </w:r>
      <w:r w:rsidR="00874C6C">
        <w:rPr>
          <w:noProof/>
        </w:rPr>
        <w:t>5</w:t>
      </w:r>
      <w:r w:rsidR="004C246A">
        <w:rPr>
          <w:noProof/>
        </w:rPr>
        <w:fldChar w:fldCharType="end"/>
      </w:r>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lastRenderedPageBreak/>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10" w:name="_Toc440296389"/>
      <w:r>
        <w:t xml:space="preserve">Opcja </w:t>
      </w:r>
      <w:proofErr w:type="spellStart"/>
      <w:r w:rsidRPr="00A676FE">
        <w:t>Favourites</w:t>
      </w:r>
      <w:bookmarkEnd w:id="10"/>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lastRenderedPageBreak/>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r w:rsidR="004C246A">
        <w:fldChar w:fldCharType="begin"/>
      </w:r>
      <w:r w:rsidR="001E3AA0">
        <w:instrText xml:space="preserve"> SEQ Rysunek \* ARABIC </w:instrText>
      </w:r>
      <w:r w:rsidR="004C246A">
        <w:fldChar w:fldCharType="separate"/>
      </w:r>
      <w:r w:rsidR="00874C6C">
        <w:rPr>
          <w:noProof/>
        </w:rPr>
        <w:t>6</w:t>
      </w:r>
      <w:r w:rsidR="004C246A">
        <w:rPr>
          <w:noProof/>
        </w:rPr>
        <w:fldChar w:fldCharType="end"/>
      </w:r>
      <w:r>
        <w:t>. Okno nawigacji wybranego ulubionego miejsca</w:t>
      </w:r>
    </w:p>
    <w:p w:rsidR="00BF04FA" w:rsidRPr="000C77BA" w:rsidRDefault="00BF04FA" w:rsidP="00BF04FA"/>
    <w:p w:rsidR="00BF04FA" w:rsidRDefault="00BF04FA" w:rsidP="00BF04FA">
      <w:pPr>
        <w:pStyle w:val="Nagwek3"/>
        <w:rPr>
          <w:i/>
        </w:rPr>
      </w:pPr>
      <w:bookmarkStart w:id="11" w:name="_Toc440296390"/>
      <w:r w:rsidRPr="000E7F21">
        <w:t>Opcja</w:t>
      </w:r>
      <w:r>
        <w:rPr>
          <w:i/>
        </w:rPr>
        <w:t xml:space="preserve"> Help</w:t>
      </w:r>
      <w:bookmarkEnd w:id="11"/>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2" w:name="_Toc440296391"/>
      <w:r>
        <w:t>Powrót</w:t>
      </w:r>
      <w:bookmarkEnd w:id="12"/>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3" w:name="_Toc440296392"/>
      <w:r>
        <w:t>Wyjście z aplikacji</w:t>
      </w:r>
      <w:bookmarkEnd w:id="13"/>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4" w:name="_Toc441172530"/>
      <w:r>
        <w:t>Wymagane środowisko sprzętowe i systemowe</w:t>
      </w:r>
      <w:bookmarkEnd w:id="14"/>
    </w:p>
    <w:p w:rsidR="009A30EA" w:rsidRDefault="009A30EA" w:rsidP="00D90381">
      <w:pPr>
        <w:pStyle w:val="Nagwek2"/>
      </w:pPr>
      <w:r>
        <w:t xml:space="preserve"> </w:t>
      </w:r>
      <w:bookmarkStart w:id="15" w:name="_Toc441172531"/>
      <w:r>
        <w:t>Wymagania systemowe</w:t>
      </w:r>
      <w:bookmarkEnd w:id="15"/>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API 19 – Android KitKat</w:t>
      </w:r>
      <w:r>
        <w:t xml:space="preserve">. </w:t>
      </w:r>
    </w:p>
    <w:p w:rsidR="00601627" w:rsidRPr="00601627" w:rsidRDefault="00601627" w:rsidP="00601627"/>
    <w:p w:rsidR="009A30EA" w:rsidRDefault="009A30EA" w:rsidP="00D90381">
      <w:pPr>
        <w:pStyle w:val="Nagwek2"/>
      </w:pPr>
      <w:r>
        <w:lastRenderedPageBreak/>
        <w:t xml:space="preserve"> </w:t>
      </w:r>
      <w:bookmarkStart w:id="16" w:name="_Toc441172532"/>
      <w:r>
        <w:t>Wymagania sprzętowe</w:t>
      </w:r>
      <w:bookmarkEnd w:id="16"/>
    </w:p>
    <w:p w:rsidR="00017400" w:rsidRPr="00017400" w:rsidRDefault="00017400" w:rsidP="00017400"/>
    <w:p w:rsidR="00017400" w:rsidRDefault="00017400" w:rsidP="00017400">
      <w:r>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7" w:name="_Toc441172533"/>
      <w:r>
        <w:t>Wymagane moduły</w:t>
      </w:r>
      <w:bookmarkEnd w:id="17"/>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8" w:name="_Toc441172534"/>
      <w:r>
        <w:lastRenderedPageBreak/>
        <w:t>Dokumentacja techniczna</w:t>
      </w:r>
      <w:bookmarkEnd w:id="18"/>
    </w:p>
    <w:p w:rsidR="007F0C8C" w:rsidRDefault="007F0C8C" w:rsidP="00D90381">
      <w:pPr>
        <w:pStyle w:val="Nagwek2"/>
      </w:pPr>
      <w:r>
        <w:t xml:space="preserve"> </w:t>
      </w:r>
      <w:bookmarkStart w:id="19" w:name="_Toc441172535"/>
      <w:r w:rsidR="00AF1CE5">
        <w:t>Model dziedziny</w:t>
      </w:r>
      <w:bookmarkEnd w:id="19"/>
    </w:p>
    <w:p w:rsidR="00AF1CE5" w:rsidRDefault="00AF1CE5" w:rsidP="00D90381">
      <w:pPr>
        <w:pStyle w:val="Nagwek2"/>
      </w:pPr>
      <w:r>
        <w:t xml:space="preserve"> </w:t>
      </w:r>
      <w:bookmarkStart w:id="20" w:name="_Toc441172536"/>
      <w:r>
        <w:t>Opis klas</w:t>
      </w:r>
      <w:bookmarkEnd w:id="20"/>
    </w:p>
    <w:p w:rsidR="00187337" w:rsidRDefault="00187337" w:rsidP="00D90381">
      <w:pPr>
        <w:pStyle w:val="Nagwek2"/>
      </w:pPr>
      <w:r>
        <w:t xml:space="preserve"> </w:t>
      </w:r>
      <w:bookmarkStart w:id="21" w:name="_Toc441172537"/>
      <w:r>
        <w:t>Biblioteki</w:t>
      </w:r>
      <w:bookmarkEnd w:id="21"/>
    </w:p>
    <w:p w:rsidR="008401E0" w:rsidRDefault="00187337" w:rsidP="008401E0">
      <w:pPr>
        <w:pStyle w:val="Nagwek2"/>
      </w:pPr>
      <w:r>
        <w:t xml:space="preserve"> </w:t>
      </w:r>
      <w:bookmarkStart w:id="22" w:name="_Toc441172538"/>
      <w:r>
        <w:t>Algorytmy</w:t>
      </w:r>
      <w:bookmarkEnd w:id="22"/>
    </w:p>
    <w:p w:rsidR="008401E0" w:rsidRDefault="008401E0" w:rsidP="008401E0">
      <w:pPr>
        <w:pStyle w:val="Nagwek3"/>
      </w:pPr>
      <w:r>
        <w:t>Przekształcenia współrzędnych geograficznych</w:t>
      </w:r>
    </w:p>
    <w:p w:rsidR="00033CB4" w:rsidRDefault="008401E0" w:rsidP="008401E0">
      <w:r>
        <w:t>W aplikacji zastosowano dwa algorytmy służące do przekształcania współrzędnych geograficznych - szerokości geograficzne</w:t>
      </w:r>
      <w:r w:rsidR="007C1E1E">
        <w:t>j</w:t>
      </w:r>
      <w:r>
        <w:t xml:space="preserve"> (ang. </w:t>
      </w:r>
      <w:proofErr w:type="spellStart"/>
      <w:r w:rsidR="0085740F">
        <w:rPr>
          <w:i/>
        </w:rPr>
        <w:t>latitude</w:t>
      </w:r>
      <w:proofErr w:type="spellEnd"/>
      <w:r w:rsidR="0085740F">
        <w:t>)</w:t>
      </w:r>
      <w:r w:rsidR="007C1E1E">
        <w:t xml:space="preserve"> oznaczanej przez </w:t>
      </w:r>
      <w:r w:rsidR="007C1E1E">
        <w:rPr>
          <w:rFonts w:cs="Times New Roman"/>
        </w:rPr>
        <w:t>φ</w:t>
      </w:r>
      <w:r w:rsidR="0085740F">
        <w:rPr>
          <w:i/>
        </w:rPr>
        <w:t xml:space="preserve"> </w:t>
      </w:r>
      <w:r>
        <w:t>i długości geograficznej</w:t>
      </w:r>
      <w:r w:rsidR="0085740F">
        <w:t xml:space="preserve"> (ang. </w:t>
      </w:r>
      <w:proofErr w:type="spellStart"/>
      <w:r w:rsidR="0085740F">
        <w:rPr>
          <w:i/>
        </w:rPr>
        <w:t>longitude</w:t>
      </w:r>
      <w:proofErr w:type="spellEnd"/>
      <w:r w:rsidR="0085740F">
        <w:t>)</w:t>
      </w:r>
      <w:r w:rsidR="007C1E1E">
        <w:t xml:space="preserve"> oznaczanej przez </w:t>
      </w:r>
      <w:r w:rsidR="007C1E1E">
        <w:rPr>
          <w:rFonts w:cs="Times New Roman"/>
        </w:rPr>
        <w:t>λ</w:t>
      </w:r>
      <w:r>
        <w:t xml:space="preserve">. Obie te wartości mierzone są w stopniach, minutach i sekundach </w:t>
      </w:r>
      <w:r w:rsidR="00DB0B26">
        <w:t xml:space="preserve">kątowych. </w:t>
      </w:r>
      <w:r w:rsidR="005B700D">
        <w:t xml:space="preserve">Początkiem układu współrzędnych geograficznych jest przecięcie się południka zerowego z równikiem. </w:t>
      </w:r>
    </w:p>
    <w:p w:rsidR="00AA31FD" w:rsidRDefault="00AA31FD" w:rsidP="008401E0">
      <w:pPr>
        <w:rPr>
          <w:rFonts w:cs="Times New Roman"/>
        </w:rPr>
      </w:pPr>
      <w:r>
        <w:t xml:space="preserve">Kąt </w:t>
      </w:r>
      <w:r>
        <w:rPr>
          <w:rFonts w:cs="Times New Roman"/>
        </w:rPr>
        <w:t>λ przyjmuje wartości od -180º do 180º</w:t>
      </w:r>
      <w:r w:rsidR="00B32BE4">
        <w:rPr>
          <w:rFonts w:cs="Times New Roman"/>
        </w:rPr>
        <w:t xml:space="preserve"> </w:t>
      </w:r>
      <w:r>
        <w:rPr>
          <w:rFonts w:cs="Times New Roman"/>
        </w:rPr>
        <w:t xml:space="preserve">i jest on zawarty między półpłaszczyzną południka przechodzącego przez dany punkt i półpłaszczyzną południka zerowego. Wartości ujemne liczone są w kierunku zachodnim natomiast dodatnie w kierunku wschodnim. </w:t>
      </w:r>
    </w:p>
    <w:p w:rsidR="00AA31FD" w:rsidRDefault="00AA31FD" w:rsidP="008401E0">
      <w:pPr>
        <w:rPr>
          <w:rFonts w:cs="Times New Roman"/>
        </w:rPr>
      </w:pPr>
      <w:r>
        <w:t xml:space="preserve">Kąt </w:t>
      </w:r>
      <w:r>
        <w:rPr>
          <w:rFonts w:cs="Times New Roman"/>
        </w:rPr>
        <w:t>φ przyjmuje wartości od -90º do 90º</w:t>
      </w:r>
      <w:r w:rsidR="00B32BE4">
        <w:rPr>
          <w:rFonts w:cs="Times New Roman"/>
        </w:rPr>
        <w:t xml:space="preserve"> i zawarty jest między kierunkiem normalnej do powierzchni Ziemi (od jej jądra) a płaszczyzną równika ziemskiego. </w:t>
      </w:r>
      <w:r w:rsidR="00D62F50">
        <w:rPr>
          <w:rFonts w:cs="Times New Roman"/>
        </w:rPr>
        <w:t>Wartości dodatnie otrzymywane są w kierunku północnym, ujemne natomiast w kierunku południowym.</w:t>
      </w:r>
    </w:p>
    <w:p w:rsidR="00DE7419" w:rsidRDefault="00DE7419" w:rsidP="008401E0">
      <w:pPr>
        <w:rPr>
          <w:rFonts w:cs="Times New Roman"/>
        </w:rPr>
      </w:pPr>
    </w:p>
    <w:p w:rsidR="00874C6C" w:rsidRDefault="00874C6C" w:rsidP="00874C6C">
      <w:pPr>
        <w:keepNext/>
        <w:jc w:val="center"/>
      </w:pPr>
      <w:r>
        <w:rPr>
          <w:noProof/>
          <w:lang w:eastAsia="pl-PL"/>
        </w:rPr>
        <w:lastRenderedPageBreak/>
        <w:drawing>
          <wp:inline distT="0" distB="0" distL="0" distR="0">
            <wp:extent cx="2255023" cy="2220979"/>
            <wp:effectExtent l="19050" t="0" r="0" b="0"/>
            <wp:docPr id="5" name="Obraz 1" descr="Plik:Geographic coordinates sphe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Geographic coordinates sphere.svg"/>
                    <pic:cNvPicPr>
                      <a:picLocks noChangeAspect="1" noChangeArrowheads="1"/>
                    </pic:cNvPicPr>
                  </pic:nvPicPr>
                  <pic:blipFill>
                    <a:blip r:embed="rId26" cstate="print"/>
                    <a:srcRect/>
                    <a:stretch>
                      <a:fillRect/>
                    </a:stretch>
                  </pic:blipFill>
                  <pic:spPr bwMode="auto">
                    <a:xfrm>
                      <a:off x="0" y="0"/>
                      <a:ext cx="2254948" cy="2220905"/>
                    </a:xfrm>
                    <a:prstGeom prst="rect">
                      <a:avLst/>
                    </a:prstGeom>
                    <a:noFill/>
                    <a:ln w="9525">
                      <a:noFill/>
                      <a:miter lim="800000"/>
                      <a:headEnd/>
                      <a:tailEnd/>
                    </a:ln>
                  </pic:spPr>
                </pic:pic>
              </a:graphicData>
            </a:graphic>
          </wp:inline>
        </w:drawing>
      </w:r>
    </w:p>
    <w:p w:rsidR="00874C6C" w:rsidRDefault="00874C6C" w:rsidP="00930516">
      <w:pPr>
        <w:pStyle w:val="Legenda"/>
      </w:pPr>
      <w:r>
        <w:t xml:space="preserve">Rysunek </w:t>
      </w:r>
      <w:r w:rsidR="004C246A">
        <w:fldChar w:fldCharType="begin"/>
      </w:r>
      <w:r w:rsidR="001E3AA0">
        <w:instrText xml:space="preserve"> SEQ Rysunek \* ARABIC </w:instrText>
      </w:r>
      <w:r w:rsidR="004C246A">
        <w:fldChar w:fldCharType="separate"/>
      </w:r>
      <w:r>
        <w:rPr>
          <w:noProof/>
        </w:rPr>
        <w:t>7</w:t>
      </w:r>
      <w:r w:rsidR="004C246A">
        <w:rPr>
          <w:noProof/>
        </w:rPr>
        <w:fldChar w:fldCharType="end"/>
      </w:r>
      <w:r>
        <w:t>. Sfera przedstawiająca wartości współrzędnych geograficznych</w:t>
      </w:r>
      <w:r>
        <w:br/>
      </w:r>
      <w:r w:rsidRPr="00874C6C">
        <w:t>https://pl.wikipedia.org/wiki/Plik:Geographic_coordinates_sphere.svg</w:t>
      </w:r>
    </w:p>
    <w:p w:rsidR="008401E0" w:rsidRDefault="00033CB4" w:rsidP="008401E0">
      <w:r w:rsidRPr="00033CB4">
        <w:t>https://pl.wikipedia.org/wiki/Wsp%C3%B3%C5%82rz%C4%99dne_geograficzne</w:t>
      </w:r>
      <w:r>
        <w:br/>
      </w:r>
      <w:r w:rsidRPr="00033CB4">
        <w:t>http://encyklopedia.pwn.pl/haslo/wspolrzedne-geograficzne;3998457.html</w:t>
      </w:r>
      <w:r w:rsidR="008401E0">
        <w:t xml:space="preserve"> </w:t>
      </w:r>
    </w:p>
    <w:p w:rsidR="00DE7419" w:rsidRDefault="000552AA" w:rsidP="00DE7419">
      <w:pPr>
        <w:pStyle w:val="Nagwek4"/>
      </w:pPr>
      <w:r>
        <w:t>Obliczanie kierunku nawigowania</w:t>
      </w:r>
    </w:p>
    <w:p w:rsidR="00754C3A" w:rsidRPr="00754C3A" w:rsidRDefault="00754C3A" w:rsidP="00754C3A">
      <w:pPr>
        <w:pStyle w:val="Nagwek5"/>
      </w:pPr>
      <w:r>
        <w:t>Cel algorytmu</w:t>
      </w:r>
    </w:p>
    <w:p w:rsidR="00754C3A" w:rsidRDefault="00535132" w:rsidP="000552AA">
      <w:r>
        <w:t>Celem algorytmu jest obliczenie kierunku, w którym ma podążać użytkownik aby osiągnąć miejsce docelowe.</w:t>
      </w:r>
      <w:r w:rsidR="001D767D">
        <w:t xml:space="preserve"> </w:t>
      </w:r>
    </w:p>
    <w:p w:rsidR="00754C3A" w:rsidRDefault="00754C3A" w:rsidP="00754C3A">
      <w:pPr>
        <w:pStyle w:val="Nagwek5"/>
      </w:pPr>
      <w:r>
        <w:t>Opis ogólny algorytmu</w:t>
      </w:r>
    </w:p>
    <w:p w:rsidR="002370DA" w:rsidRPr="002370DA" w:rsidRDefault="002370DA" w:rsidP="002370DA">
      <w:r>
        <w:t xml:space="preserve">W celu ułatwienia zrozumienia działania algorytmu został on przedstawiony w sposób opisowy. </w:t>
      </w:r>
      <w:r w:rsidR="001E16F8">
        <w:t xml:space="preserve">Podczas działania naszej aplikacji algorytm ten wykonywany jest wielokrotnie </w:t>
      </w:r>
      <w:r w:rsidR="00AD0132">
        <w:t xml:space="preserve">dla wielu restauracji w pętli. Zastosowane w programie </w:t>
      </w:r>
      <w:r w:rsidR="00486FFE">
        <w:t xml:space="preserve">z tego tytułu </w:t>
      </w:r>
      <w:r w:rsidR="00AD0132">
        <w:t xml:space="preserve">optymalizacje zostały </w:t>
      </w:r>
      <w:r w:rsidR="00486FFE">
        <w:t xml:space="preserve">pominięte. </w:t>
      </w:r>
    </w:p>
    <w:p w:rsidR="00754C3A" w:rsidRDefault="001F0247" w:rsidP="00754C3A">
      <w:r w:rsidRPr="00754C3A">
        <w:t>Argument</w:t>
      </w:r>
      <w:r w:rsidR="00754C3A" w:rsidRPr="00754C3A">
        <w:t xml:space="preserve">y </w:t>
      </w:r>
      <w:r w:rsidRPr="00754C3A">
        <w:t>wejściow</w:t>
      </w:r>
      <w:r w:rsidR="00754C3A" w:rsidRPr="00754C3A">
        <w:t>e</w:t>
      </w:r>
      <w:r w:rsidR="00754C3A">
        <w:t xml:space="preserve">: </w:t>
      </w:r>
    </w:p>
    <w:p w:rsidR="00754C3A" w:rsidRDefault="001F0247" w:rsidP="00754C3A">
      <w:pPr>
        <w:pStyle w:val="Akapitzlist"/>
        <w:numPr>
          <w:ilvl w:val="0"/>
          <w:numId w:val="9"/>
        </w:numPr>
      </w:pPr>
      <w:r w:rsidRPr="00311650">
        <w:rPr>
          <w:i/>
        </w:rPr>
        <w:t>b</w:t>
      </w:r>
      <w:r w:rsidR="00BF58F9" w:rsidRPr="00311650">
        <w:rPr>
          <w:i/>
        </w:rPr>
        <w:t>ieżąca</w:t>
      </w:r>
      <w:r w:rsidR="00754C3A" w:rsidRPr="00311650">
        <w:rPr>
          <w:i/>
        </w:rPr>
        <w:t xml:space="preserve"> </w:t>
      </w:r>
      <w:r w:rsidR="00BF58F9" w:rsidRPr="00311650">
        <w:rPr>
          <w:i/>
        </w:rPr>
        <w:t xml:space="preserve">lokalizacja </w:t>
      </w:r>
      <w:r w:rsidR="00754C3A" w:rsidRPr="00311650">
        <w:rPr>
          <w:i/>
        </w:rPr>
        <w:t>użytkownika</w:t>
      </w:r>
      <w:r w:rsidR="005278B6">
        <w:t xml:space="preserve"> - wielkości kątów współrzędnych geograficznych</w:t>
      </w:r>
      <w:r w:rsidR="00754C3A">
        <w:t>,</w:t>
      </w:r>
    </w:p>
    <w:p w:rsidR="00754C3A" w:rsidRPr="005278B6" w:rsidRDefault="007A1638" w:rsidP="00754C3A">
      <w:pPr>
        <w:pStyle w:val="Akapitzlist"/>
        <w:numPr>
          <w:ilvl w:val="0"/>
          <w:numId w:val="9"/>
        </w:numPr>
      </w:pPr>
      <w:r w:rsidRPr="00311650">
        <w:rPr>
          <w:i/>
        </w:rPr>
        <w:t>lokalizacja docelowej</w:t>
      </w:r>
      <w:r w:rsidR="001F0247" w:rsidRPr="00311650">
        <w:rPr>
          <w:i/>
        </w:rPr>
        <w:t xml:space="preserve"> restauracji</w:t>
      </w:r>
      <w:r w:rsidR="005278B6">
        <w:t xml:space="preserve"> - wielkości kątów współrzędnych geograficznych</w:t>
      </w:r>
      <w:r w:rsidR="00754C3A" w:rsidRPr="007A1638">
        <w:t>,</w:t>
      </w:r>
    </w:p>
    <w:p w:rsidR="00754C3A" w:rsidRDefault="00754C3A" w:rsidP="00754C3A">
      <w:pPr>
        <w:pStyle w:val="Akapitzlist"/>
        <w:numPr>
          <w:ilvl w:val="0"/>
          <w:numId w:val="9"/>
        </w:numPr>
      </w:pPr>
      <w:r w:rsidRPr="00311650">
        <w:rPr>
          <w:i/>
        </w:rPr>
        <w:t>miara kąta odchylenia urządzenia od kierunku północnego</w:t>
      </w:r>
      <w:r w:rsidR="005278B6">
        <w:t xml:space="preserve"> - w radianach</w:t>
      </w:r>
      <w:r w:rsidR="00556CB7">
        <w:t>, pochodząca z sensora magnetycznego</w:t>
      </w:r>
      <w:r>
        <w:t>.</w:t>
      </w:r>
    </w:p>
    <w:p w:rsidR="00754C3A" w:rsidRDefault="00754C3A" w:rsidP="00754C3A">
      <w:r>
        <w:t>Zwracana wartość:</w:t>
      </w:r>
    </w:p>
    <w:p w:rsidR="00754C3A" w:rsidRDefault="00754C3A" w:rsidP="00754C3A">
      <w:pPr>
        <w:pStyle w:val="Akapitzlist"/>
        <w:numPr>
          <w:ilvl w:val="0"/>
          <w:numId w:val="10"/>
        </w:numPr>
      </w:pPr>
      <w:r w:rsidRPr="00311650">
        <w:rPr>
          <w:i/>
        </w:rPr>
        <w:t>miara kąta między punktem docelowym a kierunkiem północnym</w:t>
      </w:r>
      <w:r w:rsidR="005278B6">
        <w:t xml:space="preserve"> - w radianach</w:t>
      </w:r>
      <w:r>
        <w:t>.</w:t>
      </w:r>
    </w:p>
    <w:p w:rsidR="00CF60D1" w:rsidRDefault="00CF60D1" w:rsidP="00C2115B">
      <w:r>
        <w:lastRenderedPageBreak/>
        <w:t>Kolejne kroki algorytmu:</w:t>
      </w:r>
    </w:p>
    <w:p w:rsidR="00C2115B" w:rsidRDefault="00535132" w:rsidP="00C2115B">
      <w:pPr>
        <w:pStyle w:val="Akapitzlist"/>
        <w:numPr>
          <w:ilvl w:val="0"/>
          <w:numId w:val="13"/>
        </w:numPr>
      </w:pPr>
      <w:r>
        <w:t xml:space="preserve">Dla </w:t>
      </w:r>
      <w:r w:rsidR="00CF60D1">
        <w:t xml:space="preserve">wejściowych obiektów lokalizacji wykonywane jest </w:t>
      </w:r>
      <w:r w:rsidR="001D767D">
        <w:t>przekształcenie</w:t>
      </w:r>
      <w:r w:rsidR="00E01391">
        <w:t xml:space="preserve"> z</w:t>
      </w:r>
      <w:r w:rsidR="00CF60D1">
        <w:t> </w:t>
      </w:r>
      <w:r w:rsidR="001D767D">
        <w:t xml:space="preserve">współrzędnych geograficznych do </w:t>
      </w:r>
      <w:r w:rsidR="005B01C4">
        <w:t xml:space="preserve">współrzędnych płaszczyzny </w:t>
      </w:r>
      <w:r w:rsidR="00CF60D1">
        <w:t xml:space="preserve">i zapisanie otrzymanych wartości </w:t>
      </w:r>
      <w:r w:rsidR="00CF60D1" w:rsidRPr="00CF60D1">
        <w:rPr>
          <w:i/>
        </w:rPr>
        <w:t>x</w:t>
      </w:r>
      <w:r w:rsidR="00CF60D1">
        <w:t xml:space="preserve"> i </w:t>
      </w:r>
      <w:r w:rsidR="00CF60D1" w:rsidRPr="00CF60D1">
        <w:rPr>
          <w:i/>
        </w:rPr>
        <w:t>y</w:t>
      </w:r>
      <w:r w:rsidR="00CF60D1">
        <w:t xml:space="preserve"> w </w:t>
      </w:r>
      <w:r w:rsidR="00FE470F">
        <w:t>postaci punktu</w:t>
      </w:r>
      <w:r w:rsidR="005B01C4">
        <w:t>.</w:t>
      </w:r>
      <w:r w:rsidR="00FE470F">
        <w:t xml:space="preserve"> </w:t>
      </w:r>
      <w:r w:rsidR="0095707F">
        <w:t xml:space="preserve">Wykorzystywane do tego celu jest rozwiązanie problemu </w:t>
      </w:r>
      <w:r w:rsidR="0095707F" w:rsidRPr="0095707F">
        <w:rPr>
          <w:i/>
        </w:rPr>
        <w:t>odwzorowania</w:t>
      </w:r>
      <w:r w:rsidR="006F2D3E" w:rsidRPr="0095707F">
        <w:rPr>
          <w:i/>
        </w:rPr>
        <w:t xml:space="preserve"> walcowego równokąt</w:t>
      </w:r>
      <w:r w:rsidR="003F3F24" w:rsidRPr="0095707F">
        <w:rPr>
          <w:i/>
        </w:rPr>
        <w:t>nego</w:t>
      </w:r>
      <w:r w:rsidR="006F2D3E">
        <w:t xml:space="preserve">. </w:t>
      </w:r>
      <w:r w:rsidR="00FE470F">
        <w:t xml:space="preserve">Wielkości </w:t>
      </w:r>
      <w:r w:rsidR="00FE470F" w:rsidRPr="0095707F">
        <w:rPr>
          <w:i/>
        </w:rPr>
        <w:t>x</w:t>
      </w:r>
      <w:r w:rsidR="00FE470F">
        <w:t xml:space="preserve"> i </w:t>
      </w:r>
      <w:r w:rsidR="00FE470F" w:rsidRPr="0095707F">
        <w:rPr>
          <w:i/>
        </w:rPr>
        <w:t>y</w:t>
      </w:r>
      <w:r w:rsidR="00FE470F">
        <w:t xml:space="preserve"> obliczane są według wzorów:</w:t>
      </w:r>
    </w:p>
    <w:p w:rsidR="00FE470F" w:rsidRDefault="00FE470F" w:rsidP="00C2115B">
      <w:pPr>
        <w:rPr>
          <w:rFonts w:eastAsiaTheme="minorEastAsia"/>
        </w:rPr>
      </w:pPr>
      <m:oMathPara>
        <m:oMath>
          <m:r>
            <w:rPr>
              <w:rFonts w:ascii="Cambria Math" w:hAnsi="Cambria Math"/>
            </w:rPr>
            <m:t>x=R</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o</m:t>
                  </m:r>
                </m:sup>
              </m:sSup>
            </m:e>
          </m:d>
        </m:oMath>
      </m:oMathPara>
    </w:p>
    <w:p w:rsidR="00FE470F" w:rsidRDefault="00FE470F" w:rsidP="00C2115B">
      <w:pPr>
        <w:rPr>
          <w:rFonts w:eastAsiaTheme="minorEastAsia"/>
        </w:rPr>
      </w:pPr>
      <m:oMathPara>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d>
            </m:e>
          </m:func>
        </m:oMath>
      </m:oMathPara>
    </w:p>
    <w:p w:rsidR="003B263D" w:rsidRPr="00F61FFB" w:rsidRDefault="00B37BCB" w:rsidP="00B37BCB">
      <w:pPr>
        <w:ind w:left="708"/>
      </w:pPr>
      <w:r>
        <w:t>W</w:t>
      </w:r>
      <w:r w:rsidR="00871D72">
        <w:t xml:space="preserve">ielkość </w:t>
      </w:r>
      <w:r w:rsidR="00871D72" w:rsidRPr="00871D72">
        <w:rPr>
          <w:i/>
        </w:rPr>
        <w:t>R</w:t>
      </w:r>
      <w:r w:rsidR="00871D72">
        <w:t xml:space="preserve"> jest </w:t>
      </w:r>
      <w:r w:rsidR="006F2D3E">
        <w:t>stałą skalowania mapy</w:t>
      </w:r>
      <w:r w:rsidR="00871D72">
        <w:t>.</w:t>
      </w:r>
      <w:r w:rsidR="004D5236">
        <w:t xml:space="preserve"> </w:t>
      </w:r>
      <w:r w:rsidR="00E72876">
        <w:t xml:space="preserve">Do naszych obliczeń przyjmujemy </w:t>
      </w:r>
      <w:r w:rsidR="00E72876" w:rsidRPr="00B37BCB">
        <w:rPr>
          <w:i/>
        </w:rPr>
        <w:t>R = 256</w:t>
      </w:r>
      <w:r>
        <w:t xml:space="preserve"> z </w:t>
      </w:r>
      <w:r w:rsidR="00E72876" w:rsidRPr="00B37BCB">
        <w:rPr>
          <w:i/>
        </w:rPr>
        <w:t>8-ktornym przybliżeniem</w:t>
      </w:r>
      <w:r w:rsidR="00E72876">
        <w:t xml:space="preserve"> (tj. nasz obszar </w:t>
      </w:r>
      <w:r w:rsidR="00CE587C">
        <w:t xml:space="preserve">odwzorowywanej mapy zostaje podzielony na </w:t>
      </w:r>
      <w:r w:rsidR="00CE587C" w:rsidRPr="00B37BCB">
        <w:rPr>
          <w:i/>
        </w:rPr>
        <w:t>2</w:t>
      </w:r>
      <w:r w:rsidR="00CE587C" w:rsidRPr="00B37BCB">
        <w:rPr>
          <w:i/>
          <w:vertAlign w:val="superscript"/>
        </w:rPr>
        <w:t>8</w:t>
      </w:r>
      <w:r w:rsidR="00CE587C" w:rsidRPr="00B37BCB">
        <w:rPr>
          <w:i/>
        </w:rPr>
        <w:t xml:space="preserve"> kawałków</w:t>
      </w:r>
      <w:r w:rsidR="00CE587C">
        <w:t>)</w:t>
      </w:r>
      <w:r w:rsidR="00E72876">
        <w:t xml:space="preserve">. </w:t>
      </w:r>
      <w:r w:rsidR="004D5236">
        <w:t xml:space="preserve">Obliczenia te </w:t>
      </w:r>
      <w:r>
        <w:t xml:space="preserve">w swej postaci </w:t>
      </w:r>
      <w:r w:rsidR="004D5236">
        <w:t xml:space="preserve">uwzględniają krzywiznę Ziemi. </w:t>
      </w:r>
    </w:p>
    <w:p w:rsidR="00CC0019" w:rsidRDefault="00CC0019" w:rsidP="00C2115B">
      <w:r w:rsidRPr="00CC0019">
        <w:t>https://en.wikipedia.org/wiki/Mercator_projection#Derivation_of_the_Mercator_projection</w:t>
      </w:r>
      <w:r w:rsidR="006F2D3E">
        <w:br/>
      </w:r>
      <w:r w:rsidR="006F2D3E" w:rsidRPr="006F2D3E">
        <w:t>https://pl.wikipedia.org/wiki/Odwzorowanie_walcowe_r%C3%B3wnok%C4%85tne</w:t>
      </w:r>
    </w:p>
    <w:p w:rsidR="009A22DF" w:rsidRDefault="009A22DF" w:rsidP="00D442AA">
      <w:pPr>
        <w:pStyle w:val="Akapitzlist"/>
        <w:numPr>
          <w:ilvl w:val="0"/>
          <w:numId w:val="13"/>
        </w:numPr>
      </w:pPr>
      <w:r w:rsidRPr="009A22DF">
        <w:t xml:space="preserve">W </w:t>
      </w:r>
      <w:r w:rsidR="00D442AA">
        <w:t>drugim kroku dokonywane jest obliczenie kąta miedzy dwoma obliczonymi wcześniej wartościami punktów (tj. dla bieżącej lokalizacji i lokalizacji docelowej). Punkty traktowane są</w:t>
      </w:r>
      <w:r>
        <w:t xml:space="preserve"> jako dwa wektory. W celu ułatwienia i znormalizowania obliczeń używana jest funkcja </w:t>
      </w:r>
      <w:r w:rsidRPr="00D442AA">
        <w:rPr>
          <w:i/>
        </w:rPr>
        <w:t>atan2</w:t>
      </w:r>
      <w:r>
        <w:t xml:space="preserve">, której jako parametr zostaje podany wektor </w:t>
      </w:r>
      <w:r w:rsidR="00D442AA">
        <w:t xml:space="preserve">różnicy </w:t>
      </w:r>
      <w:r>
        <w:t>dwóch wcześniej wymienionych wektorów</w:t>
      </w:r>
      <w:r w:rsidR="001D0613">
        <w:t>. O</w:t>
      </w:r>
      <w:r w:rsidR="001F3F26">
        <w:t xml:space="preserve">trzymany </w:t>
      </w:r>
      <w:r w:rsidR="001D0613">
        <w:t xml:space="preserve">wynik w radianach mówi nam jak wielki jest </w:t>
      </w:r>
      <w:r w:rsidR="001F3F26">
        <w:t xml:space="preserve">kąt między wektorem różnicy a </w:t>
      </w:r>
      <w:r w:rsidR="001F3F26" w:rsidRPr="009F633E">
        <w:rPr>
          <w:i/>
        </w:rPr>
        <w:t>osią</w:t>
      </w:r>
      <w:r w:rsidR="001F3F26">
        <w:t xml:space="preserve"> </w:t>
      </w:r>
      <w:r w:rsidR="001F3F26" w:rsidRPr="001D0613">
        <w:rPr>
          <w:i/>
        </w:rPr>
        <w:t>X</w:t>
      </w:r>
      <w:r w:rsidR="001F3F26">
        <w:t>.</w:t>
      </w:r>
    </w:p>
    <w:p w:rsidR="00944283" w:rsidRDefault="001F3F26" w:rsidP="001D0613">
      <w:pPr>
        <w:pStyle w:val="Akapitzlist"/>
        <w:numPr>
          <w:ilvl w:val="0"/>
          <w:numId w:val="13"/>
        </w:numPr>
      </w:pPr>
      <w:r>
        <w:t xml:space="preserve">Aby obliczony </w:t>
      </w:r>
      <w:r w:rsidR="009F633E">
        <w:t xml:space="preserve">kąt </w:t>
      </w:r>
      <w:r>
        <w:t xml:space="preserve">był zrozumiały dla użytkownika musi on odnosić się do </w:t>
      </w:r>
      <w:r w:rsidR="000311DB">
        <w:t>kierunku północnego</w:t>
      </w:r>
      <w:r w:rsidR="009F633E">
        <w:t xml:space="preserve"> - </w:t>
      </w:r>
      <w:r w:rsidR="009F633E" w:rsidRPr="009F633E">
        <w:rPr>
          <w:i/>
        </w:rPr>
        <w:t>osi</w:t>
      </w:r>
      <w:r w:rsidR="009F633E">
        <w:t xml:space="preserve"> </w:t>
      </w:r>
      <w:r w:rsidR="009F633E" w:rsidRPr="009F633E">
        <w:rPr>
          <w:i/>
        </w:rPr>
        <w:t>Y</w:t>
      </w:r>
      <w:r w:rsidR="000311DB">
        <w:t>. Dlatego też do oblicz</w:t>
      </w:r>
      <w:r w:rsidR="006719D4">
        <w:t xml:space="preserve">onego kąta należy dodać miarę </w:t>
      </w:r>
      <w:r w:rsidR="006719D4" w:rsidRPr="006719D4">
        <w:rPr>
          <w:rFonts w:cs="Times New Roman"/>
          <w:i/>
        </w:rPr>
        <w:t>π</w:t>
      </w:r>
      <w:r w:rsidR="000311DB" w:rsidRPr="006719D4">
        <w:rPr>
          <w:i/>
        </w:rPr>
        <w:t>/2</w:t>
      </w:r>
      <w:r w:rsidR="006719D4">
        <w:t xml:space="preserve"> co odpowiada obrotowi o </w:t>
      </w:r>
      <w:r w:rsidR="006719D4" w:rsidRPr="006719D4">
        <w:rPr>
          <w:i/>
        </w:rPr>
        <w:t>90</w:t>
      </w:r>
      <w:r w:rsidR="006719D4" w:rsidRPr="006719D4">
        <w:rPr>
          <w:rFonts w:cs="Times New Roman"/>
          <w:i/>
        </w:rPr>
        <w:t>º</w:t>
      </w:r>
      <w:r w:rsidR="000311DB">
        <w:t xml:space="preserve"> przeciwnie do ruchu wskazówek zegara.</w:t>
      </w:r>
      <w:r w:rsidR="00944283">
        <w:t xml:space="preserve"> </w:t>
      </w:r>
    </w:p>
    <w:p w:rsidR="001F3F26" w:rsidRDefault="00944283" w:rsidP="006719D4">
      <w:pPr>
        <w:pStyle w:val="Akapitzlist"/>
        <w:numPr>
          <w:ilvl w:val="0"/>
          <w:numId w:val="13"/>
        </w:numPr>
      </w:pPr>
      <w:r>
        <w:t>Ostatnim krokiem algorytmu jest dodanie obliczonej wartości w radianach do informacji o kierunku położenia telefonu otrzymanego z sensora magnetycznego.</w:t>
      </w:r>
    </w:p>
    <w:p w:rsidR="002370DA" w:rsidRDefault="006719D4" w:rsidP="002370DA">
      <w:r>
        <w:t>Do implementacji wykorzystywane są następujące</w:t>
      </w:r>
      <w:r w:rsidR="002370DA">
        <w:t xml:space="preserve"> klasy </w:t>
      </w:r>
      <w:r>
        <w:t>pomocnicze</w:t>
      </w:r>
      <w:r w:rsidR="002370DA">
        <w:t>:</w:t>
      </w:r>
    </w:p>
    <w:p w:rsidR="002370DA" w:rsidRDefault="002370DA" w:rsidP="002370DA">
      <w:pPr>
        <w:pStyle w:val="Akapitzlist"/>
        <w:numPr>
          <w:ilvl w:val="0"/>
          <w:numId w:val="11"/>
        </w:numPr>
      </w:pPr>
      <w:r>
        <w:t>klasa Point,</w:t>
      </w:r>
    </w:p>
    <w:p w:rsidR="002370DA" w:rsidRPr="00704A0A" w:rsidRDefault="002370DA" w:rsidP="002370DA">
      <w:pPr>
        <w:pStyle w:val="Akapitzlist"/>
        <w:numPr>
          <w:ilvl w:val="0"/>
          <w:numId w:val="11"/>
        </w:numPr>
      </w:pPr>
      <w:r>
        <w:t xml:space="preserve">klasa </w:t>
      </w:r>
      <w:proofErr w:type="spellStart"/>
      <w:r>
        <w:t>Location</w:t>
      </w:r>
      <w:proofErr w:type="spellEnd"/>
      <w:r>
        <w:t>.</w:t>
      </w:r>
    </w:p>
    <w:p w:rsidR="002370DA" w:rsidRDefault="007F4E70" w:rsidP="007F4E70">
      <w:pPr>
        <w:pStyle w:val="Nagwek4"/>
      </w:pPr>
      <w:r>
        <w:lastRenderedPageBreak/>
        <w:t>Obliczanie odległości między dwiema współrzędnymi geograficznymi</w:t>
      </w:r>
    </w:p>
    <w:p w:rsidR="007F4E70" w:rsidRDefault="007F4E70" w:rsidP="007F4E70">
      <w:pPr>
        <w:pStyle w:val="Nagwek5"/>
      </w:pPr>
      <w:r>
        <w:t>Cel algorytmu</w:t>
      </w:r>
    </w:p>
    <w:p w:rsidR="007F4E70" w:rsidRDefault="007F4E70" w:rsidP="007F4E70">
      <w:r>
        <w:t>Celem algorytmu jest obliczenie odległości między dwiema współrzędnymi geograficznymi uwzględniając krzywiznę powierzchni Ziemi.</w:t>
      </w:r>
    </w:p>
    <w:p w:rsidR="007F4E70" w:rsidRDefault="007F4E70" w:rsidP="007F4E70">
      <w:pPr>
        <w:pStyle w:val="Nagwek5"/>
      </w:pPr>
      <w:r>
        <w:t>Opis algorytmu</w:t>
      </w:r>
    </w:p>
    <w:p w:rsidR="007F4E70" w:rsidRDefault="007F4E70" w:rsidP="007F4E70">
      <w:r>
        <w:t>Dane wejściowe</w:t>
      </w:r>
      <w:r w:rsidR="00AE0F9A">
        <w:t>:</w:t>
      </w:r>
    </w:p>
    <w:p w:rsidR="007F4E70" w:rsidRDefault="007F4E70" w:rsidP="007F4E70">
      <w:pPr>
        <w:pStyle w:val="Akapitzlist"/>
        <w:numPr>
          <w:ilvl w:val="0"/>
          <w:numId w:val="14"/>
        </w:numPr>
      </w:pPr>
      <w:r w:rsidRPr="007F4E70">
        <w:rPr>
          <w:i/>
        </w:rPr>
        <w:t>bieżąca lokalizacja</w:t>
      </w:r>
      <w:r>
        <w:t xml:space="preserve"> - wielkości kątów współrzędnych geograficznych,</w:t>
      </w:r>
    </w:p>
    <w:p w:rsidR="007F4E70" w:rsidRDefault="007F4E70" w:rsidP="007F4E70">
      <w:pPr>
        <w:pStyle w:val="Akapitzlist"/>
        <w:numPr>
          <w:ilvl w:val="0"/>
          <w:numId w:val="14"/>
        </w:numPr>
      </w:pPr>
      <w:r w:rsidRPr="007F4E70">
        <w:rPr>
          <w:i/>
        </w:rPr>
        <w:t>lokalizacja docelowa</w:t>
      </w:r>
      <w:r>
        <w:t xml:space="preserve"> - wielkości kątów współrzędnych geograficznych,</w:t>
      </w:r>
    </w:p>
    <w:p w:rsidR="007F4E70" w:rsidRDefault="007F4E70" w:rsidP="007F4E70">
      <w:pPr>
        <w:pStyle w:val="Akapitzlist"/>
        <w:numPr>
          <w:ilvl w:val="0"/>
          <w:numId w:val="14"/>
        </w:numPr>
      </w:pPr>
      <w:r w:rsidRPr="003176EB">
        <w:rPr>
          <w:i/>
        </w:rPr>
        <w:t>długość promienia Ziemi</w:t>
      </w:r>
      <w:r>
        <w:t xml:space="preserve"> - zależny od bieżącego położenia, wyrażony w</w:t>
      </w:r>
      <w:r w:rsidR="00D35AC0">
        <w:t xml:space="preserve"> jednostce metrycznej </w:t>
      </w:r>
      <w:r w:rsidR="00D35AC0" w:rsidRPr="001D30A6">
        <w:rPr>
          <w:i/>
        </w:rPr>
        <w:t xml:space="preserve">układu </w:t>
      </w:r>
      <w:r w:rsidR="00D35AC0" w:rsidRPr="00D35AC0">
        <w:rPr>
          <w:i/>
        </w:rPr>
        <w:t>SI</w:t>
      </w:r>
      <w:r w:rsidR="00E5354F">
        <w:rPr>
          <w:i/>
        </w:rPr>
        <w:t xml:space="preserve"> </w:t>
      </w:r>
      <w:r w:rsidR="00E5354F">
        <w:t>(np. metry lub kilometry)</w:t>
      </w:r>
      <w:r>
        <w:t>.</w:t>
      </w:r>
    </w:p>
    <w:p w:rsidR="002D2DD7" w:rsidRDefault="008B4E44" w:rsidP="002D2DD7">
      <w:r>
        <w:t>Zwracana wartość</w:t>
      </w:r>
      <w:r w:rsidR="00AE0F9A">
        <w:t>:</w:t>
      </w:r>
    </w:p>
    <w:p w:rsidR="00AE0F9A" w:rsidRPr="00AF4305" w:rsidRDefault="00AE0F9A" w:rsidP="00AF4305">
      <w:pPr>
        <w:pStyle w:val="Akapitzlist"/>
        <w:numPr>
          <w:ilvl w:val="0"/>
          <w:numId w:val="15"/>
        </w:numPr>
      </w:pPr>
      <w:r w:rsidRPr="00AE0F9A">
        <w:rPr>
          <w:i/>
        </w:rPr>
        <w:t>odległość między dwiema lokalizacjami</w:t>
      </w:r>
      <w:r>
        <w:t xml:space="preserve"> - wyrażona w określonej wcześniej jednostce metrycznej </w:t>
      </w:r>
      <w:r>
        <w:rPr>
          <w:i/>
        </w:rPr>
        <w:t>układu SI</w:t>
      </w:r>
      <w:r w:rsidR="00F572B4">
        <w:rPr>
          <w:i/>
        </w:rPr>
        <w:t xml:space="preserve"> </w:t>
      </w:r>
      <w:r w:rsidR="00F572B4">
        <w:t>dla promienia Ziemi</w:t>
      </w:r>
      <w:r w:rsidRPr="00AF4305">
        <w:rPr>
          <w:i/>
        </w:rPr>
        <w:t>.</w:t>
      </w:r>
    </w:p>
    <w:p w:rsidR="00AF4305" w:rsidRDefault="00A66971" w:rsidP="008B4E44">
      <w:r>
        <w:t>Pseudokod</w:t>
      </w:r>
      <w:r w:rsidR="00AF4305">
        <w:t xml:space="preserve"> algorytmu:</w:t>
      </w:r>
    </w:p>
    <w:p w:rsidR="000E6CCF" w:rsidRPr="0025396E" w:rsidRDefault="000E6CCF"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proofErr w:type="spellStart"/>
      <w:r w:rsidRPr="0025396E">
        <w:rPr>
          <w:rFonts w:ascii="Consolas" w:eastAsia="Times New Roman" w:hAnsi="Consolas" w:cs="Courier New"/>
          <w:color w:val="000000"/>
          <w:sz w:val="20"/>
          <w:lang w:eastAsia="pl-PL"/>
        </w:rPr>
        <w:t>obliczOdleglosc</w:t>
      </w:r>
      <w:proofErr w:type="spellEnd"/>
      <w:r w:rsidRPr="0025396E">
        <w:rPr>
          <w:rFonts w:ascii="Consolas" w:eastAsia="Times New Roman" w:hAnsi="Consolas" w:cs="Courier New"/>
          <w:color w:val="000000"/>
          <w:sz w:val="20"/>
          <w:lang w:eastAsia="pl-PL"/>
        </w:rPr>
        <w:t>(</w:t>
      </w:r>
      <w:proofErr w:type="spellStart"/>
      <w:r w:rsidRPr="0025396E">
        <w:rPr>
          <w:rFonts w:ascii="Consolas" w:eastAsia="Times New Roman" w:hAnsi="Consolas" w:cs="Courier New"/>
          <w:color w:val="000000"/>
          <w:sz w:val="20"/>
          <w:lang w:eastAsia="pl-PL"/>
        </w:rPr>
        <w:t>biezacaLokalizacja</w:t>
      </w:r>
      <w:proofErr w:type="spellEnd"/>
      <w:r w:rsidRPr="0025396E">
        <w:rPr>
          <w:rFonts w:ascii="Consolas" w:eastAsia="Times New Roman" w:hAnsi="Consolas" w:cs="Courier New"/>
          <w:color w:val="000000"/>
          <w:sz w:val="20"/>
          <w:lang w:eastAsia="pl-PL"/>
        </w:rPr>
        <w:t xml:space="preserve">, </w:t>
      </w:r>
      <w:proofErr w:type="spellStart"/>
      <w:r w:rsidRPr="0025396E">
        <w:rPr>
          <w:rFonts w:ascii="Consolas" w:eastAsia="Times New Roman" w:hAnsi="Consolas" w:cs="Courier New"/>
          <w:color w:val="000000"/>
          <w:sz w:val="20"/>
          <w:lang w:eastAsia="pl-PL"/>
        </w:rPr>
        <w:t>docelowaLokalizacja</w:t>
      </w:r>
      <w:proofErr w:type="spellEnd"/>
      <w:r w:rsidRPr="0025396E">
        <w:rPr>
          <w:rFonts w:ascii="Consolas" w:eastAsia="Times New Roman" w:hAnsi="Consolas" w:cs="Courier New"/>
          <w:color w:val="000000"/>
          <w:sz w:val="20"/>
          <w:lang w:eastAsia="pl-PL"/>
        </w:rPr>
        <w:t xml:space="preserve">, </w:t>
      </w:r>
      <w:proofErr w:type="spellStart"/>
      <w:r w:rsidRPr="0025396E">
        <w:rPr>
          <w:rFonts w:ascii="Consolas" w:eastAsia="Times New Roman" w:hAnsi="Consolas" w:cs="Courier New"/>
          <w:color w:val="000000"/>
          <w:sz w:val="20"/>
          <w:lang w:eastAsia="pl-PL"/>
        </w:rPr>
        <w:t>promienZiemi</w:t>
      </w:r>
      <w:proofErr w:type="spellEnd"/>
      <w:r w:rsidRPr="0025396E">
        <w:rPr>
          <w:rFonts w:ascii="Consolas" w:eastAsia="Times New Roman" w:hAnsi="Consolas" w:cs="Courier New"/>
          <w:color w:val="000000"/>
          <w:sz w:val="20"/>
          <w:lang w:eastAsia="pl-PL"/>
        </w:rPr>
        <w:t>) {</w:t>
      </w:r>
    </w:p>
    <w:p w:rsidR="0025396E" w:rsidRPr="0025396E" w:rsidRDefault="0025396E"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sidRPr="0025396E">
        <w:rPr>
          <w:rFonts w:ascii="Consolas" w:eastAsia="Times New Roman" w:hAnsi="Consolas" w:cs="Courier New"/>
          <w:color w:val="000000"/>
          <w:sz w:val="20"/>
          <w:lang w:eastAsia="pl-PL"/>
        </w:rPr>
        <w:t xml:space="preserve">  </w:t>
      </w:r>
      <w:proofErr w:type="spellStart"/>
      <w:r w:rsidRPr="0025396E">
        <w:rPr>
          <w:rFonts w:ascii="Consolas" w:eastAsia="Times New Roman" w:hAnsi="Consolas" w:cs="Courier New"/>
          <w:color w:val="000000"/>
          <w:sz w:val="20"/>
          <w:lang w:eastAsia="pl-PL"/>
        </w:rPr>
        <w:t>roznicaLatitude</w:t>
      </w:r>
      <w:proofErr w:type="spellEnd"/>
      <w:r w:rsidRPr="0025396E">
        <w:rPr>
          <w:rFonts w:ascii="Consolas" w:eastAsia="Times New Roman" w:hAnsi="Consolas" w:cs="Courier New"/>
          <w:color w:val="000000"/>
          <w:sz w:val="20"/>
          <w:lang w:eastAsia="pl-PL"/>
        </w:rPr>
        <w:t xml:space="preserve"> = </w:t>
      </w:r>
      <w:proofErr w:type="spellStart"/>
      <w:r w:rsidRPr="0025396E">
        <w:rPr>
          <w:rFonts w:ascii="Consolas" w:eastAsia="Times New Roman" w:hAnsi="Consolas" w:cs="Courier New"/>
          <w:color w:val="000000"/>
          <w:sz w:val="20"/>
          <w:lang w:eastAsia="pl-PL"/>
        </w:rPr>
        <w:t>docelowaLokalizacja.Latitude</w:t>
      </w:r>
      <w:proofErr w:type="spellEnd"/>
      <w:r w:rsidRPr="0025396E">
        <w:rPr>
          <w:rFonts w:ascii="Consolas" w:eastAsia="Times New Roman" w:hAnsi="Consolas" w:cs="Courier New"/>
          <w:color w:val="000000"/>
          <w:sz w:val="20"/>
          <w:lang w:eastAsia="pl-PL"/>
        </w:rPr>
        <w:t xml:space="preserve"> - </w:t>
      </w:r>
      <w:proofErr w:type="spellStart"/>
      <w:r w:rsidRPr="0025396E">
        <w:rPr>
          <w:rFonts w:ascii="Consolas" w:eastAsia="Times New Roman" w:hAnsi="Consolas" w:cs="Courier New"/>
          <w:color w:val="000000"/>
          <w:sz w:val="20"/>
          <w:lang w:eastAsia="pl-PL"/>
        </w:rPr>
        <w:t>biezacaLokalizacja.Latitude</w:t>
      </w:r>
      <w:proofErr w:type="spellEnd"/>
    </w:p>
    <w:p w:rsidR="0025396E" w:rsidRDefault="0025396E"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sidRPr="0025396E">
        <w:rPr>
          <w:rFonts w:ascii="Consolas" w:eastAsia="Times New Roman" w:hAnsi="Consolas" w:cs="Courier New"/>
          <w:color w:val="000000"/>
          <w:sz w:val="20"/>
          <w:lang w:eastAsia="pl-PL"/>
        </w:rPr>
        <w:t xml:space="preserve">  </w:t>
      </w:r>
      <w:proofErr w:type="spellStart"/>
      <w:r w:rsidRPr="0025396E">
        <w:rPr>
          <w:rFonts w:ascii="Consolas" w:eastAsia="Times New Roman" w:hAnsi="Consolas" w:cs="Courier New"/>
          <w:color w:val="000000"/>
          <w:sz w:val="20"/>
          <w:lang w:eastAsia="pl-PL"/>
        </w:rPr>
        <w:t>roznicaLongitude</w:t>
      </w:r>
      <w:proofErr w:type="spellEnd"/>
      <w:r w:rsidR="000E6CCF" w:rsidRPr="0025396E">
        <w:rPr>
          <w:rFonts w:ascii="Consolas" w:eastAsia="Times New Roman" w:hAnsi="Consolas" w:cs="Courier New"/>
          <w:color w:val="000000"/>
          <w:sz w:val="20"/>
          <w:lang w:eastAsia="pl-PL"/>
        </w:rPr>
        <w:t xml:space="preserve"> </w:t>
      </w:r>
      <w:r w:rsidRPr="0025396E">
        <w:rPr>
          <w:rFonts w:ascii="Consolas" w:eastAsia="Times New Roman" w:hAnsi="Consolas" w:cs="Courier New"/>
          <w:color w:val="000000"/>
          <w:sz w:val="20"/>
          <w:lang w:eastAsia="pl-PL"/>
        </w:rPr>
        <w:t xml:space="preserve">= </w:t>
      </w:r>
      <w:r w:rsidR="000E6CCF" w:rsidRPr="0025396E">
        <w:rPr>
          <w:rFonts w:ascii="Consolas" w:eastAsia="Times New Roman" w:hAnsi="Consolas" w:cs="Courier New"/>
          <w:color w:val="000000"/>
          <w:sz w:val="20"/>
          <w:lang w:eastAsia="pl-PL"/>
        </w:rPr>
        <w:t xml:space="preserve"> </w:t>
      </w:r>
      <w:proofErr w:type="spellStart"/>
      <w:r w:rsidRPr="0025396E">
        <w:rPr>
          <w:rFonts w:ascii="Consolas" w:eastAsia="Times New Roman" w:hAnsi="Consolas" w:cs="Courier New"/>
          <w:color w:val="000000"/>
          <w:sz w:val="20"/>
          <w:lang w:eastAsia="pl-PL"/>
        </w:rPr>
        <w:t>biezacaLokalizacja</w:t>
      </w:r>
      <w:r>
        <w:rPr>
          <w:rFonts w:ascii="Consolas" w:eastAsia="Times New Roman" w:hAnsi="Consolas" w:cs="Courier New"/>
          <w:color w:val="000000"/>
          <w:sz w:val="20"/>
          <w:lang w:eastAsia="pl-PL"/>
        </w:rPr>
        <w:t>.Longitude</w:t>
      </w:r>
      <w:proofErr w:type="spellEnd"/>
      <w:r>
        <w:rPr>
          <w:rFonts w:ascii="Consolas" w:eastAsia="Times New Roman" w:hAnsi="Consolas" w:cs="Courier New"/>
          <w:color w:val="000000"/>
          <w:sz w:val="20"/>
          <w:lang w:eastAsia="pl-PL"/>
        </w:rPr>
        <w:t xml:space="preserve"> - </w:t>
      </w:r>
      <w:proofErr w:type="spellStart"/>
      <w:r w:rsidRPr="0025396E">
        <w:rPr>
          <w:rFonts w:ascii="Consolas" w:eastAsia="Times New Roman" w:hAnsi="Consolas" w:cs="Courier New"/>
          <w:color w:val="000000"/>
          <w:sz w:val="20"/>
          <w:lang w:eastAsia="pl-PL"/>
        </w:rPr>
        <w:t>biezacaLokalizacja</w:t>
      </w:r>
      <w:r>
        <w:rPr>
          <w:rFonts w:ascii="Consolas" w:eastAsia="Times New Roman" w:hAnsi="Consolas" w:cs="Courier New"/>
          <w:color w:val="000000"/>
          <w:sz w:val="20"/>
          <w:lang w:eastAsia="pl-PL"/>
        </w:rPr>
        <w:t>.Longitude</w:t>
      </w:r>
      <w:proofErr w:type="spellEnd"/>
    </w:p>
    <w:p w:rsidR="00DC3517" w:rsidRPr="0025396E" w:rsidRDefault="00DC3517"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p>
    <w:p w:rsidR="000E6CCF" w:rsidRPr="00587896" w:rsidRDefault="000E6CCF"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sidRPr="00587896">
        <w:rPr>
          <w:rFonts w:ascii="Consolas" w:eastAsia="Times New Roman" w:hAnsi="Consolas" w:cs="Courier New"/>
          <w:color w:val="000000"/>
          <w:sz w:val="20"/>
          <w:lang w:eastAsia="pl-PL"/>
        </w:rPr>
        <w:t xml:space="preserve"> </w:t>
      </w:r>
      <w:r w:rsidR="00DC3517" w:rsidRPr="00587896">
        <w:rPr>
          <w:rFonts w:ascii="Consolas" w:eastAsia="Times New Roman" w:hAnsi="Consolas" w:cs="Courier New"/>
          <w:color w:val="000000"/>
          <w:sz w:val="20"/>
          <w:lang w:eastAsia="pl-PL"/>
        </w:rPr>
        <w:t xml:space="preserve"> </w:t>
      </w:r>
      <w:proofErr w:type="spellStart"/>
      <w:r w:rsidR="00DC3517" w:rsidRPr="00587896">
        <w:rPr>
          <w:rFonts w:ascii="Consolas" w:eastAsia="Times New Roman" w:hAnsi="Consolas" w:cs="Courier New"/>
          <w:color w:val="000000"/>
          <w:sz w:val="20"/>
          <w:lang w:eastAsia="pl-PL"/>
        </w:rPr>
        <w:t>radianyLatitude</w:t>
      </w:r>
      <w:proofErr w:type="spellEnd"/>
      <w:r w:rsidR="00DC3517" w:rsidRPr="00587896">
        <w:rPr>
          <w:rFonts w:ascii="Consolas" w:eastAsia="Times New Roman" w:hAnsi="Consolas" w:cs="Courier New"/>
          <w:color w:val="000000"/>
          <w:sz w:val="20"/>
          <w:lang w:eastAsia="pl-PL"/>
        </w:rPr>
        <w:t xml:space="preserve"> </w:t>
      </w:r>
      <w:r w:rsidRPr="00587896">
        <w:rPr>
          <w:rFonts w:ascii="Consolas" w:eastAsia="Times New Roman" w:hAnsi="Consolas" w:cs="Courier New"/>
          <w:color w:val="000000"/>
          <w:sz w:val="20"/>
          <w:lang w:eastAsia="pl-PL"/>
        </w:rPr>
        <w:t xml:space="preserve">= </w:t>
      </w:r>
      <w:proofErr w:type="spellStart"/>
      <w:r w:rsidR="00DC3517" w:rsidRPr="00587896">
        <w:rPr>
          <w:rFonts w:ascii="Consolas" w:eastAsia="Times New Roman" w:hAnsi="Consolas" w:cs="Courier New"/>
          <w:color w:val="000000"/>
          <w:sz w:val="20"/>
          <w:lang w:eastAsia="pl-PL"/>
        </w:rPr>
        <w:t>stopnieDoRadianow</w:t>
      </w:r>
      <w:proofErr w:type="spellEnd"/>
      <w:r w:rsidRPr="00587896">
        <w:rPr>
          <w:rFonts w:ascii="Consolas" w:eastAsia="Times New Roman" w:hAnsi="Consolas" w:cs="Courier New"/>
          <w:color w:val="000000"/>
          <w:sz w:val="20"/>
          <w:lang w:eastAsia="pl-PL"/>
        </w:rPr>
        <w:t>(</w:t>
      </w:r>
      <w:proofErr w:type="spellStart"/>
      <w:r w:rsidR="00DC3517" w:rsidRPr="0025396E">
        <w:rPr>
          <w:rFonts w:ascii="Consolas" w:eastAsia="Times New Roman" w:hAnsi="Consolas" w:cs="Courier New"/>
          <w:color w:val="000000"/>
          <w:sz w:val="20"/>
          <w:lang w:eastAsia="pl-PL"/>
        </w:rPr>
        <w:t>roznicaLatitude</w:t>
      </w:r>
      <w:proofErr w:type="spellEnd"/>
      <w:r w:rsidRPr="00587896">
        <w:rPr>
          <w:rFonts w:ascii="Consolas" w:eastAsia="Times New Roman" w:hAnsi="Consolas" w:cs="Courier New"/>
          <w:color w:val="000000"/>
          <w:sz w:val="20"/>
          <w:lang w:eastAsia="pl-PL"/>
        </w:rPr>
        <w:t xml:space="preserve">);  </w:t>
      </w:r>
    </w:p>
    <w:p w:rsidR="000E6CCF" w:rsidRPr="00587896" w:rsidRDefault="000E6CCF"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sidRPr="00587896">
        <w:rPr>
          <w:rFonts w:ascii="Consolas" w:eastAsia="Times New Roman" w:hAnsi="Consolas" w:cs="Courier New"/>
          <w:color w:val="000000"/>
          <w:sz w:val="20"/>
          <w:lang w:eastAsia="pl-PL"/>
        </w:rPr>
        <w:t xml:space="preserve">  </w:t>
      </w:r>
      <w:proofErr w:type="spellStart"/>
      <w:r w:rsidR="00DC3517" w:rsidRPr="00587896">
        <w:rPr>
          <w:rFonts w:ascii="Consolas" w:eastAsia="Times New Roman" w:hAnsi="Consolas" w:cs="Courier New"/>
          <w:color w:val="000000"/>
          <w:sz w:val="20"/>
          <w:lang w:eastAsia="pl-PL"/>
        </w:rPr>
        <w:t>radianyLongitude</w:t>
      </w:r>
      <w:proofErr w:type="spellEnd"/>
      <w:r w:rsidRPr="00587896">
        <w:rPr>
          <w:rFonts w:ascii="Consolas" w:eastAsia="Times New Roman" w:hAnsi="Consolas" w:cs="Courier New"/>
          <w:color w:val="000000"/>
          <w:sz w:val="20"/>
          <w:lang w:eastAsia="pl-PL"/>
        </w:rPr>
        <w:t xml:space="preserve"> = </w:t>
      </w:r>
      <w:proofErr w:type="spellStart"/>
      <w:r w:rsidR="00DC3517" w:rsidRPr="00587896">
        <w:rPr>
          <w:rFonts w:ascii="Consolas" w:eastAsia="Times New Roman" w:hAnsi="Consolas" w:cs="Courier New"/>
          <w:color w:val="000000"/>
          <w:sz w:val="20"/>
          <w:lang w:eastAsia="pl-PL"/>
        </w:rPr>
        <w:t>stopniedoRadianow</w:t>
      </w:r>
      <w:proofErr w:type="spellEnd"/>
      <w:r w:rsidRPr="00587896">
        <w:rPr>
          <w:rFonts w:ascii="Consolas" w:eastAsia="Times New Roman" w:hAnsi="Consolas" w:cs="Courier New"/>
          <w:color w:val="000000"/>
          <w:sz w:val="20"/>
          <w:lang w:eastAsia="pl-PL"/>
        </w:rPr>
        <w:t>(</w:t>
      </w:r>
      <w:proofErr w:type="spellStart"/>
      <w:r w:rsidR="00DC3517" w:rsidRPr="0025396E">
        <w:rPr>
          <w:rFonts w:ascii="Consolas" w:eastAsia="Times New Roman" w:hAnsi="Consolas" w:cs="Courier New"/>
          <w:color w:val="000000"/>
          <w:sz w:val="20"/>
          <w:lang w:eastAsia="pl-PL"/>
        </w:rPr>
        <w:t>roznicaLongitude</w:t>
      </w:r>
      <w:proofErr w:type="spellEnd"/>
      <w:r w:rsidRPr="00587896">
        <w:rPr>
          <w:rFonts w:ascii="Consolas" w:eastAsia="Times New Roman" w:hAnsi="Consolas" w:cs="Courier New"/>
          <w:color w:val="000000"/>
          <w:sz w:val="20"/>
          <w:lang w:eastAsia="pl-PL"/>
        </w:rPr>
        <w:t xml:space="preserve">); </w:t>
      </w:r>
    </w:p>
    <w:p w:rsidR="007D68D3" w:rsidRPr="007D68D3" w:rsidRDefault="000E6CCF"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8B"/>
          <w:sz w:val="20"/>
          <w:lang w:eastAsia="pl-PL"/>
        </w:rPr>
      </w:pPr>
      <w:r w:rsidRPr="00587896">
        <w:rPr>
          <w:rFonts w:ascii="Consolas" w:eastAsia="Times New Roman" w:hAnsi="Consolas" w:cs="Courier New"/>
          <w:color w:val="000000"/>
          <w:sz w:val="20"/>
          <w:lang w:eastAsia="pl-PL"/>
        </w:rPr>
        <w:t xml:space="preserve">  </w:t>
      </w:r>
    </w:p>
    <w:p w:rsidR="007D68D3" w:rsidRDefault="007D68D3"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Pr>
          <w:rFonts w:ascii="Consolas" w:eastAsia="Times New Roman" w:hAnsi="Consolas" w:cs="Courier New"/>
          <w:color w:val="000000"/>
          <w:sz w:val="20"/>
          <w:lang w:eastAsia="pl-PL"/>
        </w:rPr>
        <w:t xml:space="preserve">  a = </w:t>
      </w:r>
      <w:r w:rsidR="000E6CCF" w:rsidRPr="007D68D3">
        <w:rPr>
          <w:rFonts w:ascii="Consolas" w:eastAsia="Times New Roman" w:hAnsi="Consolas" w:cs="Courier New"/>
          <w:color w:val="000000"/>
          <w:sz w:val="20"/>
          <w:lang w:eastAsia="pl-PL"/>
        </w:rPr>
        <w:t>cos(</w:t>
      </w:r>
      <w:proofErr w:type="spellStart"/>
      <w:r w:rsidRPr="00587896">
        <w:rPr>
          <w:rFonts w:ascii="Consolas" w:eastAsia="Times New Roman" w:hAnsi="Consolas" w:cs="Courier New"/>
          <w:color w:val="000000"/>
          <w:sz w:val="20"/>
          <w:lang w:eastAsia="pl-PL"/>
        </w:rPr>
        <w:t>stopnieDoRadianow</w:t>
      </w:r>
      <w:proofErr w:type="spellEnd"/>
      <w:r w:rsidRPr="00587896">
        <w:rPr>
          <w:rFonts w:ascii="Consolas" w:eastAsia="Times New Roman" w:hAnsi="Consolas" w:cs="Courier New"/>
          <w:color w:val="000000"/>
          <w:sz w:val="20"/>
          <w:lang w:eastAsia="pl-PL"/>
        </w:rPr>
        <w:t>(</w:t>
      </w:r>
      <w:proofErr w:type="spellStart"/>
      <w:r w:rsidRPr="0025396E">
        <w:rPr>
          <w:rFonts w:ascii="Consolas" w:eastAsia="Times New Roman" w:hAnsi="Consolas" w:cs="Courier New"/>
          <w:color w:val="000000"/>
          <w:sz w:val="20"/>
          <w:lang w:eastAsia="pl-PL"/>
        </w:rPr>
        <w:t>docelowaLokalizacja.Latitude</w:t>
      </w:r>
      <w:proofErr w:type="spellEnd"/>
      <w:r w:rsidR="000E6CCF" w:rsidRPr="007D68D3">
        <w:rPr>
          <w:rFonts w:ascii="Consolas" w:eastAsia="Times New Roman" w:hAnsi="Consolas" w:cs="Courier New"/>
          <w:color w:val="000000"/>
          <w:sz w:val="20"/>
          <w:lang w:eastAsia="pl-PL"/>
        </w:rPr>
        <w:t>))</w:t>
      </w:r>
    </w:p>
    <w:p w:rsidR="000E6CCF" w:rsidRDefault="007D68D3"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Pr>
          <w:rFonts w:ascii="Consolas" w:eastAsia="Times New Roman" w:hAnsi="Consolas" w:cs="Courier New"/>
          <w:color w:val="000000"/>
          <w:sz w:val="20"/>
          <w:lang w:eastAsia="pl-PL"/>
        </w:rPr>
        <w:t xml:space="preserve">  a *= </w:t>
      </w:r>
      <w:r w:rsidR="000E6CCF" w:rsidRPr="007D68D3">
        <w:rPr>
          <w:rFonts w:ascii="Consolas" w:eastAsia="Times New Roman" w:hAnsi="Consolas" w:cs="Courier New"/>
          <w:color w:val="000000"/>
          <w:sz w:val="20"/>
          <w:lang w:eastAsia="pl-PL"/>
        </w:rPr>
        <w:t>cos(</w:t>
      </w:r>
      <w:proofErr w:type="spellStart"/>
      <w:r w:rsidRPr="00587896">
        <w:rPr>
          <w:rFonts w:ascii="Consolas" w:eastAsia="Times New Roman" w:hAnsi="Consolas" w:cs="Courier New"/>
          <w:color w:val="000000"/>
          <w:sz w:val="20"/>
          <w:lang w:eastAsia="pl-PL"/>
        </w:rPr>
        <w:t>stopnieDoRadianow</w:t>
      </w:r>
      <w:proofErr w:type="spellEnd"/>
      <w:r w:rsidRPr="00587896">
        <w:rPr>
          <w:rFonts w:ascii="Consolas" w:eastAsia="Times New Roman" w:hAnsi="Consolas" w:cs="Courier New"/>
          <w:color w:val="000000"/>
          <w:sz w:val="20"/>
          <w:lang w:eastAsia="pl-PL"/>
        </w:rPr>
        <w:t>(</w:t>
      </w:r>
      <w:proofErr w:type="spellStart"/>
      <w:r w:rsidRPr="0025396E">
        <w:rPr>
          <w:rFonts w:ascii="Consolas" w:eastAsia="Times New Roman" w:hAnsi="Consolas" w:cs="Courier New"/>
          <w:color w:val="000000"/>
          <w:sz w:val="20"/>
          <w:lang w:eastAsia="pl-PL"/>
        </w:rPr>
        <w:t>biezacaLokalizacja.Latitude</w:t>
      </w:r>
      <w:proofErr w:type="spellEnd"/>
      <w:r w:rsidRPr="007D68D3">
        <w:rPr>
          <w:rFonts w:ascii="Consolas" w:eastAsia="Times New Roman" w:hAnsi="Consolas" w:cs="Courier New"/>
          <w:color w:val="000000"/>
          <w:sz w:val="20"/>
          <w:lang w:eastAsia="pl-PL"/>
        </w:rPr>
        <w:t>)</w:t>
      </w:r>
      <w:r w:rsidR="000E6CCF" w:rsidRPr="007D68D3">
        <w:rPr>
          <w:rFonts w:ascii="Consolas" w:eastAsia="Times New Roman" w:hAnsi="Consolas" w:cs="Courier New"/>
          <w:color w:val="000000"/>
          <w:sz w:val="20"/>
          <w:lang w:eastAsia="pl-PL"/>
        </w:rPr>
        <w:t>)</w:t>
      </w:r>
    </w:p>
    <w:p w:rsidR="000E6CCF" w:rsidRDefault="007D68D3"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Pr>
          <w:rFonts w:ascii="Consolas" w:eastAsia="Times New Roman" w:hAnsi="Consolas" w:cs="Courier New"/>
          <w:color w:val="000000"/>
          <w:sz w:val="20"/>
          <w:lang w:eastAsia="pl-PL"/>
        </w:rPr>
        <w:t xml:space="preserve">  a *= </w:t>
      </w:r>
      <w:r w:rsidR="000E6CCF" w:rsidRPr="007D68D3">
        <w:rPr>
          <w:rFonts w:ascii="Consolas" w:eastAsia="Times New Roman" w:hAnsi="Consolas" w:cs="Courier New"/>
          <w:color w:val="000000"/>
          <w:sz w:val="20"/>
          <w:lang w:eastAsia="pl-PL"/>
        </w:rPr>
        <w:t>sin(</w:t>
      </w:r>
      <w:proofErr w:type="spellStart"/>
      <w:r w:rsidR="00587896" w:rsidRPr="00587896">
        <w:rPr>
          <w:rFonts w:ascii="Consolas" w:eastAsia="Times New Roman" w:hAnsi="Consolas" w:cs="Courier New"/>
          <w:color w:val="000000"/>
          <w:sz w:val="20"/>
          <w:lang w:eastAsia="pl-PL"/>
        </w:rPr>
        <w:t>radianyLongitude</w:t>
      </w:r>
      <w:proofErr w:type="spellEnd"/>
      <w:r w:rsidR="00587896" w:rsidRPr="007D68D3">
        <w:rPr>
          <w:rFonts w:ascii="Consolas" w:eastAsia="Times New Roman" w:hAnsi="Consolas" w:cs="Courier New"/>
          <w:color w:val="000000"/>
          <w:sz w:val="20"/>
          <w:lang w:eastAsia="pl-PL"/>
        </w:rPr>
        <w:t xml:space="preserve"> </w:t>
      </w:r>
      <w:r w:rsidR="000E6CCF" w:rsidRPr="007D68D3">
        <w:rPr>
          <w:rFonts w:ascii="Consolas" w:eastAsia="Times New Roman" w:hAnsi="Consolas" w:cs="Courier New"/>
          <w:color w:val="000000"/>
          <w:sz w:val="20"/>
          <w:lang w:eastAsia="pl-PL"/>
        </w:rPr>
        <w:t>/</w:t>
      </w:r>
      <w:r w:rsidR="000E6CCF" w:rsidRPr="007D68D3">
        <w:rPr>
          <w:rFonts w:ascii="Consolas" w:eastAsia="Times New Roman" w:hAnsi="Consolas" w:cs="Courier New"/>
          <w:color w:val="800000"/>
          <w:sz w:val="20"/>
          <w:lang w:eastAsia="pl-PL"/>
        </w:rPr>
        <w:t>2</w:t>
      </w:r>
      <w:r w:rsidR="000E6CCF" w:rsidRPr="007D68D3">
        <w:rPr>
          <w:rFonts w:ascii="Consolas" w:eastAsia="Times New Roman" w:hAnsi="Consolas" w:cs="Courier New"/>
          <w:color w:val="000000"/>
          <w:sz w:val="20"/>
          <w:lang w:eastAsia="pl-PL"/>
        </w:rPr>
        <w:t>)</w:t>
      </w:r>
      <w:r w:rsidR="00587896" w:rsidRPr="007D68D3">
        <w:rPr>
          <w:rFonts w:ascii="Consolas" w:eastAsia="Times New Roman" w:hAnsi="Consolas" w:cs="Courier New"/>
          <w:color w:val="000000"/>
          <w:sz w:val="20"/>
          <w:lang w:eastAsia="pl-PL"/>
        </w:rPr>
        <w:t>^2</w:t>
      </w:r>
      <w:r w:rsidR="000E6CCF" w:rsidRPr="007D68D3">
        <w:rPr>
          <w:rFonts w:ascii="Consolas" w:eastAsia="Times New Roman" w:hAnsi="Consolas" w:cs="Courier New"/>
          <w:color w:val="000000"/>
          <w:sz w:val="20"/>
          <w:lang w:eastAsia="pl-PL"/>
        </w:rPr>
        <w:t xml:space="preserve"> </w:t>
      </w:r>
    </w:p>
    <w:p w:rsidR="007D68D3" w:rsidRPr="00803EB8" w:rsidRDefault="007D68D3"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val="en-US" w:eastAsia="pl-PL"/>
        </w:rPr>
      </w:pPr>
      <w:r w:rsidRPr="00803EB8">
        <w:rPr>
          <w:rFonts w:ascii="Consolas" w:eastAsia="Times New Roman" w:hAnsi="Consolas" w:cs="Courier New"/>
          <w:color w:val="000000"/>
          <w:sz w:val="20"/>
          <w:lang w:val="en-US" w:eastAsia="pl-PL"/>
        </w:rPr>
        <w:t xml:space="preserve">  a += sin(</w:t>
      </w:r>
      <w:proofErr w:type="spellStart"/>
      <w:r w:rsidRPr="00803EB8">
        <w:rPr>
          <w:rFonts w:ascii="Consolas" w:eastAsia="Times New Roman" w:hAnsi="Consolas" w:cs="Courier New"/>
          <w:color w:val="000000"/>
          <w:sz w:val="20"/>
          <w:lang w:val="en-US" w:eastAsia="pl-PL"/>
        </w:rPr>
        <w:t>radianyLatitude</w:t>
      </w:r>
      <w:proofErr w:type="spellEnd"/>
      <w:r w:rsidRPr="00803EB8">
        <w:rPr>
          <w:rFonts w:ascii="Consolas" w:eastAsia="Times New Roman" w:hAnsi="Consolas" w:cs="Courier New"/>
          <w:color w:val="000000"/>
          <w:sz w:val="20"/>
          <w:lang w:val="en-US" w:eastAsia="pl-PL"/>
        </w:rPr>
        <w:t>/</w:t>
      </w:r>
      <w:r w:rsidRPr="00803EB8">
        <w:rPr>
          <w:rFonts w:ascii="Consolas" w:eastAsia="Times New Roman" w:hAnsi="Consolas" w:cs="Courier New"/>
          <w:color w:val="800000"/>
          <w:sz w:val="20"/>
          <w:lang w:val="en-US" w:eastAsia="pl-PL"/>
        </w:rPr>
        <w:t>2</w:t>
      </w:r>
      <w:r w:rsidRPr="00803EB8">
        <w:rPr>
          <w:rFonts w:ascii="Consolas" w:eastAsia="Times New Roman" w:hAnsi="Consolas" w:cs="Courier New"/>
          <w:color w:val="000000"/>
          <w:sz w:val="20"/>
          <w:lang w:val="en-US" w:eastAsia="pl-PL"/>
        </w:rPr>
        <w:t>)^2</w:t>
      </w:r>
    </w:p>
    <w:p w:rsidR="00124E2E" w:rsidRPr="00803EB8" w:rsidRDefault="000E6CCF"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val="en-US" w:eastAsia="pl-PL"/>
        </w:rPr>
      </w:pPr>
      <w:r w:rsidRPr="00803EB8">
        <w:rPr>
          <w:rFonts w:ascii="Consolas" w:eastAsia="Times New Roman" w:hAnsi="Consolas" w:cs="Courier New"/>
          <w:color w:val="000000"/>
          <w:sz w:val="20"/>
          <w:lang w:val="en-US" w:eastAsia="pl-PL"/>
        </w:rPr>
        <w:t xml:space="preserve">  </w:t>
      </w:r>
    </w:p>
    <w:p w:rsidR="000E6CCF" w:rsidRPr="0025396E" w:rsidRDefault="00124E2E"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val="en-US" w:eastAsia="pl-PL"/>
        </w:rPr>
      </w:pPr>
      <w:r>
        <w:rPr>
          <w:rFonts w:ascii="Consolas" w:eastAsia="Times New Roman" w:hAnsi="Consolas" w:cs="Courier New"/>
          <w:color w:val="000000"/>
          <w:sz w:val="20"/>
          <w:lang w:val="en-US" w:eastAsia="pl-PL"/>
        </w:rPr>
        <w:t xml:space="preserve">  </w:t>
      </w:r>
      <w:r w:rsidR="000E6CCF" w:rsidRPr="0025396E">
        <w:rPr>
          <w:rFonts w:ascii="Consolas" w:eastAsia="Times New Roman" w:hAnsi="Consolas" w:cs="Courier New"/>
          <w:color w:val="000000"/>
          <w:sz w:val="20"/>
          <w:lang w:val="en-US" w:eastAsia="pl-PL"/>
        </w:rPr>
        <w:t xml:space="preserve">c = </w:t>
      </w:r>
      <w:r w:rsidR="000E6CCF" w:rsidRPr="0025396E">
        <w:rPr>
          <w:rFonts w:ascii="Consolas" w:eastAsia="Times New Roman" w:hAnsi="Consolas" w:cs="Courier New"/>
          <w:color w:val="800000"/>
          <w:sz w:val="20"/>
          <w:lang w:val="en-US" w:eastAsia="pl-PL"/>
        </w:rPr>
        <w:t>2</w:t>
      </w:r>
      <w:r w:rsidR="000E6CCF" w:rsidRPr="0025396E">
        <w:rPr>
          <w:rFonts w:ascii="Consolas" w:eastAsia="Times New Roman" w:hAnsi="Consolas" w:cs="Courier New"/>
          <w:color w:val="000000"/>
          <w:sz w:val="20"/>
          <w:lang w:val="en-US" w:eastAsia="pl-PL"/>
        </w:rPr>
        <w:t xml:space="preserve"> * atan2(</w:t>
      </w:r>
      <m:oMath>
        <m:rad>
          <m:radPr>
            <m:degHide m:val="on"/>
            <m:ctrlPr>
              <w:rPr>
                <w:rFonts w:ascii="Cambria Math" w:eastAsia="Times New Roman" w:hAnsi="Cambria Math" w:cs="Courier New"/>
                <w:i/>
                <w:color w:val="000000"/>
                <w:sz w:val="20"/>
                <w:lang w:val="en-US" w:eastAsia="pl-PL"/>
              </w:rPr>
            </m:ctrlPr>
          </m:radPr>
          <m:deg/>
          <m:e>
            <m:r>
              <w:rPr>
                <w:rFonts w:ascii="Cambria Math" w:eastAsia="Times New Roman" w:hAnsi="Cambria Math" w:cs="Courier New"/>
                <w:color w:val="000000"/>
                <w:sz w:val="20"/>
                <w:lang w:val="en-US" w:eastAsia="pl-PL"/>
              </w:rPr>
              <m:t>a</m:t>
            </m:r>
          </m:e>
        </m:rad>
      </m:oMath>
      <w:r w:rsidR="000E6CCF" w:rsidRPr="0025396E">
        <w:rPr>
          <w:rFonts w:ascii="Consolas" w:eastAsia="Times New Roman" w:hAnsi="Consolas" w:cs="Courier New"/>
          <w:color w:val="000000"/>
          <w:sz w:val="20"/>
          <w:lang w:val="en-US" w:eastAsia="pl-PL"/>
        </w:rPr>
        <w:t>,</w:t>
      </w:r>
      <m:oMath>
        <m:r>
          <w:rPr>
            <w:rFonts w:ascii="Cambria Math" w:eastAsia="Times New Roman" w:hAnsi="Cambria Math" w:cs="Courier New"/>
            <w:color w:val="000000"/>
            <w:sz w:val="20"/>
            <w:lang w:val="en-US" w:eastAsia="pl-PL"/>
          </w:rPr>
          <m:t xml:space="preserve"> </m:t>
        </m:r>
        <m:rad>
          <m:radPr>
            <m:degHide m:val="on"/>
            <m:ctrlPr>
              <w:rPr>
                <w:rFonts w:ascii="Cambria Math" w:eastAsia="Times New Roman" w:hAnsi="Cambria Math" w:cs="Courier New"/>
                <w:i/>
                <w:color w:val="000000"/>
                <w:sz w:val="20"/>
                <w:lang w:val="en-US" w:eastAsia="pl-PL"/>
              </w:rPr>
            </m:ctrlPr>
          </m:radPr>
          <m:deg/>
          <m:e>
            <m:r>
              <w:rPr>
                <w:rFonts w:ascii="Cambria Math" w:eastAsia="Times New Roman" w:hAnsi="Cambria Math" w:cs="Courier New"/>
                <w:color w:val="000000"/>
                <w:sz w:val="20"/>
                <w:lang w:val="en-US" w:eastAsia="pl-PL"/>
              </w:rPr>
              <m:t>1-a</m:t>
            </m:r>
          </m:e>
        </m:rad>
      </m:oMath>
      <w:r w:rsidR="000E6CCF" w:rsidRPr="0025396E">
        <w:rPr>
          <w:rFonts w:ascii="Consolas" w:eastAsia="Times New Roman" w:hAnsi="Consolas" w:cs="Courier New"/>
          <w:color w:val="000000"/>
          <w:sz w:val="20"/>
          <w:lang w:val="en-US" w:eastAsia="pl-PL"/>
        </w:rPr>
        <w:t xml:space="preserve">); </w:t>
      </w:r>
    </w:p>
    <w:p w:rsidR="000E6CCF" w:rsidRPr="0025396E" w:rsidRDefault="000E6CCF"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sidRPr="0025396E">
        <w:rPr>
          <w:rFonts w:ascii="Consolas" w:eastAsia="Times New Roman" w:hAnsi="Consolas" w:cs="Courier New"/>
          <w:color w:val="000000"/>
          <w:sz w:val="20"/>
          <w:lang w:val="en-US" w:eastAsia="pl-PL"/>
        </w:rPr>
        <w:t xml:space="preserve">  </w:t>
      </w:r>
      <w:r w:rsidR="00452528">
        <w:rPr>
          <w:rFonts w:ascii="Consolas" w:eastAsia="Times New Roman" w:hAnsi="Consolas" w:cs="Courier New"/>
          <w:color w:val="00008B"/>
          <w:sz w:val="20"/>
          <w:lang w:eastAsia="pl-PL"/>
        </w:rPr>
        <w:t>zwróć</w:t>
      </w:r>
      <w:r w:rsidR="00803EB8">
        <w:rPr>
          <w:rFonts w:ascii="Consolas" w:eastAsia="Times New Roman" w:hAnsi="Consolas" w:cs="Courier New"/>
          <w:color w:val="000000"/>
          <w:sz w:val="20"/>
          <w:lang w:eastAsia="pl-PL"/>
        </w:rPr>
        <w:t xml:space="preserve"> </w:t>
      </w:r>
      <w:proofErr w:type="spellStart"/>
      <w:r w:rsidR="00803EB8" w:rsidRPr="0025396E">
        <w:rPr>
          <w:rFonts w:ascii="Consolas" w:eastAsia="Times New Roman" w:hAnsi="Consolas" w:cs="Courier New"/>
          <w:color w:val="000000"/>
          <w:sz w:val="20"/>
          <w:lang w:eastAsia="pl-PL"/>
        </w:rPr>
        <w:t>promienZiemi</w:t>
      </w:r>
      <w:proofErr w:type="spellEnd"/>
      <w:r w:rsidR="00803EB8">
        <w:rPr>
          <w:rFonts w:ascii="Consolas" w:eastAsia="Times New Roman" w:hAnsi="Consolas" w:cs="Courier New"/>
          <w:color w:val="000000"/>
          <w:sz w:val="20"/>
          <w:lang w:eastAsia="pl-PL"/>
        </w:rPr>
        <w:t xml:space="preserve"> * c;</w:t>
      </w:r>
    </w:p>
    <w:p w:rsidR="000E6CCF" w:rsidRDefault="000E6CCF"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r w:rsidRPr="0025396E">
        <w:rPr>
          <w:rFonts w:ascii="Consolas" w:eastAsia="Times New Roman" w:hAnsi="Consolas" w:cs="Courier New"/>
          <w:color w:val="000000"/>
          <w:sz w:val="20"/>
          <w:lang w:eastAsia="pl-PL"/>
        </w:rPr>
        <w:t>}</w:t>
      </w:r>
    </w:p>
    <w:p w:rsidR="00DC3517" w:rsidRDefault="00DC3517" w:rsidP="000E6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lang w:eastAsia="pl-PL"/>
        </w:rPr>
      </w:pPr>
    </w:p>
    <w:p w:rsidR="00DC3517" w:rsidRPr="00DC3517" w:rsidRDefault="00DC3517" w:rsidP="00DC3517">
      <w:pPr>
        <w:pStyle w:val="HTML-wstpniesformatowany"/>
        <w:shd w:val="clear" w:color="auto" w:fill="EEEEEE"/>
        <w:rPr>
          <w:rStyle w:val="pln"/>
          <w:rFonts w:ascii="Consolas" w:hAnsi="Consolas"/>
          <w:color w:val="000000"/>
          <w:szCs w:val="14"/>
          <w:bdr w:val="none" w:sz="0" w:space="0" w:color="auto" w:frame="1"/>
          <w:shd w:val="clear" w:color="auto" w:fill="EEEEEE"/>
        </w:rPr>
      </w:pPr>
      <w:proofErr w:type="spellStart"/>
      <w:r w:rsidRPr="00DC3517">
        <w:rPr>
          <w:rFonts w:ascii="Consolas" w:hAnsi="Consolas"/>
          <w:color w:val="000000"/>
        </w:rPr>
        <w:t>stopnieDoRadianow</w:t>
      </w:r>
      <w:proofErr w:type="spellEnd"/>
      <w:r w:rsidRPr="00DC3517">
        <w:rPr>
          <w:rStyle w:val="pun"/>
          <w:rFonts w:ascii="Consolas" w:hAnsi="Consolas"/>
          <w:color w:val="000000"/>
          <w:szCs w:val="14"/>
          <w:bdr w:val="none" w:sz="0" w:space="0" w:color="auto" w:frame="1"/>
          <w:shd w:val="clear" w:color="auto" w:fill="EEEEEE"/>
        </w:rPr>
        <w:t>(stopnie)</w:t>
      </w:r>
      <w:r w:rsidRPr="00DC3517">
        <w:rPr>
          <w:rStyle w:val="pln"/>
          <w:rFonts w:ascii="Consolas" w:hAnsi="Consolas"/>
          <w:color w:val="000000"/>
          <w:szCs w:val="14"/>
          <w:bdr w:val="none" w:sz="0" w:space="0" w:color="auto" w:frame="1"/>
          <w:shd w:val="clear" w:color="auto" w:fill="EEEEEE"/>
        </w:rPr>
        <w:t xml:space="preserve"> </w:t>
      </w:r>
      <w:r w:rsidRPr="00DC3517">
        <w:rPr>
          <w:rStyle w:val="pun"/>
          <w:rFonts w:ascii="Consolas" w:hAnsi="Consolas"/>
          <w:color w:val="000000"/>
          <w:szCs w:val="14"/>
          <w:bdr w:val="none" w:sz="0" w:space="0" w:color="auto" w:frame="1"/>
          <w:shd w:val="clear" w:color="auto" w:fill="EEEEEE"/>
        </w:rPr>
        <w:t>{</w:t>
      </w:r>
    </w:p>
    <w:p w:rsidR="00DC3517" w:rsidRPr="00DC3517" w:rsidRDefault="00DC3517" w:rsidP="00DC3517">
      <w:pPr>
        <w:pStyle w:val="HTML-wstpniesformatowany"/>
        <w:shd w:val="clear" w:color="auto" w:fill="EEEEEE"/>
        <w:rPr>
          <w:rStyle w:val="pln"/>
          <w:rFonts w:ascii="Consolas" w:hAnsi="Consolas"/>
          <w:color w:val="000000"/>
          <w:szCs w:val="14"/>
          <w:bdr w:val="none" w:sz="0" w:space="0" w:color="auto" w:frame="1"/>
          <w:shd w:val="clear" w:color="auto" w:fill="EEEEEE"/>
        </w:rPr>
      </w:pPr>
      <w:r w:rsidRPr="00DC3517">
        <w:rPr>
          <w:rStyle w:val="pln"/>
          <w:rFonts w:ascii="Consolas" w:hAnsi="Consolas"/>
          <w:color w:val="000000"/>
          <w:szCs w:val="14"/>
          <w:bdr w:val="none" w:sz="0" w:space="0" w:color="auto" w:frame="1"/>
          <w:shd w:val="clear" w:color="auto" w:fill="EEEEEE"/>
        </w:rPr>
        <w:t xml:space="preserve">  </w:t>
      </w:r>
      <w:r>
        <w:rPr>
          <w:rStyle w:val="kwd"/>
          <w:rFonts w:ascii="Consolas" w:hAnsi="Consolas"/>
          <w:color w:val="00008B"/>
          <w:szCs w:val="14"/>
          <w:bdr w:val="none" w:sz="0" w:space="0" w:color="auto" w:frame="1"/>
          <w:shd w:val="clear" w:color="auto" w:fill="EEEEEE"/>
        </w:rPr>
        <w:t>zwróć</w:t>
      </w:r>
      <w:r w:rsidRPr="00DC3517">
        <w:rPr>
          <w:rStyle w:val="pln"/>
          <w:rFonts w:ascii="Consolas" w:hAnsi="Consolas"/>
          <w:color w:val="000000"/>
          <w:szCs w:val="14"/>
          <w:bdr w:val="none" w:sz="0" w:space="0" w:color="auto" w:frame="1"/>
          <w:shd w:val="clear" w:color="auto" w:fill="EEEEEE"/>
        </w:rPr>
        <w:t xml:space="preserve"> stopnie </w:t>
      </w:r>
      <w:r w:rsidRPr="00DC3517">
        <w:rPr>
          <w:rStyle w:val="pun"/>
          <w:rFonts w:ascii="Consolas" w:hAnsi="Consolas"/>
          <w:color w:val="000000"/>
          <w:szCs w:val="14"/>
          <w:bdr w:val="none" w:sz="0" w:space="0" w:color="auto" w:frame="1"/>
          <w:shd w:val="clear" w:color="auto" w:fill="EEEEEE"/>
        </w:rPr>
        <w:t>*</w:t>
      </w:r>
      <w:r w:rsidRPr="00DC3517">
        <w:rPr>
          <w:rStyle w:val="pln"/>
          <w:rFonts w:ascii="Consolas" w:hAnsi="Consolas"/>
          <w:color w:val="000000"/>
          <w:szCs w:val="14"/>
          <w:bdr w:val="none" w:sz="0" w:space="0" w:color="auto" w:frame="1"/>
          <w:shd w:val="clear" w:color="auto" w:fill="EEEEEE"/>
        </w:rPr>
        <w:t xml:space="preserve"> </w:t>
      </w:r>
      <w:r w:rsidRPr="00DC3517">
        <w:rPr>
          <w:rStyle w:val="pun"/>
          <w:rFonts w:ascii="Consolas" w:hAnsi="Consolas"/>
          <w:color w:val="000000"/>
          <w:szCs w:val="14"/>
          <w:bdr w:val="none" w:sz="0" w:space="0" w:color="auto" w:frame="1"/>
          <w:shd w:val="clear" w:color="auto" w:fill="EEEEEE"/>
        </w:rPr>
        <w:t>(</w:t>
      </w:r>
      <w:r w:rsidR="008C7EFE">
        <w:rPr>
          <w:rStyle w:val="typ"/>
          <w:rFonts w:ascii="Consolas" w:hAnsi="Consolas"/>
          <w:color w:val="2B91AF"/>
          <w:szCs w:val="14"/>
          <w:bdr w:val="none" w:sz="0" w:space="0" w:color="auto" w:frame="1"/>
          <w:shd w:val="clear" w:color="auto" w:fill="EEEEEE"/>
        </w:rPr>
        <w:t>π</w:t>
      </w:r>
      <w:r w:rsidRPr="00DC3517">
        <w:rPr>
          <w:rStyle w:val="pun"/>
          <w:rFonts w:ascii="Consolas" w:hAnsi="Consolas"/>
          <w:color w:val="000000"/>
          <w:szCs w:val="14"/>
          <w:bdr w:val="none" w:sz="0" w:space="0" w:color="auto" w:frame="1"/>
          <w:shd w:val="clear" w:color="auto" w:fill="EEEEEE"/>
        </w:rPr>
        <w:t>/</w:t>
      </w:r>
      <w:r w:rsidRPr="00DC3517">
        <w:rPr>
          <w:rStyle w:val="lit"/>
          <w:rFonts w:ascii="Consolas" w:eastAsiaTheme="majorEastAsia" w:hAnsi="Consolas"/>
          <w:color w:val="800000"/>
          <w:szCs w:val="14"/>
          <w:bdr w:val="none" w:sz="0" w:space="0" w:color="auto" w:frame="1"/>
          <w:shd w:val="clear" w:color="auto" w:fill="EEEEEE"/>
        </w:rPr>
        <w:t>180</w:t>
      </w:r>
      <w:r w:rsidRPr="00DC3517">
        <w:rPr>
          <w:rStyle w:val="pun"/>
          <w:rFonts w:ascii="Consolas" w:hAnsi="Consolas"/>
          <w:color w:val="000000"/>
          <w:szCs w:val="14"/>
          <w:bdr w:val="none" w:sz="0" w:space="0" w:color="auto" w:frame="1"/>
          <w:shd w:val="clear" w:color="auto" w:fill="EEEEEE"/>
        </w:rPr>
        <w:t>)</w:t>
      </w:r>
    </w:p>
    <w:p w:rsidR="00DC3517" w:rsidRPr="00DC3517" w:rsidRDefault="00DC3517" w:rsidP="00DC3517">
      <w:pPr>
        <w:pStyle w:val="HTML-wstpniesformatowany"/>
        <w:shd w:val="clear" w:color="auto" w:fill="EEEEEE"/>
        <w:rPr>
          <w:rFonts w:ascii="Consolas" w:hAnsi="Consolas"/>
          <w:color w:val="393318"/>
          <w:szCs w:val="14"/>
        </w:rPr>
      </w:pPr>
      <w:r w:rsidRPr="00DC3517">
        <w:rPr>
          <w:rStyle w:val="pun"/>
          <w:rFonts w:ascii="Consolas" w:hAnsi="Consolas"/>
          <w:color w:val="000000"/>
          <w:szCs w:val="14"/>
          <w:bdr w:val="none" w:sz="0" w:space="0" w:color="auto" w:frame="1"/>
          <w:shd w:val="clear" w:color="auto" w:fill="EEEEEE"/>
        </w:rPr>
        <w:t>}</w:t>
      </w:r>
    </w:p>
    <w:p w:rsidR="008E369E" w:rsidRPr="007F4E70" w:rsidRDefault="008E369E" w:rsidP="008B4E44"/>
    <w:p w:rsidR="00E737DC" w:rsidRDefault="00E737DC" w:rsidP="00D90381">
      <w:pPr>
        <w:pStyle w:val="Nagwek1"/>
      </w:pPr>
      <w:bookmarkStart w:id="23" w:name="_Toc441172539"/>
      <w:r>
        <w:lastRenderedPageBreak/>
        <w:t>Proces wytwarzania oprogramowania</w:t>
      </w:r>
      <w:bookmarkEnd w:id="23"/>
    </w:p>
    <w:p w:rsidR="00EE2160" w:rsidRDefault="00EE2160" w:rsidP="00D90381">
      <w:pPr>
        <w:pStyle w:val="Nagwek2"/>
      </w:pPr>
      <w:bookmarkStart w:id="24" w:name="_Toc441172540"/>
      <w:r>
        <w:t>Scenariusze testów</w:t>
      </w:r>
      <w:bookmarkEnd w:id="24"/>
    </w:p>
    <w:p w:rsidR="00EE2160" w:rsidRDefault="00EE2160" w:rsidP="00D90381">
      <w:pPr>
        <w:pStyle w:val="Nagwek2"/>
      </w:pPr>
      <w:r>
        <w:t xml:space="preserve"> </w:t>
      </w:r>
      <w:bookmarkStart w:id="25" w:name="_Toc441172541"/>
      <w:r>
        <w:t>Wersjonowanie</w:t>
      </w:r>
      <w:bookmarkEnd w:id="25"/>
      <w:r>
        <w:t xml:space="preserve"> </w:t>
      </w:r>
    </w:p>
    <w:p w:rsidR="00E737DC" w:rsidRDefault="00E737DC" w:rsidP="00D90381">
      <w:pPr>
        <w:pStyle w:val="Nagwek1"/>
      </w:pPr>
      <w:bookmarkStart w:id="26" w:name="_Toc441172542"/>
      <w:r>
        <w:t>Testy użytkowe</w:t>
      </w:r>
      <w:r w:rsidR="00E22A92">
        <w:t xml:space="preserve"> S</w:t>
      </w:r>
      <w:bookmarkEnd w:id="26"/>
    </w:p>
    <w:p w:rsidR="00E737DC" w:rsidRDefault="00E737DC" w:rsidP="00D90381">
      <w:pPr>
        <w:pStyle w:val="Nagwek1"/>
      </w:pPr>
      <w:bookmarkStart w:id="27" w:name="_Toc441172546"/>
      <w:r>
        <w:t>Podsumowanie</w:t>
      </w:r>
      <w:bookmarkEnd w:id="27"/>
    </w:p>
    <w:p w:rsidR="00B21CC4" w:rsidRDefault="00B21CC4" w:rsidP="00D90381">
      <w:pPr>
        <w:pStyle w:val="Nagwek2"/>
      </w:pPr>
      <w:r>
        <w:t xml:space="preserve"> </w:t>
      </w:r>
      <w:bookmarkStart w:id="28" w:name="_Toc441172547"/>
      <w:r>
        <w:t>Problemy nierozwiązane</w:t>
      </w:r>
      <w:bookmarkEnd w:id="28"/>
    </w:p>
    <w:p w:rsidR="00B21CC4" w:rsidRDefault="00B21CC4" w:rsidP="00D90381">
      <w:pPr>
        <w:pStyle w:val="Nagwek2"/>
      </w:pPr>
      <w:r>
        <w:t xml:space="preserve"> </w:t>
      </w:r>
      <w:bookmarkStart w:id="29" w:name="_Toc441172548"/>
      <w:r>
        <w:t>Dalsze plany rozwojowe</w:t>
      </w:r>
      <w:bookmarkEnd w:id="29"/>
    </w:p>
    <w:p w:rsidR="00C774F5" w:rsidRPr="00CB3084" w:rsidRDefault="00B21CC4" w:rsidP="00CB3084">
      <w:pPr>
        <w:pStyle w:val="Nagwek2"/>
      </w:pPr>
      <w:r>
        <w:t xml:space="preserve"> </w:t>
      </w:r>
      <w:bookmarkStart w:id="30" w:name="_Toc441172549"/>
      <w:r>
        <w:t>Wnioski</w:t>
      </w:r>
      <w:bookmarkEnd w:id="30"/>
    </w:p>
    <w:p w:rsidR="008329F5" w:rsidRDefault="008E69DF" w:rsidP="00A90E93">
      <w:pPr>
        <w:pStyle w:val="Nagwek1"/>
      </w:pPr>
      <w:bookmarkStart w:id="31" w:name="_Toc441172550"/>
      <w:r>
        <w:t>Bibliografia</w:t>
      </w:r>
      <w:bookmarkEnd w:id="31"/>
    </w:p>
    <w:p w:rsidR="005F47ED" w:rsidRPr="00810C63" w:rsidRDefault="005F47ED" w:rsidP="005F47ED">
      <w:pPr>
        <w:rPr>
          <w:lang w:val="en-US"/>
        </w:rPr>
      </w:pPr>
      <w:r w:rsidRPr="00810C63">
        <w:rPr>
          <w:lang w:val="en-US"/>
        </w:rPr>
        <w:t xml:space="preserve">[1] Ronald Azuma, </w:t>
      </w:r>
      <w:proofErr w:type="spellStart"/>
      <w:r w:rsidRPr="00810C63">
        <w:rPr>
          <w:lang w:val="en-US"/>
        </w:rPr>
        <w:t>Yohan</w:t>
      </w:r>
      <w:proofErr w:type="spellEnd"/>
      <w:r w:rsidRPr="00810C63">
        <w:rPr>
          <w:lang w:val="en-US"/>
        </w:rPr>
        <w:t xml:space="preserve">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9FC" w:rsidRDefault="004139FC" w:rsidP="009B42A0">
      <w:pPr>
        <w:spacing w:after="0" w:line="240" w:lineRule="auto"/>
      </w:pPr>
      <w:r>
        <w:separator/>
      </w:r>
    </w:p>
  </w:endnote>
  <w:endnote w:type="continuationSeparator" w:id="0">
    <w:p w:rsidR="004139FC" w:rsidRDefault="004139FC" w:rsidP="009B4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2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232"/>
      <w:docPartObj>
        <w:docPartGallery w:val="Page Numbers (Bottom of Page)"/>
        <w:docPartUnique/>
      </w:docPartObj>
    </w:sdtPr>
    <w:sdtContent>
      <w:p w:rsidR="000E6CCF" w:rsidRDefault="000E6CCF">
        <w:pPr>
          <w:pStyle w:val="Stopka"/>
          <w:jc w:val="right"/>
        </w:pPr>
        <w:fldSimple w:instr="PAGE   \* MERGEFORMAT">
          <w:r w:rsidR="00803EB8">
            <w:rPr>
              <w:noProof/>
            </w:rPr>
            <w:t>23</w:t>
          </w:r>
        </w:fldSimple>
      </w:p>
    </w:sdtContent>
  </w:sdt>
  <w:p w:rsidR="000E6CCF" w:rsidRDefault="000E6CC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9FC" w:rsidRDefault="004139FC" w:rsidP="009B42A0">
      <w:pPr>
        <w:spacing w:after="0" w:line="240" w:lineRule="auto"/>
      </w:pPr>
      <w:r>
        <w:separator/>
      </w:r>
    </w:p>
  </w:footnote>
  <w:footnote w:type="continuationSeparator" w:id="0">
    <w:p w:rsidR="004139FC" w:rsidRDefault="004139FC" w:rsidP="009B4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7754DC"/>
    <w:multiLevelType w:val="hybridMultilevel"/>
    <w:tmpl w:val="9F1A4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5C074A"/>
    <w:multiLevelType w:val="hybridMultilevel"/>
    <w:tmpl w:val="D5DCE0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E6F42AD"/>
    <w:multiLevelType w:val="hybridMultilevel"/>
    <w:tmpl w:val="4F784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50727F1"/>
    <w:multiLevelType w:val="hybridMultilevel"/>
    <w:tmpl w:val="E90E60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2EFE11FF"/>
    <w:multiLevelType w:val="hybridMultilevel"/>
    <w:tmpl w:val="1466D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E64186"/>
    <w:multiLevelType w:val="hybridMultilevel"/>
    <w:tmpl w:val="FDBA90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3C000608"/>
    <w:multiLevelType w:val="hybridMultilevel"/>
    <w:tmpl w:val="02E68D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2655FE7"/>
    <w:multiLevelType w:val="hybridMultilevel"/>
    <w:tmpl w:val="C6B80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9"/>
  </w:num>
  <w:num w:numId="5">
    <w:abstractNumId w:val="4"/>
  </w:num>
  <w:num w:numId="6">
    <w:abstractNumId w:val="7"/>
  </w:num>
  <w:num w:numId="7">
    <w:abstractNumId w:val="14"/>
  </w:num>
  <w:num w:numId="8">
    <w:abstractNumId w:val="12"/>
  </w:num>
  <w:num w:numId="9">
    <w:abstractNumId w:val="2"/>
  </w:num>
  <w:num w:numId="10">
    <w:abstractNumId w:val="6"/>
  </w:num>
  <w:num w:numId="11">
    <w:abstractNumId w:val="8"/>
  </w:num>
  <w:num w:numId="12">
    <w:abstractNumId w:val="15"/>
  </w:num>
  <w:num w:numId="13">
    <w:abstractNumId w:val="3"/>
  </w:num>
  <w:num w:numId="14">
    <w:abstractNumId w:val="5"/>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rsids>
    <w:rsidRoot w:val="00AE51F1"/>
    <w:rsid w:val="000020A7"/>
    <w:rsid w:val="00007E93"/>
    <w:rsid w:val="0001004C"/>
    <w:rsid w:val="00014A28"/>
    <w:rsid w:val="000161B6"/>
    <w:rsid w:val="00017400"/>
    <w:rsid w:val="000311DB"/>
    <w:rsid w:val="00033CB4"/>
    <w:rsid w:val="00041EC7"/>
    <w:rsid w:val="0004348E"/>
    <w:rsid w:val="000454E5"/>
    <w:rsid w:val="000552AA"/>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0E6CCF"/>
    <w:rsid w:val="001075DE"/>
    <w:rsid w:val="00115447"/>
    <w:rsid w:val="0011686C"/>
    <w:rsid w:val="001176E3"/>
    <w:rsid w:val="00124BFC"/>
    <w:rsid w:val="00124E2E"/>
    <w:rsid w:val="0012758E"/>
    <w:rsid w:val="00131B77"/>
    <w:rsid w:val="001331DC"/>
    <w:rsid w:val="001572D0"/>
    <w:rsid w:val="001610AE"/>
    <w:rsid w:val="00170000"/>
    <w:rsid w:val="0017447F"/>
    <w:rsid w:val="001767AA"/>
    <w:rsid w:val="00177B4A"/>
    <w:rsid w:val="00180911"/>
    <w:rsid w:val="00187337"/>
    <w:rsid w:val="001A47F4"/>
    <w:rsid w:val="001B2E55"/>
    <w:rsid w:val="001C318B"/>
    <w:rsid w:val="001C5D18"/>
    <w:rsid w:val="001D0613"/>
    <w:rsid w:val="001D30A6"/>
    <w:rsid w:val="001D3709"/>
    <w:rsid w:val="001D457C"/>
    <w:rsid w:val="001D4AA6"/>
    <w:rsid w:val="001D5828"/>
    <w:rsid w:val="001D767D"/>
    <w:rsid w:val="001E1055"/>
    <w:rsid w:val="001E158D"/>
    <w:rsid w:val="001E16F8"/>
    <w:rsid w:val="001E1C94"/>
    <w:rsid w:val="001E3AA0"/>
    <w:rsid w:val="001E52D5"/>
    <w:rsid w:val="001F0247"/>
    <w:rsid w:val="001F3F26"/>
    <w:rsid w:val="001F4127"/>
    <w:rsid w:val="002100EA"/>
    <w:rsid w:val="00230C93"/>
    <w:rsid w:val="00231756"/>
    <w:rsid w:val="002370DA"/>
    <w:rsid w:val="002402D1"/>
    <w:rsid w:val="00240672"/>
    <w:rsid w:val="00246140"/>
    <w:rsid w:val="00246DD4"/>
    <w:rsid w:val="00247448"/>
    <w:rsid w:val="0025396E"/>
    <w:rsid w:val="00257271"/>
    <w:rsid w:val="00260C56"/>
    <w:rsid w:val="0026188C"/>
    <w:rsid w:val="00261E54"/>
    <w:rsid w:val="0026340E"/>
    <w:rsid w:val="0026583E"/>
    <w:rsid w:val="00265EED"/>
    <w:rsid w:val="002665FD"/>
    <w:rsid w:val="00277D8A"/>
    <w:rsid w:val="0028592C"/>
    <w:rsid w:val="002865D0"/>
    <w:rsid w:val="002873CB"/>
    <w:rsid w:val="002909DC"/>
    <w:rsid w:val="00292541"/>
    <w:rsid w:val="00296940"/>
    <w:rsid w:val="0029730E"/>
    <w:rsid w:val="002C5E09"/>
    <w:rsid w:val="002D2DD7"/>
    <w:rsid w:val="002D3CD6"/>
    <w:rsid w:val="002D5D93"/>
    <w:rsid w:val="002E0E79"/>
    <w:rsid w:val="002F13D4"/>
    <w:rsid w:val="002F1A13"/>
    <w:rsid w:val="002F6936"/>
    <w:rsid w:val="00300127"/>
    <w:rsid w:val="0030752A"/>
    <w:rsid w:val="00310208"/>
    <w:rsid w:val="00311650"/>
    <w:rsid w:val="003149BE"/>
    <w:rsid w:val="003176EB"/>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263D"/>
    <w:rsid w:val="003B4FB3"/>
    <w:rsid w:val="003C2B66"/>
    <w:rsid w:val="003C32A1"/>
    <w:rsid w:val="003D016D"/>
    <w:rsid w:val="003D713A"/>
    <w:rsid w:val="003D7655"/>
    <w:rsid w:val="003E3337"/>
    <w:rsid w:val="003F0C6A"/>
    <w:rsid w:val="003F3763"/>
    <w:rsid w:val="003F3F24"/>
    <w:rsid w:val="00402DAA"/>
    <w:rsid w:val="00403C83"/>
    <w:rsid w:val="00413578"/>
    <w:rsid w:val="004139FC"/>
    <w:rsid w:val="00420977"/>
    <w:rsid w:val="00422386"/>
    <w:rsid w:val="00422AA6"/>
    <w:rsid w:val="00430335"/>
    <w:rsid w:val="00431FAD"/>
    <w:rsid w:val="00435B79"/>
    <w:rsid w:val="00445480"/>
    <w:rsid w:val="00452528"/>
    <w:rsid w:val="00453123"/>
    <w:rsid w:val="00466533"/>
    <w:rsid w:val="00466C33"/>
    <w:rsid w:val="004701F2"/>
    <w:rsid w:val="00476746"/>
    <w:rsid w:val="004772BD"/>
    <w:rsid w:val="00486FFE"/>
    <w:rsid w:val="00492CEC"/>
    <w:rsid w:val="004953E6"/>
    <w:rsid w:val="004A2C1E"/>
    <w:rsid w:val="004A4D81"/>
    <w:rsid w:val="004B4722"/>
    <w:rsid w:val="004C246A"/>
    <w:rsid w:val="004C6E36"/>
    <w:rsid w:val="004C6E5E"/>
    <w:rsid w:val="004D281B"/>
    <w:rsid w:val="004D5236"/>
    <w:rsid w:val="004E20B2"/>
    <w:rsid w:val="004F716C"/>
    <w:rsid w:val="00503933"/>
    <w:rsid w:val="005043E0"/>
    <w:rsid w:val="00514241"/>
    <w:rsid w:val="00522E56"/>
    <w:rsid w:val="005246FD"/>
    <w:rsid w:val="005278B6"/>
    <w:rsid w:val="00527FC4"/>
    <w:rsid w:val="00530224"/>
    <w:rsid w:val="00531CB3"/>
    <w:rsid w:val="0053208E"/>
    <w:rsid w:val="00535132"/>
    <w:rsid w:val="0054189E"/>
    <w:rsid w:val="00545D9D"/>
    <w:rsid w:val="00556CB7"/>
    <w:rsid w:val="00564B2F"/>
    <w:rsid w:val="00571159"/>
    <w:rsid w:val="00573DF7"/>
    <w:rsid w:val="00587896"/>
    <w:rsid w:val="00592CC2"/>
    <w:rsid w:val="00593AB0"/>
    <w:rsid w:val="00594857"/>
    <w:rsid w:val="00596585"/>
    <w:rsid w:val="005A417F"/>
    <w:rsid w:val="005B01C4"/>
    <w:rsid w:val="005B5FFE"/>
    <w:rsid w:val="005B700D"/>
    <w:rsid w:val="005C44E9"/>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1FB8"/>
    <w:rsid w:val="006554B3"/>
    <w:rsid w:val="006641C8"/>
    <w:rsid w:val="006651F6"/>
    <w:rsid w:val="006719D4"/>
    <w:rsid w:val="00677497"/>
    <w:rsid w:val="00680423"/>
    <w:rsid w:val="00680BCA"/>
    <w:rsid w:val="0068241D"/>
    <w:rsid w:val="00690C0D"/>
    <w:rsid w:val="006938BD"/>
    <w:rsid w:val="006955D8"/>
    <w:rsid w:val="006A4069"/>
    <w:rsid w:val="006A450C"/>
    <w:rsid w:val="006A4C8D"/>
    <w:rsid w:val="006B09DC"/>
    <w:rsid w:val="006B09F6"/>
    <w:rsid w:val="006B3CC2"/>
    <w:rsid w:val="006B3DDE"/>
    <w:rsid w:val="006B6EC4"/>
    <w:rsid w:val="006C6164"/>
    <w:rsid w:val="006D3F04"/>
    <w:rsid w:val="006D7B93"/>
    <w:rsid w:val="006E17AC"/>
    <w:rsid w:val="006E7F52"/>
    <w:rsid w:val="006F0A3A"/>
    <w:rsid w:val="006F1CAE"/>
    <w:rsid w:val="006F217C"/>
    <w:rsid w:val="006F2D3E"/>
    <w:rsid w:val="006F57BE"/>
    <w:rsid w:val="00701710"/>
    <w:rsid w:val="00704A0A"/>
    <w:rsid w:val="00710F4F"/>
    <w:rsid w:val="00711F1A"/>
    <w:rsid w:val="007149F4"/>
    <w:rsid w:val="00717939"/>
    <w:rsid w:val="00717F58"/>
    <w:rsid w:val="00726752"/>
    <w:rsid w:val="00732632"/>
    <w:rsid w:val="0073692B"/>
    <w:rsid w:val="00742642"/>
    <w:rsid w:val="007505B7"/>
    <w:rsid w:val="00752B86"/>
    <w:rsid w:val="00754C3A"/>
    <w:rsid w:val="007552C6"/>
    <w:rsid w:val="007711D0"/>
    <w:rsid w:val="0077235D"/>
    <w:rsid w:val="0077397E"/>
    <w:rsid w:val="00777691"/>
    <w:rsid w:val="00781AAB"/>
    <w:rsid w:val="0078657F"/>
    <w:rsid w:val="007933C9"/>
    <w:rsid w:val="0079619B"/>
    <w:rsid w:val="007A1638"/>
    <w:rsid w:val="007A6522"/>
    <w:rsid w:val="007A6ADE"/>
    <w:rsid w:val="007B20E7"/>
    <w:rsid w:val="007B76A5"/>
    <w:rsid w:val="007C1E1E"/>
    <w:rsid w:val="007C2F93"/>
    <w:rsid w:val="007D3580"/>
    <w:rsid w:val="007D68D3"/>
    <w:rsid w:val="007E4656"/>
    <w:rsid w:val="007F0C8C"/>
    <w:rsid w:val="007F4E70"/>
    <w:rsid w:val="00803EB8"/>
    <w:rsid w:val="008050E9"/>
    <w:rsid w:val="008052D6"/>
    <w:rsid w:val="00805343"/>
    <w:rsid w:val="00810C63"/>
    <w:rsid w:val="00831939"/>
    <w:rsid w:val="008329F5"/>
    <w:rsid w:val="008401E0"/>
    <w:rsid w:val="008414C9"/>
    <w:rsid w:val="008418BF"/>
    <w:rsid w:val="00846BC9"/>
    <w:rsid w:val="008514D0"/>
    <w:rsid w:val="008535D4"/>
    <w:rsid w:val="008546D0"/>
    <w:rsid w:val="0085740F"/>
    <w:rsid w:val="00863CB0"/>
    <w:rsid w:val="00865454"/>
    <w:rsid w:val="008663A9"/>
    <w:rsid w:val="0086710D"/>
    <w:rsid w:val="00871422"/>
    <w:rsid w:val="00871D72"/>
    <w:rsid w:val="00872E28"/>
    <w:rsid w:val="00874C6C"/>
    <w:rsid w:val="00877BCB"/>
    <w:rsid w:val="008824F7"/>
    <w:rsid w:val="00894925"/>
    <w:rsid w:val="008B4E44"/>
    <w:rsid w:val="008B58B2"/>
    <w:rsid w:val="008C7EFE"/>
    <w:rsid w:val="008D04B8"/>
    <w:rsid w:val="008D2D51"/>
    <w:rsid w:val="008D422B"/>
    <w:rsid w:val="008E369E"/>
    <w:rsid w:val="008E69DF"/>
    <w:rsid w:val="008F10DA"/>
    <w:rsid w:val="008F3803"/>
    <w:rsid w:val="009148E9"/>
    <w:rsid w:val="00920021"/>
    <w:rsid w:val="00930420"/>
    <w:rsid w:val="00930516"/>
    <w:rsid w:val="00942BCF"/>
    <w:rsid w:val="00942E61"/>
    <w:rsid w:val="00944283"/>
    <w:rsid w:val="00944D63"/>
    <w:rsid w:val="00956158"/>
    <w:rsid w:val="0095707F"/>
    <w:rsid w:val="00960E56"/>
    <w:rsid w:val="009759E9"/>
    <w:rsid w:val="00982197"/>
    <w:rsid w:val="009839C6"/>
    <w:rsid w:val="009945D4"/>
    <w:rsid w:val="00997714"/>
    <w:rsid w:val="009A22DF"/>
    <w:rsid w:val="009A30EA"/>
    <w:rsid w:val="009A3246"/>
    <w:rsid w:val="009A7BEB"/>
    <w:rsid w:val="009B2931"/>
    <w:rsid w:val="009B42A0"/>
    <w:rsid w:val="009B4F1D"/>
    <w:rsid w:val="009D11E9"/>
    <w:rsid w:val="009D3D11"/>
    <w:rsid w:val="009D4DA4"/>
    <w:rsid w:val="009D68D3"/>
    <w:rsid w:val="009E1148"/>
    <w:rsid w:val="009E2075"/>
    <w:rsid w:val="009E32EB"/>
    <w:rsid w:val="009E4625"/>
    <w:rsid w:val="009E6408"/>
    <w:rsid w:val="009F3F72"/>
    <w:rsid w:val="009F5848"/>
    <w:rsid w:val="009F633E"/>
    <w:rsid w:val="00A027A8"/>
    <w:rsid w:val="00A04B4B"/>
    <w:rsid w:val="00A1406D"/>
    <w:rsid w:val="00A174A0"/>
    <w:rsid w:val="00A210C5"/>
    <w:rsid w:val="00A2142E"/>
    <w:rsid w:val="00A26487"/>
    <w:rsid w:val="00A34DA5"/>
    <w:rsid w:val="00A37D5D"/>
    <w:rsid w:val="00A440F3"/>
    <w:rsid w:val="00A44281"/>
    <w:rsid w:val="00A44332"/>
    <w:rsid w:val="00A44787"/>
    <w:rsid w:val="00A46433"/>
    <w:rsid w:val="00A66971"/>
    <w:rsid w:val="00A72E47"/>
    <w:rsid w:val="00A81EA2"/>
    <w:rsid w:val="00A86620"/>
    <w:rsid w:val="00A8767B"/>
    <w:rsid w:val="00A90E93"/>
    <w:rsid w:val="00AA31FD"/>
    <w:rsid w:val="00AA3808"/>
    <w:rsid w:val="00AB6399"/>
    <w:rsid w:val="00AB759D"/>
    <w:rsid w:val="00AC1FB4"/>
    <w:rsid w:val="00AC4827"/>
    <w:rsid w:val="00AC5E3F"/>
    <w:rsid w:val="00AC79DE"/>
    <w:rsid w:val="00AD0132"/>
    <w:rsid w:val="00AD16CA"/>
    <w:rsid w:val="00AD17B0"/>
    <w:rsid w:val="00AD3935"/>
    <w:rsid w:val="00AD705D"/>
    <w:rsid w:val="00AE0F9A"/>
    <w:rsid w:val="00AE51F1"/>
    <w:rsid w:val="00AE7681"/>
    <w:rsid w:val="00AF1CE5"/>
    <w:rsid w:val="00AF2F78"/>
    <w:rsid w:val="00AF4305"/>
    <w:rsid w:val="00AF6009"/>
    <w:rsid w:val="00B072A3"/>
    <w:rsid w:val="00B1083F"/>
    <w:rsid w:val="00B10BF0"/>
    <w:rsid w:val="00B140E1"/>
    <w:rsid w:val="00B15EC7"/>
    <w:rsid w:val="00B160A2"/>
    <w:rsid w:val="00B21CC4"/>
    <w:rsid w:val="00B31619"/>
    <w:rsid w:val="00B32BE4"/>
    <w:rsid w:val="00B36E50"/>
    <w:rsid w:val="00B37BCB"/>
    <w:rsid w:val="00B4071B"/>
    <w:rsid w:val="00B55697"/>
    <w:rsid w:val="00B56E06"/>
    <w:rsid w:val="00B57958"/>
    <w:rsid w:val="00B63970"/>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1A54"/>
    <w:rsid w:val="00BF2991"/>
    <w:rsid w:val="00BF308E"/>
    <w:rsid w:val="00BF58F9"/>
    <w:rsid w:val="00C03461"/>
    <w:rsid w:val="00C113D6"/>
    <w:rsid w:val="00C132F6"/>
    <w:rsid w:val="00C1330C"/>
    <w:rsid w:val="00C13ADA"/>
    <w:rsid w:val="00C16CA4"/>
    <w:rsid w:val="00C17E68"/>
    <w:rsid w:val="00C2115B"/>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019"/>
    <w:rsid w:val="00CC074C"/>
    <w:rsid w:val="00CC2F88"/>
    <w:rsid w:val="00CE0AB2"/>
    <w:rsid w:val="00CE587C"/>
    <w:rsid w:val="00CF0AE1"/>
    <w:rsid w:val="00CF30CF"/>
    <w:rsid w:val="00CF3EC8"/>
    <w:rsid w:val="00CF60D1"/>
    <w:rsid w:val="00CF7BF7"/>
    <w:rsid w:val="00D00D99"/>
    <w:rsid w:val="00D11F33"/>
    <w:rsid w:val="00D14079"/>
    <w:rsid w:val="00D20710"/>
    <w:rsid w:val="00D215E7"/>
    <w:rsid w:val="00D24158"/>
    <w:rsid w:val="00D2532B"/>
    <w:rsid w:val="00D27ED0"/>
    <w:rsid w:val="00D30222"/>
    <w:rsid w:val="00D3324E"/>
    <w:rsid w:val="00D35AC0"/>
    <w:rsid w:val="00D442AA"/>
    <w:rsid w:val="00D5692E"/>
    <w:rsid w:val="00D62F50"/>
    <w:rsid w:val="00D70B36"/>
    <w:rsid w:val="00D7594B"/>
    <w:rsid w:val="00D835BD"/>
    <w:rsid w:val="00D90381"/>
    <w:rsid w:val="00D93E16"/>
    <w:rsid w:val="00D960F4"/>
    <w:rsid w:val="00DA1534"/>
    <w:rsid w:val="00DA3C27"/>
    <w:rsid w:val="00DA3C35"/>
    <w:rsid w:val="00DB0B26"/>
    <w:rsid w:val="00DB5F70"/>
    <w:rsid w:val="00DC3517"/>
    <w:rsid w:val="00DD5A29"/>
    <w:rsid w:val="00DD5EB0"/>
    <w:rsid w:val="00DE3F6A"/>
    <w:rsid w:val="00DE7419"/>
    <w:rsid w:val="00DF657D"/>
    <w:rsid w:val="00E00885"/>
    <w:rsid w:val="00E00B51"/>
    <w:rsid w:val="00E01391"/>
    <w:rsid w:val="00E035A9"/>
    <w:rsid w:val="00E0481B"/>
    <w:rsid w:val="00E07524"/>
    <w:rsid w:val="00E150AD"/>
    <w:rsid w:val="00E225A8"/>
    <w:rsid w:val="00E22A92"/>
    <w:rsid w:val="00E22ADA"/>
    <w:rsid w:val="00E2782C"/>
    <w:rsid w:val="00E3406D"/>
    <w:rsid w:val="00E3734D"/>
    <w:rsid w:val="00E43034"/>
    <w:rsid w:val="00E500AD"/>
    <w:rsid w:val="00E52162"/>
    <w:rsid w:val="00E5354F"/>
    <w:rsid w:val="00E63E2B"/>
    <w:rsid w:val="00E63E30"/>
    <w:rsid w:val="00E72876"/>
    <w:rsid w:val="00E737DC"/>
    <w:rsid w:val="00E84774"/>
    <w:rsid w:val="00E86BD0"/>
    <w:rsid w:val="00E93EEC"/>
    <w:rsid w:val="00E95721"/>
    <w:rsid w:val="00EB67B0"/>
    <w:rsid w:val="00EB6E45"/>
    <w:rsid w:val="00EC2C5C"/>
    <w:rsid w:val="00EC34EB"/>
    <w:rsid w:val="00ED03DA"/>
    <w:rsid w:val="00ED2434"/>
    <w:rsid w:val="00ED40AE"/>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572B4"/>
    <w:rsid w:val="00F60F59"/>
    <w:rsid w:val="00F61D95"/>
    <w:rsid w:val="00F61FFB"/>
    <w:rsid w:val="00F653BD"/>
    <w:rsid w:val="00F766D6"/>
    <w:rsid w:val="00F776A4"/>
    <w:rsid w:val="00F844E9"/>
    <w:rsid w:val="00F860E3"/>
    <w:rsid w:val="00F87120"/>
    <w:rsid w:val="00F92625"/>
    <w:rsid w:val="00FA7511"/>
    <w:rsid w:val="00FB5177"/>
    <w:rsid w:val="00FB611B"/>
    <w:rsid w:val="00FB68D0"/>
    <w:rsid w:val="00FC4E14"/>
    <w:rsid w:val="00FD18E0"/>
    <w:rsid w:val="00FD6ACD"/>
    <w:rsid w:val="00FE009A"/>
    <w:rsid w:val="00FE1E10"/>
    <w:rsid w:val="00FE470F"/>
    <w:rsid w:val="00FE5881"/>
    <w:rsid w:val="00FE5D1F"/>
    <w:rsid w:val="00FE7AD5"/>
    <w:rsid w:val="00FF2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93AB0"/>
    <w:pPr>
      <w:keepNext/>
      <w:keepLines/>
      <w:numPr>
        <w:ilvl w:val="1"/>
        <w:numId w:val="6"/>
      </w:numPr>
      <w:spacing w:before="200" w:after="360"/>
      <w:ind w:left="578" w:hanging="578"/>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93AB0"/>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 w:type="paragraph" w:customStyle="1" w:styleId="Kod">
    <w:name w:val="Kod"/>
    <w:basedOn w:val="Normalny"/>
    <w:link w:val="KodZnak"/>
    <w:qFormat/>
    <w:rsid w:val="008514D0"/>
    <w:rPr>
      <w:rFonts w:ascii="Consolas" w:hAnsi="Consolas"/>
    </w:rPr>
  </w:style>
  <w:style w:type="character" w:styleId="Tekstzastpczy">
    <w:name w:val="Placeholder Text"/>
    <w:basedOn w:val="Domylnaczcionkaakapitu"/>
    <w:uiPriority w:val="99"/>
    <w:semiHidden/>
    <w:rsid w:val="00FE470F"/>
    <w:rPr>
      <w:color w:val="808080"/>
    </w:rPr>
  </w:style>
  <w:style w:type="character" w:customStyle="1" w:styleId="KodZnak">
    <w:name w:val="Kod Znak"/>
    <w:basedOn w:val="Domylnaczcionkaakapitu"/>
    <w:link w:val="Kod"/>
    <w:rsid w:val="008514D0"/>
    <w:rPr>
      <w:rFonts w:ascii="Consolas" w:hAnsi="Consolas"/>
      <w:sz w:val="24"/>
    </w:rPr>
  </w:style>
  <w:style w:type="paragraph" w:styleId="HTML-wstpniesformatowany">
    <w:name w:val="HTML Preformatted"/>
    <w:basedOn w:val="Normalny"/>
    <w:link w:val="HTML-wstpniesformatowanyZnak"/>
    <w:uiPriority w:val="99"/>
    <w:unhideWhenUsed/>
    <w:rsid w:val="000E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E6CCF"/>
    <w:rPr>
      <w:rFonts w:ascii="Courier New" w:eastAsia="Times New Roman" w:hAnsi="Courier New" w:cs="Courier New"/>
      <w:sz w:val="20"/>
      <w:szCs w:val="20"/>
      <w:lang w:eastAsia="pl-PL"/>
    </w:rPr>
  </w:style>
  <w:style w:type="character" w:customStyle="1" w:styleId="kwd">
    <w:name w:val="kwd"/>
    <w:basedOn w:val="Domylnaczcionkaakapitu"/>
    <w:rsid w:val="000E6CCF"/>
  </w:style>
  <w:style w:type="character" w:customStyle="1" w:styleId="pln">
    <w:name w:val="pln"/>
    <w:basedOn w:val="Domylnaczcionkaakapitu"/>
    <w:rsid w:val="000E6CCF"/>
  </w:style>
  <w:style w:type="character" w:customStyle="1" w:styleId="pun">
    <w:name w:val="pun"/>
    <w:basedOn w:val="Domylnaczcionkaakapitu"/>
    <w:rsid w:val="000E6CCF"/>
  </w:style>
  <w:style w:type="character" w:customStyle="1" w:styleId="lit">
    <w:name w:val="lit"/>
    <w:basedOn w:val="Domylnaczcionkaakapitu"/>
    <w:rsid w:val="000E6CCF"/>
  </w:style>
  <w:style w:type="character" w:customStyle="1" w:styleId="com">
    <w:name w:val="com"/>
    <w:basedOn w:val="Domylnaczcionkaakapitu"/>
    <w:rsid w:val="000E6CCF"/>
  </w:style>
  <w:style w:type="character" w:customStyle="1" w:styleId="typ">
    <w:name w:val="typ"/>
    <w:basedOn w:val="Domylnaczcionkaakapitu"/>
    <w:rsid w:val="000E6C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r="http://schemas.openxmlformats.org/officeDocument/2006/relationships" xmlns:w="http://schemas.openxmlformats.org/wordprocessingml/2006/main">
  <w:divs>
    <w:div w:id="887952303">
      <w:bodyDiv w:val="1"/>
      <w:marLeft w:val="0"/>
      <w:marRight w:val="0"/>
      <w:marTop w:val="0"/>
      <w:marBottom w:val="0"/>
      <w:divBdr>
        <w:top w:val="none" w:sz="0" w:space="0" w:color="auto"/>
        <w:left w:val="none" w:sz="0" w:space="0" w:color="auto"/>
        <w:bottom w:val="none" w:sz="0" w:space="0" w:color="auto"/>
        <w:right w:val="none" w:sz="0" w:space="0" w:color="auto"/>
      </w:divBdr>
    </w:div>
    <w:div w:id="12493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p.zaak.io/pages/compatible-smartphones"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2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5730A"/>
    <w:rsid w:val="001D6E1C"/>
    <w:rsid w:val="00F573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5730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A239-12C1-4C36-809F-2CF81777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25</Pages>
  <Words>2939</Words>
  <Characters>17634</Characters>
  <Application>Microsoft Office Word</Application>
  <DocSecurity>0</DocSecurity>
  <Lines>146</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jcieslik</cp:lastModifiedBy>
  <cp:revision>653</cp:revision>
  <dcterms:created xsi:type="dcterms:W3CDTF">2016-01-17T14:42:00Z</dcterms:created>
  <dcterms:modified xsi:type="dcterms:W3CDTF">2016-01-24T10:24:00Z</dcterms:modified>
</cp:coreProperties>
</file>