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02F" w:rsidRDefault="003100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выбрала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лингвоспецифичное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слово – «бранить» и неспецифичное – «ругать». Использовав английский параллельный корпус НКРЯ и различные меры разброса моделей перевода, я получила следующие данные:</w:t>
      </w:r>
    </w:p>
    <w:p w:rsidR="0031002F" w:rsidRDefault="0031002F" w:rsidP="003100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 слова «бранить»: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88"/>
        <w:gridCol w:w="4337"/>
      </w:tblGrid>
      <w:tr w:rsidR="0031002F" w:rsidTr="0031002F">
        <w:tc>
          <w:tcPr>
            <w:tcW w:w="4672" w:type="dxa"/>
          </w:tcPr>
          <w:p w:rsidR="0031002F" w:rsidRPr="0031002F" w:rsidRDefault="0031002F" w:rsidP="0031002F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002F">
              <w:rPr>
                <w:rFonts w:ascii="Times New Roman" w:hAnsi="Times New Roman" w:cs="Times New Roman"/>
                <w:b/>
                <w:sz w:val="28"/>
                <w:szCs w:val="28"/>
              </w:rPr>
              <w:t>Перевод</w:t>
            </w:r>
          </w:p>
        </w:tc>
        <w:tc>
          <w:tcPr>
            <w:tcW w:w="4673" w:type="dxa"/>
          </w:tcPr>
          <w:p w:rsidR="0031002F" w:rsidRPr="0031002F" w:rsidRDefault="0031002F" w:rsidP="0031002F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002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Количество контекстов </w:t>
            </w:r>
          </w:p>
        </w:tc>
      </w:tr>
      <w:tr w:rsidR="009A3DBC" w:rsidTr="0031002F">
        <w:tc>
          <w:tcPr>
            <w:tcW w:w="4672" w:type="dxa"/>
          </w:tcPr>
          <w:p w:rsidR="009A3DBC" w:rsidRPr="009A3DBC" w:rsidRDefault="009A3DBC" w:rsidP="003100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3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complain</w:t>
            </w:r>
          </w:p>
        </w:tc>
        <w:tc>
          <w:tcPr>
            <w:tcW w:w="4673" w:type="dxa"/>
          </w:tcPr>
          <w:p w:rsidR="009A3DBC" w:rsidRPr="009A3DBC" w:rsidRDefault="009A3DBC" w:rsidP="003100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1002F" w:rsidTr="0031002F">
        <w:tc>
          <w:tcPr>
            <w:tcW w:w="4672" w:type="dxa"/>
          </w:tcPr>
          <w:p w:rsidR="0031002F" w:rsidRPr="0031002F" w:rsidRDefault="0031002F" w:rsidP="003100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scold</w:t>
            </w:r>
          </w:p>
        </w:tc>
        <w:tc>
          <w:tcPr>
            <w:tcW w:w="4673" w:type="dxa"/>
          </w:tcPr>
          <w:p w:rsidR="0031002F" w:rsidRPr="009A3DBC" w:rsidRDefault="009A3DBC" w:rsidP="003100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</w:tr>
      <w:tr w:rsidR="0031002F" w:rsidTr="0031002F">
        <w:tc>
          <w:tcPr>
            <w:tcW w:w="4672" w:type="dxa"/>
          </w:tcPr>
          <w:p w:rsidR="0031002F" w:rsidRPr="0031002F" w:rsidRDefault="0031002F" w:rsidP="003100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 quarrel </w:t>
            </w:r>
          </w:p>
        </w:tc>
        <w:tc>
          <w:tcPr>
            <w:tcW w:w="4673" w:type="dxa"/>
          </w:tcPr>
          <w:p w:rsidR="0031002F" w:rsidRPr="009A3DBC" w:rsidRDefault="009A3DBC" w:rsidP="003100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1002F" w:rsidTr="0031002F">
        <w:tc>
          <w:tcPr>
            <w:tcW w:w="4672" w:type="dxa"/>
          </w:tcPr>
          <w:p w:rsidR="0031002F" w:rsidRPr="0031002F" w:rsidRDefault="0031002F" w:rsidP="003100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chide</w:t>
            </w:r>
          </w:p>
        </w:tc>
        <w:tc>
          <w:tcPr>
            <w:tcW w:w="4673" w:type="dxa"/>
          </w:tcPr>
          <w:p w:rsidR="0031002F" w:rsidRPr="009A3DBC" w:rsidRDefault="009A3DBC" w:rsidP="003100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1002F" w:rsidTr="0031002F">
        <w:tc>
          <w:tcPr>
            <w:tcW w:w="4672" w:type="dxa"/>
          </w:tcPr>
          <w:p w:rsidR="0031002F" w:rsidRPr="0031002F" w:rsidRDefault="0031002F" w:rsidP="003100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 </w:t>
            </w:r>
            <w:r w:rsidR="009A3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criticize</w:t>
            </w:r>
          </w:p>
        </w:tc>
        <w:tc>
          <w:tcPr>
            <w:tcW w:w="4673" w:type="dxa"/>
          </w:tcPr>
          <w:p w:rsidR="0031002F" w:rsidRPr="009A3DBC" w:rsidRDefault="009A3DBC" w:rsidP="003100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1002F" w:rsidTr="0031002F">
        <w:tc>
          <w:tcPr>
            <w:tcW w:w="4672" w:type="dxa"/>
          </w:tcPr>
          <w:p w:rsidR="0031002F" w:rsidRPr="009A3DBC" w:rsidRDefault="009A3DBC" w:rsidP="003100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say bad things</w:t>
            </w:r>
          </w:p>
        </w:tc>
        <w:tc>
          <w:tcPr>
            <w:tcW w:w="4673" w:type="dxa"/>
          </w:tcPr>
          <w:p w:rsidR="0031002F" w:rsidRPr="009A3DBC" w:rsidRDefault="009A3DBC" w:rsidP="003100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1002F" w:rsidTr="0031002F">
        <w:tc>
          <w:tcPr>
            <w:tcW w:w="4672" w:type="dxa"/>
          </w:tcPr>
          <w:p w:rsidR="0031002F" w:rsidRPr="009A3DBC" w:rsidRDefault="009A3DBC" w:rsidP="003100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upbraid</w:t>
            </w:r>
          </w:p>
        </w:tc>
        <w:tc>
          <w:tcPr>
            <w:tcW w:w="4673" w:type="dxa"/>
          </w:tcPr>
          <w:p w:rsidR="0031002F" w:rsidRPr="009A3DBC" w:rsidRDefault="009A3DBC" w:rsidP="003100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1002F" w:rsidTr="0031002F">
        <w:tc>
          <w:tcPr>
            <w:tcW w:w="4672" w:type="dxa"/>
          </w:tcPr>
          <w:p w:rsidR="0031002F" w:rsidRPr="009A3DBC" w:rsidRDefault="009A3DBC" w:rsidP="003100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task</w:t>
            </w:r>
          </w:p>
        </w:tc>
        <w:tc>
          <w:tcPr>
            <w:tcW w:w="4673" w:type="dxa"/>
          </w:tcPr>
          <w:p w:rsidR="0031002F" w:rsidRPr="009A3DBC" w:rsidRDefault="009A3DBC" w:rsidP="003100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1002F" w:rsidTr="0031002F">
        <w:tc>
          <w:tcPr>
            <w:tcW w:w="4672" w:type="dxa"/>
          </w:tcPr>
          <w:p w:rsidR="0031002F" w:rsidRPr="009A3DBC" w:rsidRDefault="009A3DBC" w:rsidP="003100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denounce</w:t>
            </w:r>
          </w:p>
        </w:tc>
        <w:tc>
          <w:tcPr>
            <w:tcW w:w="4673" w:type="dxa"/>
          </w:tcPr>
          <w:p w:rsidR="0031002F" w:rsidRPr="009A3DBC" w:rsidRDefault="009A3DBC" w:rsidP="003100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1002F" w:rsidTr="0031002F">
        <w:tc>
          <w:tcPr>
            <w:tcW w:w="4672" w:type="dxa"/>
          </w:tcPr>
          <w:p w:rsidR="0031002F" w:rsidRPr="009A3DBC" w:rsidRDefault="009A3DBC" w:rsidP="003100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 rail </w:t>
            </w:r>
          </w:p>
        </w:tc>
        <w:tc>
          <w:tcPr>
            <w:tcW w:w="4673" w:type="dxa"/>
          </w:tcPr>
          <w:p w:rsidR="0031002F" w:rsidRPr="009A3DBC" w:rsidRDefault="009A3DBC" w:rsidP="003100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1002F" w:rsidTr="0031002F">
        <w:tc>
          <w:tcPr>
            <w:tcW w:w="4672" w:type="dxa"/>
          </w:tcPr>
          <w:p w:rsidR="0031002F" w:rsidRPr="009A3DBC" w:rsidRDefault="009A3DBC" w:rsidP="003100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curse</w:t>
            </w:r>
          </w:p>
        </w:tc>
        <w:tc>
          <w:tcPr>
            <w:tcW w:w="4673" w:type="dxa"/>
          </w:tcPr>
          <w:p w:rsidR="0031002F" w:rsidRPr="009A3DBC" w:rsidRDefault="009A3DBC" w:rsidP="003100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1002F" w:rsidTr="0031002F">
        <w:tc>
          <w:tcPr>
            <w:tcW w:w="4672" w:type="dxa"/>
          </w:tcPr>
          <w:p w:rsidR="0031002F" w:rsidRPr="009A3DBC" w:rsidRDefault="009A3DBC" w:rsidP="003100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blame</w:t>
            </w:r>
          </w:p>
        </w:tc>
        <w:tc>
          <w:tcPr>
            <w:tcW w:w="4673" w:type="dxa"/>
          </w:tcPr>
          <w:p w:rsidR="0031002F" w:rsidRPr="009A3DBC" w:rsidRDefault="009A3DBC" w:rsidP="003100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1002F" w:rsidTr="0031002F">
        <w:tc>
          <w:tcPr>
            <w:tcW w:w="4672" w:type="dxa"/>
          </w:tcPr>
          <w:p w:rsidR="0031002F" w:rsidRPr="009A3DBC" w:rsidRDefault="009A3DBC" w:rsidP="003100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accuse</w:t>
            </w:r>
          </w:p>
        </w:tc>
        <w:tc>
          <w:tcPr>
            <w:tcW w:w="4673" w:type="dxa"/>
          </w:tcPr>
          <w:p w:rsidR="0031002F" w:rsidRPr="009A3DBC" w:rsidRDefault="009A3DBC" w:rsidP="003100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1002F" w:rsidTr="0031002F">
        <w:tc>
          <w:tcPr>
            <w:tcW w:w="4672" w:type="dxa"/>
          </w:tcPr>
          <w:p w:rsidR="0031002F" w:rsidRPr="009A3DBC" w:rsidRDefault="009A3DBC" w:rsidP="003100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abuse</w:t>
            </w:r>
          </w:p>
        </w:tc>
        <w:tc>
          <w:tcPr>
            <w:tcW w:w="4673" w:type="dxa"/>
          </w:tcPr>
          <w:p w:rsidR="0031002F" w:rsidRPr="009A3DBC" w:rsidRDefault="009A3DBC" w:rsidP="003100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1002F" w:rsidTr="0031002F">
        <w:tc>
          <w:tcPr>
            <w:tcW w:w="4672" w:type="dxa"/>
          </w:tcPr>
          <w:p w:rsidR="0031002F" w:rsidRPr="009A3DBC" w:rsidRDefault="009A3DBC" w:rsidP="003100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rate</w:t>
            </w:r>
          </w:p>
        </w:tc>
        <w:tc>
          <w:tcPr>
            <w:tcW w:w="4673" w:type="dxa"/>
          </w:tcPr>
          <w:p w:rsidR="0031002F" w:rsidRPr="009A3DBC" w:rsidRDefault="009A3DBC" w:rsidP="003100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1002F" w:rsidTr="0031002F">
        <w:tc>
          <w:tcPr>
            <w:tcW w:w="4672" w:type="dxa"/>
          </w:tcPr>
          <w:p w:rsidR="0031002F" w:rsidRPr="009A3DBC" w:rsidRDefault="009A3DBC" w:rsidP="003100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swear</w:t>
            </w:r>
          </w:p>
        </w:tc>
        <w:tc>
          <w:tcPr>
            <w:tcW w:w="4673" w:type="dxa"/>
          </w:tcPr>
          <w:p w:rsidR="0031002F" w:rsidRPr="009A3DBC" w:rsidRDefault="009A3DBC" w:rsidP="003100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31002F" w:rsidRDefault="0031002F" w:rsidP="0031002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A3DBC" w:rsidRDefault="009A3DBC" w:rsidP="009A3D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абсолютной частоты самой частотной модели перевода (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9A3D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scold</w:t>
      </w:r>
      <w:r w:rsidRPr="009A3DB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 количеству различных моделей (16) – 19:16=1,2</w:t>
      </w:r>
    </w:p>
    <w:p w:rsidR="009A3DBC" w:rsidRDefault="009A3DBC" w:rsidP="009A3D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частота вхождений на одну модель – 45:16=2,8</w:t>
      </w:r>
    </w:p>
    <w:p w:rsidR="009A3DBC" w:rsidRDefault="009A3DBC" w:rsidP="009A3D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абсолютной частоты самой частотной модели перевода (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9A3D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scold</w:t>
      </w:r>
      <w:r w:rsidRPr="009A3DB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 частоте второй (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9A3D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chide</w:t>
      </w:r>
      <w:r w:rsidRPr="009A3DB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A3DBC">
        <w:rPr>
          <w:rFonts w:ascii="Times New Roman" w:hAnsi="Times New Roman" w:cs="Times New Roman"/>
          <w:sz w:val="28"/>
          <w:szCs w:val="28"/>
        </w:rPr>
        <w:t xml:space="preserve"> 19</w:t>
      </w:r>
      <w:r>
        <w:rPr>
          <w:rFonts w:ascii="Times New Roman" w:hAnsi="Times New Roman" w:cs="Times New Roman"/>
          <w:sz w:val="28"/>
          <w:szCs w:val="28"/>
        </w:rPr>
        <w:t>:5=3,8</w:t>
      </w:r>
    </w:p>
    <w:p w:rsidR="009A3DBC" w:rsidRDefault="009A3DBC" w:rsidP="009A3D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абсолютной частоты самой частотной модели перевода (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9A3D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scold</w:t>
      </w:r>
      <w:r w:rsidRPr="009A3DB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 общему количеству вхождений – 19:45=0,4</w:t>
      </w:r>
    </w:p>
    <w:p w:rsidR="009A3DBC" w:rsidRDefault="009A3DBC" w:rsidP="009A3D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 слова «ругать»: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87"/>
        <w:gridCol w:w="4338"/>
      </w:tblGrid>
      <w:tr w:rsidR="003912B1" w:rsidTr="003912B1">
        <w:tc>
          <w:tcPr>
            <w:tcW w:w="4287" w:type="dxa"/>
          </w:tcPr>
          <w:p w:rsidR="003912B1" w:rsidRPr="003912B1" w:rsidRDefault="003912B1" w:rsidP="003912B1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2B1">
              <w:rPr>
                <w:rFonts w:ascii="Times New Roman" w:hAnsi="Times New Roman" w:cs="Times New Roman"/>
                <w:b/>
                <w:sz w:val="28"/>
                <w:szCs w:val="28"/>
              </w:rPr>
              <w:t>Перевод</w:t>
            </w:r>
          </w:p>
        </w:tc>
        <w:tc>
          <w:tcPr>
            <w:tcW w:w="4338" w:type="dxa"/>
          </w:tcPr>
          <w:p w:rsidR="003912B1" w:rsidRPr="003912B1" w:rsidRDefault="003912B1" w:rsidP="003912B1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2B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Количество контекстов </w:t>
            </w:r>
          </w:p>
        </w:tc>
      </w:tr>
      <w:tr w:rsidR="003912B1" w:rsidTr="003912B1">
        <w:tc>
          <w:tcPr>
            <w:tcW w:w="4287" w:type="dxa"/>
          </w:tcPr>
          <w:p w:rsidR="003912B1" w:rsidRPr="003912B1" w:rsidRDefault="003912B1" w:rsidP="003912B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curse</w:t>
            </w:r>
          </w:p>
        </w:tc>
        <w:tc>
          <w:tcPr>
            <w:tcW w:w="4338" w:type="dxa"/>
          </w:tcPr>
          <w:p w:rsidR="003912B1" w:rsidRPr="003912B1" w:rsidRDefault="003912B1" w:rsidP="003912B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3912B1" w:rsidTr="003912B1">
        <w:tc>
          <w:tcPr>
            <w:tcW w:w="4287" w:type="dxa"/>
          </w:tcPr>
          <w:p w:rsidR="003912B1" w:rsidRPr="003912B1" w:rsidRDefault="003912B1" w:rsidP="003912B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swear</w:t>
            </w:r>
          </w:p>
        </w:tc>
        <w:tc>
          <w:tcPr>
            <w:tcW w:w="4338" w:type="dxa"/>
          </w:tcPr>
          <w:p w:rsidR="003912B1" w:rsidRPr="003912B1" w:rsidRDefault="003912B1" w:rsidP="003912B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3912B1" w:rsidTr="003912B1">
        <w:tc>
          <w:tcPr>
            <w:tcW w:w="4287" w:type="dxa"/>
          </w:tcPr>
          <w:p w:rsidR="003912B1" w:rsidRPr="003912B1" w:rsidRDefault="003912B1" w:rsidP="003912B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scold</w:t>
            </w:r>
          </w:p>
        </w:tc>
        <w:tc>
          <w:tcPr>
            <w:tcW w:w="4338" w:type="dxa"/>
          </w:tcPr>
          <w:p w:rsidR="003912B1" w:rsidRPr="003912B1" w:rsidRDefault="003912B1" w:rsidP="003912B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3912B1" w:rsidTr="003912B1">
        <w:tc>
          <w:tcPr>
            <w:tcW w:w="4287" w:type="dxa"/>
          </w:tcPr>
          <w:p w:rsidR="003912B1" w:rsidRPr="003912B1" w:rsidRDefault="003912B1" w:rsidP="003912B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abuse</w:t>
            </w:r>
          </w:p>
        </w:tc>
        <w:tc>
          <w:tcPr>
            <w:tcW w:w="4338" w:type="dxa"/>
          </w:tcPr>
          <w:p w:rsidR="003912B1" w:rsidRPr="003912B1" w:rsidRDefault="003912B1" w:rsidP="003912B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3912B1" w:rsidTr="003912B1">
        <w:tc>
          <w:tcPr>
            <w:tcW w:w="4287" w:type="dxa"/>
          </w:tcPr>
          <w:p w:rsidR="003912B1" w:rsidRPr="003912B1" w:rsidRDefault="003912B1" w:rsidP="003912B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blame</w:t>
            </w:r>
          </w:p>
        </w:tc>
        <w:tc>
          <w:tcPr>
            <w:tcW w:w="4338" w:type="dxa"/>
          </w:tcPr>
          <w:p w:rsidR="003912B1" w:rsidRPr="003912B1" w:rsidRDefault="003912B1" w:rsidP="003912B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9A3DBC" w:rsidRPr="009A3DBC" w:rsidRDefault="009A3DBC" w:rsidP="003912B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A3DBC" w:rsidRDefault="003912B1" w:rsidP="003912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12B1">
        <w:rPr>
          <w:rFonts w:ascii="Times New Roman" w:hAnsi="Times New Roman" w:cs="Times New Roman"/>
          <w:sz w:val="28"/>
          <w:szCs w:val="28"/>
        </w:rPr>
        <w:t>Отношение абсолютной частоты самой частотной модели перевода (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3912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abuse</w:t>
      </w:r>
      <w:r w:rsidRPr="003912B1">
        <w:rPr>
          <w:rFonts w:ascii="Times New Roman" w:hAnsi="Times New Roman" w:cs="Times New Roman"/>
          <w:sz w:val="28"/>
          <w:szCs w:val="28"/>
        </w:rPr>
        <w:t xml:space="preserve">) к количеству различных моделей (5)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912B1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>:5=2</w:t>
      </w:r>
    </w:p>
    <w:p w:rsidR="003912B1" w:rsidRDefault="003912B1" w:rsidP="003912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12B1">
        <w:rPr>
          <w:rFonts w:ascii="Times New Roman" w:hAnsi="Times New Roman" w:cs="Times New Roman"/>
          <w:sz w:val="28"/>
          <w:szCs w:val="28"/>
        </w:rPr>
        <w:t>Средняя частота вхождений на одну модель –</w:t>
      </w:r>
      <w:r>
        <w:rPr>
          <w:rFonts w:ascii="Times New Roman" w:hAnsi="Times New Roman" w:cs="Times New Roman"/>
          <w:sz w:val="28"/>
          <w:szCs w:val="28"/>
        </w:rPr>
        <w:t xml:space="preserve"> 37:5=7,4</w:t>
      </w:r>
    </w:p>
    <w:p w:rsidR="003912B1" w:rsidRDefault="003912B1" w:rsidP="003912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12B1">
        <w:rPr>
          <w:rFonts w:ascii="Times New Roman" w:hAnsi="Times New Roman" w:cs="Times New Roman"/>
          <w:sz w:val="28"/>
          <w:szCs w:val="28"/>
        </w:rPr>
        <w:t>Отношение абсолютной частоты самой частотной модели перевода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3912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abuse</w:t>
      </w:r>
      <w:r w:rsidRPr="003912B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 частоте второй (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3912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scold</w:t>
      </w:r>
      <w:r w:rsidRPr="003912B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912B1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>:9=1,1</w:t>
      </w:r>
    </w:p>
    <w:p w:rsidR="003912B1" w:rsidRDefault="003912B1" w:rsidP="003912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12B1">
        <w:rPr>
          <w:rFonts w:ascii="Times New Roman" w:hAnsi="Times New Roman" w:cs="Times New Roman"/>
          <w:sz w:val="28"/>
          <w:szCs w:val="28"/>
        </w:rPr>
        <w:lastRenderedPageBreak/>
        <w:t>Отношение абсолютной частоты самой частотной модели перевода (</w:t>
      </w:r>
      <w:r w:rsidRPr="003912B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3912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abuse</w:t>
      </w:r>
      <w:r w:rsidRPr="003912B1">
        <w:rPr>
          <w:rFonts w:ascii="Times New Roman" w:hAnsi="Times New Roman" w:cs="Times New Roman"/>
          <w:sz w:val="28"/>
          <w:szCs w:val="28"/>
        </w:rPr>
        <w:t xml:space="preserve">) к общему количеству вхождений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912B1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>:37=0,3</w:t>
      </w:r>
    </w:p>
    <w:p w:rsidR="003912B1" w:rsidRPr="00FF273F" w:rsidRDefault="003912B1" w:rsidP="00FF273F">
      <w:pPr>
        <w:rPr>
          <w:rFonts w:ascii="Times New Roman" w:hAnsi="Times New Roman" w:cs="Times New Roman"/>
          <w:sz w:val="28"/>
          <w:szCs w:val="28"/>
        </w:rPr>
      </w:pPr>
    </w:p>
    <w:p w:rsidR="00FF273F" w:rsidRDefault="00FF273F" w:rsidP="003912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Слово «бранить» переводится на английский язык 16 различными способами, но большинство переводчиков отдают предпочтение глаголу «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F27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scold</w:t>
      </w:r>
      <w:r>
        <w:rPr>
          <w:rFonts w:ascii="Times New Roman" w:hAnsi="Times New Roman" w:cs="Times New Roman"/>
          <w:sz w:val="28"/>
          <w:szCs w:val="28"/>
        </w:rPr>
        <w:t>». Средняя частота вхождений на одну модель относительно слова «ругать» мала, а о</w:t>
      </w:r>
      <w:r w:rsidRPr="00FF273F">
        <w:rPr>
          <w:rFonts w:ascii="Times New Roman" w:hAnsi="Times New Roman" w:cs="Times New Roman"/>
          <w:sz w:val="28"/>
          <w:szCs w:val="28"/>
        </w:rPr>
        <w:t>тношение абсолютной частоты самой частотной модели перевода</w:t>
      </w:r>
      <w:r>
        <w:rPr>
          <w:rFonts w:ascii="Times New Roman" w:hAnsi="Times New Roman" w:cs="Times New Roman"/>
          <w:sz w:val="28"/>
          <w:szCs w:val="28"/>
        </w:rPr>
        <w:t xml:space="preserve"> к частоте второй больше. </w:t>
      </w:r>
    </w:p>
    <w:p w:rsidR="00FF273F" w:rsidRDefault="00FF273F" w:rsidP="003912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посмотреть на показатели слова «ругать», то можно отметить, что оно переводится всего 5 различными способами, средняя частота на одну модель довольна большая, а о</w:t>
      </w:r>
      <w:r w:rsidRPr="00FF273F">
        <w:rPr>
          <w:rFonts w:ascii="Times New Roman" w:hAnsi="Times New Roman" w:cs="Times New Roman"/>
          <w:sz w:val="28"/>
          <w:szCs w:val="28"/>
        </w:rPr>
        <w:t xml:space="preserve">тношение абсолютной частоты самой частотной модели перевода к частоте второй </w:t>
      </w:r>
      <w:r w:rsidR="00D2795B">
        <w:rPr>
          <w:rFonts w:ascii="Times New Roman" w:hAnsi="Times New Roman" w:cs="Times New Roman"/>
          <w:sz w:val="28"/>
          <w:szCs w:val="28"/>
        </w:rPr>
        <w:t xml:space="preserve">мало. </w:t>
      </w:r>
    </w:p>
    <w:p w:rsidR="00D2795B" w:rsidRPr="00D2795B" w:rsidRDefault="00D2795B" w:rsidP="003912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Значит, действительно, слово «ругать» является неспецифичным. А слово «бранить»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лингвоспецифичное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все же переводчики предпочитают переводить его на английский язык глаголом «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279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scold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bookmarkStart w:id="0" w:name="_GoBack"/>
      <w:bookmarkEnd w:id="0"/>
    </w:p>
    <w:p w:rsidR="0031002F" w:rsidRPr="0031002F" w:rsidRDefault="0031002F">
      <w:pPr>
        <w:rPr>
          <w:rFonts w:ascii="Times New Roman" w:hAnsi="Times New Roman" w:cs="Times New Roman"/>
          <w:sz w:val="28"/>
          <w:szCs w:val="28"/>
        </w:rPr>
      </w:pPr>
    </w:p>
    <w:sectPr w:rsidR="0031002F" w:rsidRPr="00310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F6B6D"/>
    <w:multiLevelType w:val="hybridMultilevel"/>
    <w:tmpl w:val="FDD6AE0E"/>
    <w:lvl w:ilvl="0" w:tplc="102A7C7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0C220C"/>
    <w:multiLevelType w:val="hybridMultilevel"/>
    <w:tmpl w:val="F21CD8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2F"/>
    <w:rsid w:val="0031002F"/>
    <w:rsid w:val="003912B1"/>
    <w:rsid w:val="009A3DBC"/>
    <w:rsid w:val="00D2795B"/>
    <w:rsid w:val="00F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A155F"/>
  <w15:chartTrackingRefBased/>
  <w15:docId w15:val="{9FF43842-3BFD-4A50-91B3-C5260A51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02F"/>
    <w:pPr>
      <w:ind w:left="720"/>
      <w:contextualSpacing/>
    </w:pPr>
  </w:style>
  <w:style w:type="table" w:styleId="a4">
    <w:name w:val="Table Grid"/>
    <w:basedOn w:val="a1"/>
    <w:uiPriority w:val="39"/>
    <w:rsid w:val="00310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0AC34-C211-4A5B-81A6-85575A076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Слесарева</dc:creator>
  <cp:keywords/>
  <dc:description/>
  <cp:lastModifiedBy>Анна Слесарева</cp:lastModifiedBy>
  <cp:revision>2</cp:revision>
  <dcterms:created xsi:type="dcterms:W3CDTF">2018-04-05T16:56:00Z</dcterms:created>
  <dcterms:modified xsi:type="dcterms:W3CDTF">2018-04-05T17:39:00Z</dcterms:modified>
</cp:coreProperties>
</file>