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</w:pPr>
      <w:r>
        <w:t>Spring boot 快速入门</w:t>
      </w:r>
    </w:p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</w:pPr>
      <w:r>
        <w:t>创建项目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9"/>
              <w:rPr>
                <w:rFonts w:hint="eastAsia"/>
                <w:vertAlign w:val="baseline"/>
              </w:rPr>
            </w:pPr>
          </w:p>
          <w:p>
            <w:pPr>
              <w:pStyle w:val="9"/>
              <w:numPr>
                <w:ilvl w:val="0"/>
                <w:numId w:val="2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在spring 官方页面 生成项目基础框架</w:t>
            </w:r>
          </w:p>
          <w:p>
            <w:pPr>
              <w:pStyle w:val="9"/>
              <w:numPr>
                <w:ilvl w:val="0"/>
                <w:numId w:val="0"/>
              </w:numPr>
              <w:tabs>
                <w:tab w:val="clear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</w:t>
            </w:r>
            <w:r>
              <w:rPr>
                <w:rFonts w:hint="default"/>
                <w:vertAlign w:val="baseline"/>
              </w:rPr>
              <w:fldChar w:fldCharType="begin"/>
            </w:r>
            <w:r>
              <w:rPr>
                <w:rFonts w:hint="default"/>
                <w:vertAlign w:val="baseline"/>
              </w:rPr>
              <w:instrText xml:space="preserve"> HYPERLINK "https://start.spring.io/" </w:instrText>
            </w:r>
            <w:r>
              <w:rPr>
                <w:rFonts w:hint="default"/>
                <w:vertAlign w:val="baseline"/>
              </w:rPr>
              <w:fldChar w:fldCharType="separate"/>
            </w:r>
            <w:r>
              <w:rPr>
                <w:rStyle w:val="6"/>
                <w:rFonts w:hint="default"/>
                <w:vertAlign w:val="baseline"/>
              </w:rPr>
              <w:t>https://start.spring.io/</w:t>
            </w:r>
            <w:r>
              <w:rPr>
                <w:rFonts w:hint="default"/>
                <w:vertAlign w:val="baseline"/>
              </w:rPr>
              <w:fldChar w:fldCharType="end"/>
            </w:r>
            <w:r>
              <w:rPr>
                <w:rFonts w:hint="default"/>
                <w:vertAlign w:val="baseline"/>
              </w:rPr>
              <w:t xml:space="preserve"> 在该页面生成项目,解压导入到IDE开发环境</w:t>
            </w:r>
          </w:p>
          <w:p>
            <w:pPr>
              <w:pStyle w:val="9"/>
              <w:numPr>
                <w:ilvl w:val="0"/>
                <w:numId w:val="2"/>
              </w:num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使用 intelliJ IDE 生成</w:t>
            </w:r>
          </w:p>
          <w:p>
            <w:pPr>
              <w:pStyle w:val="9"/>
              <w:numPr>
                <w:ilvl w:val="0"/>
                <w:numId w:val="0"/>
              </w:numPr>
              <w:tabs>
                <w:tab w:val="clear" w:pos="425"/>
              </w:tabs>
              <w:ind w:firstLine="420"/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File-----&gt;New----&gt;project-----&gt;Spring Initializr 填写相应的设置以及需要的组件 (如:Web)</w:t>
            </w:r>
          </w:p>
        </w:tc>
      </w:tr>
      <w:tr>
        <w:tc>
          <w:tcPr>
            <w:tcW w:w="8522" w:type="dxa"/>
          </w:tcPr>
          <w:p>
            <w:pPr>
              <w:pStyle w:val="9"/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启动项目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jc w:val="left"/>
              <w:rPr>
                <w:rFonts w:hint="default"/>
              </w:rPr>
            </w:pPr>
          </w:p>
          <w:p>
            <w:pPr>
              <w:pStyle w:val="9"/>
              <w:numPr>
                <w:ilvl w:val="0"/>
                <w:numId w:val="0"/>
              </w:numPr>
              <w:tabs>
                <w:tab w:val="clear" w:pos="425"/>
              </w:tabs>
              <w:ind w:firstLine="42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1.启动项目:只需要右击启动该类,spring boot 会去启动一个tomcat 端口8080去启动项目</w:t>
            </w:r>
          </w:p>
          <w:p>
            <w:pPr>
              <w:pStyle w:val="9"/>
              <w:numPr>
                <w:ilvl w:val="0"/>
                <w:numId w:val="0"/>
              </w:numPr>
              <w:tabs>
                <w:tab w:val="clear" w:pos="425"/>
              </w:tabs>
              <w:ind w:firstLine="420"/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3675" cy="1797685"/>
                  <wp:effectExtent l="0" t="0" r="15875" b="15875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4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797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0"/>
              </w:numPr>
              <w:tabs>
                <w:tab w:val="clear" w:pos="425"/>
              </w:tabs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2.也可以使用maven 命令启动: 在项目目录下</w:t>
            </w:r>
          </w:p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   </w:t>
            </w:r>
            <w:r>
              <w:rPr>
                <w:rFonts w:hint="default"/>
                <w:color w:val="0000FF"/>
              </w:rPr>
              <w:t>mvn spring-boot:run</w:t>
            </w:r>
          </w:p>
          <w:p>
            <w:pPr>
              <w:jc w:val="left"/>
              <w:rPr>
                <w:rFonts w:hint="default"/>
              </w:rPr>
            </w:pPr>
          </w:p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3.使用maven 打包,启动jar 文件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0000FF"/>
              </w:rPr>
            </w:pPr>
            <w:r>
              <w:rPr>
                <w:rFonts w:hint="default"/>
              </w:rPr>
              <w:t xml:space="preserve">   </w:t>
            </w:r>
            <w:r>
              <w:rPr>
                <w:rFonts w:hint="default"/>
                <w:color w:val="0000FF"/>
                <w:lang w:val="en-US" w:eastAsia="zh-CN"/>
              </w:rPr>
              <w:t>mvn clean package -Dmaven.test.skip</w:t>
            </w:r>
            <w:r>
              <w:rPr>
                <w:rFonts w:hint="default"/>
                <w:color w:val="0000FF"/>
                <w:lang w:eastAsia="zh-CN"/>
              </w:rPr>
              <w:t xml:space="preserve"> ###打包跳过测试</w:t>
            </w:r>
          </w:p>
          <w:p>
            <w:pPr>
              <w:jc w:val="left"/>
              <w:rPr>
                <w:rFonts w:hint="default"/>
              </w:rPr>
            </w:pPr>
          </w:p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 </w:t>
            </w:r>
            <w:r>
              <w:rPr>
                <w:rFonts w:hint="default"/>
                <w:color w:val="0000FF"/>
              </w:rPr>
              <w:t xml:space="preserve">  java -jar girl-0.0.1-SNAPSHOT.jar</w:t>
            </w:r>
          </w:p>
          <w:p>
            <w:pPr>
              <w:jc w:val="left"/>
              <w:rPr>
                <w:rFonts w:hint="default"/>
              </w:rPr>
            </w:pPr>
          </w:p>
          <w:p>
            <w:pPr>
              <w:jc w:val="left"/>
              <w:rPr>
                <w:rFonts w:hint="eastAsia"/>
              </w:rPr>
            </w:pPr>
          </w:p>
        </w:tc>
      </w:tr>
    </w:tbl>
    <w:p>
      <w:pPr>
        <w:jc w:val="left"/>
        <w:rPr>
          <w:rFonts w:hint="eastAsia"/>
        </w:rPr>
      </w:pPr>
    </w:p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配置文件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配置文件 application.properties可以换成application.yml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Yml文件是以层级结构构成,可以省略重复写同一父级,如下: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hAnsi="Courier 10 Pitch" w:eastAsia="Source Code Pro" w:cs="Courier 10 Pitch" w:asciiTheme="minorAscii"/>
                <w:color w:val="AEB5BD"/>
                <w:sz w:val="21"/>
                <w:szCs w:val="21"/>
              </w:rPr>
            </w:pPr>
            <w:r>
              <w:rPr>
                <w:rFonts w:hint="default" w:hAnsi="Courier 10 Pitch" w:eastAsia="Source Code Pro" w:cs="Courier 10 Pitch" w:asciiTheme="minorAscii"/>
                <w:b/>
                <w:color w:val="5C7AB8"/>
                <w:sz w:val="21"/>
                <w:szCs w:val="21"/>
                <w:shd w:val="clear" w:fill="2B2B2B"/>
              </w:rPr>
              <w:t>server:</w:t>
            </w:r>
            <w:r>
              <w:rPr>
                <w:rFonts w:hint="default" w:hAnsi="Courier 10 Pitch" w:eastAsia="Source Code Pro" w:cs="Courier 10 Pitch" w:asciiTheme="minorAscii"/>
                <w:b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Courier 10 Pitch" w:eastAsia="Source Code Pro" w:cs="Courier 10 Pitch" w:asciiTheme="minorAscii"/>
                <w:b/>
                <w:color w:val="5C7AB8"/>
                <w:sz w:val="21"/>
                <w:szCs w:val="21"/>
                <w:shd w:val="clear" w:fill="2B2B2B"/>
              </w:rPr>
              <w:t xml:space="preserve">  port: </w:t>
            </w:r>
            <w:r>
              <w:rPr>
                <w:rFonts w:hint="default" w:hAnsi="Courier 10 Pitch" w:eastAsia="Source Code Pro" w:cs="Courier 10 Pitch" w:asciiTheme="minorAscii"/>
                <w:color w:val="AEB5BD"/>
                <w:sz w:val="21"/>
                <w:szCs w:val="21"/>
                <w:shd w:val="clear" w:fill="2B2B2B"/>
              </w:rPr>
              <w:t>8082##端口</w:t>
            </w:r>
            <w:r>
              <w:rPr>
                <w:rFonts w:hint="default" w:hAnsi="Courier 10 Pitch" w:eastAsia="Source Code Pro" w:cs="Courier 10 Pitch" w:asciiTheme="minorAscii"/>
                <w:color w:val="AEB5BD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Courier 10 Pitch" w:eastAsia="Source Code Pro" w:cs="Courier 10 Pitch" w:asciiTheme="minorAscii"/>
                <w:color w:val="AEB5BD"/>
                <w:sz w:val="21"/>
                <w:szCs w:val="21"/>
                <w:shd w:val="clear" w:fill="2B2B2B"/>
              </w:rPr>
              <w:t xml:space="preserve">  </w:t>
            </w:r>
            <w:r>
              <w:rPr>
                <w:rFonts w:hint="default" w:hAnsi="Courier 10 Pitch" w:eastAsia="Source Code Pro" w:cs="Courier 10 Pitch" w:asciiTheme="minorAscii"/>
                <w:b/>
                <w:color w:val="5C7AB8"/>
                <w:sz w:val="21"/>
                <w:szCs w:val="21"/>
                <w:shd w:val="clear" w:fill="2B2B2B"/>
              </w:rPr>
              <w:t>servlet:</w:t>
            </w:r>
            <w:r>
              <w:rPr>
                <w:rFonts w:hint="default" w:hAnsi="Courier 10 Pitch" w:eastAsia="Source Code Pro" w:cs="Courier 10 Pitch" w:asciiTheme="minorAscii"/>
                <w:b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Courier 10 Pitch" w:eastAsia="Source Code Pro" w:cs="Courier 10 Pitch" w:asciiTheme="minorAscii"/>
                <w:b/>
                <w:color w:val="5C7AB8"/>
                <w:sz w:val="21"/>
                <w:szCs w:val="21"/>
                <w:shd w:val="clear" w:fill="2B2B2B"/>
              </w:rPr>
              <w:t xml:space="preserve">    context-path: </w:t>
            </w:r>
            <w:r>
              <w:rPr>
                <w:rFonts w:hint="default" w:hAnsi="Courier 10 Pitch" w:eastAsia="Source Code Pro" w:cs="Courier 10 Pitch" w:asciiTheme="minorAscii"/>
                <w:color w:val="AEB5BD"/>
                <w:sz w:val="21"/>
                <w:szCs w:val="21"/>
                <w:shd w:val="clear" w:fill="2B2B2B"/>
              </w:rPr>
              <w:t>/girl##上下文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冒号和值必须有个空格分隔.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在配置中调用配置</w:t>
            </w:r>
          </w:p>
          <w:tbl>
            <w:tblPr>
              <w:tblStyle w:val="8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c>
                <w:tcPr>
                  <w:tcW w:w="8306" w:type="dxa"/>
                </w:tcPr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Ansi="Source Code Pro" w:eastAsia="Source Code Pro" w:cs="Source Code Pro" w:asciiTheme="minorAscii"/>
                      <w:color w:val="AEB5BD"/>
                      <w:sz w:val="21"/>
                      <w:szCs w:val="21"/>
                    </w:rPr>
                  </w:pP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>server: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  port: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8080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 xml:space="preserve"> 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>servlet: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    context-path: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/girl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cupSize: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A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age: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15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content: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21"/>
                      <w:szCs w:val="21"/>
                      <w:shd w:val="clear" w:fill="2B2B2B"/>
                    </w:rPr>
                    <w:t>"cupSize: ${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>cupSize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21"/>
                      <w:szCs w:val="21"/>
                      <w:shd w:val="clear" w:fill="2B2B2B"/>
                    </w:rPr>
                    <w:t>},age:${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>age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21"/>
                      <w:szCs w:val="21"/>
                      <w:shd w:val="clear" w:fill="2B2B2B"/>
                    </w:rPr>
                    <w:t>}"</w:t>
                  </w:r>
                </w:p>
                <w:p>
                  <w:pPr>
                    <w:rPr>
                      <w:rFonts w:hint="eastAsia"/>
                      <w:vertAlign w:val="baseline"/>
                    </w:rPr>
                  </w:pPr>
                </w:p>
              </w:tc>
            </w:tr>
          </w:tbl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在controller中调用配置参数:使用注解@Value(“${参数名}”)</w:t>
            </w:r>
          </w:p>
          <w:tbl>
            <w:tblPr>
              <w:tblStyle w:val="8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c>
                <w:tcPr>
                  <w:tcW w:w="8306" w:type="dxa"/>
                </w:tcPr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</w:pP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t>@Value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18"/>
                      <w:szCs w:val="18"/>
                      <w:shd w:val="clear" w:fill="2B2B2B"/>
                    </w:rPr>
                    <w:t>"${cupSize}"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)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private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String 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>cupSize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t>@Value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18"/>
                      <w:szCs w:val="18"/>
                      <w:shd w:val="clear" w:fill="2B2B2B"/>
                    </w:rPr>
                    <w:t>"${server.port}"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)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private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String 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>port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</w:p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</w:pP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t>@Value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18"/>
                      <w:szCs w:val="18"/>
                      <w:shd w:val="clear" w:fill="2B2B2B"/>
                    </w:rPr>
                    <w:t>"${content}"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)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private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String 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>content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</w:p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Ansi="Source Code Pro" w:eastAsia="Source Code Pro" w:cs="Source Code Pro" w:asciiTheme="minorAscii"/>
                      <w:color w:val="AEB5BD"/>
                      <w:sz w:val="18"/>
                      <w:szCs w:val="18"/>
                    </w:rPr>
                  </w:pP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t>@RequestMapping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color w:val="D0D0FF"/>
                      <w:sz w:val="18"/>
                      <w:szCs w:val="18"/>
                      <w:shd w:val="clear" w:fill="2B2B2B"/>
                    </w:rPr>
                    <w:t xml:space="preserve">value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=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18"/>
                      <w:szCs w:val="18"/>
                      <w:shd w:val="clear" w:fill="2B2B2B"/>
                    </w:rPr>
                    <w:t>"/hello"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,</w:t>
                  </w:r>
                  <w:r>
                    <w:rPr>
                      <w:rFonts w:hint="default" w:hAnsi="Source Code Pro" w:eastAsia="Source Code Pro" w:cs="Source Code Pro" w:asciiTheme="minorAscii"/>
                      <w:color w:val="D0D0FF"/>
                      <w:sz w:val="18"/>
                      <w:szCs w:val="18"/>
                      <w:shd w:val="clear" w:fill="2B2B2B"/>
                    </w:rPr>
                    <w:t xml:space="preserve">method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=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>RequestMethod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.</w:t>
                  </w:r>
                  <w:r>
                    <w:rPr>
                      <w:rFonts w:hint="default" w:hAnsi="Source Code Pro" w:eastAsia="Source Code Pro" w:cs="Source Code Pro" w:asciiTheme="minorAscii"/>
                      <w:i/>
                      <w:color w:val="828EBA"/>
                      <w:sz w:val="18"/>
                      <w:szCs w:val="18"/>
                      <w:shd w:val="clear" w:fill="2B2B2B"/>
                    </w:rPr>
                    <w:t>GET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)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public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String </w:t>
                  </w:r>
                  <w:r>
                    <w:rPr>
                      <w:rFonts w:hint="default" w:hAnsi="Source Code Pro" w:eastAsia="Source Code Pro" w:cs="Source Code Pro" w:asciiTheme="minorAscii"/>
                      <w:color w:val="D9AF6C"/>
                      <w:sz w:val="18"/>
                      <w:szCs w:val="18"/>
                      <w:shd w:val="clear" w:fill="2B2B2B"/>
                    </w:rPr>
                    <w:t>say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(){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return 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>content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}</w:t>
                  </w:r>
                </w:p>
                <w:p>
                  <w:pPr>
                    <w:rPr>
                      <w:rFonts w:hint="eastAsia"/>
                      <w:vertAlign w:val="baseline"/>
                    </w:rPr>
                  </w:pPr>
                </w:p>
              </w:tc>
            </w:tr>
          </w:tbl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将配置文件注入到bean中</w:t>
            </w:r>
          </w:p>
          <w:tbl>
            <w:tblPr>
              <w:tblStyle w:val="8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c>
                <w:tcPr>
                  <w:tcW w:w="8306" w:type="dxa"/>
                </w:tcPr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Ansi="Source Code Pro" w:eastAsia="Source Code Pro" w:cs="Source Code Pro" w:asciiTheme="minorAscii"/>
                      <w:color w:val="AEB5BD"/>
                      <w:sz w:val="21"/>
                      <w:szCs w:val="21"/>
                    </w:rPr>
                  </w:pP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>girl: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  cupSize: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A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 xml:space="preserve"> 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age: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15</w:t>
                  </w:r>
                </w:p>
                <w:p>
                  <w:pPr>
                    <w:rPr>
                      <w:rFonts w:hint="default"/>
                      <w:vertAlign w:val="baseline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Bean文件</w:t>
            </w:r>
          </w:p>
          <w:tbl>
            <w:tblPr>
              <w:tblStyle w:val="8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c>
                <w:tcPr>
                  <w:tcW w:w="8306" w:type="dxa"/>
                </w:tcPr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Ansi="Source Code Pro" w:eastAsia="Source Code Pro" w:cs="Source Code Pro" w:asciiTheme="minorAscii"/>
                      <w:color w:val="AEB5BD"/>
                      <w:sz w:val="18"/>
                      <w:szCs w:val="18"/>
                    </w:rPr>
                  </w:pP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t>@Component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t>@ConfigurationProperties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color w:val="D0D0FF"/>
                      <w:sz w:val="18"/>
                      <w:szCs w:val="18"/>
                      <w:shd w:val="clear" w:fill="2B2B2B"/>
                    </w:rPr>
                    <w:t xml:space="preserve">prefix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=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18"/>
                      <w:szCs w:val="18"/>
                      <w:shd w:val="clear" w:fill="2B2B2B"/>
                    </w:rPr>
                    <w:t>"girl"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)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public class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GrilProperties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{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private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Integer 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>age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private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String 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>cupSize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public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Integer </w:t>
                  </w:r>
                  <w:r>
                    <w:rPr>
                      <w:rFonts w:hint="default" w:hAnsi="Source Code Pro" w:eastAsia="Source Code Pro" w:cs="Source Code Pro" w:asciiTheme="minorAscii"/>
                      <w:color w:val="D9AF6C"/>
                      <w:sz w:val="18"/>
                      <w:szCs w:val="18"/>
                      <w:shd w:val="clear" w:fill="2B2B2B"/>
                    </w:rPr>
                    <w:t>getAge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() {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    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return 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>age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}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public void </w:t>
                  </w:r>
                  <w:r>
                    <w:rPr>
                      <w:rFonts w:hint="default" w:hAnsi="Source Code Pro" w:eastAsia="Source Code Pro" w:cs="Source Code Pro" w:asciiTheme="minorAscii"/>
                      <w:color w:val="D9AF6C"/>
                      <w:sz w:val="18"/>
                      <w:szCs w:val="18"/>
                      <w:shd w:val="clear" w:fill="2B2B2B"/>
                    </w:rPr>
                    <w:t>setAge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Integer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age) {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    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>this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.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 xml:space="preserve">age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= age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}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public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String </w:t>
                  </w:r>
                  <w:r>
                    <w:rPr>
                      <w:rFonts w:hint="default" w:hAnsi="Source Code Pro" w:eastAsia="Source Code Pro" w:cs="Source Code Pro" w:asciiTheme="minorAscii"/>
                      <w:color w:val="D9AF6C"/>
                      <w:sz w:val="18"/>
                      <w:szCs w:val="18"/>
                      <w:shd w:val="clear" w:fill="2B2B2B"/>
                    </w:rPr>
                    <w:t>getCupSize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() {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    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return 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>cupSize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}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public void </w:t>
                  </w:r>
                  <w:r>
                    <w:rPr>
                      <w:rFonts w:hint="default" w:hAnsi="Source Code Pro" w:eastAsia="Source Code Pro" w:cs="Source Code Pro" w:asciiTheme="minorAscii"/>
                      <w:color w:val="D9AF6C"/>
                      <w:sz w:val="18"/>
                      <w:szCs w:val="18"/>
                      <w:shd w:val="clear" w:fill="2B2B2B"/>
                    </w:rPr>
                    <w:t>setCupSize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String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cupSize) {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    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>this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.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 xml:space="preserve">cupSize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= cupSize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}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}</w:t>
                  </w:r>
                </w:p>
                <w:p>
                  <w:pPr>
                    <w:rPr>
                      <w:rFonts w:hint="eastAsia"/>
                      <w:vertAlign w:val="baseline"/>
                    </w:rPr>
                  </w:pPr>
                </w:p>
              </w:tc>
            </w:tr>
          </w:tbl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使用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21"/>
                <w:szCs w:val="21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21"/>
                <w:szCs w:val="21"/>
                <w:shd w:val="clear" w:fill="2B2B2B"/>
              </w:rPr>
              <w:t>@Autowired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21"/>
                <w:szCs w:val="21"/>
                <w:shd w:val="clear" w:fill="2B2B2B"/>
              </w:rPr>
              <w:t xml:space="preserve">private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 xml:space="preserve">GrilProperties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21"/>
                <w:szCs w:val="21"/>
                <w:shd w:val="clear" w:fill="2B2B2B"/>
              </w:rPr>
              <w:t>grilProperties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default"/>
        </w:rPr>
        <w:t>注解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@Controller 和 @RestController均为注解一个controller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</w:rPr>
              <w:t>@RestController = @</w:t>
            </w:r>
            <w:r>
              <w:rPr>
                <w:rFonts w:hint="default"/>
                <w:lang w:val="en-US" w:eastAsia="zh-CN"/>
              </w:rPr>
              <w:t>ResponseBody</w:t>
            </w:r>
            <w:r>
              <w:rPr>
                <w:rFonts w:hint="default"/>
                <w:lang w:eastAsia="zh-CN"/>
              </w:rPr>
              <w:t xml:space="preserve"> + @Controller效果,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</w:rPr>
              <w:t xml:space="preserve"> @</w:t>
            </w:r>
            <w:r>
              <w:rPr>
                <w:rFonts w:hint="default"/>
                <w:lang w:val="en-US" w:eastAsia="zh-CN"/>
              </w:rPr>
              <w:t>ResponseBody</w:t>
            </w:r>
            <w:r>
              <w:rPr>
                <w:rFonts w:hint="default"/>
                <w:lang w:eastAsia="zh-CN"/>
              </w:rPr>
              <w:t>是将返回的对象转换为指定格式,一般用来返回JSON或xml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而@Controller可以返回指定页面,必须有个模板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如:return “hello”,</w:t>
            </w:r>
            <w:r>
              <w:rPr>
                <w:rFonts w:hint="default"/>
              </w:rPr>
              <w:t>@RestController会返回字符窜,</w:t>
            </w:r>
            <w:r>
              <w:rPr>
                <w:rFonts w:hint="default"/>
                <w:lang w:eastAsia="zh-CN"/>
              </w:rPr>
              <w:t>@Controller如果hello配置为页面会返回页面.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  <w:lang w:eastAsia="zh-CN"/>
              </w:rPr>
              <w:t>@Value ###获取配置文件的值:</w:t>
            </w:r>
            <w:r>
              <w:rPr>
                <w:rFonts w:hint="default"/>
                <w:vertAlign w:val="baseline"/>
              </w:rPr>
              <w:t>@Value(“${参数名}”)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@Autowired ###按照类型装配对象,</w:t>
            </w:r>
            <w:r>
              <w:rPr>
                <w:rFonts w:hint="default"/>
                <w:lang w:val="en-US" w:eastAsia="zh-CN"/>
              </w:rPr>
              <w:t>默认情况下它要求依赖对象必须存在，如果允许null值，可以设置它的required属性为false</w:t>
            </w:r>
            <w:r>
              <w:rPr>
                <w:rFonts w:hint="default"/>
                <w:lang w:eastAsia="zh-CN"/>
              </w:rPr>
              <w:t>,</w:t>
            </w:r>
            <w:r>
              <w:rPr>
                <w:rFonts w:hint="default"/>
                <w:lang w:val="en-US" w:eastAsia="zh-CN"/>
              </w:rPr>
              <w:t>如果我们想使用按照名称（byName）来装配，可以结合@Qualifier注解一起使用。如下：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Courier New" w:hAnsi="Courier New" w:cs="Courier New"/>
                <w:b w:val="0"/>
                <w:i w:val="0"/>
                <w:caps w:val="0"/>
                <w:color w:val="000000"/>
                <w:spacing w:val="0"/>
                <w:sz w:val="20"/>
                <w:szCs w:val="20"/>
              </w:rPr>
              <w:t xml:space="preserve">   </w:t>
            </w:r>
            <w:r>
              <w:rPr>
                <w:rFonts w:hint="default" w:ascii="Courier New" w:hAnsi="Courier New" w:cs="Courier New"/>
                <w:b w:val="0"/>
                <w:i w:val="0"/>
                <w:caps w:val="0"/>
                <w:color w:val="0000FF"/>
                <w:spacing w:val="0"/>
                <w:sz w:val="20"/>
                <w:szCs w:val="20"/>
              </w:rPr>
              <w:t xml:space="preserve"> 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@Autowired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@Qualifier("userDao")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00"/>
              <w:jc w:val="left"/>
              <w:rPr>
                <w:rFonts w:hint="default" w:ascii="Courier New" w:hAnsi="Courier New" w:cs="Courier New"/>
                <w:b w:val="0"/>
                <w:i w:val="0"/>
                <w:caps w:val="0"/>
                <w:color w:val="0000FF"/>
                <w:spacing w:val="0"/>
                <w:sz w:val="20"/>
                <w:szCs w:val="20"/>
              </w:rPr>
            </w:pPr>
            <w:r>
              <w:rPr>
                <w:rFonts w:hint="default" w:ascii="Courier New" w:hAnsi="Courier New" w:cs="Courier New"/>
                <w:b w:val="0"/>
                <w:i w:val="0"/>
                <w:caps w:val="0"/>
                <w:color w:val="0000FF"/>
                <w:spacing w:val="0"/>
                <w:sz w:val="20"/>
                <w:szCs w:val="20"/>
              </w:rPr>
              <w:t>private UserDao userDao;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00"/>
              <w:jc w:val="left"/>
              <w:rPr>
                <w:rFonts w:hint="default" w:ascii="Courier New" w:hAnsi="Courier New" w:cs="Courier New"/>
                <w:b w:val="0"/>
                <w:i w:val="0"/>
                <w:caps w:val="0"/>
                <w:color w:val="0000FF"/>
                <w:spacing w:val="0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lang w:val="en-US" w:eastAsia="zh-CN"/>
              </w:rPr>
              <w:t>@ConfigurationProperties</w:t>
            </w:r>
            <w:r>
              <w:rPr>
                <w:rFonts w:hint="default"/>
                <w:lang w:eastAsia="zh-CN"/>
              </w:rPr>
              <w:t>##把配置文件的信息装配成实体bean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bottom w:val="thinThickThinMediumGap" w:color="auto" w:sz="18" w:space="0"/>
              </w:pBdr>
              <w:jc w:val="left"/>
            </w:pPr>
            <w:r>
              <w:rPr>
                <w:rFonts w:hint="default"/>
                <w:lang w:eastAsia="zh-CN"/>
              </w:rPr>
              <w:t>@C</w:t>
            </w:r>
            <w:r>
              <w:rPr>
                <w:rFonts w:hint="default"/>
                <w:lang w:val="en-US" w:eastAsia="zh-CN"/>
              </w:rPr>
              <w:t>omponent （把普通pojo实例化到spring容器中，相当于配置文件中的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处理请求地址映射的注解,可用在类或方法</w:t>
            </w:r>
          </w:p>
          <w:p>
            <w:pPr/>
            <w:r>
              <w:rPr>
                <w:rFonts w:hint="default"/>
                <w:lang w:eastAsia="zh-CN"/>
              </w:rPr>
              <w:t>@</w:t>
            </w:r>
            <w:r>
              <w:rPr>
                <w:rFonts w:hint="default"/>
              </w:rPr>
              <w:t>RequestMapping(value = "/hello",method = RequestMethod.GET)</w:t>
            </w:r>
          </w:p>
          <w:p>
            <w:pPr>
              <w:rPr>
                <w:rFonts w:hint="default"/>
                <w:b w:val="0"/>
                <w:bCs/>
                <w:lang w:eastAsia="zh-CN"/>
              </w:rPr>
            </w:pPr>
            <w:r>
              <w:rPr>
                <w:rFonts w:hint="default"/>
                <w:b w:val="0"/>
                <w:bCs/>
                <w:lang w:eastAsia="zh-CN"/>
              </w:rPr>
              <w:t>用在类上为父级路径,如下多个url都可访问: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Source Code Pro" w:hAnsi="Source Code Pro" w:eastAsia="Source Code Pro" w:cs="Source Code Pro"/>
                <w:color w:val="AEB5BD"/>
                <w:sz w:val="21"/>
                <w:szCs w:val="21"/>
              </w:rPr>
            </w:pPr>
            <w:r>
              <w:rPr>
                <w:rFonts w:hint="default" w:ascii="Source Code Pro" w:hAnsi="Source Code Pro" w:eastAsia="Source Code Pro" w:cs="Source Code Pro"/>
                <w:b/>
                <w:color w:val="66A6FF"/>
                <w:sz w:val="21"/>
                <w:szCs w:val="21"/>
                <w:shd w:val="clear" w:fill="2B2B2B"/>
              </w:rPr>
              <w:t>@RequestMapping</w:t>
            </w:r>
            <w:r>
              <w:rPr>
                <w:rFonts w:hint="default" w:ascii="Source Code Pro" w:hAnsi="Source Code Pro" w:eastAsia="Source Code Pro" w:cs="Source Code Pro"/>
                <w:color w:val="AEB5BD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Source Code Pro" w:hAnsi="Source Code Pro" w:eastAsia="Source Code Pro" w:cs="Source Code Pro"/>
                <w:color w:val="D0D0FF"/>
                <w:sz w:val="21"/>
                <w:szCs w:val="21"/>
                <w:shd w:val="clear" w:fill="2B2B2B"/>
              </w:rPr>
              <w:t xml:space="preserve">value </w:t>
            </w:r>
            <w:r>
              <w:rPr>
                <w:rFonts w:hint="default" w:ascii="Source Code Pro" w:hAnsi="Source Code Pro" w:eastAsia="Source Code Pro" w:cs="Source Code Pro"/>
                <w:color w:val="AEB5BD"/>
                <w:sz w:val="21"/>
                <w:szCs w:val="21"/>
                <w:shd w:val="clear" w:fill="2B2B2B"/>
              </w:rPr>
              <w:t>= {</w:t>
            </w:r>
            <w:r>
              <w:rPr>
                <w:rFonts w:hint="default" w:ascii="Source Code Pro" w:hAnsi="Source Code Pro" w:eastAsia="Source Code Pro" w:cs="Source Code Pro"/>
                <w:b/>
                <w:color w:val="807D6E"/>
                <w:sz w:val="21"/>
                <w:szCs w:val="21"/>
                <w:shd w:val="clear" w:fill="2B2B2B"/>
              </w:rPr>
              <w:t>"/hello"</w:t>
            </w:r>
            <w:r>
              <w:rPr>
                <w:rFonts w:hint="default" w:ascii="Source Code Pro" w:hAnsi="Source Code Pro" w:eastAsia="Source Code Pro" w:cs="Source Code Pro"/>
                <w:color w:val="5C7AB8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ascii="Source Code Pro" w:hAnsi="Source Code Pro" w:eastAsia="Source Code Pro" w:cs="Source Code Pro"/>
                <w:b/>
                <w:color w:val="807D6E"/>
                <w:sz w:val="21"/>
                <w:szCs w:val="21"/>
                <w:shd w:val="clear" w:fill="2B2B2B"/>
              </w:rPr>
              <w:t>"/hi"</w:t>
            </w:r>
            <w:r>
              <w:rPr>
                <w:rFonts w:hint="default" w:ascii="Source Code Pro" w:hAnsi="Source Code Pro" w:eastAsia="Source Code Pro" w:cs="Source Code Pro"/>
                <w:color w:val="AEB5BD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Source Code Pro" w:hAnsi="Source Code Pro" w:eastAsia="Source Code Pro" w:cs="Source Code Pro"/>
                <w:color w:val="5C7AB8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ascii="Source Code Pro" w:hAnsi="Source Code Pro" w:eastAsia="Source Code Pro" w:cs="Source Code Pro"/>
                <w:color w:val="D0D0FF"/>
                <w:sz w:val="21"/>
                <w:szCs w:val="21"/>
                <w:shd w:val="clear" w:fill="2B2B2B"/>
              </w:rPr>
              <w:t xml:space="preserve">method </w:t>
            </w:r>
            <w:r>
              <w:rPr>
                <w:rFonts w:hint="default" w:ascii="Source Code Pro" w:hAnsi="Source Code Pro" w:eastAsia="Source Code Pro" w:cs="Source Code Pro"/>
                <w:color w:val="AEB5BD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Source Code Pro" w:hAnsi="Source Code Pro" w:eastAsia="Source Code Pro" w:cs="Source Code Pro"/>
                <w:color w:val="A9B7C6"/>
                <w:sz w:val="21"/>
                <w:szCs w:val="21"/>
                <w:shd w:val="clear" w:fill="2B2B2B"/>
              </w:rPr>
              <w:t>RequestMethod</w:t>
            </w:r>
            <w:r>
              <w:rPr>
                <w:rFonts w:hint="default" w:ascii="Source Code Pro" w:hAnsi="Source Code Pro" w:eastAsia="Source Code Pro" w:cs="Source Code Pro"/>
                <w:color w:val="AEB5BD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Source Code Pro" w:hAnsi="Source Code Pro" w:eastAsia="Source Code Pro" w:cs="Source Code Pro"/>
                <w:i/>
                <w:color w:val="828EBA"/>
                <w:sz w:val="21"/>
                <w:szCs w:val="21"/>
                <w:shd w:val="clear" w:fill="2B2B2B"/>
              </w:rPr>
              <w:t>GET</w:t>
            </w:r>
            <w:r>
              <w:rPr>
                <w:rFonts w:hint="default" w:ascii="Source Code Pro" w:hAnsi="Source Code Pro" w:eastAsia="Source Code Pro" w:cs="Source Code Pro"/>
                <w:color w:val="AEB5BD"/>
                <w:sz w:val="21"/>
                <w:szCs w:val="21"/>
                <w:shd w:val="clear" w:fill="2B2B2B"/>
              </w:rPr>
              <w:t>)</w:t>
            </w:r>
          </w:p>
          <w:p>
            <w:pPr>
              <w:rPr>
                <w:rFonts w:hint="default"/>
                <w:b w:val="0"/>
                <w:bCs/>
                <w:lang w:eastAsia="zh-CN"/>
              </w:rPr>
            </w:pPr>
            <w:r>
              <w:rPr>
                <w:rFonts w:hint="default"/>
                <w:b w:val="0"/>
                <w:bCs/>
                <w:lang w:eastAsia="zh-CN"/>
              </w:rPr>
              <w:t>http://localhost:8081/girl/h/hello</w:t>
            </w:r>
          </w:p>
          <w:p>
            <w:pPr>
              <w:rPr>
                <w:rFonts w:hint="default"/>
                <w:b w:val="0"/>
                <w:bCs/>
                <w:lang w:eastAsia="zh-CN"/>
              </w:rPr>
            </w:pPr>
            <w:r>
              <w:rPr>
                <w:rFonts w:hint="default"/>
                <w:b w:val="0"/>
                <w:bCs/>
                <w:lang w:eastAsia="zh-CN"/>
              </w:rPr>
              <w:t>http://localhost:8081/girl/h/hi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上边method,设置请求的方式,不设置则get/post均可访问,不安全不推荐使用.</w:t>
            </w:r>
          </w:p>
          <w:p>
            <w:pPr/>
            <w:r>
              <w:rPr>
                <w:rFonts w:hint="default"/>
              </w:rPr>
              <w:t>@GetMapping(value = "hello")###等同于method设置为get的RequestMapping</w:t>
            </w:r>
          </w:p>
          <w:p>
            <w:pPr>
              <w:pBdr>
                <w:bottom w:val="thinThickThinMediumGap" w:color="auto" w:sz="18" w:space="0"/>
              </w:pBdr>
            </w:pPr>
            <w:r>
              <w:rPr>
                <w:rFonts w:hint="default"/>
              </w:rPr>
              <w:t>@PosttMapping(value = "hello")##等同于method设为post的RequestMapping</w:t>
            </w:r>
          </w:p>
          <w:p>
            <w:pPr>
              <w:rPr>
                <w:rFonts w:hint="default"/>
                <w:color w:val="0000FF"/>
              </w:rPr>
            </w:pPr>
            <w:r>
              <w:rPr>
                <w:rFonts w:hint="default"/>
              </w:rPr>
              <w:t>获取URL中的数据:http://localhost:8081/girl/hello/</w:t>
            </w:r>
            <w:r>
              <w:rPr>
                <w:rFonts w:hint="default"/>
                <w:color w:val="0000FF"/>
              </w:rPr>
              <w:t>333</w:t>
            </w:r>
          </w:p>
          <w:p>
            <w:pPr/>
            <w:r>
              <w:rPr>
                <w:rFonts w:hint="default"/>
              </w:rPr>
              <w:t>@PathVariable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bottom w:val="thinThickThinMediumGap" w:color="auto" w:sz="18" w:space="0"/>
              </w:pBdr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8"/>
                <w:szCs w:val="18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8"/>
                <w:szCs w:val="18"/>
                <w:shd w:val="clear" w:fill="2B2B2B"/>
              </w:rPr>
              <w:t>@GetMapping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8"/>
                <w:szCs w:val="18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>"/hello/{id}"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18"/>
                <w:szCs w:val="18"/>
                <w:shd w:val="clear" w:fill="2B2B2B"/>
              </w:rPr>
              <w:t>say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8"/>
                <w:szCs w:val="18"/>
                <w:shd w:val="clear" w:fill="2B2B2B"/>
              </w:rPr>
              <w:t>@PathVariable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>"id"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)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Integer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id){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8"/>
                <w:szCs w:val="18"/>
                <w:shd w:val="clear" w:fill="2B2B2B"/>
              </w:rPr>
              <w:t xml:space="preserve">return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 xml:space="preserve">"id="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+ id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}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</w:rPr>
              <w:t>获取请求中的参数如:http://localhost:8081/girl/hello?</w:t>
            </w:r>
            <w:r>
              <w:rPr>
                <w:rFonts w:hint="default"/>
                <w:color w:val="0000FF"/>
              </w:rPr>
              <w:t>id=1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8"/>
                <w:szCs w:val="18"/>
              </w:rPr>
            </w:pPr>
            <w:r>
              <w:rPr>
                <w:rFonts w:hint="default" w:hAnsi="Source Code Pro" w:eastAsia="Source Code Pro" w:cs="Source Code Pro" w:asciiTheme="minorAscii"/>
                <w:color w:val="597CC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18"/>
                <w:szCs w:val="18"/>
                <w:shd w:val="clear" w:fill="2B2B2B"/>
              </w:rPr>
              <w:t>say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8"/>
                <w:szCs w:val="18"/>
                <w:shd w:val="clear" w:fill="2B2B2B"/>
              </w:rPr>
              <w:t>@RequestParam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8"/>
                <w:szCs w:val="18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>"id"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)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Integer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id){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8"/>
                <w:szCs w:val="18"/>
                <w:shd w:val="clear" w:fill="2B2B2B"/>
              </w:rPr>
              <w:t xml:space="preserve">return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 xml:space="preserve">"id="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+ id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如上参数必须有,否则报错,设置参数非必须,默认值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8"/>
                <w:szCs w:val="18"/>
              </w:rPr>
            </w:pPr>
            <w:r>
              <w:rPr>
                <w:rFonts w:hint="default" w:hAnsi="Source Code Pro" w:eastAsia="Source Code Pro" w:cs="Source Code Pro" w:asciiTheme="minorAscii"/>
                <w:color w:val="597CC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18"/>
                <w:szCs w:val="18"/>
                <w:shd w:val="clear" w:fill="2B2B2B"/>
              </w:rPr>
              <w:t>say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8"/>
                <w:szCs w:val="18"/>
                <w:shd w:val="clear" w:fill="2B2B2B"/>
              </w:rPr>
              <w:t>@RequestParam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8"/>
                <w:szCs w:val="18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>"id"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8"/>
                <w:szCs w:val="18"/>
                <w:shd w:val="clear" w:fill="2B2B2B"/>
              </w:rPr>
              <w:t xml:space="preserve">required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8"/>
                <w:szCs w:val="18"/>
                <w:shd w:val="clear" w:fill="2B2B2B"/>
              </w:rPr>
              <w:t>false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8"/>
                <w:szCs w:val="18"/>
                <w:shd w:val="clear" w:fill="2B2B2B"/>
              </w:rPr>
              <w:t xml:space="preserve">defaultValue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>"0"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)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Integer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id){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8"/>
                <w:szCs w:val="18"/>
                <w:shd w:val="clear" w:fill="2B2B2B"/>
              </w:rPr>
              <w:t xml:space="preserve">return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 xml:space="preserve">"id="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+ id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}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@SessionAttributes注解类 则该类中 往页面传入值key为user 的值会保存在session域中,,,注意:::只要其他方法有如上中map.put(“user”,id)设置均会保存入session中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生产环境和开发环境配置不同问题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如:生产环境端口为80,开发环境8080,等问题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application.yml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application-dev.yml</w:t>
            </w:r>
            <w:r>
              <w:rPr>
                <w:rFonts w:hint="default"/>
                <w:vertAlign w:val="baseline"/>
              </w:rPr>
              <w:t xml:space="preserve"> ##开发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application-prod.yml</w:t>
            </w:r>
            <w:r>
              <w:rPr>
                <w:rFonts w:hint="default"/>
                <w:vertAlign w:val="baseline"/>
              </w:rPr>
              <w:t>##生产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</w:t>
            </w:r>
            <w:r>
              <w:rPr>
                <w:rFonts w:hint="eastAsia"/>
                <w:vertAlign w:val="baseline"/>
              </w:rPr>
              <w:t>pplication.yml</w:t>
            </w:r>
            <w:r>
              <w:rPr>
                <w:rFonts w:hint="default"/>
                <w:vertAlign w:val="baseline"/>
              </w:rPr>
              <w:t>中设置使用那种环境</w:t>
            </w:r>
          </w:p>
          <w:tbl>
            <w:tblPr>
              <w:tblStyle w:val="8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c>
                <w:tcPr>
                  <w:tcW w:w="8306" w:type="dxa"/>
                </w:tcPr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Ansi="Source Code Pro" w:eastAsia="Source Code Pro" w:cs="Source Code Pro" w:asciiTheme="minorAscii"/>
                      <w:color w:val="AEB5BD"/>
                      <w:sz w:val="21"/>
                      <w:szCs w:val="21"/>
                    </w:rPr>
                  </w:pP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>spring: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  profiles: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    active: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prod</w:t>
                  </w:r>
                </w:p>
                <w:p>
                  <w:pPr>
                    <w:rPr>
                      <w:rFonts w:hint="eastAsia"/>
                      <w:vertAlign w:val="baseline"/>
                    </w:rPr>
                  </w:pPr>
                </w:p>
              </w:tc>
            </w:tr>
          </w:tbl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启动应用时也可指定:</w:t>
            </w:r>
          </w:p>
          <w:p>
            <w:pPr>
              <w:rPr>
                <w:rFonts w:hint="eastAsia"/>
                <w:color w:val="0000FF"/>
                <w:vertAlign w:val="baseline"/>
              </w:rPr>
            </w:pPr>
            <w:r>
              <w:rPr>
                <w:rFonts w:hint="eastAsia"/>
                <w:color w:val="0000FF"/>
                <w:vertAlign w:val="baseline"/>
              </w:rPr>
              <w:t>java -jar girl-0.0.1-SNAPSHOT.jar --spring.profiles.active=prod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default"/>
        </w:rPr>
        <w:t>使用spring data JPA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JPA :Java持久化的标准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Spring data JPA:是Spring对JPA的进一步抽象封装进一步减少访问持久层的代码量,默认使用ORM框架为hibernate</w:t>
            </w:r>
          </w:p>
          <w:p>
            <w:pPr/>
            <w:r>
              <w:rPr>
                <w:lang w:val="en-US" w:eastAsia="zh-CN"/>
              </w:rPr>
              <w:t>通过Spring Data，您可以使用Hibernate、Eclipse Link或任何其他JPA提供程序</w:t>
            </w:r>
          </w:p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7325" cy="3500120"/>
                  <wp:effectExtent l="0" t="0" r="635" b="1905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4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500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添加依赖:</w:t>
            </w:r>
          </w:p>
          <w:tbl>
            <w:tblPr>
              <w:tblStyle w:val="8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c>
                <w:tcPr>
                  <w:tcW w:w="8306" w:type="dxa"/>
                </w:tcPr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Ansi="Source Code Pro" w:eastAsia="Source Code Pro" w:cs="Source Code Pro" w:asciiTheme="minorAscii"/>
                      <w:color w:val="AEB5BD"/>
                      <w:sz w:val="21"/>
                      <w:szCs w:val="21"/>
                    </w:rPr>
                  </w:pP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>&lt;dependency&gt;</w:t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 xml:space="preserve">   &lt;groupId&gt;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org.springframework.boot</w:t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>&lt;/groupId&gt;</w:t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 xml:space="preserve">   &lt;artifactId&gt;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spring-boot-starter-data-jpa</w:t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>&lt;/artifactId&gt;</w:t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>&lt;/dependency&gt;</w:t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>&lt;dependency&gt;</w:t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 xml:space="preserve">   &lt;groupId&gt;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mysql</w:t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>&lt;/groupId&gt;</w:t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 xml:space="preserve">   &lt;artifactId&gt;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mysql-connector-java</w:t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>&lt;/artifactId&gt;</w:t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E8BF6A"/>
                      <w:sz w:val="21"/>
                      <w:szCs w:val="21"/>
                      <w:shd w:val="clear" w:fill="2B2B2B"/>
                    </w:rPr>
                    <w:t>&lt;/dependency&gt;</w:t>
                  </w:r>
                </w:p>
                <w:p>
                  <w:pPr>
                    <w:rPr>
                      <w:rFonts w:hint="eastAsia"/>
                      <w:vertAlign w:val="baseline"/>
                    </w:rPr>
                  </w:pPr>
                </w:p>
              </w:tc>
            </w:tr>
          </w:tbl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配置jpa以及数据库</w:t>
            </w:r>
          </w:p>
          <w:tbl>
            <w:tblPr>
              <w:tblStyle w:val="8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c>
                <w:tcPr>
                  <w:tcW w:w="8306" w:type="dxa"/>
                </w:tcPr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Ansi="Source Code Pro" w:eastAsia="Source Code Pro" w:cs="Source Code Pro" w:asciiTheme="minorAscii"/>
                      <w:color w:val="AEB5BD"/>
                      <w:sz w:val="21"/>
                      <w:szCs w:val="21"/>
                    </w:rPr>
                  </w:pP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>spring: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  profiles: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    active: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prod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 xml:space="preserve"> 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>datasource: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    driver-class-name: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com.mysql.cj.jdbc.Driver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url: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jdbc:mysql://127.0.0.1:3306/dbgirl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username: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root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password: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root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 xml:space="preserve"> 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>jpa: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    hibernate: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      ddl-auto: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create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5C7AB8"/>
                      <w:sz w:val="21"/>
                      <w:szCs w:val="21"/>
                      <w:shd w:val="clear" w:fill="2B2B2B"/>
                    </w:rPr>
                    <w:t xml:space="preserve">show-sql: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21"/>
                      <w:szCs w:val="21"/>
                      <w:shd w:val="clear" w:fill="2B2B2B"/>
                    </w:rPr>
                    <w:t>true</w:t>
                  </w:r>
                </w:p>
                <w:p>
                  <w:pPr>
                    <w:rPr>
                      <w:rFonts w:hint="eastAsia"/>
                      <w:vertAlign w:val="baseline"/>
                    </w:rPr>
                  </w:pPr>
                </w:p>
              </w:tc>
            </w:tr>
          </w:tbl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如上 ddl-auto:create ,设置会每次重启应用删除表,重新根据字段创建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ddl-auto:update:如果映射中有新字段会添加新字段,之前字段保留.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data JPA CRUD (简单用法)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创建接口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Source Code Pro" w:hAnsi="Source Code Pro" w:eastAsia="Source Code Pro" w:cs="Source Code Pro"/>
                <w:color w:val="AEB5BD"/>
                <w:sz w:val="21"/>
                <w:szCs w:val="21"/>
              </w:rPr>
            </w:pPr>
            <w:r>
              <w:rPr>
                <w:rFonts w:hint="default" w:ascii="Source Code Pro" w:hAnsi="Source Code Pro" w:eastAsia="Source Code Pro" w:cs="Source Code Pro"/>
                <w:color w:val="597CC2"/>
                <w:sz w:val="21"/>
                <w:szCs w:val="21"/>
                <w:shd w:val="clear" w:fill="2B2B2B"/>
              </w:rPr>
              <w:t xml:space="preserve">public interface </w:t>
            </w:r>
            <w:r>
              <w:rPr>
                <w:rFonts w:hint="default" w:ascii="Source Code Pro" w:hAnsi="Source Code Pro" w:eastAsia="Source Code Pro" w:cs="Source Code Pro"/>
                <w:color w:val="A9B7C6"/>
                <w:sz w:val="21"/>
                <w:szCs w:val="21"/>
                <w:shd w:val="clear" w:fill="2B2B2B"/>
              </w:rPr>
              <w:t xml:space="preserve">GirlRepository </w:t>
            </w:r>
            <w:r>
              <w:rPr>
                <w:rFonts w:hint="default" w:ascii="Source Code Pro" w:hAnsi="Source Code Pro" w:eastAsia="Source Code Pro" w:cs="Source Code Pro"/>
                <w:color w:val="597CC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Source Code Pro" w:hAnsi="Source Code Pro" w:eastAsia="Source Code Pro" w:cs="Source Code Pro"/>
                <w:color w:val="A9B7C6"/>
                <w:sz w:val="21"/>
                <w:szCs w:val="21"/>
                <w:shd w:val="clear" w:fill="2B2B2B"/>
              </w:rPr>
              <w:t>JpaRepository</w:t>
            </w:r>
            <w:r>
              <w:rPr>
                <w:rFonts w:hint="default" w:ascii="Source Code Pro" w:hAnsi="Source Code Pro" w:eastAsia="Source Code Pro" w:cs="Source Code Pro"/>
                <w:color w:val="AEB5BD"/>
                <w:sz w:val="21"/>
                <w:szCs w:val="21"/>
                <w:shd w:val="clear" w:fill="2B2B2B"/>
              </w:rPr>
              <w:t>&lt;</w:t>
            </w:r>
            <w:r>
              <w:rPr>
                <w:rFonts w:hint="default" w:ascii="Source Code Pro" w:hAnsi="Source Code Pro" w:eastAsia="Source Code Pro" w:cs="Source Code Pro"/>
                <w:color w:val="A9B7C6"/>
                <w:sz w:val="21"/>
                <w:szCs w:val="21"/>
                <w:shd w:val="clear" w:fill="2B2B2B"/>
              </w:rPr>
              <w:t>Girl</w:t>
            </w:r>
            <w:r>
              <w:rPr>
                <w:rFonts w:hint="default" w:ascii="Source Code Pro" w:hAnsi="Source Code Pro" w:eastAsia="Source Code Pro" w:cs="Source Code Pro"/>
                <w:color w:val="5C7AB8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ascii="Source Code Pro" w:hAnsi="Source Code Pro" w:eastAsia="Source Code Pro" w:cs="Source Code Pro"/>
                <w:color w:val="A9B7C6"/>
                <w:sz w:val="21"/>
                <w:szCs w:val="21"/>
                <w:shd w:val="clear" w:fill="2B2B2B"/>
              </w:rPr>
              <w:t>Integer</w:t>
            </w:r>
            <w:r>
              <w:rPr>
                <w:rFonts w:hint="default" w:ascii="Source Code Pro" w:hAnsi="Source Code Pro" w:eastAsia="Source Code Pro" w:cs="Source Code Pro"/>
                <w:color w:val="AEB5BD"/>
                <w:sz w:val="21"/>
                <w:szCs w:val="21"/>
                <w:shd w:val="clear" w:fill="2B2B2B"/>
              </w:rPr>
              <w:t>&gt; {</w:t>
            </w:r>
            <w:r>
              <w:rPr>
                <w:rFonts w:hint="default" w:ascii="Source Code Pro" w:hAnsi="Source Code Pro" w:eastAsia="Source Code Pro" w:cs="Source Code Pro"/>
                <w:color w:val="AEB5BD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Source Code Pro" w:hAnsi="Source Code Pro" w:eastAsia="Source Code Pro" w:cs="Source Code Pro"/>
                <w:color w:val="AEB5BD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clear" w:pos="425"/>
              </w:tabs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注入对象并使用</w:t>
            </w:r>
          </w:p>
          <w:tbl>
            <w:tblPr>
              <w:tblStyle w:val="8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c>
                <w:tcPr>
                  <w:tcW w:w="8306" w:type="dxa"/>
                </w:tcPr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Ansi="Source Code Pro" w:eastAsia="Source Code Pro" w:cs="Source Code Pro" w:asciiTheme="minorAscii"/>
                      <w:color w:val="AEB5BD"/>
                      <w:sz w:val="18"/>
                      <w:szCs w:val="18"/>
                    </w:rPr>
                  </w:pP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t>@Autowired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private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GirlRepository 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>girlRepository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</w:p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</w:pPr>
                </w:p>
                <w:p>
                  <w:pPr>
                    <w:pStyle w:val="4"/>
                    <w:keepNext w:val="0"/>
                    <w:keepLines w:val="0"/>
                    <w:widowControl/>
                    <w:suppressLineNumbers w:val="0"/>
                    <w:shd w:val="clear" w:fill="2B2B2B"/>
                    <w:rPr>
                      <w:rFonts w:hAnsi="Source Code Pro" w:eastAsia="Source Code Pro" w:cs="Source Code Pro" w:asciiTheme="minorAscii"/>
                      <w:color w:val="AEB5BD"/>
                      <w:sz w:val="18"/>
                      <w:szCs w:val="18"/>
                    </w:rPr>
                  </w:pP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t>@GetMapping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color w:val="D0D0FF"/>
                      <w:sz w:val="18"/>
                      <w:szCs w:val="18"/>
                      <w:shd w:val="clear" w:fill="2B2B2B"/>
                    </w:rPr>
                    <w:t xml:space="preserve">value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=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18"/>
                      <w:szCs w:val="18"/>
                      <w:shd w:val="clear" w:fill="2B2B2B"/>
                    </w:rPr>
                    <w:t>"/girls"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)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public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>List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&lt;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>Girl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&gt; </w:t>
                  </w:r>
                  <w:r>
                    <w:rPr>
                      <w:rFonts w:hint="default" w:hAnsi="Source Code Pro" w:eastAsia="Source Code Pro" w:cs="Source Code Pro" w:asciiTheme="minorAscii"/>
                      <w:color w:val="D9AF6C"/>
                      <w:sz w:val="18"/>
                      <w:szCs w:val="18"/>
                      <w:shd w:val="clear" w:fill="2B2B2B"/>
                    </w:rPr>
                    <w:t>girlList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(){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return 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>girlRepository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.findAll()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}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t>@PostMapping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color w:val="D0D0FF"/>
                      <w:sz w:val="18"/>
                      <w:szCs w:val="18"/>
                      <w:shd w:val="clear" w:fill="2B2B2B"/>
                    </w:rPr>
                    <w:t xml:space="preserve">value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=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18"/>
                      <w:szCs w:val="18"/>
                      <w:shd w:val="clear" w:fill="2B2B2B"/>
                    </w:rPr>
                    <w:t>"/girls"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)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public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Girl </w:t>
                  </w:r>
                  <w:r>
                    <w:rPr>
                      <w:rFonts w:hint="default" w:hAnsi="Source Code Pro" w:eastAsia="Source Code Pro" w:cs="Source Code Pro" w:asciiTheme="minorAscii"/>
                      <w:color w:val="D9AF6C"/>
                      <w:sz w:val="18"/>
                      <w:szCs w:val="18"/>
                      <w:shd w:val="clear" w:fill="2B2B2B"/>
                    </w:rPr>
                    <w:t>girlAdd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t>@RequestParam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color w:val="D0D0FF"/>
                      <w:sz w:val="18"/>
                      <w:szCs w:val="18"/>
                      <w:shd w:val="clear" w:fill="2B2B2B"/>
                    </w:rPr>
                    <w:t xml:space="preserve">value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=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18"/>
                      <w:szCs w:val="18"/>
                      <w:shd w:val="clear" w:fill="2B2B2B"/>
                    </w:rPr>
                    <w:t>"name"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)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String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name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,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 xml:space="preserve">                   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66A6FF"/>
                      <w:sz w:val="18"/>
                      <w:szCs w:val="18"/>
                      <w:shd w:val="clear" w:fill="2B2B2B"/>
                    </w:rPr>
                    <w:t>@RequestParam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(</w:t>
                  </w:r>
                  <w:r>
                    <w:rPr>
                      <w:rFonts w:hint="default" w:hAnsi="Source Code Pro" w:eastAsia="Source Code Pro" w:cs="Source Code Pro" w:asciiTheme="minorAscii"/>
                      <w:color w:val="D0D0FF"/>
                      <w:sz w:val="18"/>
                      <w:szCs w:val="18"/>
                      <w:shd w:val="clear" w:fill="2B2B2B"/>
                    </w:rPr>
                    <w:t xml:space="preserve">value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= </w:t>
                  </w:r>
                  <w:r>
                    <w:rPr>
                      <w:rFonts w:hint="default" w:hAnsi="Source Code Pro" w:eastAsia="Source Code Pro" w:cs="Source Code Pro" w:asciiTheme="minorAscii"/>
                      <w:b/>
                      <w:color w:val="807D6E"/>
                      <w:sz w:val="18"/>
                      <w:szCs w:val="18"/>
                      <w:shd w:val="clear" w:fill="2B2B2B"/>
                    </w:rPr>
                    <w:t>"age"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)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Integer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age){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 xml:space="preserve">Girl g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 xml:space="preserve">=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new 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Girl()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>g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.setName(name)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>g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.setAge(age)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 xml:space="preserve">    </w:t>
                  </w:r>
                  <w:r>
                    <w:rPr>
                      <w:rFonts w:hint="default" w:hAnsi="Source Code Pro" w:eastAsia="Source Code Pro" w:cs="Source Code Pro" w:asciiTheme="minorAscii"/>
                      <w:color w:val="597CC2"/>
                      <w:sz w:val="18"/>
                      <w:szCs w:val="18"/>
                      <w:shd w:val="clear" w:fill="2B2B2B"/>
                    </w:rPr>
                    <w:t xml:space="preserve">return </w:t>
                  </w:r>
                  <w:r>
                    <w:rPr>
                      <w:rFonts w:hint="default" w:hAnsi="Source Code Pro" w:eastAsia="Source Code Pro" w:cs="Source Code Pro" w:asciiTheme="minorAscii"/>
                      <w:color w:val="828EBA"/>
                      <w:sz w:val="18"/>
                      <w:szCs w:val="18"/>
                      <w:shd w:val="clear" w:fill="2B2B2B"/>
                    </w:rPr>
                    <w:t>girlRepository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.save(</w:t>
                  </w:r>
                  <w:r>
                    <w:rPr>
                      <w:rFonts w:hint="default" w:hAnsi="Source Code Pro" w:eastAsia="Source Code Pro" w:cs="Source Code Pro" w:asciiTheme="minorAscii"/>
                      <w:color w:val="A9B7C6"/>
                      <w:sz w:val="18"/>
                      <w:szCs w:val="18"/>
                      <w:shd w:val="clear" w:fill="2B2B2B"/>
                    </w:rPr>
                    <w:t>g</w:t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)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t>;</w:t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5C7AB8"/>
                      <w:sz w:val="18"/>
                      <w:szCs w:val="18"/>
                      <w:shd w:val="clear" w:fill="2B2B2B"/>
                    </w:rPr>
                    <w:br w:type="textWrapping"/>
                  </w:r>
                  <w:r>
                    <w:rPr>
                      <w:rFonts w:hint="default" w:hAnsi="Source Code Pro" w:eastAsia="Source Code Pro" w:cs="Source Code Pro" w:asciiTheme="minorAscii"/>
                      <w:color w:val="AEB5BD"/>
                      <w:sz w:val="18"/>
                      <w:szCs w:val="18"/>
                      <w:shd w:val="clear" w:fill="2B2B2B"/>
                    </w:rPr>
                    <w:t>}</w:t>
                  </w:r>
                </w:p>
                <w:p>
                  <w:pPr>
                    <w:numPr>
                      <w:ilvl w:val="0"/>
                      <w:numId w:val="0"/>
                    </w:numPr>
                    <w:tabs>
                      <w:tab w:val="clear" w:pos="425"/>
                    </w:tabs>
                    <w:rPr>
                      <w:rFonts w:hint="eastAsia"/>
                      <w:vertAlign w:val="baseline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tabs>
                <w:tab w:val="clear" w:pos="425"/>
              </w:tabs>
              <w:rPr>
                <w:rFonts w:hint="eastAsia"/>
                <w:vertAlign w:val="baseline"/>
              </w:rPr>
            </w:pP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测试访问</w:t>
            </w:r>
          </w:p>
          <w:p>
            <w:pPr>
              <w:numPr>
                <w:ilvl w:val="0"/>
                <w:numId w:val="0"/>
              </w:numPr>
              <w:tabs>
                <w:tab w:val="clear" w:pos="425"/>
              </w:tabs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curl -X GET -i http://localhost:8080/girl/girls</w:t>
            </w:r>
          </w:p>
          <w:p>
            <w:pPr>
              <w:numPr>
                <w:ilvl w:val="0"/>
                <w:numId w:val="0"/>
              </w:numPr>
              <w:tabs>
                <w:tab w:val="clear" w:pos="425"/>
              </w:tabs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curl -X POST -i http://localhost:8080/girl/girls --data 'name=space11&amp;age=11'</w:t>
            </w:r>
          </w:p>
          <w:p>
            <w:pPr>
              <w:pBdr>
                <w:bottom w:val="thinThickThinMediumGap" w:color="auto" w:sz="18" w:space="0"/>
              </w:pBd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查询一条: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21"/>
                <w:szCs w:val="21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21"/>
                <w:szCs w:val="21"/>
                <w:shd w:val="clear" w:fill="2B2B2B"/>
              </w:rPr>
              <w:t>@GetMapping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21"/>
                <w:szCs w:val="21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21"/>
                <w:szCs w:val="21"/>
                <w:shd w:val="clear" w:fill="2B2B2B"/>
              </w:rPr>
              <w:t>"/girls/{id}"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21"/>
                <w:szCs w:val="21"/>
                <w:shd w:val="clear" w:fill="2B2B2B"/>
              </w:rPr>
              <w:t xml:space="preserve">public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 xml:space="preserve">Girl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21"/>
                <w:szCs w:val="21"/>
                <w:shd w:val="clear" w:fill="2B2B2B"/>
              </w:rPr>
              <w:t>girlFindOne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21"/>
                <w:szCs w:val="21"/>
                <w:shd w:val="clear" w:fill="2B2B2B"/>
              </w:rPr>
              <w:t>@PathVariable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21"/>
                <w:szCs w:val="21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21"/>
                <w:szCs w:val="21"/>
                <w:shd w:val="clear" w:fill="2B2B2B"/>
              </w:rPr>
              <w:t>"id"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)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 xml:space="preserve">Integer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id){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21"/>
                <w:szCs w:val="21"/>
                <w:shd w:val="clear" w:fill="2B2B2B"/>
              </w:rPr>
              <w:t>girlRepository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.findById(id).get()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删除一条: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8"/>
                <w:szCs w:val="18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8"/>
                <w:szCs w:val="18"/>
                <w:shd w:val="clear" w:fill="2B2B2B"/>
              </w:rPr>
              <w:t>@DeleteMapping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8"/>
                <w:szCs w:val="18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>"/girls/{id}"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8"/>
                <w:szCs w:val="18"/>
                <w:shd w:val="clear" w:fill="2B2B2B"/>
              </w:rPr>
              <w:t xml:space="preserve">public void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18"/>
                <w:szCs w:val="18"/>
                <w:shd w:val="clear" w:fill="2B2B2B"/>
              </w:rPr>
              <w:t>deleteGirl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8"/>
                <w:szCs w:val="18"/>
                <w:shd w:val="clear" w:fill="2B2B2B"/>
              </w:rPr>
              <w:t>@PathVariable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8"/>
                <w:szCs w:val="18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>"id"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)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Integer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id){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8"/>
                <w:szCs w:val="18"/>
                <w:shd w:val="clear" w:fill="2B2B2B"/>
              </w:rPr>
              <w:t>girlRepository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.deleteById(id)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}</w:t>
            </w:r>
          </w:p>
          <w:p>
            <w:pPr>
              <w:pBdr>
                <w:bottom w:val="thinThickThinMediumGap" w:color="auto" w:sz="18" w:space="0"/>
              </w:pBd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修改: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8"/>
                <w:szCs w:val="18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8"/>
                <w:szCs w:val="18"/>
                <w:shd w:val="clear" w:fill="2B2B2B"/>
              </w:rPr>
              <w:t>@PutMapping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8"/>
                <w:szCs w:val="18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>"/girls/{id}"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Girl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18"/>
                <w:szCs w:val="18"/>
                <w:shd w:val="clear" w:fill="2B2B2B"/>
              </w:rPr>
              <w:t>updateGirl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8"/>
                <w:szCs w:val="18"/>
                <w:shd w:val="clear" w:fill="2B2B2B"/>
              </w:rPr>
              <w:t>@PathVariable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8"/>
                <w:szCs w:val="18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>"id"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)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Integer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id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 xml:space="preserve">                       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8"/>
                <w:szCs w:val="18"/>
                <w:shd w:val="clear" w:fill="2B2B2B"/>
              </w:rPr>
              <w:t>@PathVariable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8"/>
                <w:szCs w:val="18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>"name"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)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name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 xml:space="preserve">                       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8"/>
                <w:szCs w:val="18"/>
                <w:shd w:val="clear" w:fill="2B2B2B"/>
              </w:rPr>
              <w:t>@PathVariable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8"/>
                <w:szCs w:val="18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8"/>
                <w:szCs w:val="18"/>
                <w:shd w:val="clear" w:fill="2B2B2B"/>
              </w:rPr>
              <w:t>"age"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)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Integer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age){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 xml:space="preserve">Girl g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8"/>
                <w:szCs w:val="18"/>
                <w:shd w:val="clear" w:fill="2B2B2B"/>
              </w:rPr>
              <w:t xml:space="preserve">new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Girl()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>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.setId(id)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>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.setName(name)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>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.setAge(age)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8"/>
                <w:szCs w:val="18"/>
                <w:shd w:val="clear" w:fill="2B2B2B"/>
              </w:rPr>
              <w:t xml:space="preserve">return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8"/>
                <w:szCs w:val="18"/>
                <w:shd w:val="clear" w:fill="2B2B2B"/>
              </w:rPr>
              <w:t>girlRepository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.save(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8"/>
                <w:szCs w:val="18"/>
                <w:shd w:val="clear" w:fill="2B2B2B"/>
              </w:rPr>
              <w:t>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按照某字段查询: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定义接口方法:必须写成类似findByXX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21"/>
                <w:szCs w:val="21"/>
              </w:rPr>
            </w:pPr>
            <w:r>
              <w:rPr>
                <w:rFonts w:hint="default" w:hAnsi="Source Code Pro" w:eastAsia="Source Code Pro" w:cs="Source Code Pro" w:asciiTheme="minorAscii"/>
                <w:color w:val="597CC2"/>
                <w:sz w:val="21"/>
                <w:szCs w:val="21"/>
                <w:shd w:val="clear" w:fill="2B2B2B"/>
              </w:rPr>
              <w:t xml:space="preserve">public interface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 xml:space="preserve">GirlRepository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JpaRepository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&lt;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Girl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Integer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&gt; 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7A7A7A"/>
                <w:sz w:val="21"/>
                <w:szCs w:val="21"/>
                <w:shd w:val="clear" w:fill="2B2B2B"/>
              </w:rPr>
              <w:t>//</w:t>
            </w:r>
            <w:r>
              <w:rPr>
                <w:rFonts w:hAnsi="AR PL UKai CN" w:eastAsia="AR PL UKai CN" w:cs="AR PL UKai CN" w:asciiTheme="minorAscii"/>
                <w:color w:val="7A7A7A"/>
                <w:sz w:val="21"/>
                <w:szCs w:val="21"/>
                <w:shd w:val="clear" w:fill="2B2B2B"/>
              </w:rPr>
              <w:t>通过年龄查询</w:t>
            </w:r>
            <w:r>
              <w:rPr>
                <w:rFonts w:hint="eastAsia" w:hAnsi="AR PL UKai CN" w:eastAsia="AR PL UKai CN" w:cs="AR PL UKai CN" w:asciiTheme="minorAscii"/>
                <w:color w:val="7A7A7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eastAsia" w:hAnsi="AR PL UKai CN" w:eastAsia="AR PL UKai CN" w:cs="AR PL UKai CN" w:asciiTheme="minorAscii"/>
                <w:color w:val="7A7A7A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21"/>
                <w:szCs w:val="21"/>
                <w:shd w:val="clear" w:fill="2B2B2B"/>
              </w:rPr>
              <w:t xml:space="preserve">public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List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&lt;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Girl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&gt;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21"/>
                <w:szCs w:val="21"/>
                <w:shd w:val="clear" w:fill="2B2B2B"/>
              </w:rPr>
              <w:t>findByAge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 xml:space="preserve">Integer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age)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rFonts w:hint="eastAsia" w:asciiTheme="minorAscii"/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21"/>
                <w:szCs w:val="21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21"/>
                <w:szCs w:val="21"/>
                <w:shd w:val="clear" w:fill="2B2B2B"/>
              </w:rPr>
              <w:t>@GetMapping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21"/>
                <w:szCs w:val="21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21"/>
                <w:szCs w:val="21"/>
                <w:shd w:val="clear" w:fill="2B2B2B"/>
              </w:rPr>
              <w:t>"/girls/age/{age}"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21"/>
                <w:szCs w:val="21"/>
                <w:shd w:val="clear" w:fill="2B2B2B"/>
              </w:rPr>
              <w:t xml:space="preserve">public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List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&lt;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Girl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&gt;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21"/>
                <w:szCs w:val="21"/>
                <w:shd w:val="clear" w:fill="2B2B2B"/>
              </w:rPr>
              <w:t>findGirlsByAge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21"/>
                <w:szCs w:val="21"/>
                <w:shd w:val="clear" w:fill="2B2B2B"/>
              </w:rPr>
              <w:t>@PathVariable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21"/>
                <w:szCs w:val="21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21"/>
                <w:szCs w:val="21"/>
                <w:shd w:val="clear" w:fill="2B2B2B"/>
              </w:rPr>
              <w:t>"age"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)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 xml:space="preserve">Integer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age){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21"/>
                <w:szCs w:val="21"/>
                <w:shd w:val="clear" w:fill="2B2B2B"/>
              </w:rPr>
              <w:t>girlRepository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.findByAge(age)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default"/>
        </w:rPr>
        <w:t>事务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21"/>
                <w:szCs w:val="21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21"/>
                <w:szCs w:val="21"/>
                <w:shd w:val="clear" w:fill="2B2B2B"/>
              </w:rPr>
              <w:t>@Transactional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21"/>
                <w:szCs w:val="21"/>
                <w:shd w:val="clear" w:fill="2B2B2B"/>
              </w:rPr>
              <w:t>saveGirls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(){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 xml:space="preserve">Girl g1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Girl()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g1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.setAge(</w:t>
            </w:r>
            <w:r>
              <w:rPr>
                <w:rFonts w:hint="default" w:hAnsi="Source Code Pro" w:eastAsia="Source Code Pro" w:cs="Source Code Pro" w:asciiTheme="minorAscii"/>
                <w:color w:val="267DFF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g1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.setName(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21"/>
                <w:szCs w:val="21"/>
                <w:shd w:val="clear" w:fill="2B2B2B"/>
              </w:rPr>
              <w:t>"xxx"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21"/>
                <w:szCs w:val="21"/>
                <w:shd w:val="clear" w:fill="2B2B2B"/>
              </w:rPr>
              <w:t>girlRepository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.save(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g1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 xml:space="preserve">Girl g2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Girl()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g2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.setAge(</w:t>
            </w:r>
            <w:r>
              <w:rPr>
                <w:rFonts w:hint="default" w:hAnsi="Source Code Pro" w:eastAsia="Source Code Pro" w:cs="Source Code Pro" w:asciiTheme="minorAscii"/>
                <w:color w:val="267DFF"/>
                <w:sz w:val="21"/>
                <w:szCs w:val="21"/>
                <w:shd w:val="clear" w:fill="2B2B2B"/>
              </w:rPr>
              <w:t>55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g2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.setName(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21"/>
                <w:szCs w:val="21"/>
                <w:shd w:val="clear" w:fill="2B2B2B"/>
              </w:rPr>
              <w:t>"xxx33"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21"/>
                <w:szCs w:val="21"/>
                <w:shd w:val="clear" w:fill="2B2B2B"/>
              </w:rPr>
              <w:t>girlRepository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.save(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21"/>
                <w:szCs w:val="21"/>
                <w:shd w:val="clear" w:fill="2B2B2B"/>
              </w:rPr>
              <w:t>g2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给需要添加事务的方法加@Transactional即可.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/>
    </w:p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表单验证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实体类中：</w:t>
            </w:r>
          </w:p>
          <w:p>
            <w:pPr>
              <w:rPr>
                <w:rFonts w:hint="default"/>
                <w:color w:val="0000FF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</w:t>
            </w:r>
            <w:r>
              <w:rPr>
                <w:rFonts w:hint="default"/>
                <w:color w:val="0000FF"/>
                <w:sz w:val="15"/>
                <w:szCs w:val="15"/>
                <w:vertAlign w:val="baseline"/>
              </w:rPr>
              <w:t>@Min(value = 20,message = "未成年！")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private Integer age;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Controller中：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@ResponseBody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@PostMapping(value = "/girl/save")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public String saveGirl(</w:t>
            </w:r>
            <w:r>
              <w:rPr>
                <w:rFonts w:hint="default"/>
                <w:color w:val="0000FF"/>
                <w:sz w:val="15"/>
                <w:szCs w:val="15"/>
                <w:vertAlign w:val="baseline"/>
              </w:rPr>
              <w:t>@Valid Girl girl</w:t>
            </w:r>
            <w:r>
              <w:rPr>
                <w:rFonts w:hint="default"/>
                <w:sz w:val="15"/>
                <w:szCs w:val="15"/>
                <w:vertAlign w:val="baseline"/>
              </w:rPr>
              <w:t xml:space="preserve">, </w:t>
            </w:r>
            <w:r>
              <w:rPr>
                <w:rFonts w:hint="default"/>
                <w:color w:val="0000FF"/>
                <w:sz w:val="15"/>
                <w:szCs w:val="15"/>
                <w:vertAlign w:val="baseline"/>
              </w:rPr>
              <w:t>BindingResult bindingResult</w:t>
            </w:r>
            <w:r>
              <w:rPr>
                <w:rFonts w:hint="default"/>
                <w:sz w:val="15"/>
                <w:szCs w:val="15"/>
                <w:vertAlign w:val="baseline"/>
              </w:rPr>
              <w:t>){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    if(bindingResult.hasErrors()){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        return</w:t>
            </w:r>
            <w:r>
              <w:rPr>
                <w:rFonts w:hint="default"/>
                <w:color w:val="0000FF"/>
                <w:sz w:val="15"/>
                <w:szCs w:val="15"/>
                <w:vertAlign w:val="baseline"/>
              </w:rPr>
              <w:t xml:space="preserve"> bindingResult.getFieldError().getDefaultMessage()</w:t>
            </w:r>
            <w:r>
              <w:rPr>
                <w:rFonts w:hint="default"/>
                <w:sz w:val="15"/>
                <w:szCs w:val="15"/>
                <w:vertAlign w:val="baseline"/>
              </w:rPr>
              <w:t>;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    }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    return "success";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AOP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加入依赖：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   &lt;dependency&gt;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ab/>
            </w:r>
            <w:r>
              <w:rPr>
                <w:rFonts w:hint="default"/>
                <w:sz w:val="15"/>
                <w:szCs w:val="15"/>
              </w:rPr>
              <w:tab/>
            </w:r>
            <w:r>
              <w:rPr>
                <w:rFonts w:hint="default"/>
                <w:sz w:val="15"/>
                <w:szCs w:val="15"/>
              </w:rPr>
              <w:tab/>
            </w:r>
            <w:r>
              <w:rPr>
                <w:rFonts w:hint="default"/>
                <w:sz w:val="15"/>
                <w:szCs w:val="15"/>
              </w:rPr>
              <w:t>&lt;groupId&gt;org.springframework.boot&lt;/groupId&gt;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ab/>
            </w:r>
            <w:r>
              <w:rPr>
                <w:rFonts w:hint="default"/>
                <w:sz w:val="15"/>
                <w:szCs w:val="15"/>
              </w:rPr>
              <w:tab/>
            </w:r>
            <w:r>
              <w:rPr>
                <w:rFonts w:hint="default"/>
                <w:sz w:val="15"/>
                <w:szCs w:val="15"/>
              </w:rPr>
              <w:tab/>
            </w:r>
            <w:r>
              <w:rPr>
                <w:rFonts w:hint="default"/>
                <w:sz w:val="15"/>
                <w:szCs w:val="15"/>
              </w:rPr>
              <w:t>&lt;artifactId&gt;spring-boot-starter-aop&lt;/artifactId&gt;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ab/>
            </w:r>
            <w:r>
              <w:rPr>
                <w:rFonts w:hint="default"/>
                <w:sz w:val="15"/>
                <w:szCs w:val="15"/>
              </w:rPr>
              <w:tab/>
            </w:r>
            <w:r>
              <w:rPr>
                <w:rFonts w:hint="default"/>
                <w:sz w:val="15"/>
                <w:szCs w:val="15"/>
              </w:rPr>
              <w:t>&lt;/dependency&gt;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创建AOP切面类：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@Aspect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@Component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public class LogAop {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private static final Logger logger = LoggerFactory.getLogger(LogAop.class);//内置slf4g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@</w:t>
            </w:r>
            <w:r>
              <w:rPr>
                <w:rFonts w:hint="default"/>
                <w:color w:val="0000FF"/>
                <w:sz w:val="15"/>
                <w:szCs w:val="15"/>
              </w:rPr>
              <w:t>Pointcut</w:t>
            </w:r>
            <w:r>
              <w:rPr>
                <w:rFonts w:hint="default"/>
                <w:sz w:val="15"/>
                <w:szCs w:val="15"/>
              </w:rPr>
              <w:t>("execution(public * com.space.controller.HelloController.*(..))")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void log(){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//上边定义切点，后边可以复用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@Before(value = "</w:t>
            </w:r>
            <w:r>
              <w:rPr>
                <w:rFonts w:hint="default"/>
                <w:color w:val="0000FF"/>
                <w:sz w:val="15"/>
                <w:szCs w:val="15"/>
              </w:rPr>
              <w:t>log</w:t>
            </w:r>
            <w:r>
              <w:rPr>
                <w:rFonts w:hint="default"/>
                <w:sz w:val="15"/>
                <w:szCs w:val="15"/>
              </w:rPr>
              <w:t>()")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void beforeLog(){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logger.info("log before...");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@After(value = "</w:t>
            </w:r>
            <w:r>
              <w:rPr>
                <w:rFonts w:hint="default"/>
                <w:color w:val="0000FF"/>
                <w:sz w:val="15"/>
                <w:szCs w:val="15"/>
              </w:rPr>
              <w:t>log</w:t>
            </w:r>
            <w:r>
              <w:rPr>
                <w:rFonts w:hint="default"/>
                <w:sz w:val="15"/>
                <w:szCs w:val="15"/>
              </w:rPr>
              <w:t>()")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void afterLog(){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logger.info("log after...");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sz w:val="15"/>
                <w:szCs w:val="15"/>
              </w:rPr>
              <w:t>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如下打印请求信息：</w:t>
            </w:r>
          </w:p>
          <w:p>
            <w:pPr>
              <w:rPr>
                <w:rFonts w:hint="default"/>
                <w:sz w:val="13"/>
                <w:szCs w:val="13"/>
              </w:rPr>
            </w:pPr>
            <w:r>
              <w:rPr>
                <w:rFonts w:hint="default"/>
                <w:sz w:val="13"/>
                <w:szCs w:val="13"/>
              </w:rPr>
              <w:t>@Before(value = "log()")</w:t>
            </w:r>
          </w:p>
          <w:p>
            <w:pPr>
              <w:rPr>
                <w:rFonts w:hint="default"/>
                <w:sz w:val="13"/>
                <w:szCs w:val="13"/>
              </w:rPr>
            </w:pPr>
            <w:r>
              <w:rPr>
                <w:rFonts w:hint="default"/>
                <w:sz w:val="13"/>
                <w:szCs w:val="13"/>
              </w:rPr>
              <w:t xml:space="preserve">    public void beforeLog(JoinPoint joinPoint){</w:t>
            </w:r>
          </w:p>
          <w:p>
            <w:pPr>
              <w:rPr>
                <w:rFonts w:hint="default"/>
                <w:color w:val="0000FF"/>
                <w:sz w:val="13"/>
                <w:szCs w:val="13"/>
              </w:rPr>
            </w:pPr>
            <w:r>
              <w:rPr>
                <w:rFonts w:hint="default"/>
                <w:sz w:val="13"/>
                <w:szCs w:val="13"/>
              </w:rPr>
              <w:t xml:space="preserve">        </w:t>
            </w:r>
            <w:r>
              <w:rPr>
                <w:rFonts w:hint="default"/>
                <w:color w:val="0000FF"/>
                <w:sz w:val="13"/>
                <w:szCs w:val="13"/>
              </w:rPr>
              <w:t>ServletRequestAttributes attributes = (ServletRequestAttributes)RequestContextHolder.getRequestAttributes();</w:t>
            </w:r>
          </w:p>
          <w:p>
            <w:pPr>
              <w:rPr>
                <w:rFonts w:hint="default"/>
                <w:color w:val="0000FF"/>
                <w:sz w:val="13"/>
                <w:szCs w:val="13"/>
              </w:rPr>
            </w:pPr>
            <w:r>
              <w:rPr>
                <w:rFonts w:hint="default"/>
                <w:color w:val="0000FF"/>
                <w:sz w:val="13"/>
                <w:szCs w:val="13"/>
              </w:rPr>
              <w:t xml:space="preserve">        HttpServletRequest request = attributes.getRequest();</w:t>
            </w:r>
          </w:p>
          <w:p>
            <w:pPr>
              <w:rPr>
                <w:rFonts w:hint="default"/>
                <w:sz w:val="13"/>
                <w:szCs w:val="13"/>
              </w:rPr>
            </w:pPr>
            <w:r>
              <w:rPr>
                <w:rFonts w:hint="default"/>
                <w:sz w:val="13"/>
                <w:szCs w:val="13"/>
              </w:rPr>
              <w:t xml:space="preserve">        logger.info("url={}",request.getRequestURL());</w:t>
            </w:r>
          </w:p>
          <w:p>
            <w:pPr>
              <w:rPr>
                <w:rFonts w:hint="default"/>
                <w:sz w:val="13"/>
                <w:szCs w:val="13"/>
              </w:rPr>
            </w:pPr>
            <w:r>
              <w:rPr>
                <w:rFonts w:hint="default"/>
                <w:sz w:val="13"/>
                <w:szCs w:val="13"/>
              </w:rPr>
              <w:t xml:space="preserve">        logger.info("method={}",request.getMethod())</w:t>
            </w:r>
            <w:r>
              <w:rPr>
                <w:rFonts w:hint="default"/>
                <w:color w:val="0000FF"/>
                <w:sz w:val="13"/>
                <w:szCs w:val="13"/>
              </w:rPr>
              <w:t>;//请求方式</w:t>
            </w:r>
          </w:p>
          <w:p>
            <w:pPr>
              <w:rPr>
                <w:rFonts w:hint="default"/>
                <w:sz w:val="13"/>
                <w:szCs w:val="13"/>
              </w:rPr>
            </w:pPr>
            <w:r>
              <w:rPr>
                <w:rFonts w:hint="default"/>
                <w:sz w:val="13"/>
                <w:szCs w:val="13"/>
              </w:rPr>
              <w:t xml:space="preserve">        logger.info("ip={}",request.getRemoteAddr());</w:t>
            </w:r>
            <w:r>
              <w:rPr>
                <w:rFonts w:hint="default"/>
                <w:color w:val="0000FF"/>
                <w:sz w:val="13"/>
                <w:szCs w:val="13"/>
              </w:rPr>
              <w:t>//请求地址</w:t>
            </w:r>
          </w:p>
          <w:p>
            <w:pPr>
              <w:rPr>
                <w:rFonts w:hint="default"/>
                <w:sz w:val="13"/>
                <w:szCs w:val="13"/>
              </w:rPr>
            </w:pPr>
            <w:r>
              <w:rPr>
                <w:rFonts w:hint="default"/>
                <w:sz w:val="13"/>
                <w:szCs w:val="13"/>
              </w:rPr>
              <w:t xml:space="preserve">        logger.info("class_method={}",joinPoint.getSignature().getDeclaringTypeName() +</w:t>
            </w:r>
          </w:p>
          <w:p>
            <w:pPr>
              <w:rPr>
                <w:rFonts w:hint="default"/>
                <w:sz w:val="13"/>
                <w:szCs w:val="13"/>
              </w:rPr>
            </w:pPr>
            <w:r>
              <w:rPr>
                <w:rFonts w:hint="default"/>
                <w:sz w:val="13"/>
                <w:szCs w:val="13"/>
              </w:rPr>
              <w:t xml:space="preserve">        "." + joinPoint.getSignature().getName());</w:t>
            </w:r>
            <w:r>
              <w:rPr>
                <w:rFonts w:hint="default"/>
                <w:color w:val="0000FF"/>
                <w:sz w:val="13"/>
                <w:szCs w:val="13"/>
              </w:rPr>
              <w:t>//请求的类和方法</w:t>
            </w:r>
          </w:p>
          <w:p>
            <w:pPr>
              <w:rPr>
                <w:rFonts w:hint="default"/>
                <w:sz w:val="13"/>
                <w:szCs w:val="13"/>
              </w:rPr>
            </w:pPr>
            <w:r>
              <w:rPr>
                <w:rFonts w:hint="default"/>
                <w:sz w:val="13"/>
                <w:szCs w:val="13"/>
              </w:rPr>
              <w:t xml:space="preserve">        logger.info("args={}",joinPoint.getArgs());</w:t>
            </w:r>
            <w:r>
              <w:rPr>
                <w:rFonts w:hint="default"/>
                <w:color w:val="0000FF"/>
                <w:sz w:val="13"/>
                <w:szCs w:val="13"/>
              </w:rPr>
              <w:t>//请求方法的参数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sz w:val="13"/>
                <w:szCs w:val="13"/>
              </w:rPr>
              <w:t xml:space="preserve">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返回值打印：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@AfterReturning(</w:t>
            </w:r>
            <w:r>
              <w:rPr>
                <w:rFonts w:hint="default"/>
                <w:color w:val="0000FF"/>
                <w:sz w:val="15"/>
                <w:szCs w:val="15"/>
              </w:rPr>
              <w:t xml:space="preserve">pointcut </w:t>
            </w:r>
            <w:r>
              <w:rPr>
                <w:rFonts w:hint="default"/>
                <w:sz w:val="15"/>
                <w:szCs w:val="15"/>
              </w:rPr>
              <w:t>= "log()",</w:t>
            </w:r>
            <w:r>
              <w:rPr>
                <w:rFonts w:hint="default"/>
                <w:color w:val="0000FF"/>
                <w:sz w:val="15"/>
                <w:szCs w:val="15"/>
              </w:rPr>
              <w:t xml:space="preserve">returning </w:t>
            </w:r>
            <w:r>
              <w:rPr>
                <w:rFonts w:hint="default"/>
                <w:sz w:val="15"/>
                <w:szCs w:val="15"/>
              </w:rPr>
              <w:t>= "object")//object返回值，和方法参数对应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void returnning(Object object){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logger.info("response={}",object.toString());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</w:rPr>
            </w:pPr>
          </w:p>
        </w:tc>
      </w:tr>
      <w:tr>
        <w:tc>
          <w:tcPr>
            <w:tcW w:w="8522" w:type="dxa"/>
          </w:tcPr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统一异常处理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定义同一的返回结果类型（主要针对返回值为json）bean：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public class ResultBean&lt;T&gt; {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</w:t>
            </w:r>
            <w:r>
              <w:rPr>
                <w:rFonts w:hint="default"/>
                <w:color w:val="0000FF"/>
                <w:sz w:val="15"/>
                <w:szCs w:val="15"/>
              </w:rPr>
              <w:t xml:space="preserve"> private Integer code;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 xml:space="preserve">    private String msg;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 xml:space="preserve">    private T data;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Integer getCode()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return code;</w:t>
            </w:r>
          </w:p>
          <w:p>
            <w:pPr>
              <w:ind w:firstLine="30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}</w:t>
            </w:r>
          </w:p>
          <w:p>
            <w:pPr>
              <w:ind w:firstLine="30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//...get/setter方法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sz w:val="15"/>
                <w:szCs w:val="15"/>
              </w:rPr>
              <w:t>}</w:t>
            </w: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封装不同返回值情况如：success/error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public class ResultUtils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static ResultBean </w:t>
            </w:r>
            <w:r>
              <w:rPr>
                <w:rFonts w:hint="default"/>
                <w:color w:val="0000FF"/>
                <w:sz w:val="15"/>
                <w:szCs w:val="15"/>
              </w:rPr>
              <w:t>error</w:t>
            </w:r>
            <w:r>
              <w:rPr>
                <w:rFonts w:hint="default"/>
                <w:sz w:val="15"/>
                <w:szCs w:val="15"/>
              </w:rPr>
              <w:t>(Integer code,String msg){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ResultBean resultBean = new ResultBean();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resultBean.setCode(code);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resultBean.setMsg(msg);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return resultBean;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static ResultBean </w:t>
            </w:r>
            <w:r>
              <w:rPr>
                <w:rFonts w:hint="default"/>
                <w:color w:val="0000FF"/>
                <w:sz w:val="15"/>
                <w:szCs w:val="15"/>
              </w:rPr>
              <w:t>success</w:t>
            </w:r>
            <w:r>
              <w:rPr>
                <w:rFonts w:hint="default"/>
                <w:sz w:val="15"/>
                <w:szCs w:val="15"/>
              </w:rPr>
              <w:t>(Object o){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ResultBean resultBean = new ResultBean();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resultBean.setCode(0);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resultBean.setMsg("success");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resultBean.setData(o);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return resultBean;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static ResultBean </w:t>
            </w:r>
            <w:r>
              <w:rPr>
                <w:rFonts w:hint="default"/>
                <w:color w:val="0000FF"/>
                <w:sz w:val="15"/>
                <w:szCs w:val="15"/>
              </w:rPr>
              <w:t>success</w:t>
            </w:r>
            <w:r>
              <w:rPr>
                <w:rFonts w:hint="default"/>
                <w:sz w:val="15"/>
                <w:szCs w:val="15"/>
              </w:rPr>
              <w:t>(){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return success(null);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sz w:val="15"/>
                <w:szCs w:val="15"/>
              </w:rPr>
              <w:t>}</w:t>
            </w: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定义自己的业务异常类，如：MyException,此处继承RuntimeException,springboot只能回滚该异常。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public class </w:t>
            </w:r>
            <w:r>
              <w:rPr>
                <w:rFonts w:hint="default"/>
                <w:color w:val="0000FF"/>
                <w:sz w:val="15"/>
                <w:szCs w:val="15"/>
              </w:rPr>
              <w:t xml:space="preserve">MyException </w:t>
            </w:r>
            <w:r>
              <w:rPr>
                <w:rFonts w:hint="default"/>
                <w:sz w:val="15"/>
                <w:szCs w:val="15"/>
              </w:rPr>
              <w:t xml:space="preserve">extends </w:t>
            </w:r>
            <w:r>
              <w:rPr>
                <w:rFonts w:hint="default"/>
                <w:color w:val="0000FF"/>
                <w:sz w:val="15"/>
                <w:szCs w:val="15"/>
              </w:rPr>
              <w:t>RuntimeException</w:t>
            </w:r>
            <w:r>
              <w:rPr>
                <w:rFonts w:hint="default"/>
                <w:sz w:val="15"/>
                <w:szCs w:val="15"/>
              </w:rPr>
              <w:t>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MyException(Integer code,String message)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super(message);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this.code = code;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private Integer code;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Integer getCode()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return code;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void setCode(Integer code)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this.code = code;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sz w:val="15"/>
                <w:szCs w:val="15"/>
              </w:rPr>
              <w:t>}</w:t>
            </w:r>
          </w:p>
          <w:p>
            <w:pPr>
              <w:rPr>
                <w:rFonts w:hint="default"/>
                <w:b/>
                <w:bCs/>
                <w:i w:val="0"/>
                <w:iCs w:val="0"/>
              </w:rPr>
            </w:pPr>
            <w:r>
              <w:rPr>
                <w:rFonts w:hint="default"/>
                <w:b/>
                <w:bCs/>
                <w:i w:val="0"/>
                <w:iCs w:val="0"/>
              </w:rPr>
              <w:t>异常处理类：所有异常同一再次被重新处理。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@ControllerAdvice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public class MyExceptionHandler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private static final Logger logger = LoggerFactory.getLogger(MyExceptionHandler.class);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</w:t>
            </w:r>
            <w:r>
              <w:rPr>
                <w:rFonts w:hint="default"/>
                <w:color w:val="0000FF"/>
                <w:sz w:val="15"/>
                <w:szCs w:val="15"/>
              </w:rPr>
              <w:t xml:space="preserve"> @ExceptionHandler(value = Exception.class)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@ResponseBody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ResultBean handler(Exception ex){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if( ex instanceof MyException){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    MyException myex = (MyException)ex;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    return ResultUtils.error(myex.getCode(),myex.getMessage());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}else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    logger.error("【系统异常】：{}",ex);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    return ResultUtils.error(-1,"未知错误！");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}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sz w:val="15"/>
                <w:szCs w:val="15"/>
              </w:rPr>
              <w:t>}</w:t>
            </w: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统一的code/msg管理：使用枚举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public enum ResultEnum {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</w:t>
            </w:r>
            <w:r>
              <w:rPr>
                <w:rFonts w:hint="default"/>
                <w:color w:val="0000FF"/>
                <w:sz w:val="15"/>
                <w:szCs w:val="15"/>
              </w:rPr>
              <w:t>UNKONW_ERROR(-1,"未知错误"),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 xml:space="preserve">    SUCCESS(0,"成功"),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 xml:space="preserve">    INCON(100,"不符合要求");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private Integer code;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private String msg;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ResultEnum(Integer code, String msg)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this.code = code;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this.msg = msg;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Integer getCode()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return code;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String getMsg()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return msg;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sz w:val="15"/>
                <w:szCs w:val="15"/>
              </w:rPr>
              <w:t>}</w:t>
            </w: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Service中使用：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@Override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Girl findWomanById(Integer id){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GirlRepository girlRepository =  ((GirlRepository)getRepository());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Girl girl = girlRepository.findById(id).get();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if(girl.getAge() &lt; 18){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   </w:t>
            </w:r>
            <w:r>
              <w:rPr>
                <w:rFonts w:hint="default"/>
                <w:color w:val="0000FF"/>
                <w:sz w:val="15"/>
                <w:szCs w:val="15"/>
              </w:rPr>
              <w:t xml:space="preserve"> throw new MyException(ResultEnum.INCON);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}else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    return girl;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这样当抛出异常时 异常会被</w:t>
            </w:r>
            <w:r>
              <w:rPr>
                <w:rFonts w:hint="default"/>
                <w:sz w:val="15"/>
                <w:szCs w:val="15"/>
              </w:rPr>
              <w:t xml:space="preserve">MyExceptionHandler </w:t>
            </w:r>
            <w:r>
              <w:rPr>
                <w:rFonts w:hint="default"/>
              </w:rPr>
              <w:t>拦截到 并处理符合条件的异常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测试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对业务方法进行测试：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@RunWith(SpringRunner.class)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@SpringBootTest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public class GirlServiceImplTest {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@Autowired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private GirlService girlService;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@Test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void findWomanById() throws Exception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Girl girl = girlService.findWomanById(1);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Assert.assertEquals(new Integer(1),girl.getAge());//断言单元测试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  <w:sz w:val="15"/>
                <w:szCs w:val="15"/>
              </w:rPr>
              <w:t>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也可以使用idea 自动生成测试类和方法，如下：GirlServiceImpl类中方法进行测试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类中右击----&gt;go to ----&gt;Test ----&gt;选择创建新测试或已有的测试类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70500" cy="2065020"/>
                  <wp:effectExtent l="0" t="0" r="1905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065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如新建则：选择要进行测试的方法，进行生成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69865" cy="5251450"/>
                  <wp:effectExtent l="0" t="0" r="19685" b="165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525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对API进行测试（Controller方法）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@RunWith(SpringRunner.class)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@SpringBootTest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@AutoConfigureMockMvc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public class HelloControllerTest {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</w:t>
            </w:r>
            <w:r>
              <w:rPr>
                <w:rFonts w:hint="default"/>
                <w:color w:val="0000FF"/>
                <w:sz w:val="15"/>
                <w:szCs w:val="15"/>
              </w:rPr>
              <w:t>@Autowired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 xml:space="preserve">    private MockMvc mvc;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@Test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void getGirl() throws Exception {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</w:t>
            </w:r>
            <w:r>
              <w:rPr>
                <w:rFonts w:hint="default"/>
                <w:color w:val="0000FF"/>
                <w:sz w:val="15"/>
                <w:szCs w:val="15"/>
              </w:rPr>
              <w:t xml:space="preserve">   mvc.perform(MockMvcRequestBuilders.get("/girl/1"))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 xml:space="preserve">                .andExpect(MockMvcResultMatchers.status().isOk())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 xml:space="preserve">        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sz w:val="15"/>
                <w:szCs w:val="15"/>
              </w:rPr>
              <w:t>}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72405" cy="2501265"/>
                  <wp:effectExtent l="0" t="0" r="17145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01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微服务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拆分原有单体应用，以多模块来组成整个应用，模块之间使用http来进行通信调用，每个模块为一个进程。这样就减少了模块之间的耦合性，但同样给项目构建和运维带来了不便（模块多了），Spring boot解决了项目构建的问题，Spring cloud负责模块之间的互调协调的分布式。</w:t>
            </w: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Spring boot</w:t>
      </w:r>
      <w:r>
        <w:rPr>
          <w:rFonts w:hint="default"/>
        </w:rPr>
        <w:t xml:space="preserve"> 基本设置</w:t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Pom依赖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父依赖：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&lt;parent&gt;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&lt;groupId&gt;org.springframework.boot&lt;/groupId&gt;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&lt;artifactId&gt;spring-boot-starter-parent&lt;/artifactId&gt;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&lt;version&gt;1.5.9.RELEASE&lt;/version&gt;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&lt;/parent&gt;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这个父依赖还有一个父依赖（管理版本的）：</w:t>
            </w:r>
            <w:r>
              <w:rPr>
                <w:rFonts w:hint="default"/>
                <w:sz w:val="15"/>
                <w:szCs w:val="15"/>
              </w:rPr>
              <w:t>spring-boot-dependencies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依赖（启动器）：</w:t>
            </w:r>
            <w:r>
              <w:rPr>
                <w:rFonts w:hint="default"/>
                <w:sz w:val="15"/>
                <w:szCs w:val="15"/>
              </w:rPr>
              <w:t>spring-boot-starter-web</w:t>
            </w:r>
            <w:r>
              <w:rPr>
                <w:rFonts w:hint="default"/>
                <w:sz w:val="21"/>
                <w:szCs w:val="21"/>
              </w:rPr>
              <w:t>其实为两个依赖（</w:t>
            </w:r>
            <w:r>
              <w:rPr>
                <w:rFonts w:hint="default"/>
                <w:sz w:val="15"/>
                <w:szCs w:val="15"/>
              </w:rPr>
              <w:t>spring-boot-starter/web</w:t>
            </w:r>
            <w:r>
              <w:rPr>
                <w:rFonts w:hint="default"/>
                <w:sz w:val="21"/>
                <w:szCs w:val="21"/>
              </w:rPr>
              <w:t>）,有不同的需求可能添加不同的启动器：如下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69230" cy="2875915"/>
                  <wp:effectExtent l="0" t="0" r="20320" b="171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87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入口类，主程序类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@SpringBootApplication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public class HelloWorldMainApplication {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public static void main(String[] args) {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    SpringApplication.run(HelloWorldMainApplication.class,args);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@SpringBootApplication</w:t>
            </w:r>
            <w:r>
              <w:rPr>
                <w:rFonts w:hint="default"/>
                <w:vertAlign w:val="baseline"/>
              </w:rPr>
              <w:t>注解的类为Spring boot的主配置类，Spring boot就应该运行该类的main方法启动应用。该注解如下为组合注解：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@Target({ElementType.TYPE})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@Retention(RetentionPolicy.RUNTIME)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@Documented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@Inherited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@SpringBootConfiguration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@EnableAutoConfiguration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@ComponentScan(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excludeFilters = {@Filter(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type = FilterType.CUSTOM,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classes = {TypeExcludeFilter.class}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), @Filter(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type = FilterType.CUSTOM,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classes = {AutoConfigurationExcludeFilter.class}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)}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)</w:t>
            </w:r>
          </w:p>
          <w:p>
            <w:pPr>
              <w:numPr>
                <w:ilvl w:val="0"/>
                <w:numId w:val="5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@SpringBootConfiguration</w:t>
            </w:r>
            <w:r>
              <w:rPr>
                <w:rFonts w:hint="default"/>
                <w:vertAlign w:val="baseline"/>
              </w:rPr>
              <w:t>：Spring boot的配置注解。</w:t>
            </w:r>
          </w:p>
          <w:p>
            <w:pPr>
              <w:numPr>
                <w:ilvl w:val="0"/>
                <w:numId w:val="5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@EnableAutoConfiguration</w:t>
            </w:r>
            <w:r>
              <w:rPr>
                <w:rFonts w:hint="default"/>
                <w:vertAlign w:val="baseline"/>
              </w:rPr>
              <w:t>：开启自动配置 注解。Spring boot 自动配置。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（可以将启动类【</w:t>
            </w:r>
            <w:r>
              <w:rPr>
                <w:rFonts w:hint="default"/>
                <w:b w:val="0"/>
                <w:bCs w:val="0"/>
                <w:vertAlign w:val="baseline"/>
              </w:rPr>
              <w:t>@SpringBootApplication</w:t>
            </w:r>
            <w:r>
              <w:rPr>
                <w:rFonts w:hint="default"/>
                <w:vertAlign w:val="baseline"/>
              </w:rPr>
              <w:t>】所在的包和子包中的组件扫描到。导入相应组件并自动配置如：mvc,aop,redis....J2EE中的整合）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快速创建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快速创建spring boot项目：</w:t>
            </w:r>
          </w:p>
          <w:p>
            <w:pPr>
              <w:numPr>
                <w:ilvl w:val="0"/>
                <w:numId w:val="6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从官网导出</w:t>
            </w:r>
          </w:p>
          <w:p>
            <w:pPr>
              <w:numPr>
                <w:ilvl w:val="0"/>
                <w:numId w:val="6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IDEA创建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5273675" cy="2327910"/>
                  <wp:effectExtent l="0" t="0" r="15875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327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如上默认创建Spring boot项目并会创建如下资源：</w:t>
            </w:r>
          </w:p>
          <w:p>
            <w:pPr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2514600" cy="979805"/>
                  <wp:effectExtent l="0" t="0" r="11430" b="133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79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Static:放置静态资源 js/imags/css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Templates:模板引擎，Spring boot由于是内置tomcat所以不支持JSP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Application.properties:应用配置文件。如：端口号，jdbc......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Spring boot 的配置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两种配置类型：application.properties或者application.yml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配置文件的作用：修改Spring boot的默认配置。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YAML(不仅仅是一个标记语言):比xml/json等更简洁，以数据为中心。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5"/>
                <w:szCs w:val="15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>server: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  port: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8090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YAML语法</w:t>
            </w:r>
            <w:r>
              <w:rPr>
                <w:rFonts w:hint="default"/>
                <w:vertAlign w:val="baseline"/>
              </w:rPr>
              <w:t>：</w:t>
            </w:r>
          </w:p>
          <w:p>
            <w:pPr>
              <w:numPr>
                <w:ilvl w:val="0"/>
                <w:numId w:val="7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【Key:空格value】表示一个键值对，空格不能省略。</w:t>
            </w:r>
          </w:p>
          <w:p>
            <w:pPr>
              <w:numPr>
                <w:ilvl w:val="0"/>
                <w:numId w:val="7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以</w:t>
            </w:r>
            <w:r>
              <w:rPr>
                <w:rFonts w:hint="default"/>
                <w:b/>
                <w:bCs/>
                <w:vertAlign w:val="baseline"/>
              </w:rPr>
              <w:t>空格</w:t>
            </w:r>
            <w:r>
              <w:rPr>
                <w:rFonts w:hint="default"/>
                <w:vertAlign w:val="baseline"/>
              </w:rPr>
              <w:t>的缩进控制层级关系;左对齐的为同一层级的。</w:t>
            </w:r>
          </w:p>
          <w:p>
            <w:pPr>
              <w:numPr>
                <w:ilvl w:val="0"/>
                <w:numId w:val="7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属性和值大小写敏感</w:t>
            </w:r>
          </w:p>
          <w:p>
            <w:pPr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值的写法：</w:t>
            </w:r>
          </w:p>
          <w:p>
            <w:pPr>
              <w:numPr>
                <w:ilvl w:val="0"/>
                <w:numId w:val="7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字面量：字符串/数字/布尔，一般直接写，字符串默认不用加单引号或双引号。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“”：双引号会转义特殊字符，如：“33333 \n” 输出：33333 换行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‘’：单引号不会转义特殊字符如上会将 ‘\n’ 原样输出 \n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直接写相当于单引号效果。</w:t>
            </w:r>
          </w:p>
          <w:p>
            <w:pPr>
              <w:numPr>
                <w:ilvl w:val="0"/>
                <w:numId w:val="7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对象/map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5"/>
                <w:szCs w:val="15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>boy: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    name: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space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age: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23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sex: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或者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5"/>
                <w:szCs w:val="15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boy: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{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name: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space,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age: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23,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sex: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0}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7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数组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Source Code Pro" w:hAnsi="Source Code Pro" w:eastAsia="Source Code Pro" w:cs="Source Code Pro"/>
                <w:color w:val="AEB5BD"/>
                <w:sz w:val="21"/>
                <w:szCs w:val="21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>boy: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   pets: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      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- cat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   - dog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   - pig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或者：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5"/>
                <w:szCs w:val="15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pets: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[cat,pig]</w:t>
            </w: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全局</w:t>
      </w:r>
      <w:r>
        <w:rPr>
          <w:rFonts w:hint="default"/>
        </w:rPr>
        <w:t>配置文件获取/绑定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第一种：@ConfigurationProperties注解批量注入</w:t>
      </w:r>
      <w:r>
        <w:rPr>
          <w:rFonts w:hint="default"/>
          <w:b/>
          <w:bCs/>
        </w:rPr>
        <w:t>,默认是从全局配置文件获取数据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Source Code Pro" w:hAnsi="Source Code Pro" w:eastAsia="Source Code Pro" w:cs="Source Code Pro"/>
                <w:color w:val="AEB5BD"/>
                <w:sz w:val="21"/>
                <w:szCs w:val="21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>person: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    name: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xiaoz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age: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14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isKid: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true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birth: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2019/11/01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map: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{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k1: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v1,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k2: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v2}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>list: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     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- l1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  - l2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  - l3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>dog: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      name: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cc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age: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3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将配置文件中的值注入到bean中</w:t>
            </w:r>
          </w:p>
          <w:p>
            <w:pPr>
              <w:numPr>
                <w:ilvl w:val="0"/>
                <w:numId w:val="8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@ConfigurationProperties(prefix = "person")配置文件属性的注解</w:t>
            </w:r>
          </w:p>
          <w:p>
            <w:pPr>
              <w:numPr>
                <w:ilvl w:val="0"/>
                <w:numId w:val="8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@Component将bean加入到容器中</w:t>
            </w:r>
          </w:p>
          <w:p>
            <w:pPr>
              <w:numPr>
                <w:ilvl w:val="0"/>
                <w:numId w:val="8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加入配置文件处理器的依赖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 xml:space="preserve">           &lt;dependency&gt;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>&lt;groupId&gt;org.springframework.boot&lt;/groupId&gt;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>&lt;artifactId&gt;spring-boot-configuration-processor&lt;/artifactId&gt;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>&lt;optional&gt;true&lt;/optional&gt;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  <w:tab w:val="clear" w:pos="425"/>
              </w:tabs>
              <w:ind w:leftChars="0"/>
              <w:rPr>
                <w:rFonts w:hint="default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>&lt;/dependency&gt;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@Component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@ConfigurationProperties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5"/>
                <w:szCs w:val="15"/>
                <w:shd w:val="clear" w:fill="2B2B2B"/>
              </w:rPr>
              <w:t xml:space="preserve">prefix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= 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>"person"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public class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 xml:space="preserve">Person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private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 xml:space="preserve">String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name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private int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age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private boolean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isKid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private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 xml:space="preserve">Date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birth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private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Map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&lt;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String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,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Object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&gt;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map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private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List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&lt;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Object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&gt;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list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private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 xml:space="preserve">Dog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dog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public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 xml:space="preserve">String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15"/>
                <w:szCs w:val="15"/>
                <w:shd w:val="clear" w:fill="2B2B2B"/>
              </w:rPr>
              <w:t>getName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() 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return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name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}....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</w:pP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使用：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5"/>
                <w:szCs w:val="15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@Autowired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private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 xml:space="preserve">Person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person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@Test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public void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15"/>
                <w:szCs w:val="15"/>
                <w:shd w:val="clear" w:fill="2B2B2B"/>
              </w:rPr>
              <w:t>contextLoads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() 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System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.</w:t>
            </w:r>
            <w:r>
              <w:rPr>
                <w:rFonts w:hint="default" w:hAnsi="Source Code Pro" w:eastAsia="Source Code Pro" w:cs="Source Code Pro" w:asciiTheme="minorAscii"/>
                <w:i/>
                <w:color w:val="828EBA"/>
                <w:sz w:val="15"/>
                <w:szCs w:val="15"/>
                <w:shd w:val="clear" w:fill="2B2B2B"/>
              </w:rPr>
              <w:t>out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.println(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person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Properties文件如下：</w:t>
            </w:r>
          </w:p>
          <w:p>
            <w:pPr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2939415" cy="2470785"/>
                  <wp:effectExtent l="0" t="0" r="18415" b="1206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415" cy="2470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第二种：@Value单个注入，不能获取map或数组等复制数据【基本类型数据没问题】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5"/>
                <w:szCs w:val="15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@Value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>"${person.name}"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private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 xml:space="preserve">String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name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@Value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>"#{11*2}"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private int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age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@Value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>"true"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private boolean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isKid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比较：</w:t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3850005"/>
            <wp:effectExtent l="0" t="0" r="63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指定配置文件的数据获取</w:t>
      </w:r>
    </w:p>
    <w:p>
      <w:pPr>
        <w:rPr>
          <w:rFonts w:hint="default"/>
        </w:rPr>
      </w:pPr>
      <w:r>
        <w:rPr>
          <w:rFonts w:hint="default"/>
        </w:rPr>
        <w:t>@PropertySource(value = {"classpath:person.properties"})</w:t>
      </w:r>
    </w:p>
    <w:p>
      <w:pPr>
        <w:rPr>
          <w:rFonts w:hint="default"/>
        </w:rPr>
      </w:pPr>
      <w:r>
        <w:rPr>
          <w:rFonts w:hint="default"/>
        </w:rPr>
        <w:t>只能将配置文件加载到内存中，注入到bean中还需要使用@Value或@ConfigurationProperties("person")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@Component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@PropertySource(value = {"classpath:person.properties"})</w:t>
            </w:r>
          </w:p>
          <w:p>
            <w:pPr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@ConfigurationProperties("person")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public class Person {</w:t>
            </w:r>
          </w:p>
          <w:p>
            <w:pPr>
              <w:rPr>
                <w:rFonts w:hint="default"/>
                <w:sz w:val="15"/>
                <w:szCs w:val="15"/>
              </w:rPr>
            </w:pP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private String name;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private int age;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String getName()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return name;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public void setName(String name) {</w:t>
            </w:r>
          </w:p>
          <w:p>
            <w:pPr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 xml:space="preserve">        this.name = name;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...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Person.properties：</w:t>
            </w:r>
          </w:p>
          <w:p>
            <w:pPr>
              <w:rPr>
                <w:rFonts w:hint="default"/>
                <w:color w:val="0000FF"/>
                <w:sz w:val="13"/>
                <w:szCs w:val="13"/>
              </w:rPr>
            </w:pPr>
            <w:r>
              <w:rPr>
                <w:rFonts w:hint="default"/>
                <w:color w:val="0000FF"/>
                <w:sz w:val="13"/>
                <w:szCs w:val="13"/>
              </w:rPr>
              <w:t>person.name=space</w:t>
            </w:r>
          </w:p>
          <w:p>
            <w:pPr>
              <w:rPr>
                <w:rFonts w:hint="default"/>
                <w:color w:val="0000FF"/>
                <w:sz w:val="13"/>
                <w:szCs w:val="13"/>
              </w:rPr>
            </w:pPr>
            <w:r>
              <w:rPr>
                <w:rFonts w:hint="default"/>
                <w:color w:val="0000FF"/>
                <w:sz w:val="13"/>
                <w:szCs w:val="13"/>
              </w:rPr>
              <w:t>person.age=100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导入Spring配置文件</w:t>
      </w:r>
    </w:p>
    <w:p>
      <w:pPr>
        <w:rPr>
          <w:rFonts w:hint="default"/>
        </w:rPr>
      </w:pPr>
      <w:r>
        <w:rPr>
          <w:rFonts w:hint="default"/>
        </w:rPr>
        <w:t>导入Spring外部或额外的配置文件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如：bean.xml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5"/>
                <w:szCs w:val="15"/>
              </w:rPr>
            </w:pP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&lt;?</w:t>
            </w:r>
            <w:r>
              <w:rPr>
                <w:rFonts w:hint="default" w:hAnsi="Source Code Pro" w:eastAsia="Source Code Pro" w:cs="Source Code Pro" w:asciiTheme="minorAscii"/>
                <w:color w:val="BABABA"/>
                <w:sz w:val="15"/>
                <w:szCs w:val="15"/>
                <w:shd w:val="clear" w:fill="2B2B2B"/>
              </w:rPr>
              <w:t>xml version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 xml:space="preserve">="1.0" </w:t>
            </w:r>
            <w:r>
              <w:rPr>
                <w:rFonts w:hint="default" w:hAnsi="Source Code Pro" w:eastAsia="Source Code Pro" w:cs="Source Code Pro" w:asciiTheme="minorAscii"/>
                <w:color w:val="BABABA"/>
                <w:sz w:val="15"/>
                <w:szCs w:val="15"/>
                <w:shd w:val="clear" w:fill="2B2B2B"/>
              </w:rPr>
              <w:t>encoding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>="UTF-8"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?&gt;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&lt;beans </w:t>
            </w:r>
            <w:r>
              <w:rPr>
                <w:rFonts w:hint="default" w:hAnsi="Source Code Pro" w:eastAsia="Source Code Pro" w:cs="Source Code Pro" w:asciiTheme="minorAscii"/>
                <w:color w:val="BABABA"/>
                <w:sz w:val="15"/>
                <w:szCs w:val="15"/>
                <w:shd w:val="clear" w:fill="2B2B2B"/>
              </w:rPr>
              <w:t>xmlns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>="http://www.springframework.org/schema/beans"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 xml:space="preserve">       </w:t>
            </w:r>
            <w:r>
              <w:rPr>
                <w:rFonts w:hint="default" w:hAnsi="Source Code Pro" w:eastAsia="Source Code Pro" w:cs="Source Code Pro" w:asciiTheme="minorAscii"/>
                <w:color w:val="BABABA"/>
                <w:sz w:val="15"/>
                <w:szCs w:val="15"/>
                <w:shd w:val="clear" w:fill="2B2B2B"/>
              </w:rPr>
              <w:t>xmlns: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xsi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>="http://www.w3.org/2001/XMLSchema-instance"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 xml:space="preserve">       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xsi</w:t>
            </w:r>
            <w:r>
              <w:rPr>
                <w:rFonts w:hint="default" w:hAnsi="Source Code Pro" w:eastAsia="Source Code Pro" w:cs="Source Code Pro" w:asciiTheme="minorAscii"/>
                <w:color w:val="BABABA"/>
                <w:sz w:val="15"/>
                <w:szCs w:val="15"/>
                <w:shd w:val="clear" w:fill="2B2B2B"/>
              </w:rPr>
              <w:t>:schemaLocation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>="http://www.springframework.org/schema/beans http://www.springframework.org/schema/beans/spring-beans.xsd"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    &lt;bean </w:t>
            </w:r>
            <w:r>
              <w:rPr>
                <w:rFonts w:hint="default" w:hAnsi="Source Code Pro" w:eastAsia="Source Code Pro" w:cs="Source Code Pro" w:asciiTheme="minorAscii"/>
                <w:color w:val="BABABA"/>
                <w:sz w:val="15"/>
                <w:szCs w:val="15"/>
                <w:shd w:val="clear" w:fill="2B2B2B"/>
              </w:rPr>
              <w:t>id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 xml:space="preserve">="testService" </w:t>
            </w:r>
            <w:r>
              <w:rPr>
                <w:rFonts w:hint="default" w:hAnsi="Source Code Pro" w:eastAsia="Source Code Pro" w:cs="Source Code Pro" w:asciiTheme="minorAscii"/>
                <w:color w:val="BABABA"/>
                <w:sz w:val="15"/>
                <w:szCs w:val="15"/>
                <w:shd w:val="clear" w:fill="2B2B2B"/>
              </w:rPr>
              <w:t>class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>="com.space.service.TestService"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/&gt;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&lt;/beans&gt;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不做处理是无法在容器中获取的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如下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@Autowired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private ApplicationContext ioc;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>@Test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>public void testImportReSource() {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>boolean flag = ioc.containsBean("testService");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>System.out.println(flag);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</w:rPr>
            </w:pPr>
            <w:r>
              <w:rPr>
                <w:rFonts w:hint="default"/>
                <w:sz w:val="15"/>
                <w:szCs w:val="15"/>
                <w:vertAlign w:val="baseline"/>
              </w:rPr>
              <w:tab/>
            </w:r>
            <w:r>
              <w:rPr>
                <w:rFonts w:hint="default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使用@ImportResource(value = {"classpath:bean.xml"})在启动类上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5"/>
                <w:szCs w:val="15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@ImportResource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D0D0FF"/>
                <w:sz w:val="15"/>
                <w:szCs w:val="15"/>
                <w:shd w:val="clear" w:fill="2B2B2B"/>
              </w:rPr>
              <w:t xml:space="preserve">value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= {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>"classpath:bean.xml"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})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@SpringBootApplication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public class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 xml:space="preserve">Springboot02Application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public static void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15"/>
                <w:szCs w:val="15"/>
                <w:shd w:val="clear" w:fill="2B2B2B"/>
              </w:rPr>
              <w:t>main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String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[] args) 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SpringApplication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.</w:t>
            </w:r>
            <w:r>
              <w:rPr>
                <w:rFonts w:hint="default" w:hAnsi="Source Code Pro" w:eastAsia="Source Code Pro" w:cs="Source Code Pro" w:asciiTheme="minorAscii"/>
                <w:i/>
                <w:color w:val="AEB5BD"/>
                <w:sz w:val="15"/>
                <w:szCs w:val="15"/>
                <w:shd w:val="clear" w:fill="2B2B2B"/>
              </w:rPr>
              <w:t>run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(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Springboot02Application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.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>class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,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args)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  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使用注解方式给容器中添加组件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上边一节使用@importResource方式导入Springboot不推荐，SpringBoot推荐使用注解方式。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使用@Configuration和@Bean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Source Code Pro" w:hAnsi="Source Code Pro" w:eastAsia="Source Code Pro" w:cs="Source Code Pro"/>
                <w:color w:val="AEB5BD"/>
                <w:sz w:val="21"/>
                <w:szCs w:val="21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@Configuration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public class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 xml:space="preserve">MyConfig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@Bean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public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 xml:space="preserve">TestService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15"/>
                <w:szCs w:val="15"/>
                <w:shd w:val="clear" w:fill="2B2B2B"/>
              </w:rPr>
              <w:t>testService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(){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     </w:t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return new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TestService()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   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如上方法名为bean的id,获取如下：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5"/>
                <w:szCs w:val="15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t>@Test</w:t>
            </w:r>
            <w:r>
              <w:rPr>
                <w:rFonts w:hint="default" w:hAnsi="Source Code Pro" w:eastAsia="Source Code Pro" w:cs="Source Code Pro" w:asciiTheme="minorAscii"/>
                <w:b/>
                <w:color w:val="66A6FF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97CC2"/>
                <w:sz w:val="15"/>
                <w:szCs w:val="15"/>
                <w:shd w:val="clear" w:fill="2B2B2B"/>
              </w:rPr>
              <w:t xml:space="preserve">public void </w:t>
            </w:r>
            <w:r>
              <w:rPr>
                <w:rFonts w:hint="default" w:hAnsi="Source Code Pro" w:eastAsia="Source Code Pro" w:cs="Source Code Pro" w:asciiTheme="minorAscii"/>
                <w:color w:val="D9AF6C"/>
                <w:sz w:val="15"/>
                <w:szCs w:val="15"/>
                <w:shd w:val="clear" w:fill="2B2B2B"/>
              </w:rPr>
              <w:t>testImportReSource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() {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 xml:space="preserve">TestService testService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= (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TestService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828EBA"/>
                <w:sz w:val="15"/>
                <w:szCs w:val="15"/>
                <w:shd w:val="clear" w:fill="2B2B2B"/>
              </w:rPr>
              <w:t>ioc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.getBean(</w:t>
            </w:r>
            <w:r>
              <w:rPr>
                <w:rFonts w:hint="default" w:hAnsi="Source Code Pro" w:eastAsia="Source Code Pro" w:cs="Source Code Pro" w:asciiTheme="minorAscii"/>
                <w:b/>
                <w:color w:val="807D6E"/>
                <w:sz w:val="15"/>
                <w:szCs w:val="15"/>
                <w:shd w:val="clear" w:fill="2B2B2B"/>
              </w:rPr>
              <w:t>"testService"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 xml:space="preserve">   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System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.</w:t>
            </w:r>
            <w:r>
              <w:rPr>
                <w:rFonts w:hint="default" w:hAnsi="Source Code Pro" w:eastAsia="Source Code Pro" w:cs="Source Code Pro" w:asciiTheme="minorAscii"/>
                <w:i/>
                <w:color w:val="828EBA"/>
                <w:sz w:val="15"/>
                <w:szCs w:val="15"/>
                <w:shd w:val="clear" w:fill="2B2B2B"/>
              </w:rPr>
              <w:t>out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.println(</w:t>
            </w:r>
            <w:r>
              <w:rPr>
                <w:rFonts w:hint="default" w:hAnsi="Source Code Pro" w:eastAsia="Source Code Pro" w:cs="Source Code Pro" w:asciiTheme="minorAscii"/>
                <w:color w:val="A9B7C6"/>
                <w:sz w:val="15"/>
                <w:szCs w:val="15"/>
                <w:shd w:val="clear" w:fill="2B2B2B"/>
              </w:rPr>
              <w:t>testService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)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t>;</w:t>
            </w:r>
            <w:r>
              <w:rPr>
                <w:rFonts w:hint="default" w:hAnsi="Source Code Pro" w:eastAsia="Source Code Pro" w:cs="Source Code Pro" w:asciiTheme="minorAscii"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配置文件占位符</w:t>
      </w:r>
    </w:p>
    <w:p>
      <w:pPr>
        <w:rPr>
          <w:rFonts w:hint="default"/>
        </w:rPr>
      </w:pPr>
      <w:r>
        <w:rPr>
          <w:rFonts w:hint="default"/>
        </w:rPr>
        <w:t>配置文件中使用${}占位符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5"/>
                <w:szCs w:val="15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>person: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  a: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cc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name: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space_${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>random.int(10)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}_${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>person.a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 xml:space="preserve">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 xml:space="preserve">age: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${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5"/>
                <w:szCs w:val="15"/>
                <w:shd w:val="clear" w:fill="2B2B2B"/>
              </w:rPr>
              <w:t>person.c:100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}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${random.int},</w:t>
            </w:r>
            <w:r>
              <w:rPr>
                <w:rFonts w:hint="default"/>
              </w:rPr>
              <w:t>${random.int</w:t>
            </w:r>
            <w:r>
              <w:rPr>
                <w:rFonts w:hint="default"/>
              </w:rPr>
              <w:t>(100)</w:t>
            </w:r>
            <w:r>
              <w:rPr>
                <w:rFonts w:hint="default"/>
              </w:rPr>
              <w:t>}</w:t>
            </w:r>
            <w:r>
              <w:rPr>
                <w:rFonts w:hint="default"/>
              </w:rPr>
              <w:t xml:space="preserve"> 占位符中使用随机数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73675" cy="1466850"/>
                  <wp:effectExtent l="0" t="0" r="15875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46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${person.name}引用之前的配置,${person.name:cc}如果没有默认使用cc</w:t>
            </w:r>
          </w:p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Profile多环境配置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9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</w:rPr>
              <w:t>多文件：创建如下文件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</w:rPr>
            </w:pPr>
            <w:r>
              <w:rPr>
                <w:rFonts w:hint="default"/>
              </w:rPr>
              <w:t>application.yml，application-dev.yml，application-prod.yml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</w:rPr>
            </w:pPr>
            <w:r>
              <w:rPr>
                <w:rFonts w:hint="default"/>
              </w:rPr>
              <w:t>在主配置文件</w:t>
            </w:r>
            <w:r>
              <w:rPr>
                <w:rFonts w:hint="default"/>
              </w:rPr>
              <w:t>application.yml</w:t>
            </w:r>
            <w:r>
              <w:rPr>
                <w:rFonts w:hint="default"/>
              </w:rPr>
              <w:t>中激活</w:t>
            </w:r>
          </w:p>
          <w:p>
            <w:pPr>
              <w:numPr>
                <w:ilvl w:val="0"/>
                <w:numId w:val="9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</w:rPr>
              <w:t>Yml多文档：在yml中使用 “---” 来分割不同文档如下：</w:t>
            </w:r>
          </w:p>
          <w:p>
            <w:pPr>
              <w:numPr>
                <w:ilvl w:val="0"/>
                <w:numId w:val="9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</w:rPr>
              <w:t>激活方式</w:t>
            </w:r>
          </w:p>
          <w:p>
            <w:pPr>
              <w:numPr>
                <w:ilvl w:val="0"/>
                <w:numId w:val="10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</w:rPr>
              <w:t>在主配置文件中：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>spring: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 xml:space="preserve">  profiles: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color w:val="0000FF"/>
                <w:sz w:val="15"/>
                <w:szCs w:val="15"/>
              </w:rPr>
            </w:pPr>
            <w:r>
              <w:rPr>
                <w:rFonts w:hint="default"/>
                <w:color w:val="0000FF"/>
                <w:sz w:val="15"/>
                <w:szCs w:val="15"/>
              </w:rPr>
              <w:t xml:space="preserve">    active: prod</w:t>
            </w:r>
          </w:p>
          <w:p>
            <w:pPr>
              <w:numPr>
                <w:ilvl w:val="0"/>
                <w:numId w:val="10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</w:rPr>
              <w:t>命令行参数：--spring.profiles.active=dev 或者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color w:val="0000FF"/>
              </w:rPr>
            </w:pPr>
            <w:r>
              <w:rPr>
                <w:rFonts w:hint="default"/>
                <w:color w:val="0000FF"/>
              </w:rPr>
              <w:t xml:space="preserve"> java -jar </w:t>
            </w:r>
            <w:r>
              <w:rPr>
                <w:rFonts w:hint="default"/>
                <w:color w:val="0000FF"/>
              </w:rPr>
              <w:t>--spring.profiles.active=dev</w:t>
            </w:r>
          </w:p>
          <w:p>
            <w:pPr>
              <w:numPr>
                <w:ilvl w:val="0"/>
                <w:numId w:val="10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</w:rPr>
              <w:t>虚拟机参数：-Dspring.profiles.active=prod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74310" cy="2509520"/>
                  <wp:effectExtent l="0" t="0" r="15240" b="165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9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配置文件的加载位置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应用内部：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70500" cy="2004060"/>
                  <wp:effectExtent l="0" t="0" r="1905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004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</w:rPr>
              <w:t>如上file为项目目录，优先级高的会覆盖低的。所有配置文件都会被加载，只是低</w:t>
            </w:r>
            <w:r>
              <w:rPr>
                <w:rFonts w:hint="default"/>
                <w:b/>
                <w:bCs/>
              </w:rPr>
              <w:t>优先级被覆盖而已。会形成互补配置。</w:t>
            </w:r>
          </w:p>
          <w:p>
            <w:pPr>
              <w:rPr>
                <w:rFonts w:hint="default"/>
                <w:b/>
                <w:bCs/>
              </w:rPr>
            </w:pPr>
          </w:p>
          <w:p>
            <w:pPr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rFonts w:hint="default"/>
                <w:b/>
                <w:bCs/>
              </w:rPr>
              <w:t>当项目已经打包好后需要临时加配置文件可以在命令中加</w:t>
            </w:r>
            <w:r>
              <w:rPr>
                <w:rFonts w:hint="default" w:asciiTheme="minorAscii"/>
                <w:b w:val="0"/>
                <w:bCs w:val="0"/>
                <w:sz w:val="13"/>
                <w:szCs w:val="13"/>
              </w:rPr>
              <w:t>-</w:t>
            </w:r>
            <w:r>
              <w:rPr>
                <w:rFonts w:hint="default" w:asciiTheme="minorAscii"/>
                <w:b w:val="0"/>
                <w:bCs w:val="0"/>
                <w:sz w:val="18"/>
                <w:szCs w:val="18"/>
              </w:rPr>
              <w:t>-spring.config.location</w:t>
            </w:r>
            <w:r>
              <w:rPr>
                <w:rFonts w:hint="default" w:asciiTheme="minorAscii"/>
                <w:b w:val="0"/>
                <w:bCs w:val="0"/>
                <w:sz w:val="18"/>
                <w:szCs w:val="18"/>
              </w:rPr>
              <w:t>指定</w:t>
            </w:r>
          </w:p>
          <w:p>
            <w:pPr>
              <w:rPr>
                <w:rFonts w:hint="default" w:asciiTheme="minorAscii"/>
                <w:b w:val="0"/>
                <w:bCs w:val="0"/>
                <w:color w:val="0000FF"/>
                <w:sz w:val="13"/>
                <w:szCs w:val="13"/>
              </w:rPr>
            </w:pPr>
            <w:r>
              <w:rPr>
                <w:rFonts w:hint="default" w:asciiTheme="minorAscii"/>
                <w:b w:val="0"/>
                <w:bCs w:val="0"/>
                <w:color w:val="0000FF"/>
                <w:sz w:val="13"/>
                <w:szCs w:val="13"/>
              </w:rPr>
              <w:t>java -jar springboot_02-0.0.1-SNAPSHOT.jar --spring.config.location=/home/lucifel/big_data/springboot_01/test.yml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也是和已有的配置文件互补。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Springboot 打成jar包是不能将上边file:/config/ 以及file:./下的配置打包进jar中。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外部加载位置：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11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b w:val="0"/>
                <w:bCs w:val="0"/>
              </w:rPr>
            </w:pPr>
            <w:r>
              <w:rPr>
                <w:rFonts w:hint="default"/>
                <w:b/>
                <w:bCs/>
              </w:rPr>
              <w:t>命令行指定，</w:t>
            </w:r>
            <w:r>
              <w:rPr>
                <w:rFonts w:hint="default"/>
                <w:b w:val="0"/>
                <w:bCs w:val="0"/>
              </w:rPr>
              <w:t>多个参数空格隔开如 --aa --bb</w:t>
            </w:r>
          </w:p>
          <w:p>
            <w:pPr>
              <w:rPr>
                <w:rFonts w:hint="default" w:asciiTheme="minorAscii"/>
                <w:b w:val="0"/>
                <w:bCs w:val="0"/>
                <w:color w:val="0000FF"/>
                <w:sz w:val="13"/>
                <w:szCs w:val="13"/>
              </w:rPr>
            </w:pPr>
            <w:r>
              <w:rPr>
                <w:rFonts w:hint="default" w:asciiTheme="minorAscii"/>
                <w:b w:val="0"/>
                <w:bCs w:val="0"/>
                <w:color w:val="0000FF"/>
                <w:sz w:val="13"/>
                <w:szCs w:val="13"/>
              </w:rPr>
              <w:t>java -jar springboot_02-0.0.1-SNAPSHOT.jar --spring.config.location=/home/lucifel/big_data/springboot_01/test.yml</w:t>
            </w:r>
            <w:r>
              <w:rPr>
                <w:rFonts w:hint="default" w:asciiTheme="minorAscii"/>
                <w:b w:val="0"/>
                <w:bCs w:val="0"/>
                <w:color w:val="0000FF"/>
                <w:sz w:val="13"/>
                <w:szCs w:val="13"/>
              </w:rPr>
              <w:t xml:space="preserve"> --xxx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b/>
                <w:bCs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default"/>
                <w:b/>
                <w:bCs/>
              </w:rPr>
            </w:pPr>
            <w:r>
              <w:drawing>
                <wp:inline distT="0" distB="0" distL="114300" distR="114300">
                  <wp:extent cx="5273040" cy="4149725"/>
                  <wp:effectExtent l="0" t="0" r="16510" b="171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4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b/>
                <w:bCs/>
              </w:rPr>
            </w:pP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优先级有上到下，互相互补。</w:t>
            </w:r>
          </w:p>
          <w:p>
            <w:pPr>
              <w:rPr>
                <w:rFonts w:hint="default"/>
                <w:b/>
                <w:bCs/>
              </w:rPr>
            </w:pPr>
            <w:r>
              <w:drawing>
                <wp:inline distT="0" distB="0" distL="114300" distR="114300">
                  <wp:extent cx="3625215" cy="740410"/>
                  <wp:effectExtent l="0" t="0" r="1905" b="1524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215" cy="74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</w:rPr>
              <w:t>Jar包外 &gt; jar包内</w:t>
            </w:r>
          </w:p>
          <w:p>
            <w:pPr>
              <w:rPr>
                <w:rFonts w:hint="default"/>
                <w:b/>
                <w:bCs/>
              </w:rPr>
            </w:pPr>
          </w:p>
          <w:p>
            <w:pPr>
              <w:rPr>
                <w:rFonts w:hint="default"/>
                <w:b/>
                <w:bCs/>
              </w:rPr>
            </w:pPr>
          </w:p>
        </w:tc>
      </w:tr>
    </w:tbl>
    <w:p>
      <w:pPr>
        <w:rPr>
          <w:rFonts w:hint="default"/>
          <w:b/>
          <w:bCs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自动配置原理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配置文件写什么？怎么写？自动配置原理</w:t>
            </w:r>
          </w:p>
          <w:p>
            <w:pPr>
              <w:numPr>
                <w:ilvl w:val="0"/>
                <w:numId w:val="12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</w:rPr>
              <w:t>Springboot 使用 @EnableAutoConfiguration注解加载jar下META-INF/spring.factories 中# Auto Configure自动配置中的类如：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</w:rPr>
            </w:pPr>
            <w:r>
              <w:rPr>
                <w:rFonts w:hint="default"/>
              </w:rPr>
              <w:t>XXXXAutoConfiguration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</w:rPr>
            </w:pPr>
            <w:r>
              <w:drawing>
                <wp:inline distT="0" distB="0" distL="114300" distR="114300">
                  <wp:extent cx="5274310" cy="1314450"/>
                  <wp:effectExtent l="0" t="0" r="15240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2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</w:rPr>
              <w:t>XXXXAutoConfiguration</w:t>
            </w:r>
            <w:r>
              <w:rPr>
                <w:rFonts w:hint="default"/>
              </w:rPr>
              <w:t>这些配置类从XXXXProperties获取配置信息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</w:rPr>
            </w:pPr>
            <w:r>
              <w:rPr>
                <w:rFonts w:hint="default"/>
              </w:rPr>
              <w:t>XXXXProperties</w:t>
            </w:r>
            <w:r>
              <w:rPr>
                <w:rFonts w:hint="default"/>
              </w:rPr>
              <w:t>从配置文件中获取相应的配置信息。</w:t>
            </w:r>
            <w:r>
              <w:rPr>
                <w:rFonts w:hint="default"/>
              </w:rPr>
              <w:t>XXXXAutoConfiguration</w:t>
            </w:r>
            <w:r>
              <w:rPr>
                <w:rFonts w:hint="default"/>
              </w:rPr>
              <w:t>当满足某些条件【@Condotional注解判断】后会设置组件的信息【</w:t>
            </w:r>
            <w:r>
              <w:rPr>
                <w:rFonts w:hint="default"/>
              </w:rPr>
              <w:t>XXXXProperties</w:t>
            </w:r>
            <w:r>
              <w:rPr>
                <w:rFonts w:hint="default"/>
              </w:rPr>
              <w:t>中获得】并new出放入容器中，配置类中配置才生效。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</w:rPr>
            </w:pPr>
            <w:r>
              <w:drawing>
                <wp:inline distT="0" distB="0" distL="114300" distR="114300">
                  <wp:extent cx="5267325" cy="2901315"/>
                  <wp:effectExtent l="0" t="0" r="635" b="133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0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如下在 HttpEncodingProperties中就有配置的项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72405" cy="2011680"/>
                  <wp:effectExtent l="0" t="0" r="17145" b="177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011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Springboot 精髓：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64785" cy="2397125"/>
                  <wp:effectExtent l="0" t="0" r="3175" b="209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39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73675" cy="2568575"/>
                  <wp:effectExtent l="0" t="0" r="15875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56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自动配置类必须在一定的条件下才能生效，虽然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71770" cy="339090"/>
                  <wp:effectExtent l="0" t="0" r="1778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39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Jar包中</w:t>
            </w:r>
            <w:r>
              <w:rPr>
                <w:rFonts w:hint="default"/>
              </w:rPr>
              <w:t>META-INF/spring.factories 中</w:t>
            </w:r>
            <w:r>
              <w:rPr>
                <w:rFonts w:hint="default"/>
              </w:rPr>
              <w:t>配置了很多组件但不一定都生效。怎样判断哪些生效了？使用springboot 的debug模式。启动应用会有相应的自动配置报告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如下：</w:t>
            </w:r>
          </w:p>
          <w:p>
            <w:r>
              <w:drawing>
                <wp:inline distT="0" distB="0" distL="114300" distR="114300">
                  <wp:extent cx="3232785" cy="1153795"/>
                  <wp:effectExtent l="0" t="0" r="5715" b="1206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785" cy="1153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t>控制台如下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73040" cy="1586865"/>
                  <wp:effectExtent l="0" t="0" r="16510" b="1079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586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Positive matches:启用的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Negative matches:没启用的</w:t>
            </w:r>
          </w:p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Spring boot日志/统一日志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rPr>
          <w:trHeight w:val="3833" w:hRule="atLeast"/>
        </w:trPr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67325" cy="2208530"/>
                  <wp:effectExtent l="0" t="0" r="635" b="152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208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SLF4J门面实现：log4j(性能低) ,jul（java.util.logging）,Logback(log4j的升级)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Spring boot：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Spring默认使用</w:t>
            </w:r>
            <w:r>
              <w:rPr>
                <w:rFonts w:hint="default"/>
                <w:b/>
                <w:bCs/>
              </w:rPr>
              <w:t xml:space="preserve"> JCL门面</w:t>
            </w:r>
            <w:r>
              <w:rPr>
                <w:rFonts w:hint="default"/>
              </w:rPr>
              <w:t>。</w:t>
            </w:r>
          </w:p>
          <w:p>
            <w:pPr>
              <w:pBdr>
                <w:bottom w:val="thinThickThinMediumGap" w:color="auto" w:sz="18" w:space="0"/>
              </w:pBdr>
              <w:rPr>
                <w:rFonts w:hint="default"/>
                <w:b/>
                <w:bCs/>
              </w:rPr>
            </w:pPr>
            <w:r>
              <w:rPr>
                <w:rFonts w:hint="default"/>
              </w:rPr>
              <w:t>Springboot也选用：</w:t>
            </w:r>
            <w:r>
              <w:rPr>
                <w:rFonts w:hint="default"/>
                <w:b/>
                <w:bCs/>
              </w:rPr>
              <w:t>SLF4J和logback</w:t>
            </w: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SLF4J</w:t>
            </w:r>
            <w:r>
              <w:rPr>
                <w:rFonts w:hint="default"/>
                <w:b/>
                <w:bCs/>
              </w:rPr>
              <w:t>使用：系统开发时，日志记录方式的调用，应该调用抽象类的方法，不应该调用实现层的。</w:t>
            </w:r>
          </w:p>
          <w:p>
            <w:pPr>
              <w:rPr>
                <w:rFonts w:hint="default" w:asciiTheme="minorAscii"/>
                <w:b w:val="0"/>
                <w:bCs w:val="0"/>
                <w:sz w:val="15"/>
                <w:szCs w:val="15"/>
              </w:rPr>
            </w:pPr>
            <w:r>
              <w:rPr>
                <w:rFonts w:hint="default" w:asciiTheme="minorAscii"/>
                <w:b w:val="0"/>
                <w:bCs w:val="0"/>
                <w:sz w:val="15"/>
                <w:szCs w:val="15"/>
              </w:rPr>
              <w:t>import org.slf4j.Logger;</w:t>
            </w:r>
          </w:p>
          <w:p>
            <w:pPr>
              <w:rPr>
                <w:rFonts w:hint="default" w:asciiTheme="minorAscii"/>
                <w:b w:val="0"/>
                <w:bCs w:val="0"/>
                <w:sz w:val="15"/>
                <w:szCs w:val="15"/>
              </w:rPr>
            </w:pPr>
            <w:r>
              <w:rPr>
                <w:rFonts w:hint="default" w:asciiTheme="minorAscii"/>
                <w:b w:val="0"/>
                <w:bCs w:val="0"/>
                <w:sz w:val="15"/>
                <w:szCs w:val="15"/>
              </w:rPr>
              <w:t>import org.slf4j.LoggerFactory;</w:t>
            </w:r>
          </w:p>
          <w:p>
            <w:pPr>
              <w:rPr>
                <w:rFonts w:hint="default" w:asciiTheme="minorAscii"/>
                <w:b w:val="0"/>
                <w:bCs w:val="0"/>
                <w:sz w:val="15"/>
                <w:szCs w:val="15"/>
              </w:rPr>
            </w:pPr>
          </w:p>
          <w:p>
            <w:pPr>
              <w:rPr>
                <w:rFonts w:hint="default" w:asciiTheme="minorAscii"/>
                <w:b w:val="0"/>
                <w:bCs w:val="0"/>
                <w:sz w:val="15"/>
                <w:szCs w:val="15"/>
              </w:rPr>
            </w:pPr>
            <w:r>
              <w:rPr>
                <w:rFonts w:hint="default" w:asciiTheme="minorAscii"/>
                <w:b w:val="0"/>
                <w:bCs w:val="0"/>
                <w:sz w:val="15"/>
                <w:szCs w:val="15"/>
              </w:rPr>
              <w:t>public class HelloWorld {</w:t>
            </w:r>
          </w:p>
          <w:p>
            <w:pPr>
              <w:rPr>
                <w:rFonts w:hint="default" w:asciiTheme="minorAscii"/>
                <w:b w:val="0"/>
                <w:bCs w:val="0"/>
                <w:sz w:val="15"/>
                <w:szCs w:val="15"/>
              </w:rPr>
            </w:pPr>
            <w:r>
              <w:rPr>
                <w:rFonts w:hint="default" w:asciiTheme="minorAscii"/>
                <w:b w:val="0"/>
                <w:bCs w:val="0"/>
                <w:sz w:val="15"/>
                <w:szCs w:val="15"/>
              </w:rPr>
              <w:t xml:space="preserve">  public static void main(String[] args) {</w:t>
            </w:r>
          </w:p>
          <w:p>
            <w:pPr>
              <w:rPr>
                <w:rFonts w:hint="default" w:asciiTheme="minorAscii"/>
                <w:b w:val="0"/>
                <w:bCs w:val="0"/>
                <w:color w:val="0000FF"/>
                <w:sz w:val="15"/>
                <w:szCs w:val="15"/>
              </w:rPr>
            </w:pPr>
            <w:r>
              <w:rPr>
                <w:rFonts w:hint="default" w:asciiTheme="minorAscii"/>
                <w:b w:val="0"/>
                <w:bCs w:val="0"/>
                <w:sz w:val="15"/>
                <w:szCs w:val="15"/>
              </w:rPr>
              <w:t xml:space="preserve">    </w:t>
            </w:r>
            <w:r>
              <w:rPr>
                <w:rFonts w:hint="default" w:asciiTheme="minorAscii"/>
                <w:b w:val="0"/>
                <w:bCs w:val="0"/>
                <w:color w:val="0000FF"/>
                <w:sz w:val="15"/>
                <w:szCs w:val="15"/>
              </w:rPr>
              <w:t>Logger logger = LoggerFactory.getLogger(HelloWorld.class);</w:t>
            </w:r>
          </w:p>
          <w:p>
            <w:pPr>
              <w:rPr>
                <w:rFonts w:hint="default" w:asciiTheme="minorAscii"/>
                <w:b w:val="0"/>
                <w:bCs w:val="0"/>
                <w:sz w:val="15"/>
                <w:szCs w:val="15"/>
              </w:rPr>
            </w:pPr>
            <w:r>
              <w:rPr>
                <w:rFonts w:hint="default" w:asciiTheme="minorAscii"/>
                <w:b w:val="0"/>
                <w:bCs w:val="0"/>
                <w:sz w:val="15"/>
                <w:szCs w:val="15"/>
              </w:rPr>
              <w:t xml:space="preserve">    logger.info("Hello World");</w:t>
            </w:r>
          </w:p>
          <w:p>
            <w:pPr>
              <w:rPr>
                <w:rFonts w:hint="default" w:asciiTheme="minorAscii"/>
                <w:b w:val="0"/>
                <w:bCs w:val="0"/>
                <w:sz w:val="15"/>
                <w:szCs w:val="15"/>
              </w:rPr>
            </w:pPr>
            <w:r>
              <w:rPr>
                <w:rFonts w:hint="default" w:asciiTheme="minorAscii"/>
                <w:b w:val="0"/>
                <w:bCs w:val="0"/>
                <w:sz w:val="15"/>
                <w:szCs w:val="15"/>
              </w:rPr>
              <w:t xml:space="preserve">  }</w:t>
            </w:r>
          </w:p>
          <w:p>
            <w:pPr>
              <w:rPr>
                <w:rFonts w:hint="default" w:asciiTheme="minorAscii"/>
                <w:b w:val="0"/>
                <w:bCs w:val="0"/>
                <w:sz w:val="15"/>
                <w:szCs w:val="15"/>
              </w:rPr>
            </w:pPr>
            <w:r>
              <w:rPr>
                <w:rFonts w:hint="default" w:asciiTheme="minorAscii"/>
                <w:b w:val="0"/>
                <w:bCs w:val="0"/>
                <w:sz w:val="15"/>
                <w:szCs w:val="15"/>
              </w:rPr>
              <w:t>}</w:t>
            </w:r>
          </w:p>
          <w:p>
            <w:pPr>
              <w:rPr>
                <w:rFonts w:hint="default"/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</w:rPr>
              <w:t>导入jar:slf4j的jar和logback实现jar</w:t>
            </w:r>
          </w:p>
          <w:p>
            <w:pPr>
              <w:rPr>
                <w:rFonts w:hint="default"/>
                <w:b w:val="0"/>
                <w:bCs w:val="0"/>
              </w:rPr>
            </w:pPr>
            <w:r>
              <w:drawing>
                <wp:inline distT="0" distB="0" distL="114300" distR="114300">
                  <wp:extent cx="5264150" cy="2621915"/>
                  <wp:effectExtent l="0" t="0" r="3810" b="1206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621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每个日志实现框架都有自己的配置文件。</w:t>
            </w:r>
            <w:r>
              <w:rPr>
                <w:rFonts w:hint="default"/>
                <w:b/>
                <w:bCs/>
              </w:rPr>
              <w:t>配置文件用实现框架的配置文件</w:t>
            </w:r>
            <w:r>
              <w:rPr>
                <w:rFonts w:hint="default"/>
              </w:rPr>
              <w:t>。</w:t>
            </w: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遗留问题：</w:t>
            </w: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</w:rPr>
              <w:t>系统A(slf4j+logback)依赖：Spring（commons-logging）,mybatis,不同日志又默认使用不同日志,这时候需要</w:t>
            </w:r>
            <w:r>
              <w:rPr>
                <w:rFonts w:hint="default"/>
                <w:b/>
                <w:bCs/>
              </w:rPr>
              <w:t>统一日志</w:t>
            </w:r>
          </w:p>
          <w:p>
            <w:pPr>
              <w:numPr>
                <w:ilvl w:val="0"/>
                <w:numId w:val="13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  <w:b w:val="0"/>
                <w:bCs w:val="0"/>
              </w:rPr>
              <w:t>使用一个</w:t>
            </w:r>
            <w:r>
              <w:rPr>
                <w:rFonts w:hint="default"/>
              </w:rPr>
              <w:t>jar jcl-over-slf4j.jar包替换Spring中的</w:t>
            </w:r>
            <w:r>
              <w:rPr>
                <w:rFonts w:hint="default"/>
              </w:rPr>
              <w:t>commons-logging</w:t>
            </w:r>
            <w:r>
              <w:rPr>
                <w:rFonts w:hint="default"/>
              </w:rPr>
              <w:t xml:space="preserve"> jar,其他框架也类似。</w:t>
            </w:r>
          </w:p>
          <w:p>
            <w:pPr>
              <w:numPr>
                <w:ilvl w:val="0"/>
                <w:numId w:val="13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  <w:lang w:val="en-US"/>
              </w:rPr>
            </w:pPr>
            <w:r>
              <w:rPr>
                <w:rFonts w:hint="default"/>
              </w:rPr>
              <w:t>使用你想用的log日志实现</w:t>
            </w:r>
          </w:p>
          <w:p>
            <w:pPr>
              <w:rPr>
                <w:rFonts w:hint="default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60975" cy="3721100"/>
                  <wp:effectExtent l="0" t="0" r="6985" b="13970"/>
                  <wp:docPr id="30" name="图片 30" descr="legac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legacy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72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Springboot 日志底层依赖：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73675" cy="2085340"/>
                  <wp:effectExtent l="0" t="0" r="15875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085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总结：</w:t>
            </w:r>
          </w:p>
          <w:p>
            <w:pPr>
              <w:numPr>
                <w:ilvl w:val="0"/>
                <w:numId w:val="14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</w:rPr>
              <w:t>Springboot 底层使用：slf4j+logback记录</w:t>
            </w:r>
          </w:p>
          <w:p>
            <w:pPr>
              <w:numPr>
                <w:ilvl w:val="0"/>
                <w:numId w:val="14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</w:rPr>
              <w:t>Spring boot把其他日志都替换成slf4j,这些替换包里边实际使用的是slf4j,包名和原jar包一样。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</w:rPr>
            </w:pPr>
            <w:r>
              <w:drawing>
                <wp:inline distT="0" distB="0" distL="114300" distR="114300">
                  <wp:extent cx="3744595" cy="1991995"/>
                  <wp:effectExtent l="0" t="0" r="12065" b="1587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595" cy="1991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numPr>
                <w:ilvl w:val="0"/>
                <w:numId w:val="14"/>
              </w:numPr>
              <w:tabs>
                <w:tab w:val="left" w:pos="420"/>
              </w:tabs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</w:rPr>
              <w:t>如果引入其他框架一定要将框架默认日志依赖移除掉。Spring boot就会使用</w:t>
            </w:r>
            <w:r>
              <w:rPr>
                <w:rFonts w:hint="default"/>
              </w:rPr>
              <w:t>slf4j+logback</w:t>
            </w:r>
            <w:r>
              <w:rPr>
                <w:rFonts w:hint="default"/>
              </w:rPr>
              <w:t>统一日志记录。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</w:rPr>
            </w:pPr>
            <w:r>
              <w:rPr>
                <w:rFonts w:hint="default"/>
              </w:rPr>
              <w:t>如：springboot将Spring的commons-logging移除掉了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Source Code Pro" w:hAnsi="Source Code Pro" w:eastAsia="Source Code Pro" w:cs="Source Code Pro"/>
                <w:color w:val="AEB5BD"/>
                <w:sz w:val="21"/>
                <w:szCs w:val="21"/>
              </w:rPr>
            </w:pP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>&lt;dependency&gt;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 xml:space="preserve">   &lt;groupId&gt;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org.springframework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>&lt;/groupId&gt;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 xml:space="preserve">   &lt;artifactId&gt;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spring-core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>&lt;/artifactId&gt;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 xml:space="preserve">   &lt;exclusions&gt;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 xml:space="preserve">      &lt;exclusion&gt;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 xml:space="preserve">         &lt;groupId&gt;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commons-logging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>&lt;/groupId&gt;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 xml:space="preserve">         &lt;artifactId&gt;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commons-logging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>&lt;/artifactId&gt;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 xml:space="preserve">      &lt;/exclusion&gt;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 xml:space="preserve">   &lt;/exclusions&gt;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8"/>
                <w:szCs w:val="18"/>
                <w:shd w:val="clear" w:fill="2B2B2B"/>
              </w:rPr>
              <w:t>&lt;/dependency&gt;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Springboot已经配合好了日志，直接使用,如下：</w:t>
            </w:r>
          </w:p>
          <w:p>
            <w:pPr>
              <w:rPr>
                <w:rFonts w:hint="default" w:asciiTheme="minorAscii"/>
                <w:sz w:val="15"/>
                <w:szCs w:val="15"/>
              </w:rPr>
            </w:pPr>
            <w:r>
              <w:rPr>
                <w:rFonts w:hint="default" w:asciiTheme="minorAscii"/>
                <w:sz w:val="15"/>
                <w:szCs w:val="15"/>
              </w:rPr>
              <w:t>Logger logger = LoggerFactory.getLogger(getClass());</w:t>
            </w:r>
          </w:p>
          <w:p>
            <w:pPr>
              <w:rPr>
                <w:rFonts w:hint="default" w:asciiTheme="minorAscii"/>
                <w:sz w:val="15"/>
                <w:szCs w:val="15"/>
              </w:rPr>
            </w:pP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>@Test</w:t>
            </w:r>
          </w:p>
          <w:p>
            <w:pPr>
              <w:rPr>
                <w:rFonts w:hint="default" w:asciiTheme="minorAscii"/>
                <w:sz w:val="15"/>
                <w:szCs w:val="15"/>
              </w:rPr>
            </w:pP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>public void testLogger(){</w:t>
            </w:r>
          </w:p>
          <w:p>
            <w:pPr>
              <w:rPr>
                <w:rFonts w:hint="default" w:asciiTheme="minorAscii"/>
                <w:sz w:val="15"/>
                <w:szCs w:val="15"/>
              </w:rPr>
            </w:pP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>logger.trace("trace 日志");</w:t>
            </w:r>
          </w:p>
          <w:p>
            <w:pPr>
              <w:rPr>
                <w:rFonts w:hint="default" w:asciiTheme="minorAscii"/>
                <w:sz w:val="15"/>
                <w:szCs w:val="15"/>
              </w:rPr>
            </w:pP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>logger.debug("debug日志");</w:t>
            </w:r>
          </w:p>
          <w:p>
            <w:pPr>
              <w:rPr>
                <w:rFonts w:hint="default" w:asciiTheme="minorAscii"/>
                <w:sz w:val="15"/>
                <w:szCs w:val="15"/>
              </w:rPr>
            </w:pP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>logger.info("info日志");</w:t>
            </w:r>
          </w:p>
          <w:p>
            <w:pPr>
              <w:rPr>
                <w:rFonts w:hint="default" w:asciiTheme="minorAscii"/>
                <w:sz w:val="15"/>
                <w:szCs w:val="15"/>
              </w:rPr>
            </w:pP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>logger.warn("warn日志");</w:t>
            </w:r>
          </w:p>
          <w:p>
            <w:pPr>
              <w:rPr>
                <w:rFonts w:hint="default" w:asciiTheme="minorAscii"/>
                <w:sz w:val="15"/>
                <w:szCs w:val="15"/>
              </w:rPr>
            </w:pP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>logger.error("error日志");</w:t>
            </w:r>
          </w:p>
          <w:p>
            <w:pPr>
              <w:rPr>
                <w:rFonts w:hint="default"/>
              </w:rPr>
            </w:pPr>
            <w:r>
              <w:rPr>
                <w:rFonts w:hint="default" w:asciiTheme="minorAscii"/>
                <w:sz w:val="15"/>
                <w:szCs w:val="15"/>
              </w:rPr>
              <w:tab/>
            </w:r>
            <w:r>
              <w:rPr>
                <w:rFonts w:hint="default" w:asciiTheme="minorAscii"/>
                <w:sz w:val="15"/>
                <w:szCs w:val="15"/>
              </w:rPr>
              <w:t>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SpringBoot日志的默认级别为info级别，设置级别如下：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8"/>
                <w:szCs w:val="18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8"/>
                <w:szCs w:val="18"/>
                <w:shd w:val="clear" w:fill="2B2B2B"/>
              </w:rPr>
              <w:t>logging: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8"/>
                <w:szCs w:val="18"/>
                <w:shd w:val="clear" w:fill="2B2B2B"/>
              </w:rPr>
              <w:t xml:space="preserve">  level: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8"/>
                <w:szCs w:val="18"/>
                <w:shd w:val="clear" w:fill="2B2B2B"/>
              </w:rPr>
              <w:t xml:space="preserve">    com.space: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trace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如上为包的日志级别，如需系统所有则为root的日志级别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Ansi="Source Code Pro" w:eastAsia="Source Code Pro" w:cs="Source Code Pro" w:asciiTheme="minorAscii"/>
                <w:color w:val="AEB5BD"/>
                <w:sz w:val="18"/>
                <w:szCs w:val="18"/>
              </w:rPr>
            </w:pP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8"/>
                <w:szCs w:val="18"/>
                <w:shd w:val="clear" w:fill="2B2B2B"/>
              </w:rPr>
              <w:t>logging: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8"/>
                <w:szCs w:val="18"/>
                <w:shd w:val="clear" w:fill="2B2B2B"/>
              </w:rPr>
              <w:t xml:space="preserve">  level: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8"/>
                <w:szCs w:val="18"/>
                <w:shd w:val="clear" w:fill="2B2B2B"/>
              </w:rPr>
              <w:t xml:space="preserve">    root: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debug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  </w:t>
            </w:r>
            <w:r>
              <w:rPr>
                <w:rFonts w:hint="default" w:hAnsi="Source Code Pro" w:eastAsia="Source Code Pro" w:cs="Source Code Pro" w:asciiTheme="minorAscii"/>
                <w:b/>
                <w:color w:val="5C7AB8"/>
                <w:sz w:val="18"/>
                <w:szCs w:val="18"/>
                <w:shd w:val="clear" w:fill="2B2B2B"/>
              </w:rPr>
              <w:t xml:space="preserve">file: 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>springboot.log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8"/>
                <w:szCs w:val="18"/>
                <w:shd w:val="clear" w:fill="2B2B2B"/>
              </w:rPr>
              <w:t xml:space="preserve">  ###设置日志文件（此处为项目目录下）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还可以设置如下：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68595" cy="1010920"/>
                  <wp:effectExtent l="0" t="0" r="20955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010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70500" cy="1780540"/>
                  <wp:effectExtent l="0" t="0" r="19050" b="1143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780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日志默认每10m一个文件的滚动输出。</w:t>
            </w: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使用其他日志框架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只需要在添加对应框架的日志文件即可如下对应关系：除了xx-spring.xml外的配置文件会由各自的框架加载设置。但使用XX-spring.xml则由Springboot加载而且配置文件可以有一些高级功能（推荐）。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66690" cy="969010"/>
                  <wp:effectExtent l="0" t="0" r="1270" b="254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969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</w:rPr>
              <w:t>如：可以根据profile环境来决定如何设置log的配置如下：这些为</w:t>
            </w:r>
            <w:r>
              <w:rPr>
                <w:rFonts w:hint="default"/>
                <w:b/>
                <w:bCs/>
              </w:rPr>
              <w:t>springboot特有的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single" w:color="CCCCCC" w:sz="6" w:space="5"/>
                <w:left w:val="single" w:color="CCCCCC" w:sz="6" w:space="8"/>
                <w:bottom w:val="single" w:color="CCCCCC" w:sz="6" w:space="5"/>
                <w:right w:val="single" w:color="CCCCCC" w:sz="6" w:space="8"/>
              </w:pBdr>
              <w:shd w:val="clear" w:fill="F8F8F8"/>
              <w:spacing w:line="24" w:lineRule="atLeast"/>
              <w:ind w:left="0" w:firstLine="0"/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000000"/>
                <w:spacing w:val="0"/>
                <w:sz w:val="15"/>
                <w:szCs w:val="15"/>
                <w:bdr w:val="single" w:color="CCCCCC" w:sz="6" w:space="0"/>
                <w:shd w:val="clear" w:fill="F8F8F8"/>
              </w:rPr>
            </w:pP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3F7F7F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&lt;springProfile</w:t>
            </w: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000000"/>
                <w:spacing w:val="0"/>
                <w:sz w:val="15"/>
                <w:szCs w:val="15"/>
                <w:bdr w:val="single" w:color="CCCCCC" w:sz="6" w:space="0"/>
                <w:shd w:val="clear" w:fill="F8F8F8"/>
              </w:rPr>
              <w:t xml:space="preserve"> </w:t>
            </w: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7F007F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name</w:t>
            </w: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000000"/>
                <w:spacing w:val="0"/>
                <w:sz w:val="15"/>
                <w:szCs w:val="15"/>
                <w:bdr w:val="single" w:color="CCCCCC" w:sz="6" w:space="0"/>
                <w:shd w:val="clear" w:fill="F8F8F8"/>
              </w:rPr>
              <w:t>=</w:t>
            </w: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2A00FF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"!prod"</w:t>
            </w: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3F7F7F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single" w:color="CCCCCC" w:sz="6" w:space="5"/>
                <w:left w:val="single" w:color="CCCCCC" w:sz="6" w:space="8"/>
                <w:bottom w:val="single" w:color="CCCCCC" w:sz="6" w:space="5"/>
                <w:right w:val="single" w:color="CCCCCC" w:sz="6" w:space="8"/>
              </w:pBdr>
              <w:shd w:val="clear" w:fill="F8F8F8"/>
              <w:spacing w:line="24" w:lineRule="atLeast"/>
              <w:ind w:left="0" w:firstLine="0"/>
              <w:rPr>
                <w:rFonts w:hint="default" w:hAnsi="Consolas" w:eastAsia="Consolas" w:cs="Consolas" w:asciiTheme="minorAscii"/>
                <w:b w:val="0"/>
                <w:i/>
                <w:caps w:val="0"/>
                <w:color w:val="3F5F5F"/>
                <w:spacing w:val="0"/>
                <w:sz w:val="15"/>
                <w:szCs w:val="15"/>
                <w:bdr w:val="none" w:color="auto" w:sz="0" w:space="0"/>
                <w:shd w:val="clear" w:fill="F8F8F8"/>
              </w:rPr>
            </w:pP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000000"/>
                <w:spacing w:val="0"/>
                <w:sz w:val="15"/>
                <w:szCs w:val="15"/>
                <w:bdr w:val="single" w:color="CCCCCC" w:sz="6" w:space="0"/>
                <w:shd w:val="clear" w:fill="F8F8F8"/>
              </w:rPr>
              <w:tab/>
            </w:r>
            <w:r>
              <w:rPr>
                <w:rFonts w:hint="default" w:hAnsi="Consolas" w:eastAsia="Consolas" w:cs="Consolas" w:asciiTheme="minorAscii"/>
                <w:b w:val="0"/>
                <w:i/>
                <w:caps w:val="0"/>
                <w:color w:val="3F5F5F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 xml:space="preserve">&lt;!-- </w:t>
            </w:r>
            <w:r>
              <w:rPr>
                <w:rFonts w:hint="default" w:hAnsi="Consolas" w:eastAsia="Consolas" w:cs="Consolas" w:asciiTheme="minorAscii"/>
                <w:b w:val="0"/>
                <w:i/>
                <w:caps w:val="0"/>
                <w:color w:val="3F5F5F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非生产环境的配置</w:t>
            </w:r>
            <w:r>
              <w:rPr>
                <w:rFonts w:hint="default" w:hAnsi="Consolas" w:eastAsia="Consolas" w:cs="Consolas" w:asciiTheme="minorAscii"/>
                <w:b w:val="0"/>
                <w:i/>
                <w:caps w:val="0"/>
                <w:color w:val="3F5F5F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 xml:space="preserve"> --&gt;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single" w:color="CCCCCC" w:sz="6" w:space="5"/>
                <w:left w:val="single" w:color="CCCCCC" w:sz="6" w:space="8"/>
                <w:bottom w:val="single" w:color="CCCCCC" w:sz="6" w:space="5"/>
                <w:right w:val="single" w:color="CCCCCC" w:sz="6" w:space="8"/>
              </w:pBdr>
              <w:shd w:val="clear" w:fill="F8F8F8"/>
              <w:spacing w:line="24" w:lineRule="atLeast"/>
              <w:ind w:left="0" w:firstLine="0"/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3F7F7F"/>
                <w:spacing w:val="0"/>
                <w:sz w:val="15"/>
                <w:szCs w:val="15"/>
                <w:bdr w:val="none" w:color="auto" w:sz="0" w:space="0"/>
                <w:shd w:val="clear" w:fill="F8F8F8"/>
              </w:rPr>
            </w:pP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3F7F7F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&lt;/springProfile&gt;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single" w:color="CCCCCC" w:sz="6" w:space="5"/>
                <w:left w:val="single" w:color="CCCCCC" w:sz="6" w:space="8"/>
                <w:bottom w:val="single" w:color="CCCCCC" w:sz="6" w:space="5"/>
                <w:right w:val="single" w:color="CCCCCC" w:sz="6" w:space="8"/>
              </w:pBdr>
              <w:shd w:val="clear" w:fill="F8F8F8"/>
              <w:spacing w:line="24" w:lineRule="atLeast"/>
              <w:ind w:left="0" w:firstLine="0"/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000000"/>
                <w:spacing w:val="0"/>
                <w:sz w:val="15"/>
                <w:szCs w:val="15"/>
                <w:bdr w:val="single" w:color="CCCCCC" w:sz="6" w:space="0"/>
                <w:shd w:val="clear" w:fill="F8F8F8"/>
              </w:rPr>
            </w:pP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3F7F7F"/>
                <w:spacing w:val="0"/>
                <w:sz w:val="15"/>
                <w:szCs w:val="15"/>
                <w:shd w:val="clear" w:fill="F8F8F8"/>
              </w:rPr>
              <w:t>&lt;springProfile</w:t>
            </w: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000000"/>
                <w:spacing w:val="0"/>
                <w:sz w:val="15"/>
                <w:szCs w:val="15"/>
                <w:bdr w:val="single" w:color="CCCCCC" w:sz="6" w:space="0"/>
                <w:shd w:val="clear" w:fill="F8F8F8"/>
              </w:rPr>
              <w:t xml:space="preserve"> </w:t>
            </w: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7F007F"/>
                <w:spacing w:val="0"/>
                <w:sz w:val="15"/>
                <w:szCs w:val="15"/>
                <w:shd w:val="clear" w:fill="F8F8F8"/>
              </w:rPr>
              <w:t>name</w:t>
            </w: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000000"/>
                <w:spacing w:val="0"/>
                <w:sz w:val="15"/>
                <w:szCs w:val="15"/>
                <w:bdr w:val="single" w:color="CCCCCC" w:sz="6" w:space="0"/>
                <w:shd w:val="clear" w:fill="F8F8F8"/>
              </w:rPr>
              <w:t>=</w:t>
            </w: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2A00FF"/>
                <w:spacing w:val="0"/>
                <w:sz w:val="15"/>
                <w:szCs w:val="15"/>
                <w:shd w:val="clear" w:fill="F8F8F8"/>
              </w:rPr>
              <w:t>"prod"</w:t>
            </w: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3F7F7F"/>
                <w:spacing w:val="0"/>
                <w:sz w:val="15"/>
                <w:szCs w:val="15"/>
                <w:shd w:val="clear" w:fill="F8F8F8"/>
              </w:rPr>
              <w:t>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single" w:color="CCCCCC" w:sz="6" w:space="5"/>
                <w:left w:val="single" w:color="CCCCCC" w:sz="6" w:space="8"/>
                <w:bottom w:val="single" w:color="CCCCCC" w:sz="6" w:space="5"/>
                <w:right w:val="single" w:color="CCCCCC" w:sz="6" w:space="8"/>
              </w:pBdr>
              <w:shd w:val="clear" w:fill="F8F8F8"/>
              <w:spacing w:line="24" w:lineRule="atLeast"/>
              <w:ind w:left="0" w:firstLine="0"/>
              <w:rPr>
                <w:rFonts w:hint="default" w:hAnsi="Consolas" w:eastAsia="Consolas" w:cs="Consolas" w:asciiTheme="minorAscii"/>
                <w:b w:val="0"/>
                <w:i/>
                <w:caps w:val="0"/>
                <w:color w:val="3F5F5F"/>
                <w:spacing w:val="0"/>
                <w:sz w:val="15"/>
                <w:szCs w:val="15"/>
                <w:shd w:val="clear" w:fill="F8F8F8"/>
              </w:rPr>
            </w:pP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000000"/>
                <w:spacing w:val="0"/>
                <w:sz w:val="15"/>
                <w:szCs w:val="15"/>
                <w:bdr w:val="single" w:color="CCCCCC" w:sz="6" w:space="0"/>
                <w:shd w:val="clear" w:fill="F8F8F8"/>
              </w:rPr>
              <w:tab/>
            </w:r>
            <w:r>
              <w:rPr>
                <w:rFonts w:hint="default" w:hAnsi="Consolas" w:eastAsia="Consolas" w:cs="Consolas" w:asciiTheme="minorAscii"/>
                <w:b w:val="0"/>
                <w:i/>
                <w:caps w:val="0"/>
                <w:color w:val="3F5F5F"/>
                <w:spacing w:val="0"/>
                <w:sz w:val="15"/>
                <w:szCs w:val="15"/>
                <w:shd w:val="clear" w:fill="F8F8F8"/>
              </w:rPr>
              <w:t>&lt;!--</w:t>
            </w:r>
            <w:r>
              <w:rPr>
                <w:rFonts w:hint="default" w:hAnsi="Consolas" w:eastAsia="Consolas" w:cs="Consolas" w:asciiTheme="minorAscii"/>
                <w:b w:val="0"/>
                <w:i/>
                <w:caps w:val="0"/>
                <w:color w:val="3F5F5F"/>
                <w:spacing w:val="0"/>
                <w:sz w:val="15"/>
                <w:szCs w:val="15"/>
                <w:shd w:val="clear" w:fill="F8F8F8"/>
              </w:rPr>
              <w:t>生产环境配置</w:t>
            </w:r>
            <w:r>
              <w:rPr>
                <w:rFonts w:hint="default" w:hAnsi="Consolas" w:eastAsia="Consolas" w:cs="Consolas" w:asciiTheme="minorAscii"/>
                <w:b w:val="0"/>
                <w:i/>
                <w:caps w:val="0"/>
                <w:color w:val="3F5F5F"/>
                <w:spacing w:val="0"/>
                <w:sz w:val="15"/>
                <w:szCs w:val="15"/>
                <w:shd w:val="clear" w:fill="F8F8F8"/>
              </w:rPr>
              <w:t xml:space="preserve"> --&gt;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single" w:color="CCCCCC" w:sz="6" w:space="5"/>
                <w:left w:val="single" w:color="CCCCCC" w:sz="6" w:space="8"/>
                <w:bottom w:val="single" w:color="CCCCCC" w:sz="6" w:space="5"/>
                <w:right w:val="single" w:color="CCCCCC" w:sz="6" w:space="8"/>
              </w:pBdr>
              <w:shd w:val="clear" w:fill="F8F8F8"/>
              <w:spacing w:line="24" w:lineRule="atLeast"/>
              <w:ind w:left="0" w:firstLine="0"/>
              <w:rPr>
                <w:rFonts w:hAnsi="Consolas" w:eastAsia="Consolas" w:cs="Consolas" w:asciiTheme="minorAscii"/>
                <w:b w:val="0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3F7F7F"/>
                <w:spacing w:val="0"/>
                <w:sz w:val="15"/>
                <w:szCs w:val="15"/>
                <w:shd w:val="clear" w:fill="F8F8F8"/>
              </w:rPr>
              <w:t>&lt;/springProfile&gt;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single" w:color="CCCCCC" w:sz="6" w:space="5"/>
                <w:left w:val="single" w:color="CCCCCC" w:sz="6" w:space="8"/>
                <w:bottom w:val="single" w:color="CCCCCC" w:sz="6" w:space="5"/>
                <w:right w:val="single" w:color="CCCCCC" w:sz="6" w:space="8"/>
              </w:pBdr>
              <w:shd w:val="clear" w:fill="F8F8F8"/>
              <w:spacing w:line="24" w:lineRule="atLeast"/>
              <w:ind w:left="0" w:firstLine="0"/>
              <w:rPr>
                <w:rFonts w:hint="default" w:hAnsi="Consolas" w:eastAsia="Consolas" w:cs="Consolas" w:asciiTheme="minorAscii"/>
                <w:b w:val="0"/>
                <w:i w:val="0"/>
                <w:caps w:val="0"/>
                <w:color w:val="3F7F7F"/>
                <w:spacing w:val="0"/>
                <w:sz w:val="15"/>
                <w:szCs w:val="15"/>
                <w:bdr w:val="none" w:color="auto" w:sz="0" w:space="0"/>
                <w:shd w:val="clear" w:fill="F8F8F8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切换日志框架</w:t>
            </w:r>
          </w:p>
          <w:p>
            <w:pPr>
              <w:rPr>
                <w:rFonts w:hint="default"/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</w:rPr>
              <w:t>切换到log4j没有意义，以为logback为</w:t>
            </w:r>
            <w:r>
              <w:rPr>
                <w:rFonts w:hint="default"/>
                <w:b w:val="0"/>
                <w:bCs w:val="0"/>
              </w:rPr>
              <w:t>log4j</w:t>
            </w:r>
            <w:r>
              <w:rPr>
                <w:rFonts w:hint="default"/>
                <w:b w:val="0"/>
                <w:bCs w:val="0"/>
              </w:rPr>
              <w:t>的升级。所以切换到log4j2如下：</w:t>
            </w:r>
          </w:p>
          <w:p>
            <w:pPr>
              <w:rPr>
                <w:rFonts w:hint="default"/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</w:rPr>
              <w:t>去掉原有的logging加入log4j2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Source Code Pro" w:hAnsi="Source Code Pro" w:eastAsia="Source Code Pro" w:cs="Source Code Pro"/>
                <w:color w:val="AEB5BD"/>
                <w:sz w:val="21"/>
                <w:szCs w:val="21"/>
              </w:rPr>
            </w:pP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&lt;dependency&gt;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   &lt;groupId&gt;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org.springframework.boot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&lt;/groupId&gt;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   &lt;artifactId&gt;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spring-boot-starter-web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&lt;/artifactId&gt;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   &lt;exclusions&gt;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      &lt;exclusion&gt;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         &lt;artifactId&gt;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spring-boot-starter-logging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&lt;/artifactId&gt;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         &lt;groupId&gt;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org.springframework.boot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&lt;/groupId&gt;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      &lt;/exclusion&gt;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   &lt;/exclusions&gt;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&lt;/dependency&gt;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&lt;dependency&gt;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   &lt;groupId&gt;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org.springframework.boot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&lt;/groupId&gt;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 xml:space="preserve">   &lt;artifactId&gt;</w:t>
            </w:r>
            <w:r>
              <w:rPr>
                <w:rFonts w:hint="default" w:hAnsi="Source Code Pro" w:eastAsia="Source Code Pro" w:cs="Source Code Pro" w:asciiTheme="minorAscii"/>
                <w:color w:val="AEB5BD"/>
                <w:sz w:val="15"/>
                <w:szCs w:val="15"/>
                <w:shd w:val="clear" w:fill="2B2B2B"/>
              </w:rPr>
              <w:t>spring-boot-starter-log4j2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&lt;/artifactId&gt;</w:t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br w:type="textWrapping"/>
            </w:r>
            <w:r>
              <w:rPr>
                <w:rFonts w:hint="default" w:hAnsi="Source Code Pro" w:eastAsia="Source Code Pro" w:cs="Source Code Pro" w:asciiTheme="minorAscii"/>
                <w:color w:val="E8BF6A"/>
                <w:sz w:val="15"/>
                <w:szCs w:val="15"/>
                <w:shd w:val="clear" w:fill="2B2B2B"/>
              </w:rPr>
              <w:t>&lt;/dependency&gt;</w:t>
            </w:r>
          </w:p>
          <w:p>
            <w:pPr>
              <w:rPr>
                <w:rFonts w:hint="default"/>
                <w:b w:val="0"/>
                <w:bCs w:val="0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Spring boot web开发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基本使用步骤：</w:t>
      </w:r>
    </w:p>
    <w:p>
      <w:r>
        <w:drawing>
          <wp:inline distT="0" distB="0" distL="114300" distR="114300">
            <wp:extent cx="5271135" cy="1048385"/>
            <wp:effectExtent l="0" t="0" r="1841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t>Spring boot 映射路径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bookmarkStart w:id="0" w:name="_GoBack"/>
            <w:bookmarkEnd w:id="0"/>
          </w:p>
          <w:p/>
          <w:p/>
          <w:p/>
          <w:p/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Droid Sans Fallback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9" w:usb3="00000000" w:csb0="000001FF" w:csb1="00000000"/>
  </w:font>
  <w:font w:name="仿宋">
    <w:altName w:val="Droid Sans Fallback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Candara">
    <w:altName w:val="FreeSans"/>
    <w:panose1 w:val="020E0502030303020204"/>
    <w:charset w:val="00"/>
    <w:family w:val="roman"/>
    <w:pitch w:val="default"/>
    <w:sig w:usb0="00000000" w:usb1="00000000" w:usb2="00000000" w:usb3="00000000" w:csb0="0000019F" w:csb1="00000000"/>
  </w:font>
  <w:font w:name="Source Code Pr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altName w:val="Ubuntu"/>
    <w:panose1 w:val="020B0604030504040204"/>
    <w:charset w:val="00"/>
    <w:family w:val="roman"/>
    <w:pitch w:val="default"/>
    <w:sig w:usb0="00000000" w:usb1="00000000" w:usb2="00000010" w:usb3="00000000" w:csb0="0000019F" w:csb1="00000000"/>
  </w:font>
  <w:font w:name="Calibri Light">
    <w:altName w:val="DejaVu Sans"/>
    <w:panose1 w:val="020F0302020204030204"/>
    <w:charset w:val="00"/>
    <w:family w:val="roman"/>
    <w:pitch w:val="default"/>
    <w:sig w:usb0="00000000" w:usb1="00000000" w:usb2="00000009" w:usb3="00000000" w:csb0="000001FF" w:csb1="0000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-apple-system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ell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nari">
    <w:panose1 w:val="00000000000000000000"/>
    <w:charset w:val="00"/>
    <w:family w:val="auto"/>
    <w:pitch w:val="default"/>
    <w:sig w:usb0="8100002F" w:usb1="5000200A" w:usb2="00000000" w:usb3="00000000" w:csb0="00010001" w:csb1="00000000"/>
  </w:font>
  <w:font w:name="Courier 10 Pitch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Liberation Sans Narrow"/>
    <w:panose1 w:val="020B0609020204030204"/>
    <w:charset w:val="00"/>
    <w:family w:val="roman"/>
    <w:pitch w:val="default"/>
    <w:sig w:usb0="00000000" w:usb1="00000000" w:usb2="00000001" w:usb3="00000000" w:csb0="0000019F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HK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georgi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TW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Helvetica Neu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65531815">
    <w:nsid w:val="5D501EA7"/>
    <w:multiLevelType w:val="singleLevel"/>
    <w:tmpl w:val="5D501EA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53939643">
    <w:nsid w:val="5C9F3CBB"/>
    <w:multiLevelType w:val="singleLevel"/>
    <w:tmpl w:val="5C9F3CBB"/>
    <w:lvl w:ilvl="0" w:tentative="1">
      <w:start w:val="1"/>
      <w:numFmt w:val="decimal"/>
      <w:suff w:val="nothing"/>
      <w:lvlText w:val="%1."/>
      <w:lvlJc w:val="left"/>
    </w:lvl>
  </w:abstractNum>
  <w:abstractNum w:abstractNumId="1572860770">
    <w:nsid w:val="5DBFF362"/>
    <w:multiLevelType w:val="singleLevel"/>
    <w:tmpl w:val="5DBFF362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72869335">
    <w:nsid w:val="5DC014D7"/>
    <w:multiLevelType w:val="singleLevel"/>
    <w:tmpl w:val="5DC014D7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54029307">
    <w:nsid w:val="5CA09AFB"/>
    <w:multiLevelType w:val="singleLevel"/>
    <w:tmpl w:val="5CA09AFB"/>
    <w:lvl w:ilvl="0" w:tentative="1">
      <w:start w:val="1"/>
      <w:numFmt w:val="decimal"/>
      <w:suff w:val="nothing"/>
      <w:lvlText w:val="%1."/>
      <w:lvlJc w:val="left"/>
    </w:lvl>
  </w:abstractNum>
  <w:abstractNum w:abstractNumId="1572862680">
    <w:nsid w:val="5DBFFAD8"/>
    <w:multiLevelType w:val="singleLevel"/>
    <w:tmpl w:val="5DBFFAD8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72949502">
    <w:nsid w:val="5DC14DFE"/>
    <w:multiLevelType w:val="singleLevel"/>
    <w:tmpl w:val="5DC14DFE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72955264">
    <w:nsid w:val="5DC16480"/>
    <w:multiLevelType w:val="singleLevel"/>
    <w:tmpl w:val="5DC16480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74773563">
    <w:nsid w:val="5DDD233B"/>
    <w:multiLevelType w:val="singleLevel"/>
    <w:tmpl w:val="5DDD233B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74773193">
    <w:nsid w:val="5DDD21C9"/>
    <w:multiLevelType w:val="singleLevel"/>
    <w:tmpl w:val="5DDD21C9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74777043">
    <w:nsid w:val="5DDD30D3"/>
    <w:multiLevelType w:val="singleLevel"/>
    <w:tmpl w:val="5DDD30D3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74841690">
    <w:nsid w:val="5DDE2D5A"/>
    <w:multiLevelType w:val="singleLevel"/>
    <w:tmpl w:val="5DDE2D5A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74863810">
    <w:nsid w:val="5DDE83C2"/>
    <w:multiLevelType w:val="singleLevel"/>
    <w:tmpl w:val="5DDE83C2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74861088">
    <w:nsid w:val="5DDE7920"/>
    <w:multiLevelType w:val="singleLevel"/>
    <w:tmpl w:val="5DDE7920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74938989">
    <w:nsid w:val="5DDFA96D"/>
    <w:multiLevelType w:val="singleLevel"/>
    <w:tmpl w:val="5DDFA96D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565531815"/>
  </w:num>
  <w:num w:numId="2">
    <w:abstractNumId w:val="1553939643"/>
  </w:num>
  <w:num w:numId="3">
    <w:abstractNumId w:val="1554029307"/>
  </w:num>
  <w:num w:numId="4">
    <w:abstractNumId w:val="1572860770"/>
  </w:num>
  <w:num w:numId="5">
    <w:abstractNumId w:val="1572862680"/>
  </w:num>
  <w:num w:numId="6">
    <w:abstractNumId w:val="1572869335"/>
  </w:num>
  <w:num w:numId="7">
    <w:abstractNumId w:val="1572949502"/>
  </w:num>
  <w:num w:numId="8">
    <w:abstractNumId w:val="1572955264"/>
  </w:num>
  <w:num w:numId="9">
    <w:abstractNumId w:val="1574773193"/>
  </w:num>
  <w:num w:numId="10">
    <w:abstractNumId w:val="1574773563"/>
  </w:num>
  <w:num w:numId="11">
    <w:abstractNumId w:val="1574777043"/>
  </w:num>
  <w:num w:numId="12">
    <w:abstractNumId w:val="1574841690"/>
  </w:num>
  <w:num w:numId="13">
    <w:abstractNumId w:val="1574861088"/>
  </w:num>
  <w:num w:numId="14">
    <w:abstractNumId w:val="1574863810"/>
  </w:num>
  <w:num w:numId="15">
    <w:abstractNumId w:val="15749389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E3030B"/>
    <w:rsid w:val="0F1DFC13"/>
    <w:rsid w:val="0F6BE1BE"/>
    <w:rsid w:val="0FAD05DB"/>
    <w:rsid w:val="0FFF09F7"/>
    <w:rsid w:val="17FE5593"/>
    <w:rsid w:val="26F7795E"/>
    <w:rsid w:val="27F32BD5"/>
    <w:rsid w:val="2BDF255C"/>
    <w:rsid w:val="2FE5CDDD"/>
    <w:rsid w:val="2FFED526"/>
    <w:rsid w:val="355DE0CC"/>
    <w:rsid w:val="367D4C7C"/>
    <w:rsid w:val="3777EB4F"/>
    <w:rsid w:val="379BD47D"/>
    <w:rsid w:val="379DBD21"/>
    <w:rsid w:val="37BF8E26"/>
    <w:rsid w:val="37DE6431"/>
    <w:rsid w:val="37FBF9B8"/>
    <w:rsid w:val="3B78F6C4"/>
    <w:rsid w:val="3BBFD3D7"/>
    <w:rsid w:val="3D6F25ED"/>
    <w:rsid w:val="3D7DE52E"/>
    <w:rsid w:val="3DF69516"/>
    <w:rsid w:val="3DFFD9B2"/>
    <w:rsid w:val="3FDFC3C7"/>
    <w:rsid w:val="3FEF2A1E"/>
    <w:rsid w:val="49FFAD4D"/>
    <w:rsid w:val="55D76B18"/>
    <w:rsid w:val="566734FE"/>
    <w:rsid w:val="56F6C5E3"/>
    <w:rsid w:val="573D24A8"/>
    <w:rsid w:val="59F2DC9D"/>
    <w:rsid w:val="5B3E9B5B"/>
    <w:rsid w:val="5BFFA054"/>
    <w:rsid w:val="5CF5964C"/>
    <w:rsid w:val="5DB75540"/>
    <w:rsid w:val="5DD45943"/>
    <w:rsid w:val="5E7D4BE2"/>
    <w:rsid w:val="5EADDB57"/>
    <w:rsid w:val="5EBED903"/>
    <w:rsid w:val="5FBB335C"/>
    <w:rsid w:val="5FDA0FD5"/>
    <w:rsid w:val="5FDF7658"/>
    <w:rsid w:val="5FFD7359"/>
    <w:rsid w:val="5FFD9B68"/>
    <w:rsid w:val="5FFF18E0"/>
    <w:rsid w:val="63F63DA1"/>
    <w:rsid w:val="66FD01D9"/>
    <w:rsid w:val="67B760E7"/>
    <w:rsid w:val="67DF0782"/>
    <w:rsid w:val="67EDFEF9"/>
    <w:rsid w:val="67FFF907"/>
    <w:rsid w:val="69B85E10"/>
    <w:rsid w:val="6D3340D3"/>
    <w:rsid w:val="6D7E41B7"/>
    <w:rsid w:val="6D9B96E0"/>
    <w:rsid w:val="6E6F359F"/>
    <w:rsid w:val="6ED7EAA5"/>
    <w:rsid w:val="6EDA611B"/>
    <w:rsid w:val="6F7D748F"/>
    <w:rsid w:val="6FDB2056"/>
    <w:rsid w:val="6FFB6B01"/>
    <w:rsid w:val="6FFE3224"/>
    <w:rsid w:val="72FFA2C7"/>
    <w:rsid w:val="73FFDE86"/>
    <w:rsid w:val="762EC8A1"/>
    <w:rsid w:val="767D05E3"/>
    <w:rsid w:val="7772183E"/>
    <w:rsid w:val="77FD9BF3"/>
    <w:rsid w:val="77FE08AB"/>
    <w:rsid w:val="77FF0612"/>
    <w:rsid w:val="78FF82A0"/>
    <w:rsid w:val="798B1EEC"/>
    <w:rsid w:val="79D7EA8D"/>
    <w:rsid w:val="79DEC75F"/>
    <w:rsid w:val="7AAFB186"/>
    <w:rsid w:val="7AAFB499"/>
    <w:rsid w:val="7ADFAF82"/>
    <w:rsid w:val="7B0FCF5E"/>
    <w:rsid w:val="7BE38E93"/>
    <w:rsid w:val="7BF81115"/>
    <w:rsid w:val="7D3BE210"/>
    <w:rsid w:val="7DAFF930"/>
    <w:rsid w:val="7DD58E7F"/>
    <w:rsid w:val="7DD7F019"/>
    <w:rsid w:val="7DDD6C87"/>
    <w:rsid w:val="7DE36A44"/>
    <w:rsid w:val="7DF4A278"/>
    <w:rsid w:val="7DFFEF4C"/>
    <w:rsid w:val="7E77008A"/>
    <w:rsid w:val="7E778502"/>
    <w:rsid w:val="7EB6615B"/>
    <w:rsid w:val="7EBFA28B"/>
    <w:rsid w:val="7EE77D4E"/>
    <w:rsid w:val="7EEF3050"/>
    <w:rsid w:val="7F6D22B3"/>
    <w:rsid w:val="7F6D9E11"/>
    <w:rsid w:val="7F9D3BB6"/>
    <w:rsid w:val="7FAFC299"/>
    <w:rsid w:val="7FCC8497"/>
    <w:rsid w:val="7FD26703"/>
    <w:rsid w:val="7FDA8737"/>
    <w:rsid w:val="7FDDABA0"/>
    <w:rsid w:val="7FE3030B"/>
    <w:rsid w:val="7FEBA65C"/>
    <w:rsid w:val="7FFB7E89"/>
    <w:rsid w:val="7FFBA27C"/>
    <w:rsid w:val="7FFD0B15"/>
    <w:rsid w:val="83FE30ED"/>
    <w:rsid w:val="861F7F3C"/>
    <w:rsid w:val="9777351D"/>
    <w:rsid w:val="99DF40AD"/>
    <w:rsid w:val="9BCF1DD3"/>
    <w:rsid w:val="9EEFF767"/>
    <w:rsid w:val="9F8D217E"/>
    <w:rsid w:val="9FFF86F0"/>
    <w:rsid w:val="A5FE180D"/>
    <w:rsid w:val="ABA77345"/>
    <w:rsid w:val="ABE9648E"/>
    <w:rsid w:val="ACBB56D3"/>
    <w:rsid w:val="AFCD2B09"/>
    <w:rsid w:val="B2DF6F7B"/>
    <w:rsid w:val="B3BF5D1E"/>
    <w:rsid w:val="B3F5BF30"/>
    <w:rsid w:val="B4DD5CB3"/>
    <w:rsid w:val="BAFF0756"/>
    <w:rsid w:val="BBFD1740"/>
    <w:rsid w:val="BE3F07AB"/>
    <w:rsid w:val="BF3795FA"/>
    <w:rsid w:val="BFDD33FD"/>
    <w:rsid w:val="BFEE4DDE"/>
    <w:rsid w:val="BFF73BFE"/>
    <w:rsid w:val="BFFDCA0E"/>
    <w:rsid w:val="C4FF567F"/>
    <w:rsid w:val="C6FBB242"/>
    <w:rsid w:val="C7D78580"/>
    <w:rsid w:val="CBD75046"/>
    <w:rsid w:val="CD9F2EF6"/>
    <w:rsid w:val="CFFF3DD4"/>
    <w:rsid w:val="D33D09DA"/>
    <w:rsid w:val="D356D857"/>
    <w:rsid w:val="D53F35D4"/>
    <w:rsid w:val="D5FCA7CC"/>
    <w:rsid w:val="D75710CE"/>
    <w:rsid w:val="D7F92AA9"/>
    <w:rsid w:val="DBB5A279"/>
    <w:rsid w:val="DD73A941"/>
    <w:rsid w:val="DD9EB1F0"/>
    <w:rsid w:val="DE3F3DF3"/>
    <w:rsid w:val="DEFD2568"/>
    <w:rsid w:val="DFDFAD40"/>
    <w:rsid w:val="DFFDA75C"/>
    <w:rsid w:val="E3A77124"/>
    <w:rsid w:val="E77F465E"/>
    <w:rsid w:val="E7FF5920"/>
    <w:rsid w:val="EBFD06A4"/>
    <w:rsid w:val="ECEFA7D4"/>
    <w:rsid w:val="EDFE0A73"/>
    <w:rsid w:val="EDFEB228"/>
    <w:rsid w:val="EF6BE596"/>
    <w:rsid w:val="EF7DB25F"/>
    <w:rsid w:val="EFBED51D"/>
    <w:rsid w:val="EFF85F78"/>
    <w:rsid w:val="EFFB2FCF"/>
    <w:rsid w:val="F0EB2359"/>
    <w:rsid w:val="F1EB8321"/>
    <w:rsid w:val="F1F5BFFD"/>
    <w:rsid w:val="F3FE7213"/>
    <w:rsid w:val="F6386222"/>
    <w:rsid w:val="F73924C6"/>
    <w:rsid w:val="F739A50C"/>
    <w:rsid w:val="F7B9338C"/>
    <w:rsid w:val="F7DD331D"/>
    <w:rsid w:val="F7DF86CA"/>
    <w:rsid w:val="F7E7BA01"/>
    <w:rsid w:val="F7EEEA99"/>
    <w:rsid w:val="F7F953E9"/>
    <w:rsid w:val="F7FC5F39"/>
    <w:rsid w:val="F8C971C4"/>
    <w:rsid w:val="F9F82C65"/>
    <w:rsid w:val="FA6C328B"/>
    <w:rsid w:val="FAEDEAD0"/>
    <w:rsid w:val="FAFE63BF"/>
    <w:rsid w:val="FAFFECA3"/>
    <w:rsid w:val="FB4D8A65"/>
    <w:rsid w:val="FB6FD979"/>
    <w:rsid w:val="FB9F6373"/>
    <w:rsid w:val="FBC71999"/>
    <w:rsid w:val="FBF5E781"/>
    <w:rsid w:val="FCCAE714"/>
    <w:rsid w:val="FCF60A78"/>
    <w:rsid w:val="FD7BE289"/>
    <w:rsid w:val="FDFFE7A5"/>
    <w:rsid w:val="FE564168"/>
    <w:rsid w:val="FE5B9480"/>
    <w:rsid w:val="FEAFC5EE"/>
    <w:rsid w:val="FEFFEEEE"/>
    <w:rsid w:val="FF1F1AD4"/>
    <w:rsid w:val="FF5BDB1F"/>
    <w:rsid w:val="FF6F9366"/>
    <w:rsid w:val="FF7B650D"/>
    <w:rsid w:val="FF7B9765"/>
    <w:rsid w:val="FF7FA4E4"/>
    <w:rsid w:val="FF7FB703"/>
    <w:rsid w:val="FF9722C6"/>
    <w:rsid w:val="FF9FA86F"/>
    <w:rsid w:val="FFB6DDC0"/>
    <w:rsid w:val="FFBF1278"/>
    <w:rsid w:val="FFDC6936"/>
    <w:rsid w:val="FFFA9570"/>
    <w:rsid w:val="FFFE5195"/>
    <w:rsid w:val="FFFF2CB5"/>
    <w:rsid w:val="FFFFEF0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character" w:styleId="6">
    <w:name w:val="Hyperlink"/>
    <w:basedOn w:val="5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2019-08-12T11:50:00Z</dcterms:created>
  <dc:creator>lucifel</dc:creator>
  <cp:lastModifiedBy>lucifel</cp:lastModifiedBy>
  <dcterms:modified xsi:type="dcterms:W3CDTF">2019-11-29T20:37:08Z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