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DF7EB" w14:textId="2FB15331" w:rsidR="00EA06C3" w:rsidRPr="00774EB3" w:rsidRDefault="00EA06C3" w:rsidP="00EA06C3">
      <w:pPr>
        <w:jc w:val="center"/>
        <w:rPr>
          <w:rFonts w:ascii="Arial" w:hAnsi="Arial" w:cs="Arial"/>
          <w:b/>
          <w:sz w:val="24"/>
          <w:szCs w:val="24"/>
        </w:rPr>
      </w:pPr>
      <w:r w:rsidRPr="00774EB3">
        <w:rPr>
          <w:rFonts w:ascii="Arial" w:hAnsi="Arial" w:cs="Arial"/>
          <w:b/>
          <w:sz w:val="24"/>
          <w:szCs w:val="24"/>
        </w:rPr>
        <w:t>INSTITUCIÓN UNIVERSITARIA POLITÉCNICO GRANCOLOMBIANO</w:t>
      </w:r>
    </w:p>
    <w:p w14:paraId="32FCE3D0" w14:textId="515EB2E6" w:rsidR="00EA06C3" w:rsidRPr="00774EB3" w:rsidRDefault="00EA06C3" w:rsidP="00EA06C3">
      <w:pPr>
        <w:jc w:val="center"/>
        <w:rPr>
          <w:rFonts w:ascii="Arial" w:hAnsi="Arial" w:cs="Arial"/>
          <w:b/>
          <w:sz w:val="24"/>
          <w:szCs w:val="24"/>
        </w:rPr>
      </w:pPr>
      <w:r w:rsidRPr="00774EB3">
        <w:rPr>
          <w:rFonts w:ascii="Arial" w:hAnsi="Arial" w:cs="Arial"/>
          <w:b/>
          <w:sz w:val="24"/>
          <w:szCs w:val="24"/>
        </w:rPr>
        <w:t xml:space="preserve">FACULTAD DE </w:t>
      </w:r>
      <w:r w:rsidR="00BF7BFD">
        <w:rPr>
          <w:rFonts w:ascii="Arial" w:hAnsi="Arial" w:cs="Arial"/>
          <w:b/>
          <w:sz w:val="24"/>
          <w:szCs w:val="24"/>
        </w:rPr>
        <w:t>INGENIERÍA</w:t>
      </w:r>
      <w:r w:rsidR="00090034">
        <w:rPr>
          <w:rFonts w:ascii="Arial" w:hAnsi="Arial" w:cs="Arial"/>
          <w:b/>
          <w:sz w:val="24"/>
          <w:szCs w:val="24"/>
        </w:rPr>
        <w:t>, DISEÑO, E INNOVACIÓN</w:t>
      </w:r>
    </w:p>
    <w:p w14:paraId="2ABC7C8E" w14:textId="0A2016AE" w:rsidR="00EA06C3" w:rsidRPr="00774EB3" w:rsidRDefault="00BF7BFD" w:rsidP="00EA06C3">
      <w:pPr>
        <w:jc w:val="center"/>
        <w:rPr>
          <w:rFonts w:ascii="Arial" w:hAnsi="Arial" w:cs="Arial"/>
          <w:b/>
          <w:sz w:val="24"/>
          <w:szCs w:val="24"/>
        </w:rPr>
      </w:pPr>
      <w:r>
        <w:rPr>
          <w:rFonts w:ascii="Arial" w:hAnsi="Arial" w:cs="Arial"/>
          <w:b/>
          <w:sz w:val="24"/>
          <w:szCs w:val="24"/>
        </w:rPr>
        <w:t>INGENIERÍA DE SISTEMAS</w:t>
      </w:r>
    </w:p>
    <w:p w14:paraId="1C030CD5" w14:textId="7A89AEE4" w:rsidR="00EA06C3" w:rsidRDefault="00EA06C3" w:rsidP="00EA06C3">
      <w:pPr>
        <w:jc w:val="center"/>
        <w:rPr>
          <w:rFonts w:ascii="Arial" w:hAnsi="Arial" w:cs="Arial"/>
          <w:b/>
          <w:sz w:val="24"/>
          <w:szCs w:val="24"/>
        </w:rPr>
      </w:pPr>
      <w:r w:rsidRPr="00774EB3">
        <w:rPr>
          <w:rFonts w:ascii="Arial" w:hAnsi="Arial" w:cs="Arial"/>
          <w:b/>
          <w:sz w:val="24"/>
          <w:szCs w:val="24"/>
        </w:rPr>
        <w:t xml:space="preserve">GRUPO DE INVESTIGACIÓN </w:t>
      </w:r>
      <w:r w:rsidR="00896A72">
        <w:rPr>
          <w:rFonts w:ascii="Arial" w:hAnsi="Arial" w:cs="Arial"/>
          <w:b/>
          <w:sz w:val="24"/>
          <w:szCs w:val="24"/>
        </w:rPr>
        <w:t>E-TIC</w:t>
      </w:r>
    </w:p>
    <w:p w14:paraId="5089C204" w14:textId="2DE31050" w:rsidR="00EA06C3" w:rsidRDefault="00EA06C3" w:rsidP="00EA06C3">
      <w:pPr>
        <w:jc w:val="center"/>
        <w:rPr>
          <w:rFonts w:ascii="Arial" w:hAnsi="Arial" w:cs="Arial"/>
          <w:b/>
          <w:sz w:val="24"/>
          <w:szCs w:val="24"/>
        </w:rPr>
      </w:pPr>
    </w:p>
    <w:p w14:paraId="7AF5894D" w14:textId="2FB15331" w:rsidR="00FA5B40" w:rsidRPr="00774EB3" w:rsidRDefault="00BC6388" w:rsidP="00EA06C3">
      <w:pPr>
        <w:jc w:val="center"/>
        <w:rPr>
          <w:rFonts w:ascii="Arial" w:hAnsi="Arial" w:cs="Arial"/>
          <w:b/>
          <w:sz w:val="24"/>
          <w:szCs w:val="24"/>
        </w:rPr>
      </w:pPr>
      <w:r>
        <w:rPr>
          <w:noProof/>
        </w:rPr>
        <w:drawing>
          <wp:inline distT="0" distB="0" distL="0" distR="0" wp14:anchorId="09CCFFC7" wp14:editId="44D44526">
            <wp:extent cx="2009775" cy="1139772"/>
            <wp:effectExtent l="0" t="0" r="0" b="3810"/>
            <wp:docPr id="1241351268" name="Imagen 1" descr="Dibujo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1268" name="Imagen 1" descr="Dibujo con letras blancas&#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4872" cy="1142662"/>
                    </a:xfrm>
                    <a:prstGeom prst="rect">
                      <a:avLst/>
                    </a:prstGeom>
                    <a:noFill/>
                    <a:ln>
                      <a:noFill/>
                    </a:ln>
                  </pic:spPr>
                </pic:pic>
              </a:graphicData>
            </a:graphic>
          </wp:inline>
        </w:drawing>
      </w:r>
    </w:p>
    <w:p w14:paraId="4FE4FE86" w14:textId="77777777" w:rsidR="00EA06C3" w:rsidRPr="00774EB3" w:rsidRDefault="00EA06C3" w:rsidP="00EA06C3">
      <w:pPr>
        <w:jc w:val="center"/>
        <w:rPr>
          <w:rFonts w:ascii="Arial" w:hAnsi="Arial" w:cs="Arial"/>
          <w:b/>
          <w:sz w:val="24"/>
          <w:szCs w:val="24"/>
        </w:rPr>
      </w:pPr>
    </w:p>
    <w:p w14:paraId="2042CABE" w14:textId="77777777" w:rsidR="00E755E6" w:rsidRPr="00E755E6" w:rsidRDefault="00E755E6" w:rsidP="00E755E6">
      <w:pPr>
        <w:jc w:val="center"/>
        <w:rPr>
          <w:rFonts w:ascii="Arial" w:hAnsi="Arial" w:cs="Arial"/>
          <w:b/>
          <w:sz w:val="24"/>
          <w:szCs w:val="24"/>
        </w:rPr>
      </w:pPr>
      <w:r w:rsidRPr="00E755E6">
        <w:rPr>
          <w:rFonts w:ascii="Arial" w:hAnsi="Arial" w:cs="Arial"/>
          <w:b/>
          <w:sz w:val="24"/>
          <w:szCs w:val="24"/>
        </w:rPr>
        <w:t>Desarrollo de un sistema de evaluación digital basado en microservicios e IA para la Identificación de fortalezas y dificultades del aprendizaje en la Corporación C-</w:t>
      </w:r>
      <w:proofErr w:type="spellStart"/>
      <w:r w:rsidRPr="00E755E6">
        <w:rPr>
          <w:rFonts w:ascii="Arial" w:hAnsi="Arial" w:cs="Arial"/>
          <w:b/>
          <w:sz w:val="24"/>
          <w:szCs w:val="24"/>
        </w:rPr>
        <w:t>infro</w:t>
      </w:r>
      <w:proofErr w:type="spellEnd"/>
    </w:p>
    <w:p w14:paraId="28FB5E9D" w14:textId="77777777" w:rsidR="00EA06C3" w:rsidRPr="00774EB3" w:rsidRDefault="00EA06C3" w:rsidP="00EA06C3">
      <w:pPr>
        <w:jc w:val="center"/>
        <w:rPr>
          <w:rFonts w:ascii="Arial" w:hAnsi="Arial" w:cs="Arial"/>
          <w:b/>
          <w:sz w:val="24"/>
          <w:szCs w:val="24"/>
        </w:rPr>
      </w:pPr>
    </w:p>
    <w:p w14:paraId="1A96C819" w14:textId="77777777" w:rsidR="00EA06C3" w:rsidRPr="00774EB3" w:rsidRDefault="00EA06C3" w:rsidP="00EA06C3">
      <w:pPr>
        <w:jc w:val="center"/>
        <w:rPr>
          <w:rFonts w:ascii="Arial" w:hAnsi="Arial" w:cs="Arial"/>
          <w:b/>
          <w:sz w:val="24"/>
          <w:szCs w:val="24"/>
        </w:rPr>
      </w:pPr>
    </w:p>
    <w:p w14:paraId="258725E0"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PRESENTA:</w:t>
      </w:r>
    </w:p>
    <w:p w14:paraId="15950BA5" w14:textId="77777777" w:rsidR="00E755E6" w:rsidRPr="00E755E6" w:rsidRDefault="00E755E6" w:rsidP="00E755E6">
      <w:pPr>
        <w:jc w:val="center"/>
        <w:rPr>
          <w:rFonts w:ascii="Arial" w:hAnsi="Arial" w:cs="Arial"/>
          <w:b/>
          <w:sz w:val="24"/>
          <w:szCs w:val="24"/>
        </w:rPr>
      </w:pPr>
      <w:r w:rsidRPr="00E755E6">
        <w:rPr>
          <w:rFonts w:ascii="Arial" w:hAnsi="Arial" w:cs="Arial"/>
          <w:b/>
          <w:sz w:val="24"/>
          <w:szCs w:val="24"/>
        </w:rPr>
        <w:t>Anyelith Jineth Jacobo Carrillo</w:t>
      </w:r>
    </w:p>
    <w:p w14:paraId="32BD6FA4" w14:textId="3789C7AD" w:rsidR="00EA06C3" w:rsidRPr="00776441" w:rsidRDefault="00776441" w:rsidP="00EA06C3">
      <w:pPr>
        <w:jc w:val="center"/>
        <w:rPr>
          <w:rFonts w:ascii="Arial" w:hAnsi="Arial" w:cs="Arial"/>
          <w:b/>
          <w:bCs/>
          <w:color w:val="000000" w:themeColor="text1"/>
          <w:sz w:val="24"/>
          <w:szCs w:val="24"/>
        </w:rPr>
      </w:pPr>
      <w:r w:rsidRPr="00776441">
        <w:rPr>
          <w:rFonts w:ascii="Poppins" w:hAnsi="Poppins" w:cs="Poppins"/>
          <w:b/>
          <w:bCs/>
          <w:color w:val="000000" w:themeColor="text1"/>
          <w:sz w:val="20"/>
          <w:szCs w:val="20"/>
          <w:shd w:val="clear" w:color="auto" w:fill="FFFFFF"/>
        </w:rPr>
        <w:t> </w:t>
      </w:r>
      <w:r w:rsidRPr="00776441">
        <w:rPr>
          <w:rFonts w:ascii="Arial" w:hAnsi="Arial" w:cs="Arial"/>
          <w:b/>
          <w:bCs/>
          <w:color w:val="000000" w:themeColor="text1"/>
          <w:sz w:val="24"/>
          <w:szCs w:val="24"/>
          <w:shd w:val="clear" w:color="auto" w:fill="FFFFFF"/>
        </w:rPr>
        <w:t>114047-</w:t>
      </w:r>
      <w:r w:rsidR="00FA513D" w:rsidRPr="00776441">
        <w:rPr>
          <w:rFonts w:ascii="Arial" w:hAnsi="Arial" w:cs="Arial"/>
          <w:b/>
          <w:bCs/>
          <w:color w:val="000000" w:themeColor="text1"/>
          <w:sz w:val="24"/>
          <w:szCs w:val="24"/>
          <w:shd w:val="clear" w:color="auto" w:fill="FFFFFF"/>
        </w:rPr>
        <w:t>100094044</w:t>
      </w:r>
    </w:p>
    <w:p w14:paraId="48D7AAE8" w14:textId="77777777" w:rsidR="00BF7BFD" w:rsidRDefault="00BF7BFD" w:rsidP="00EA06C3">
      <w:pPr>
        <w:jc w:val="center"/>
        <w:rPr>
          <w:rFonts w:ascii="Arial" w:hAnsi="Arial" w:cs="Arial"/>
          <w:b/>
          <w:color w:val="538135" w:themeColor="accent6" w:themeShade="BF"/>
          <w:sz w:val="24"/>
          <w:szCs w:val="24"/>
        </w:rPr>
      </w:pPr>
    </w:p>
    <w:p w14:paraId="08B0D977" w14:textId="77777777" w:rsidR="00BF7BFD" w:rsidRPr="00774EB3" w:rsidRDefault="00BF7BFD" w:rsidP="00EA06C3">
      <w:pPr>
        <w:jc w:val="center"/>
        <w:rPr>
          <w:rFonts w:ascii="Arial" w:hAnsi="Arial" w:cs="Arial"/>
          <w:b/>
          <w:color w:val="538135" w:themeColor="accent6" w:themeShade="BF"/>
          <w:sz w:val="24"/>
          <w:szCs w:val="24"/>
        </w:rPr>
      </w:pPr>
    </w:p>
    <w:p w14:paraId="2870C703" w14:textId="38A150AD" w:rsidR="00EA06C3" w:rsidRPr="00774EB3" w:rsidRDefault="00EA06C3" w:rsidP="00EA06C3">
      <w:pPr>
        <w:jc w:val="center"/>
        <w:rPr>
          <w:rFonts w:ascii="Arial" w:hAnsi="Arial" w:cs="Arial"/>
          <w:b/>
          <w:sz w:val="24"/>
          <w:szCs w:val="24"/>
        </w:rPr>
      </w:pPr>
      <w:r w:rsidRPr="00774EB3">
        <w:rPr>
          <w:rFonts w:ascii="Arial" w:hAnsi="Arial" w:cs="Arial"/>
          <w:b/>
          <w:sz w:val="24"/>
          <w:szCs w:val="24"/>
        </w:rPr>
        <w:t>ASESOR:</w:t>
      </w:r>
    </w:p>
    <w:p w14:paraId="75212788" w14:textId="34FE0DE0" w:rsidR="00EA06C3" w:rsidRPr="004913CC" w:rsidRDefault="004913CC" w:rsidP="00EA06C3">
      <w:pPr>
        <w:jc w:val="center"/>
        <w:rPr>
          <w:rFonts w:ascii="Arial" w:hAnsi="Arial" w:cs="Arial"/>
          <w:b/>
          <w:color w:val="000000" w:themeColor="text1"/>
          <w:sz w:val="24"/>
          <w:szCs w:val="24"/>
        </w:rPr>
      </w:pPr>
      <w:r w:rsidRPr="004913CC">
        <w:rPr>
          <w:rFonts w:ascii="Arial" w:hAnsi="Arial" w:cs="Arial"/>
          <w:b/>
          <w:color w:val="000000" w:themeColor="text1"/>
          <w:sz w:val="24"/>
          <w:szCs w:val="24"/>
        </w:rPr>
        <w:t>Edna Lucero Triana Salgado</w:t>
      </w:r>
    </w:p>
    <w:p w14:paraId="3CC21DDF" w14:textId="77777777" w:rsidR="00EA06C3" w:rsidRPr="00774EB3" w:rsidRDefault="00EA06C3" w:rsidP="00EA06C3">
      <w:pPr>
        <w:jc w:val="center"/>
        <w:rPr>
          <w:rFonts w:ascii="Arial" w:hAnsi="Arial" w:cs="Arial"/>
          <w:b/>
          <w:color w:val="70AD47" w:themeColor="accent6"/>
          <w:sz w:val="24"/>
          <w:szCs w:val="24"/>
        </w:rPr>
      </w:pPr>
    </w:p>
    <w:p w14:paraId="7E00C5E8" w14:textId="77777777" w:rsidR="00EA06C3" w:rsidRPr="00774EB3" w:rsidRDefault="00EA06C3" w:rsidP="00EA06C3">
      <w:pPr>
        <w:jc w:val="center"/>
        <w:rPr>
          <w:rFonts w:ascii="Arial" w:hAnsi="Arial" w:cs="Arial"/>
          <w:b/>
          <w:color w:val="70AD47" w:themeColor="accent6"/>
          <w:sz w:val="24"/>
          <w:szCs w:val="24"/>
        </w:rPr>
      </w:pPr>
    </w:p>
    <w:p w14:paraId="7EB54392" w14:textId="698AAB8A"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r>
        <w:rPr>
          <w:b/>
        </w:rPr>
        <w:t>LEYENDA DE REVISIÓN</w:t>
      </w:r>
    </w:p>
    <w:p>
      <w:r>
        <w:rPr>
          <w:b w:val="0"/>
          <w:color w:val="008000"/>
        </w:rPr>
        <w:t>✅ Verde: información correcta verificada contra el aplicativo PROYDEMO.</w:t>
      </w:r>
    </w:p>
    <w:p>
      <w:r>
        <w:rPr>
          <w:b w:val="0"/>
          <w:color w:val="FF0000"/>
        </w:rPr>
        <w:t>❌ Rojo: texto del documento que NO cumple con lo implementado en PROYDEMO; se conserva tal cual para evidenciar el hallazgo.</w:t>
      </w:r>
    </w:p>
    <w:p>
      <w:r>
        <w:rPr>
          <w:b w:val="0"/>
          <w:color w:val="7030A0"/>
        </w:rPr>
        <w:t>✏️ Morado: corrección con el texto completo que sí corresponde al aplicativo PROYDEMO (reemplazo recomendado).</w:t>
      </w:r>
    </w:p>
    <w:p>
      <w:r>
        <w:rPr>
          <w:b w:val="0"/>
          <w:color w:val="E36C0A"/>
        </w:rPr>
        <w:t>🧭 Naranja: explicación del porqué el texto en rojo no cumple con lo implementado en PROYDEMO.</w:t>
      </w:r>
    </w:p>
    <w:p>
      <w:r>
        <w:rPr>
          <w:b w:val="0"/>
          <w:color w:val="0070C0"/>
        </w:rPr>
        <w:t>🆕 Azul: contenido nuevo agregado durante la auditoría (introducción ampliada, matriz de trazabilidad, validación UML, resultados de auditoría, conclusiones y mejoras).</w:t>
      </w:r>
    </w:p>
    <w:p w14:paraId="3DF6B46F" w14:textId="68A65580"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52F7B1CF" w14:textId="1FF54378" w:rsidR="004913CC" w:rsidRDefault="004913CC"/>
    <w:p w14:paraId="1F2A0DDD" w14:textId="2B62A4C3" w:rsidR="002D6DAC" w:rsidRDefault="002D6DAC"/>
    <w:p w14:paraId="02579FA4" w14:textId="7693FF09" w:rsidR="002D6DAC" w:rsidRDefault="002D6DAC"/>
    <w:p w14:paraId="26ABFFC6" w14:textId="2F8010F1" w:rsidR="002D6DAC" w:rsidRDefault="002D6DAC"/>
    <w:p w14:paraId="5F16C85D" w14:textId="77777777" w:rsidR="002D6DAC" w:rsidRDefault="002D6DAC">
      <w:pPr>
        <w:rPr>
          <w:rFonts w:ascii="Arial" w:hAnsi="Arial" w:cs="Arial"/>
          <w:b/>
          <w:color w:val="70AD47" w:themeColor="accent6"/>
          <w:sz w:val="24"/>
          <w:szCs w:val="24"/>
        </w:rPr>
      </w:pPr>
    </w:p>
    <w:p w14:paraId="10C05078" w14:textId="3CDBC058" w:rsidR="004913CC" w:rsidRDefault="004913CC">
      <w:pPr>
        <w:rPr>
          <w:rFonts w:ascii="Arial" w:hAnsi="Arial" w:cs="Arial"/>
          <w:b/>
          <w:color w:val="70AD47" w:themeColor="accent6"/>
          <w:sz w:val="24"/>
          <w:szCs w:val="24"/>
        </w:rPr>
      </w:pPr>
    </w:p>
    <w:p w14:paraId="556EC503" w14:textId="1588E427" w:rsidR="004913CC" w:rsidRDefault="004913CC">
      <w:pPr>
        <w:rPr>
          <w:rFonts w:ascii="Arial" w:hAnsi="Arial" w:cs="Arial"/>
          <w:b/>
          <w:color w:val="70AD47" w:themeColor="accent6"/>
          <w:sz w:val="24"/>
          <w:szCs w:val="24"/>
        </w:rPr>
      </w:pPr>
    </w:p>
    <w:p w14:paraId="3FA55A66" w14:textId="4589D7AB" w:rsidR="004913CC" w:rsidRDefault="004913CC">
      <w:pPr>
        <w:rPr>
          <w:rFonts w:ascii="Arial" w:hAnsi="Arial" w:cs="Arial"/>
          <w:b/>
          <w:color w:val="70AD47" w:themeColor="accent6"/>
          <w:sz w:val="24"/>
          <w:szCs w:val="24"/>
        </w:rPr>
      </w:pPr>
    </w:p>
    <w:p w14:paraId="54238214" w14:textId="714213A0" w:rsidR="004913CC" w:rsidRDefault="004913CC">
      <w:pPr>
        <w:rPr>
          <w:rFonts w:ascii="Arial" w:hAnsi="Arial" w:cs="Arial"/>
          <w:b/>
          <w:color w:val="70AD47" w:themeColor="accent6"/>
          <w:sz w:val="24"/>
          <w:szCs w:val="24"/>
        </w:rPr>
      </w:pPr>
    </w:p>
    <w:p w14:paraId="0EF7E394" w14:textId="56E26162" w:rsidR="004913CC" w:rsidRDefault="004913CC">
      <w:pPr>
        <w:rPr>
          <w:rFonts w:ascii="Arial" w:hAnsi="Arial" w:cs="Arial"/>
          <w:b/>
          <w:color w:val="70AD47" w:themeColor="accent6"/>
          <w:sz w:val="24"/>
          <w:szCs w:val="24"/>
        </w:rPr>
      </w:pPr>
    </w:p>
    <w:p w14:paraId="45BEC46B" w14:textId="42821237" w:rsidR="004913CC" w:rsidRDefault="004913CC">
      <w:pPr>
        <w:rPr>
          <w:rFonts w:ascii="Arial" w:hAnsi="Arial" w:cs="Arial"/>
          <w:b/>
          <w:color w:val="70AD47" w:themeColor="accent6"/>
          <w:sz w:val="24"/>
          <w:szCs w:val="24"/>
        </w:rPr>
      </w:pPr>
    </w:p>
    <w:p w14:paraId="13019D8D" w14:textId="4005EE55" w:rsidR="004913CC" w:rsidRDefault="004913CC">
      <w:pPr>
        <w:rPr>
          <w:rFonts w:ascii="Arial" w:hAnsi="Arial" w:cs="Arial"/>
          <w:b/>
          <w:color w:val="70AD47" w:themeColor="accent6"/>
          <w:sz w:val="24"/>
          <w:szCs w:val="24"/>
        </w:rPr>
      </w:pPr>
    </w:p>
    <w:p w14:paraId="3E9510FD" w14:textId="77B99924" w:rsidR="004913CC" w:rsidRDefault="004913CC">
      <w:pPr>
        <w:rPr>
          <w:rFonts w:ascii="Arial" w:hAnsi="Arial" w:cs="Arial"/>
          <w:b/>
          <w:color w:val="70AD47" w:themeColor="accent6"/>
          <w:sz w:val="24"/>
          <w:szCs w:val="24"/>
        </w:rPr>
      </w:pPr>
    </w:p>
    <w:p w14:paraId="2634F51D" w14:textId="58AC16E6" w:rsidR="004913CC" w:rsidRDefault="004913CC">
      <w:pPr>
        <w:rPr>
          <w:rFonts w:ascii="Arial" w:hAnsi="Arial" w:cs="Arial"/>
          <w:b/>
          <w:color w:val="70AD47" w:themeColor="accent6"/>
          <w:sz w:val="24"/>
          <w:szCs w:val="24"/>
        </w:rPr>
      </w:pPr>
    </w:p>
    <w:p w14:paraId="5CF76CB0" w14:textId="77777777" w:rsidR="004913CC" w:rsidRDefault="004913CC">
      <w:pPr>
        <w:rPr>
          <w:rFonts w:ascii="Arial" w:hAnsi="Arial" w:cs="Arial"/>
          <w:b/>
          <w:color w:val="70AD47" w:themeColor="accent6"/>
          <w:sz w:val="24"/>
          <w:szCs w:val="24"/>
        </w:rPr>
      </w:pPr>
    </w:p>
    <w:p w14:paraId="7D5B4077" w14:textId="77777777" w:rsidR="004260C2" w:rsidRPr="00774EB3" w:rsidRDefault="004260C2">
      <w:pPr>
        <w:rPr>
          <w:rFonts w:ascii="Arial" w:hAnsi="Arial" w:cs="Arial"/>
          <w:b/>
          <w:color w:val="70AD47" w:themeColor="accent6"/>
          <w:sz w:val="24"/>
          <w:szCs w:val="24"/>
        </w:rPr>
      </w:pPr>
    </w:p>
    <w:p w14:paraId="536155C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5824C21B"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15376798"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098DE746"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3EE0C9F" w14:textId="18E4839F" w:rsidR="00EA06C3" w:rsidRPr="00743961" w:rsidRDefault="00EA06C3" w:rsidP="006C3106">
      <w:pPr>
        <w:jc w:val="center"/>
        <w:rPr>
          <w:rFonts w:ascii="Arial" w:hAnsi="Arial" w:cs="Arial"/>
          <w:b/>
          <w:color w:val="000000" w:themeColor="text1"/>
        </w:rPr>
      </w:pPr>
      <w:r w:rsidRPr="00743961">
        <w:rPr>
          <w:rFonts w:ascii="Arial" w:hAnsi="Arial" w:cs="Arial"/>
          <w:b/>
          <w:color w:val="000000" w:themeColor="text1"/>
        </w:rPr>
        <w:lastRenderedPageBreak/>
        <w:t>RESUMEN</w:t>
      </w:r>
    </w:p>
    <w:p w14:paraId="73BD57AC" w14:textId="77777777" w:rsidR="00E96B33" w:rsidRPr="00E96B33" w:rsidRDefault="00E96B33" w:rsidP="00E96B33">
      <w:pPr>
        <w:jc w:val="both"/>
        <w:rPr>
          <w:rFonts w:ascii="Arial" w:hAnsi="Arial" w:cs="Arial"/>
          <w:bCs/>
          <w:color w:val="000000" w:themeColor="text1"/>
        </w:rPr>
      </w:pPr>
      <w:r w:rsidRPr="00E96B33">
        <w:rPr>
          <w:rFonts w:ascii="Arial" w:hAnsi="Arial" w:cs="Arial"/>
          <w:bCs/>
          <w:color w:val="000000" w:themeColor="text1"/>
        </w:rPr>
        <w:t xml:space="preserve">Este informe detalla el proceso de diseño, planificación e implementación de la sección de evaluaciones inteligentes de una aplicación </w:t>
      </w:r>
      <w:proofErr w:type="spellStart"/>
      <w:r w:rsidRPr="00E96B33">
        <w:rPr>
          <w:rFonts w:ascii="Arial" w:hAnsi="Arial" w:cs="Arial"/>
          <w:bCs/>
          <w:color w:val="000000" w:themeColor="text1"/>
        </w:rPr>
        <w:t>neuroeducativa</w:t>
      </w:r>
      <w:proofErr w:type="spellEnd"/>
      <w:r w:rsidRPr="00E96B33">
        <w:rPr>
          <w:rFonts w:ascii="Arial" w:hAnsi="Arial" w:cs="Arial"/>
          <w:bCs/>
          <w:color w:val="000000" w:themeColor="text1"/>
        </w:rPr>
        <w:t xml:space="preserve">, que se desarrolló durante la práctica empresarial entre el 11 de marzo y el 30 de mayo de 2026. </w:t>
      </w:r>
    </w:p>
    <w:p w14:paraId="21F72FEE" w14:textId="3CF73BC9" w:rsidR="00E96B33" w:rsidRPr="00E96B33" w:rsidRDefault="00E96B33" w:rsidP="00E96B33">
      <w:pPr>
        <w:jc w:val="both"/>
        <w:rPr>
          <w:rFonts w:ascii="Arial" w:hAnsi="Arial" w:cs="Arial"/>
          <w:bCs/>
          <w:color w:val="000000" w:themeColor="text1"/>
        </w:rPr>
      </w:pPr>
      <w:r w:rsidRPr="00E96B33">
        <w:rPr>
          <w:rFonts w:ascii="Segoe UI Emoji" w:hAnsi="Segoe UI Emoji" w:cs="Segoe UI Emoji"/>
          <w:bCs/>
          <w:color w:val="000000" w:themeColor="text1"/>
        </w:rPr>
        <w:t>El</w:t>
      </w:r>
      <w:r w:rsidRPr="00E96B33">
        <w:rPr>
          <w:rFonts w:ascii="Arial" w:hAnsi="Arial" w:cs="Arial"/>
          <w:bCs/>
          <w:color w:val="000000" w:themeColor="text1"/>
        </w:rPr>
        <w:t xml:space="preserve">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22F69521" w14:textId="77777777" w:rsidR="00E96B33" w:rsidRPr="00E96B33" w:rsidRDefault="00E96B33" w:rsidP="00E96B33">
      <w:pPr>
        <w:jc w:val="both"/>
        <w:rPr>
          <w:rFonts w:ascii="Arial" w:hAnsi="Arial" w:cs="Arial"/>
          <w:bCs/>
          <w:color w:val="000000" w:themeColor="text1"/>
        </w:rPr>
      </w:pPr>
    </w:p>
    <w:p w14:paraId="0510C42E" w14:textId="68C3DA65" w:rsidR="00BD076E" w:rsidRPr="00E96B33" w:rsidRDefault="00E96B33" w:rsidP="00E96B33">
      <w:pPr>
        <w:jc w:val="both"/>
        <w:rPr>
          <w:rFonts w:ascii="Arial" w:hAnsi="Arial" w:cs="Arial"/>
          <w:bCs/>
          <w:color w:val="000000" w:themeColor="text1"/>
        </w:rPr>
      </w:pPr>
      <w:r w:rsidRPr="00E96B33">
        <w:rPr>
          <w:rFonts w:ascii="Arial" w:hAnsi="Arial" w:cs="Arial"/>
          <w:bCs/>
          <w:color w:val="000000" w:themeColor="text1"/>
        </w:rPr>
        <w:t xml:space="preserve">El cronograma de la práctica abarcó desde la identificación del problema el 11 de marzo de 2026 hasta el modelado técnico final el 30 de mayo de 2026. Por lo tanto, el enfoque se centró en la entrega de la propuesta técnica, el diseño de una arquitectura de microservicios utilizando </w:t>
      </w:r>
      <w:proofErr w:type="spellStart"/>
      <w:r w:rsidRPr="00E96B33">
        <w:rPr>
          <w:rFonts w:ascii="Arial" w:hAnsi="Arial" w:cs="Arial"/>
          <w:bCs/>
          <w:color w:val="000000" w:themeColor="text1"/>
        </w:rPr>
        <w:t>NestJS</w:t>
      </w:r>
      <w:proofErr w:type="spellEnd"/>
      <w:r w:rsidRPr="00E96B33">
        <w:rPr>
          <w:rFonts w:ascii="Arial" w:hAnsi="Arial" w:cs="Arial"/>
          <w:bCs/>
          <w:color w:val="000000" w:themeColor="text1"/>
        </w:rPr>
        <w:t xml:space="preserve"> y </w:t>
      </w:r>
      <w:proofErr w:type="spellStart"/>
      <w:r w:rsidRPr="00E96B33">
        <w:rPr>
          <w:rFonts w:ascii="Arial" w:hAnsi="Arial" w:cs="Arial"/>
          <w:bCs/>
          <w:color w:val="000000" w:themeColor="text1"/>
        </w:rPr>
        <w:t>FastAPI</w:t>
      </w:r>
      <w:proofErr w:type="spellEnd"/>
      <w:r w:rsidRPr="00E96B33">
        <w:rPr>
          <w:rFonts w:ascii="Arial" w:hAnsi="Arial" w:cs="Arial"/>
          <w:bCs/>
          <w:color w:val="000000" w:themeColor="text1"/>
        </w:rPr>
        <w:t xml:space="preserve">, la creación de un prototipo en </w:t>
      </w:r>
      <w:proofErr w:type="spellStart"/>
      <w:r w:rsidRPr="00E96B33">
        <w:rPr>
          <w:rFonts w:ascii="Arial" w:hAnsi="Arial" w:cs="Arial"/>
          <w:bCs/>
          <w:color w:val="000000" w:themeColor="text1"/>
        </w:rPr>
        <w:t>Figma</w:t>
      </w:r>
      <w:proofErr w:type="spellEnd"/>
      <w:r w:rsidRPr="00E96B33">
        <w:rPr>
          <w:rFonts w:ascii="Arial" w:hAnsi="Arial" w:cs="Arial"/>
          <w:bCs/>
          <w:color w:val="000000" w:themeColor="text1"/>
        </w:rPr>
        <w:t xml:space="preserve">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47B7C500" w14:textId="3AD8B1EE"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185D358F" w14:textId="4BDE8DE3"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1BDA1FDF" w14:textId="77777777" w:rsidR="00BD076E" w:rsidRPr="00743961" w:rsidRDefault="00BD076E">
      <w:pPr>
        <w:rPr>
          <w:rFonts w:ascii="Arial" w:hAnsi="Arial" w:cs="Arial"/>
          <w:b/>
          <w:color w:val="000000" w:themeColor="text1"/>
        </w:rPr>
      </w:pPr>
    </w:p>
    <w:p w14:paraId="7E9B17E7" w14:textId="77777777" w:rsidR="00BD076E" w:rsidRPr="00743961" w:rsidRDefault="00BD076E">
      <w:pPr>
        <w:rPr>
          <w:rFonts w:ascii="Arial" w:hAnsi="Arial" w:cs="Arial"/>
          <w:b/>
          <w:color w:val="000000" w:themeColor="text1"/>
        </w:rPr>
      </w:pPr>
    </w:p>
    <w:p w14:paraId="4DFC4C7E" w14:textId="77777777" w:rsidR="00284E12" w:rsidRPr="00743961" w:rsidRDefault="00284E12">
      <w:pPr>
        <w:rPr>
          <w:rFonts w:ascii="Arial" w:hAnsi="Arial" w:cs="Arial"/>
          <w:b/>
          <w:color w:val="000000" w:themeColor="text1"/>
        </w:rPr>
      </w:pPr>
    </w:p>
    <w:p w14:paraId="60B3B193" w14:textId="77777777" w:rsidR="00AD6A8B" w:rsidRPr="00743961" w:rsidRDefault="00AD6A8B">
      <w:pPr>
        <w:rPr>
          <w:rFonts w:ascii="Arial" w:hAnsi="Arial" w:cs="Arial"/>
          <w:b/>
          <w:color w:val="000000" w:themeColor="text1"/>
        </w:rPr>
      </w:pPr>
    </w:p>
    <w:p w14:paraId="3BDFE3F5" w14:textId="77777777" w:rsidR="002344D2" w:rsidRPr="00743961" w:rsidRDefault="00EA06C3" w:rsidP="002344D2">
      <w:pPr>
        <w:jc w:val="center"/>
        <w:rPr>
          <w:rFonts w:ascii="Arial" w:hAnsi="Arial" w:cs="Arial"/>
          <w:color w:val="000000" w:themeColor="text1"/>
        </w:rPr>
      </w:pPr>
      <w:r w:rsidRPr="00743961">
        <w:rPr>
          <w:rFonts w:ascii="Arial" w:hAnsi="Arial" w:cs="Arial"/>
          <w:b/>
          <w:color w:val="000000" w:themeColor="text1"/>
        </w:rPr>
        <w:t>INTRODUCCIÓN</w:t>
      </w:r>
    </w:p>
    <w:p w14:paraId="47BEE240" w14:textId="77777777" w:rsidR="00830A49" w:rsidRDefault="00830A49" w:rsidP="002812D5">
      <w:pPr>
        <w:pStyle w:val="Sinespaciado"/>
        <w:jc w:val="both"/>
        <w:rPr>
          <w:rFonts w:ascii="Arial" w:hAnsi="Arial" w:cs="Arial"/>
          <w:color w:val="000000" w:themeColor="text1"/>
        </w:rPr>
      </w:pPr>
    </w:p>
    <w:p w14:paraId="16648B24" w14:textId="2A3AB201" w:rsidR="002344D2" w:rsidRPr="00743961" w:rsidRDefault="002344D2" w:rsidP="002344D2">
      <w:pPr>
        <w:pStyle w:val="Sinespaciado"/>
        <w:jc w:val="both"/>
        <w:rPr>
          <w:rFonts w:ascii="Arial" w:hAnsi="Arial" w:cs="Arial"/>
          <w:color w:val="000000" w:themeColor="text1"/>
        </w:rPr>
      </w:pPr>
    </w:p>
    <w:p>
      <w:r>
        <w:rPr>
          <w:b w:val="0"/>
          <w:color w:val="0070C0"/>
        </w:rPr>
        <w:t>🆕 El presente documento expone el proceso de análisis, diseño, implementación y validación de la sección de evaluaciones inteligentes de la plataforma neuroeducativa desarrollada para la Corporación C-infro durante el periodo de práctica empresarial comprendido entre el 11 de marzo y el 30 de mayo de 2026. La propuesta integra una arquitectura de microservicios (NestJS y FastAPI), una capa de presentación en Next.js y un agente de asistencia basado en inteligencia artificial, orientados a transformar la evaluación tradicional en un instrumento diagnóstico capaz de generar retroalimentación pedagógica personalizada.</w:t>
      </w:r>
    </w:p>
    <w:p>
      <w:r>
        <w:rPr>
          <w:b w:val="0"/>
          <w:color w:val="0070C0"/>
        </w:rPr>
        <w:t>El informe se organiza de la siguiente manera: en primer lugar, se describen la empresa, el problema, la justificación, el alcance y los objetivos; a continuación, se presentan el marco teórico, el estado del arte y el levantamiento de requerimientos; posteriormente, se documentan el diseño de la base de datos, los diagramas UML, los prototipos de interfaz, la arquitectura del agente de IA, la estrategia metodológica Scrum y el plan de pruebas con sus evidencias; finalmente, se exponen los resultados, la discusión, las conclusiones y las mejoras propuestas como trabajo futuro. Cada afirmación técnica fue contrastada mediante una auditoría de trazabilidad contra el código fuente del repositorio PROYDEMO, cuyos resultados se consolidan en la matriz de trazabilidad y en la sección de resultados y discusión.</w:t>
      </w:r>
    </w:p>
    <w:p w14:paraId="505F6591" w14:textId="311934F4"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DESCRIPCI</w:t>
      </w:r>
      <w:r w:rsidR="00E96B33" w:rsidRPr="008D3329">
        <w:rPr>
          <w:rFonts w:ascii="Arial" w:hAnsi="Arial" w:cs="Arial"/>
          <w:b/>
          <w:bCs/>
          <w:color w:val="000000" w:themeColor="text1"/>
        </w:rPr>
        <w:t>Ó</w:t>
      </w:r>
      <w:r w:rsidRPr="008D3329">
        <w:rPr>
          <w:rFonts w:ascii="Arial" w:hAnsi="Arial" w:cs="Arial"/>
          <w:b/>
          <w:bCs/>
          <w:color w:val="000000" w:themeColor="text1"/>
        </w:rPr>
        <w:t>N DE LA EMPRESA</w:t>
      </w:r>
    </w:p>
    <w:p w14:paraId="76C83A6C" w14:textId="77777777" w:rsidR="008D3329" w:rsidRPr="008D3329" w:rsidRDefault="008D3329" w:rsidP="008D3329">
      <w:pPr>
        <w:pStyle w:val="Sinespaciado"/>
        <w:jc w:val="both"/>
        <w:rPr>
          <w:rFonts w:ascii="Arial" w:hAnsi="Arial" w:cs="Arial"/>
          <w:color w:val="000000" w:themeColor="text1"/>
        </w:rPr>
      </w:pPr>
    </w:p>
    <w:p w14:paraId="7A763DC3"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321918FC" w14:textId="7D919AF2"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FORMULACIÓN DEL PROBLEMA</w:t>
      </w:r>
    </w:p>
    <w:p w14:paraId="55F230A5" w14:textId="77777777" w:rsidR="008D3329" w:rsidRPr="008D3329" w:rsidRDefault="008D3329" w:rsidP="008D3329">
      <w:pPr>
        <w:pStyle w:val="Sinespaciado"/>
        <w:jc w:val="both"/>
        <w:rPr>
          <w:rFonts w:ascii="Arial" w:hAnsi="Arial" w:cs="Arial"/>
          <w:color w:val="000000" w:themeColor="text1"/>
        </w:rPr>
      </w:pPr>
    </w:p>
    <w:p w14:paraId="28CBA69C" w14:textId="07E05C82"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 mejorar el rendimiento académico.</w:t>
      </w:r>
    </w:p>
    <w:p w14:paraId="6BA9E230" w14:textId="6F5735FC" w:rsidR="00CB0552" w:rsidRDefault="00CB0552" w:rsidP="002344D2">
      <w:pPr>
        <w:pStyle w:val="Sinespaciado"/>
        <w:jc w:val="both"/>
        <w:rPr>
          <w:rFonts w:ascii="Arial" w:hAnsi="Arial" w:cs="Arial"/>
          <w:color w:val="000000" w:themeColor="text1"/>
        </w:rPr>
      </w:pPr>
    </w:p>
    <w:p w14:paraId="03DEB996" w14:textId="77777777" w:rsidR="008D3329" w:rsidRDefault="008D3329" w:rsidP="00CB0552">
      <w:pPr>
        <w:pStyle w:val="Ttulo2"/>
        <w:rPr>
          <w:b/>
          <w:bCs/>
          <w:color w:val="000000" w:themeColor="text1"/>
        </w:rPr>
      </w:pPr>
      <w:bookmarkStart w:id="0" w:name="_Toc395492215"/>
    </w:p>
    <w:p w14:paraId="0F7904AC" w14:textId="77777777" w:rsidR="008D3329" w:rsidRPr="008D3329" w:rsidRDefault="008D3329" w:rsidP="008D3329">
      <w:pPr>
        <w:jc w:val="both"/>
        <w:rPr>
          <w:rFonts w:ascii="Arial" w:eastAsia="Times New Roman" w:hAnsi="Arial" w:cs="Arial"/>
          <w:b/>
          <w:bCs/>
        </w:rPr>
      </w:pPr>
      <w:r w:rsidRPr="008D3329">
        <w:rPr>
          <w:rFonts w:ascii="Arial" w:eastAsia="Times New Roman" w:hAnsi="Arial" w:cs="Arial"/>
          <w:b/>
          <w:bCs/>
        </w:rPr>
        <w:t>JUSTIFICACIÓN</w:t>
      </w:r>
    </w:p>
    <w:p w14:paraId="30B4E99E"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escasamente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2E2D0080" w14:textId="0E15E5A6"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8D3329" w:rsidRDefault="008D3329" w:rsidP="008D3329">
      <w:pPr>
        <w:jc w:val="both"/>
        <w:rPr>
          <w:rFonts w:ascii="Arial" w:eastAsia="Times New Roman" w:hAnsi="Arial" w:cs="Arial"/>
        </w:rPr>
      </w:pPr>
    </w:p>
    <w:p w14:paraId="1CE269AE" w14:textId="12825CC1" w:rsidR="00CB0552" w:rsidRPr="00CB0552" w:rsidRDefault="00CB0552" w:rsidP="00CB0552">
      <w:pPr>
        <w:pStyle w:val="Ttulo2"/>
      </w:pPr>
      <w:r w:rsidRPr="00CB0552">
        <w:rPr>
          <w:b/>
          <w:bCs/>
          <w:color w:val="000000" w:themeColor="text1"/>
        </w:rPr>
        <w:lastRenderedPageBreak/>
        <w:t>ALCANCE</w:t>
      </w:r>
      <w:bookmarkEnd w:id="0"/>
    </w:p>
    <w:p w14:paraId="7A7AB52A" w14:textId="77777777" w:rsidR="00CB0552" w:rsidRPr="00743961" w:rsidRDefault="00CB0552" w:rsidP="002344D2">
      <w:pPr>
        <w:pStyle w:val="Sinespaciado"/>
        <w:jc w:val="both"/>
        <w:rPr>
          <w:rFonts w:ascii="Arial" w:hAnsi="Arial" w:cs="Arial"/>
          <w:color w:val="000000" w:themeColor="text1"/>
        </w:rPr>
      </w:pPr>
    </w:p>
    <w:p w14:paraId="26D0177C"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1718709A" w14:textId="2707C6D3"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03EAD762" w14:textId="635586D8" w:rsidR="002344D2" w:rsidRPr="00743961" w:rsidRDefault="002344D2" w:rsidP="002344D2">
      <w:pPr>
        <w:pStyle w:val="Sinespaciado"/>
        <w:jc w:val="both"/>
        <w:rPr>
          <w:rFonts w:ascii="Arial" w:hAnsi="Arial" w:cs="Arial"/>
          <w:color w:val="000000" w:themeColor="text1"/>
        </w:rPr>
      </w:pPr>
    </w:p>
    <w:p w14:paraId="3D172378" w14:textId="2B647CEC"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 PRINCIPAL</w:t>
      </w:r>
    </w:p>
    <w:p w14:paraId="3BB894FA" w14:textId="77777777" w:rsidR="00CB0552" w:rsidRPr="00CB0552" w:rsidRDefault="00CB0552" w:rsidP="00CB0552">
      <w:pPr>
        <w:pStyle w:val="Sinespaciado"/>
        <w:jc w:val="both"/>
        <w:rPr>
          <w:rFonts w:ascii="Arial" w:hAnsi="Arial" w:cs="Arial"/>
          <w:color w:val="000000" w:themeColor="text1"/>
        </w:rPr>
      </w:pPr>
    </w:p>
    <w:p w14:paraId="33380CB8" w14:textId="1FA5C12D"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34F09C50" w14:textId="77777777" w:rsidR="008D3329" w:rsidRPr="00CB0552" w:rsidRDefault="008D3329" w:rsidP="00CB0552">
      <w:pPr>
        <w:pStyle w:val="Sinespaciado"/>
        <w:jc w:val="both"/>
        <w:rPr>
          <w:rFonts w:ascii="Arial" w:hAnsi="Arial" w:cs="Arial"/>
          <w:color w:val="000000" w:themeColor="text1"/>
        </w:rPr>
      </w:pPr>
    </w:p>
    <w:p w14:paraId="084CB6C7" w14:textId="77777777" w:rsidR="00CB0552" w:rsidRPr="00CB0552" w:rsidRDefault="00CB0552" w:rsidP="00CB0552">
      <w:pPr>
        <w:pStyle w:val="Sinespaciado"/>
        <w:jc w:val="both"/>
        <w:rPr>
          <w:rFonts w:ascii="Arial" w:hAnsi="Arial" w:cs="Arial"/>
          <w:color w:val="000000" w:themeColor="text1"/>
        </w:rPr>
      </w:pPr>
    </w:p>
    <w:p w14:paraId="020CB229" w14:textId="0C8419C4"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OBJETIVOS SECUNDARIOS</w:t>
      </w:r>
    </w:p>
    <w:p w14:paraId="3C1B7569" w14:textId="77777777" w:rsidR="00CB0552" w:rsidRPr="00CB0552" w:rsidRDefault="00CB0552" w:rsidP="00CB0552">
      <w:pPr>
        <w:pStyle w:val="Sinespaciado"/>
        <w:jc w:val="both"/>
        <w:rPr>
          <w:rFonts w:ascii="Arial" w:hAnsi="Arial" w:cs="Arial"/>
          <w:color w:val="000000" w:themeColor="text1"/>
        </w:rPr>
      </w:pPr>
    </w:p>
    <w:p w14:paraId="0473FE90" w14:textId="34FED95F"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70F99461" w14:textId="2B31DC25" w:rsid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26CDD6CC" w14:textId="2651CCFD" w:rsidR="00433F7B" w:rsidRPr="00433F7B" w:rsidRDefault="00433F7B" w:rsidP="00433F7B">
      <w:pPr>
        <w:pStyle w:val="Sinespaciado"/>
        <w:numPr>
          <w:ilvl w:val="0"/>
          <w:numId w:val="28"/>
        </w:numPr>
        <w:jc w:val="both"/>
        <w:rPr>
          <w:rFonts w:ascii="Arial" w:hAnsi="Arial" w:cs="Arial"/>
          <w:color w:val="000000" w:themeColor="text1"/>
        </w:rPr>
      </w:pPr>
      <w:r w:rsidRPr="00433F7B">
        <w:rPr>
          <w:rFonts w:ascii="Arial" w:hAnsi="Arial" w:cs="Arial"/>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6322E7CE" w14:textId="59983142"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652ED67B" w14:textId="50E707CC" w:rsidR="00AE5728" w:rsidRDefault="00AE5728" w:rsidP="00CB0552">
      <w:pPr>
        <w:pStyle w:val="Sinespaciado"/>
        <w:jc w:val="both"/>
        <w:rPr>
          <w:rFonts w:ascii="Arial" w:hAnsi="Arial" w:cs="Arial"/>
          <w:color w:val="000000" w:themeColor="text1"/>
        </w:rPr>
      </w:pPr>
    </w:p>
    <w:p w14:paraId="2D12BCE1" w14:textId="42E4CF91" w:rsidR="0040497B" w:rsidRPr="00743961" w:rsidRDefault="0040497B">
      <w:pPr>
        <w:rPr>
          <w:rFonts w:ascii="Arial" w:hAnsi="Arial" w:cs="Arial"/>
          <w:color w:val="000000" w:themeColor="text1"/>
        </w:rPr>
      </w:pPr>
    </w:p>
    <w:p w14:paraId="7B197085" w14:textId="7FC82153"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3BB376DF" w14:textId="77777777" w:rsidR="00022065" w:rsidRPr="00022065" w:rsidRDefault="00022065" w:rsidP="00DF41D3">
      <w:pPr>
        <w:jc w:val="both"/>
      </w:pPr>
    </w:p>
    <w:p w14:paraId="3B174C19" w14:textId="045B0E38" w:rsidR="00CB0552" w:rsidRPr="008D3329"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0F80A01C" w14:textId="63FB0411" w:rsidR="00022065" w:rsidRDefault="009F6DC8" w:rsidP="00DF41D3">
      <w:pPr>
        <w:jc w:val="both"/>
        <w:rPr>
          <w:rFonts w:ascii="Arial" w:hAnsi="Arial" w:cs="Arial"/>
          <w:color w:val="000000" w:themeColor="text1"/>
        </w:rPr>
      </w:pPr>
      <w:r w:rsidRPr="009F6DC8">
        <w:rPr>
          <w:rFonts w:ascii="Arial" w:hAnsi="Arial" w:cs="Arial"/>
          <w:color w:val="000000" w:themeColor="text1"/>
        </w:rPr>
        <w:t xml:space="preserve">La neuroeducación puede definirse como un enfoque interdisciplinario que integra los aportes de la neurociencia cognitiva con la teoría y la práctica educativas, con el propósito de comprender y mejorar los procesos de enseñanza y aprendizaje (Caballero y </w:t>
      </w:r>
      <w:proofErr w:type="spellStart"/>
      <w:r w:rsidRPr="009F6DC8">
        <w:rPr>
          <w:rFonts w:ascii="Arial" w:hAnsi="Arial" w:cs="Arial"/>
          <w:color w:val="000000" w:themeColor="text1"/>
        </w:rPr>
        <w:t>Llorent</w:t>
      </w:r>
      <w:proofErr w:type="spellEnd"/>
      <w:r w:rsidRPr="009F6DC8">
        <w:rPr>
          <w:rFonts w:ascii="Arial" w:hAnsi="Arial" w:cs="Arial"/>
          <w:color w:val="000000" w:themeColor="text1"/>
        </w:rPr>
        <w:t xml:space="preserve">, 2022). En su estudio cuasi experimental, los autores evidenciaron que una intervención basada en principios </w:t>
      </w:r>
      <w:proofErr w:type="spellStart"/>
      <w:r w:rsidRPr="009F6DC8">
        <w:rPr>
          <w:rFonts w:ascii="Arial" w:hAnsi="Arial" w:cs="Arial"/>
          <w:color w:val="000000" w:themeColor="text1"/>
        </w:rPr>
        <w:t>neuroeducativos</w:t>
      </w:r>
      <w:proofErr w:type="spellEnd"/>
      <w:r w:rsidRPr="009F6DC8">
        <w:rPr>
          <w:rFonts w:ascii="Arial" w:hAnsi="Arial" w:cs="Arial"/>
          <w:color w:val="000000" w:themeColor="text1"/>
        </w:rPr>
        <w:t xml:space="preserve">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2FD7F671" w14:textId="77777777" w:rsidR="009F6DC8" w:rsidRPr="00743961" w:rsidRDefault="009F6DC8" w:rsidP="00DF41D3">
      <w:pPr>
        <w:jc w:val="both"/>
        <w:rPr>
          <w:rFonts w:ascii="Arial" w:hAnsi="Arial" w:cs="Arial"/>
          <w:color w:val="000000" w:themeColor="text1"/>
        </w:rPr>
      </w:pPr>
    </w:p>
    <w:p w14:paraId="5F5D30BC" w14:textId="15239635" w:rsidR="00036DC8" w:rsidRPr="00036DC8"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57F3FD11" w14:textId="2BB36B40" w:rsidR="00022065" w:rsidRPr="00022065" w:rsidRDefault="00036DC8" w:rsidP="00DF41D3">
      <w:pPr>
        <w:jc w:val="both"/>
        <w:rPr>
          <w:lang w:eastAsia="es-CO"/>
        </w:rPr>
      </w:pPr>
      <w:r w:rsidRPr="00036DC8">
        <w:rPr>
          <w:lang w:eastAsia="es-CO"/>
        </w:rPr>
        <w:t xml:space="preserve">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t>
      </w:r>
      <w:proofErr w:type="spellStart"/>
      <w:r w:rsidRPr="00036DC8">
        <w:rPr>
          <w:lang w:eastAsia="es-CO"/>
        </w:rPr>
        <w:t>Waseem</w:t>
      </w:r>
      <w:proofErr w:type="spellEnd"/>
      <w:r w:rsidRPr="00036DC8">
        <w:rPr>
          <w:lang w:eastAsia="es-CO"/>
        </w:rPr>
        <w:t xml:space="preserve">, </w:t>
      </w:r>
      <w:proofErr w:type="spellStart"/>
      <w:r w:rsidRPr="00036DC8">
        <w:rPr>
          <w:lang w:eastAsia="es-CO"/>
        </w:rPr>
        <w:t>Liang</w:t>
      </w:r>
      <w:proofErr w:type="spellEnd"/>
      <w:r w:rsidRPr="00036DC8">
        <w:rPr>
          <w:lang w:eastAsia="es-CO"/>
        </w:rPr>
        <w:t xml:space="preserve"> y </w:t>
      </w:r>
      <w:proofErr w:type="spellStart"/>
      <w:r w:rsidRPr="00036DC8">
        <w:rPr>
          <w:lang w:eastAsia="es-CO"/>
        </w:rPr>
        <w:t>Shahin</w:t>
      </w:r>
      <w:proofErr w:type="spellEnd"/>
      <w:r w:rsidRPr="00036DC8">
        <w:rPr>
          <w:lang w:eastAsia="es-CO"/>
        </w:rPr>
        <w:t xml:space="preserve"> (2021) concluyeron que la combinación de </w:t>
      </w:r>
      <w:proofErr w:type="spellStart"/>
      <w:r w:rsidRPr="00036DC8">
        <w:rPr>
          <w:lang w:eastAsia="es-CO"/>
        </w:rPr>
        <w:t>Domain-Driven</w:t>
      </w:r>
      <w:proofErr w:type="spellEnd"/>
      <w:r w:rsidRPr="00036DC8">
        <w:rPr>
          <w:lang w:eastAsia="es-CO"/>
        </w:rPr>
        <w:t xml:space="preserve"> </w:t>
      </w:r>
      <w:proofErr w:type="spellStart"/>
      <w:r w:rsidRPr="00036DC8">
        <w:rPr>
          <w:lang w:eastAsia="es-CO"/>
        </w:rPr>
        <w:t>Design</w:t>
      </w:r>
      <w:proofErr w:type="spellEnd"/>
      <w:r w:rsidRPr="00036DC8">
        <w:rPr>
          <w:lang w:eastAsia="es-CO"/>
        </w:rPr>
        <w:t xml:space="preserve"> (DDD) y prácticas de monitoreo continuo contribuye significativamente al diseño y evolución de este tipo de sistemas. Sin embargo, uno de los principales desafíos de los microservicios radica en la evolución de las interfaces de programación de aplicaciones (API), ya que es necesario garantizar la compatibilidad entre versiones sin afectar los procesos de integración y entrega continua.</w:t>
      </w:r>
    </w:p>
    <w:p w14:paraId="3F4E2B7D" w14:textId="47411829" w:rsidR="00EE7A76" w:rsidRPr="008D3329"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NEXT.JS </w:t>
      </w:r>
    </w:p>
    <w:p w14:paraId="7E9F499A" w14:textId="77777777" w:rsidR="00036DC8" w:rsidRDefault="00036DC8" w:rsidP="00DF41D3">
      <w:pPr>
        <w:pStyle w:val="Sinespaciado"/>
        <w:jc w:val="both"/>
        <w:rPr>
          <w:rFonts w:ascii="Arial" w:hAnsi="Arial" w:cs="Arial"/>
          <w:color w:val="000000" w:themeColor="text1"/>
        </w:rPr>
      </w:pPr>
      <w:r w:rsidRPr="00036DC8">
        <w:rPr>
          <w:rFonts w:ascii="Arial" w:hAnsi="Arial" w:cs="Arial"/>
          <w:color w:val="000000" w:themeColor="text1"/>
        </w:rPr>
        <w:t xml:space="preserve">Next.js es un </w:t>
      </w:r>
      <w:proofErr w:type="spellStart"/>
      <w:r w:rsidRPr="00036DC8">
        <w:rPr>
          <w:rFonts w:ascii="Arial" w:hAnsi="Arial" w:cs="Arial"/>
          <w:color w:val="000000" w:themeColor="text1"/>
        </w:rPr>
        <w:t>framework</w:t>
      </w:r>
      <w:proofErr w:type="spellEnd"/>
      <w:r w:rsidRPr="00036DC8">
        <w:rPr>
          <w:rFonts w:ascii="Arial" w:hAnsi="Arial" w:cs="Arial"/>
          <w:color w:val="000000" w:themeColor="text1"/>
        </w:rPr>
        <w:t xml:space="preserve"> que se basa en </w:t>
      </w:r>
      <w:proofErr w:type="spellStart"/>
      <w:r w:rsidRPr="00036DC8">
        <w:rPr>
          <w:rFonts w:ascii="Arial" w:hAnsi="Arial" w:cs="Arial"/>
          <w:color w:val="000000" w:themeColor="text1"/>
        </w:rPr>
        <w:t>React</w:t>
      </w:r>
      <w:proofErr w:type="spellEnd"/>
      <w:r w:rsidRPr="00036DC8">
        <w:rPr>
          <w:rFonts w:ascii="Arial" w:hAnsi="Arial" w:cs="Arial"/>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4EE42410" w14:textId="77777777" w:rsidR="00036DC8" w:rsidRDefault="00036DC8" w:rsidP="00DF41D3">
      <w:pPr>
        <w:pStyle w:val="Sinespaciado"/>
        <w:jc w:val="both"/>
        <w:rPr>
          <w:rFonts w:ascii="Arial" w:hAnsi="Arial" w:cs="Arial"/>
          <w:color w:val="000000" w:themeColor="text1"/>
        </w:rPr>
      </w:pPr>
    </w:p>
    <w:p w14:paraId="5C15C34F" w14:textId="3FD7A510" w:rsidR="00EE7A76" w:rsidRPr="008D3329" w:rsidRDefault="00EE7A76" w:rsidP="00DF41D3">
      <w:pPr>
        <w:pStyle w:val="Sinespaciado"/>
        <w:jc w:val="both"/>
        <w:rPr>
          <w:rFonts w:ascii="Arial" w:hAnsi="Arial" w:cs="Arial"/>
          <w:b/>
          <w:bCs/>
        </w:rPr>
      </w:pPr>
      <w:r w:rsidRPr="008D3329">
        <w:rPr>
          <w:rFonts w:ascii="Arial" w:hAnsi="Arial" w:cs="Arial"/>
          <w:b/>
          <w:bCs/>
        </w:rPr>
        <w:t>TAILWINDCSS</w:t>
      </w:r>
    </w:p>
    <w:p w14:paraId="021B429B" w14:textId="5B239B15" w:rsidR="008D3329" w:rsidRDefault="00036DC8" w:rsidP="00DF41D3">
      <w:pPr>
        <w:pStyle w:val="Sinespaciado"/>
        <w:jc w:val="both"/>
      </w:pPr>
      <w:proofErr w:type="spellStart"/>
      <w:r w:rsidRPr="00036DC8">
        <w:t>Tailwind</w:t>
      </w:r>
      <w:proofErr w:type="spellEnd"/>
      <w:r w:rsidRPr="00036DC8">
        <w:t xml:space="preserve"> CSS es un </w:t>
      </w:r>
      <w:proofErr w:type="spellStart"/>
      <w:r w:rsidRPr="00036DC8">
        <w:t>framework</w:t>
      </w:r>
      <w:proofErr w:type="spellEnd"/>
      <w:r w:rsidRPr="00036DC8">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00015C7C" w14:textId="77777777" w:rsidR="00036DC8" w:rsidRPr="00743961" w:rsidRDefault="00036DC8" w:rsidP="00DF41D3">
      <w:pPr>
        <w:pStyle w:val="Sinespaciado"/>
        <w:jc w:val="both"/>
      </w:pPr>
    </w:p>
    <w:p w14:paraId="0F9DB631" w14:textId="2748BE27" w:rsidR="0040497B" w:rsidRPr="00743961"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6A86342F" w14:textId="12A3E119" w:rsidR="0040497B" w:rsidRPr="00036DC8" w:rsidRDefault="00036DC8" w:rsidP="00DF41D3">
      <w:pPr>
        <w:jc w:val="both"/>
        <w:rPr>
          <w:rFonts w:ascii="Arial" w:hAnsi="Arial" w:cs="Arial"/>
          <w:color w:val="000000" w:themeColor="text1"/>
        </w:rPr>
      </w:pPr>
      <w:proofErr w:type="spellStart"/>
      <w:r w:rsidRPr="00036DC8">
        <w:rPr>
          <w:rFonts w:ascii="Arial" w:hAnsi="Arial" w:cs="Arial"/>
          <w:color w:val="000000" w:themeColor="text1"/>
        </w:rPr>
        <w:t>NestJS</w:t>
      </w:r>
      <w:proofErr w:type="spellEnd"/>
      <w:r w:rsidRPr="00036DC8">
        <w:rPr>
          <w:rFonts w:ascii="Arial" w:hAnsi="Arial" w:cs="Arial"/>
          <w:color w:val="000000" w:themeColor="text1"/>
        </w:rPr>
        <w:t xml:space="preserve"> es un </w:t>
      </w:r>
      <w:proofErr w:type="spellStart"/>
      <w:r w:rsidRPr="00036DC8">
        <w:rPr>
          <w:rFonts w:ascii="Arial" w:hAnsi="Arial" w:cs="Arial"/>
          <w:color w:val="000000" w:themeColor="text1"/>
        </w:rPr>
        <w:t>framework</w:t>
      </w:r>
      <w:proofErr w:type="spellEnd"/>
      <w:r w:rsidRPr="00036DC8">
        <w:rPr>
          <w:rFonts w:ascii="Arial" w:hAnsi="Arial" w:cs="Arial"/>
          <w:color w:val="000000" w:themeColor="text1"/>
        </w:rPr>
        <w:t xml:space="preserve"> para Node.js que se basa en </w:t>
      </w:r>
      <w:proofErr w:type="spellStart"/>
      <w:r w:rsidRPr="00036DC8">
        <w:rPr>
          <w:rFonts w:ascii="Arial" w:hAnsi="Arial" w:cs="Arial"/>
          <w:color w:val="000000" w:themeColor="text1"/>
        </w:rPr>
        <w:t>TypeScript</w:t>
      </w:r>
      <w:proofErr w:type="spellEnd"/>
      <w:r w:rsidRPr="00036DC8">
        <w:rPr>
          <w:rFonts w:ascii="Arial" w:hAnsi="Arial" w:cs="Arial"/>
          <w:color w:val="000000" w:themeColor="text1"/>
        </w:rPr>
        <w:t xml:space="preserve"> y está diseñado para crear aplicaciones escalables y mantenibles. Su arquitectura modular, el uso de inyección de dependencias y la clara separación de responsabilidades entre controladores, servicios </w:t>
      </w:r>
      <w:r w:rsidRPr="00036DC8">
        <w:rPr>
          <w:rFonts w:ascii="Arial" w:hAnsi="Arial" w:cs="Arial"/>
          <w:color w:val="000000" w:themeColor="text1"/>
        </w:rPr>
        <w:lastRenderedPageBreak/>
        <w:t>y repositorios facilitan la implementación de aplicaciones empresariales y arquitecturas basadas en microservicios.</w:t>
      </w:r>
    </w:p>
    <w:p w14:paraId="46B872BF" w14:textId="60053B65" w:rsidR="00036DC8" w:rsidRPr="00036DC8" w:rsidRDefault="00036DC8" w:rsidP="00DF41D3">
      <w:pPr>
        <w:jc w:val="both"/>
        <w:rPr>
          <w:b/>
          <w:bCs/>
          <w:sz w:val="28"/>
          <w:szCs w:val="28"/>
          <w:lang w:eastAsia="es-CO"/>
        </w:rPr>
      </w:pPr>
      <w:proofErr w:type="spellStart"/>
      <w:r w:rsidRPr="00036DC8">
        <w:rPr>
          <w:b/>
          <w:bCs/>
          <w:sz w:val="28"/>
          <w:szCs w:val="28"/>
          <w:lang w:eastAsia="es-CO"/>
        </w:rPr>
        <w:t>FastAPI</w:t>
      </w:r>
      <w:proofErr w:type="spellEnd"/>
    </w:p>
    <w:p w14:paraId="398CD042" w14:textId="0D0FAA68" w:rsidR="0040497B" w:rsidRDefault="00036DC8" w:rsidP="00DF41D3">
      <w:pPr>
        <w:jc w:val="both"/>
        <w:rPr>
          <w:rFonts w:ascii="Arial" w:hAnsi="Arial" w:cs="Arial"/>
          <w:color w:val="000000" w:themeColor="text1"/>
        </w:rPr>
      </w:pPr>
      <w:proofErr w:type="spellStart"/>
      <w:r w:rsidRPr="00036DC8">
        <w:rPr>
          <w:rFonts w:ascii="Arial" w:hAnsi="Arial" w:cs="Arial"/>
          <w:color w:val="000000" w:themeColor="text1"/>
        </w:rPr>
        <w:t>FastAPI</w:t>
      </w:r>
      <w:proofErr w:type="spellEnd"/>
      <w:r w:rsidRPr="00036DC8">
        <w:rPr>
          <w:rFonts w:ascii="Arial" w:hAnsi="Arial" w:cs="Arial"/>
          <w:color w:val="000000" w:themeColor="text1"/>
        </w:rPr>
        <w:t xml:space="preserve"> es un </w:t>
      </w:r>
      <w:proofErr w:type="spellStart"/>
      <w:r w:rsidRPr="00036DC8">
        <w:rPr>
          <w:rFonts w:ascii="Arial" w:hAnsi="Arial" w:cs="Arial"/>
          <w:color w:val="000000" w:themeColor="text1"/>
        </w:rPr>
        <w:t>framework</w:t>
      </w:r>
      <w:proofErr w:type="spellEnd"/>
      <w:r w:rsidRPr="00036DC8">
        <w:rPr>
          <w:rFonts w:ascii="Arial" w:hAnsi="Arial" w:cs="Arial"/>
          <w:color w:val="000000" w:themeColor="text1"/>
        </w:rPr>
        <w:t xml:space="preserve"> de alto rendimiento para Python que se fundamenta en el estándar ASGI y utiliza anotaciones de tipos (</w:t>
      </w:r>
      <w:proofErr w:type="spellStart"/>
      <w:r w:rsidRPr="00036DC8">
        <w:rPr>
          <w:rFonts w:ascii="Arial" w:hAnsi="Arial" w:cs="Arial"/>
          <w:color w:val="000000" w:themeColor="text1"/>
        </w:rPr>
        <w:t>type</w:t>
      </w:r>
      <w:proofErr w:type="spellEnd"/>
      <w:r w:rsidRPr="00036DC8">
        <w:rPr>
          <w:rFonts w:ascii="Arial" w:hAnsi="Arial" w:cs="Arial"/>
          <w:color w:val="000000" w:themeColor="text1"/>
        </w:rPr>
        <w:t xml:space="preserve"> </w:t>
      </w:r>
      <w:proofErr w:type="spellStart"/>
      <w:r w:rsidRPr="00036DC8">
        <w:rPr>
          <w:rFonts w:ascii="Arial" w:hAnsi="Arial" w:cs="Arial"/>
          <w:color w:val="000000" w:themeColor="text1"/>
        </w:rPr>
        <w:t>hints</w:t>
      </w:r>
      <w:proofErr w:type="spellEnd"/>
      <w:r w:rsidRPr="00036DC8">
        <w:rPr>
          <w:rFonts w:ascii="Arial" w:hAnsi="Arial" w:cs="Arial"/>
          <w:color w:val="000000" w:themeColor="text1"/>
        </w:rPr>
        <w:t xml:space="preserve">) para la validación automática de datos. También integra </w:t>
      </w:r>
      <w:proofErr w:type="spellStart"/>
      <w:r w:rsidRPr="00036DC8">
        <w:rPr>
          <w:rFonts w:ascii="Arial" w:hAnsi="Arial" w:cs="Arial"/>
          <w:color w:val="000000" w:themeColor="text1"/>
        </w:rPr>
        <w:t>Pydantic</w:t>
      </w:r>
      <w:proofErr w:type="spellEnd"/>
      <w:r w:rsidRPr="00036DC8">
        <w:rPr>
          <w:rFonts w:ascii="Arial" w:hAnsi="Arial" w:cs="Arial"/>
          <w:color w:val="000000" w:themeColor="text1"/>
        </w:rPr>
        <w:t xml:space="preserve"> para gestionar modelos de datos y genera documentación automática a través de </w:t>
      </w:r>
      <w:proofErr w:type="spellStart"/>
      <w:r w:rsidRPr="00036DC8">
        <w:rPr>
          <w:rFonts w:ascii="Arial" w:hAnsi="Arial" w:cs="Arial"/>
          <w:color w:val="000000" w:themeColor="text1"/>
        </w:rPr>
        <w:t>OpenAPI</w:t>
      </w:r>
      <w:proofErr w:type="spellEnd"/>
      <w:r w:rsidRPr="00036DC8">
        <w:rPr>
          <w:rFonts w:ascii="Arial" w:hAnsi="Arial" w:cs="Arial"/>
          <w:color w:val="000000" w:themeColor="text1"/>
        </w:rPr>
        <w:t>. Estas características lo hacen una opción ideal para el desarrollo de microservicios analíticos y aplicaciones de inteligencia artificial.</w:t>
      </w:r>
    </w:p>
    <w:p w14:paraId="2D0903C4" w14:textId="4DE24195" w:rsidR="00036DC8" w:rsidRDefault="00036DC8" w:rsidP="00DF41D3">
      <w:pPr>
        <w:jc w:val="both"/>
        <w:rPr>
          <w:rFonts w:ascii="Arial" w:hAnsi="Arial" w:cs="Arial"/>
          <w:color w:val="000000" w:themeColor="text1"/>
        </w:rPr>
      </w:pPr>
    </w:p>
    <w:p w14:paraId="7BFAC0A0" w14:textId="77777777" w:rsidR="00036DC8" w:rsidRPr="00743961" w:rsidRDefault="00036DC8" w:rsidP="00DF41D3">
      <w:pPr>
        <w:jc w:val="both"/>
        <w:rPr>
          <w:rFonts w:ascii="Arial" w:hAnsi="Arial" w:cs="Arial"/>
          <w:color w:val="000000" w:themeColor="text1"/>
        </w:rPr>
      </w:pPr>
    </w:p>
    <w:p w14:paraId="5F888EAF" w14:textId="14D6B9E7" w:rsidR="00036DC8" w:rsidRPr="00036DC8" w:rsidRDefault="00036DC8" w:rsidP="00DF41D3">
      <w:pPr>
        <w:jc w:val="both"/>
        <w:rPr>
          <w:b/>
          <w:bCs/>
          <w:sz w:val="28"/>
          <w:szCs w:val="28"/>
          <w:lang w:eastAsia="es-CO"/>
        </w:rPr>
      </w:pPr>
      <w:r w:rsidRPr="00036DC8">
        <w:rPr>
          <w:rFonts w:ascii="Arial" w:hAnsi="Arial" w:cs="Arial"/>
          <w:b/>
          <w:bCs/>
          <w:color w:val="000000" w:themeColor="text1"/>
          <w:sz w:val="28"/>
          <w:szCs w:val="28"/>
        </w:rPr>
        <w:t>PostgreSQL</w:t>
      </w:r>
    </w:p>
    <w:p w14:paraId="253D97E3" w14:textId="02345FDB" w:rsidR="0040497B" w:rsidRPr="00743961" w:rsidRDefault="00036DC8" w:rsidP="00DF41D3">
      <w:pPr>
        <w:jc w:val="both"/>
        <w:rPr>
          <w:rFonts w:ascii="Arial" w:hAnsi="Arial" w:cs="Arial"/>
          <w:color w:val="000000" w:themeColor="text1"/>
        </w:rPr>
      </w:pPr>
      <w:r w:rsidRPr="00036DC8">
        <w:rPr>
          <w:rFonts w:ascii="Arial" w:hAnsi="Arial" w:cs="Arial"/>
          <w:color w:val="000000" w:themeColor="text1"/>
        </w:rPr>
        <w:t xml:space="preserve">PostgreSQL es un sistema de gestión de bases de datos relacional de código abierto que cumple con las propiedades ACID, asegurando la consistencia y fiabilidad de las transacciones. Además, ofrece soporte para tipos de datos avanzados como JSONB, índices especializados GIN y </w:t>
      </w:r>
      <w:proofErr w:type="spellStart"/>
      <w:r w:rsidRPr="00036DC8">
        <w:rPr>
          <w:rFonts w:ascii="Arial" w:hAnsi="Arial" w:cs="Arial"/>
          <w:color w:val="000000" w:themeColor="text1"/>
        </w:rPr>
        <w:t>GiST</w:t>
      </w:r>
      <w:proofErr w:type="spellEnd"/>
      <w:r w:rsidRPr="00036DC8">
        <w:rPr>
          <w:rFonts w:ascii="Arial" w:hAnsi="Arial" w:cs="Arial"/>
          <w:color w:val="000000" w:themeColor="text1"/>
        </w:rPr>
        <w:t>, particionamiento y una amplia gama de extensiones que facilitan el manejo eficiente de grandes volúmenes de datos.</w:t>
      </w:r>
    </w:p>
    <w:p w14:paraId="6304D443" w14:textId="2D5E83E2" w:rsidR="00036DC8" w:rsidRPr="00903C86" w:rsidRDefault="00903C86" w:rsidP="00DF41D3">
      <w:pPr>
        <w:jc w:val="both"/>
        <w:rPr>
          <w:b/>
          <w:bCs/>
          <w:sz w:val="28"/>
          <w:szCs w:val="28"/>
          <w:lang w:eastAsia="es-CO"/>
        </w:rPr>
      </w:pPr>
      <w:r w:rsidRPr="00903C86">
        <w:rPr>
          <w:rFonts w:ascii="Arial" w:hAnsi="Arial" w:cs="Arial"/>
          <w:b/>
          <w:bCs/>
          <w:color w:val="000000" w:themeColor="text1"/>
          <w:sz w:val="28"/>
          <w:szCs w:val="28"/>
        </w:rPr>
        <w:t>JSON Web Tokens (JWT)</w:t>
      </w:r>
    </w:p>
    <w:p w14:paraId="2688577E" w14:textId="77777777" w:rsidR="00036DC8" w:rsidRDefault="00036DC8" w:rsidP="00DF41D3">
      <w:pPr>
        <w:jc w:val="both"/>
        <w:rPr>
          <w:rFonts w:ascii="Arial" w:hAnsi="Arial" w:cs="Arial"/>
          <w:color w:val="000000" w:themeColor="text1"/>
        </w:rPr>
      </w:pPr>
      <w:r w:rsidRPr="00036DC8">
        <w:rPr>
          <w:rFonts w:ascii="Arial" w:hAnsi="Arial" w:cs="Arial"/>
          <w:color w:val="000000" w:themeColor="text1"/>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041170F3" w14:textId="2AA2118F" w:rsidR="00022065" w:rsidRPr="00022065" w:rsidRDefault="00CB0552" w:rsidP="00DF41D3">
      <w:pPr>
        <w:jc w:val="both"/>
        <w:rPr>
          <w:rFonts w:ascii="Arial" w:hAnsi="Arial" w:cs="Arial"/>
          <w:b/>
          <w:bCs/>
          <w:color w:val="000000" w:themeColor="text1"/>
        </w:rPr>
      </w:pPr>
      <w:r w:rsidRPr="00022065">
        <w:rPr>
          <w:rFonts w:ascii="Arial" w:hAnsi="Arial" w:cs="Arial"/>
          <w:b/>
          <w:bCs/>
          <w:color w:val="000000" w:themeColor="text1"/>
        </w:rPr>
        <w:t>SCRUM</w:t>
      </w:r>
    </w:p>
    <w:p w14:paraId="7924FABF" w14:textId="77777777" w:rsidR="00903C86" w:rsidRDefault="00903C86" w:rsidP="00DF41D3">
      <w:pPr>
        <w:jc w:val="both"/>
        <w:rPr>
          <w:rFonts w:ascii="Arial" w:hAnsi="Arial" w:cs="Arial"/>
          <w:color w:val="000000" w:themeColor="text1"/>
        </w:rPr>
      </w:pPr>
      <w:r w:rsidRPr="00903C86">
        <w:rPr>
          <w:rFonts w:ascii="Arial" w:hAnsi="Arial" w:cs="Arial"/>
          <w:color w:val="000000" w:themeColor="text1"/>
        </w:rPr>
        <w:t xml:space="preserve">Scrum es un marco ágil que se utiliza para gestionar el desarrollo de proyectos de software a través de ciclos iterativos e incrementales. Define roles específicos como el </w:t>
      </w:r>
      <w:proofErr w:type="spellStart"/>
      <w:r w:rsidRPr="00903C86">
        <w:rPr>
          <w:rFonts w:ascii="Arial" w:hAnsi="Arial" w:cs="Arial"/>
          <w:color w:val="000000" w:themeColor="text1"/>
        </w:rPr>
        <w:t>Product</w:t>
      </w:r>
      <w:proofErr w:type="spellEnd"/>
      <w:r w:rsidRPr="00903C86">
        <w:rPr>
          <w:rFonts w:ascii="Arial" w:hAnsi="Arial" w:cs="Arial"/>
          <w:color w:val="000000" w:themeColor="text1"/>
        </w:rPr>
        <w:t xml:space="preserve"> </w:t>
      </w:r>
      <w:proofErr w:type="spellStart"/>
      <w:r w:rsidRPr="00903C86">
        <w:rPr>
          <w:rFonts w:ascii="Arial" w:hAnsi="Arial" w:cs="Arial"/>
          <w:color w:val="000000" w:themeColor="text1"/>
        </w:rPr>
        <w:t>Owner</w:t>
      </w:r>
      <w:proofErr w:type="spellEnd"/>
      <w:r w:rsidRPr="00903C86">
        <w:rPr>
          <w:rFonts w:ascii="Arial" w:hAnsi="Arial" w:cs="Arial"/>
          <w:color w:val="000000" w:themeColor="text1"/>
        </w:rPr>
        <w:t xml:space="preserve">, el Scrum Master y el Equipo de Desarrollo, además de eventos que estructuran el trabajo, como la planificación del Sprint, el </w:t>
      </w:r>
      <w:proofErr w:type="spellStart"/>
      <w:r w:rsidRPr="00903C86">
        <w:rPr>
          <w:rFonts w:ascii="Arial" w:hAnsi="Arial" w:cs="Arial"/>
          <w:color w:val="000000" w:themeColor="text1"/>
        </w:rPr>
        <w:t>Daily</w:t>
      </w:r>
      <w:proofErr w:type="spellEnd"/>
      <w:r w:rsidRPr="00903C86">
        <w:rPr>
          <w:rFonts w:ascii="Arial" w:hAnsi="Arial" w:cs="Arial"/>
          <w:color w:val="000000" w:themeColor="text1"/>
        </w:rPr>
        <w:t xml:space="preserve"> Scrum, la revisión del Sprint y la retrospectiva del Sprint. También establece artefactos clave como el </w:t>
      </w:r>
      <w:proofErr w:type="spellStart"/>
      <w:r w:rsidRPr="00903C86">
        <w:rPr>
          <w:rFonts w:ascii="Arial" w:hAnsi="Arial" w:cs="Arial"/>
          <w:color w:val="000000" w:themeColor="text1"/>
        </w:rPr>
        <w:t>Product</w:t>
      </w:r>
      <w:proofErr w:type="spellEnd"/>
      <w:r w:rsidRPr="00903C86">
        <w:rPr>
          <w:rFonts w:ascii="Arial" w:hAnsi="Arial" w:cs="Arial"/>
          <w:color w:val="000000" w:themeColor="text1"/>
        </w:rPr>
        <w:t xml:space="preserve"> Backlog, el Sprint Backlog y el Incremento. Hoy en día, Scrum a menudo se complementa con prácticas de integración continua, pruebas automatizadas y entrega continua para mejorar la calidad y la eficiencia en el desarrollo de software.</w:t>
      </w:r>
    </w:p>
    <w:p w14:paraId="6925E5F8" w14:textId="34DC0E7F" w:rsidR="00022065" w:rsidRPr="00022065" w:rsidRDefault="00022065" w:rsidP="00DF41D3">
      <w:pPr>
        <w:jc w:val="both"/>
        <w:rPr>
          <w:rFonts w:ascii="Arial" w:hAnsi="Arial" w:cs="Arial"/>
          <w:b/>
          <w:bCs/>
          <w:color w:val="000000" w:themeColor="text1"/>
        </w:rPr>
      </w:pPr>
      <w:r w:rsidRPr="00022065">
        <w:rPr>
          <w:rFonts w:ascii="Arial" w:hAnsi="Arial" w:cs="Arial"/>
          <w:b/>
          <w:bCs/>
          <w:color w:val="000000" w:themeColor="text1"/>
        </w:rPr>
        <w:t>UML</w:t>
      </w:r>
    </w:p>
    <w:p w14:paraId="57184E62" w14:textId="23BB06F5" w:rsidR="00022065" w:rsidRDefault="00903C86" w:rsidP="00DF41D3">
      <w:pPr>
        <w:jc w:val="both"/>
        <w:rPr>
          <w:rFonts w:ascii="Arial" w:hAnsi="Arial" w:cs="Arial"/>
          <w:color w:val="000000" w:themeColor="text1"/>
        </w:rPr>
      </w:pPr>
      <w:r w:rsidRPr="00903C86">
        <w:rPr>
          <w:rFonts w:ascii="Arial" w:hAnsi="Arial" w:cs="Arial"/>
          <w:color w:val="000000" w:themeColor="text1"/>
        </w:rPr>
        <w:t xml:space="preserve">El Lenguaje Unificado de Modelado (UML) es un lenguaje gráfico estandarizado por el </w:t>
      </w:r>
      <w:proofErr w:type="spellStart"/>
      <w:r w:rsidRPr="00903C86">
        <w:rPr>
          <w:rFonts w:ascii="Arial" w:hAnsi="Arial" w:cs="Arial"/>
          <w:color w:val="000000" w:themeColor="text1"/>
        </w:rPr>
        <w:t>Object</w:t>
      </w:r>
      <w:proofErr w:type="spellEnd"/>
      <w:r w:rsidRPr="00903C86">
        <w:rPr>
          <w:rFonts w:ascii="Arial" w:hAnsi="Arial" w:cs="Arial"/>
          <w:color w:val="000000" w:themeColor="text1"/>
        </w:rPr>
        <w:t xml:space="preserve"> Management </w:t>
      </w:r>
      <w:proofErr w:type="spellStart"/>
      <w:r w:rsidRPr="00903C86">
        <w:rPr>
          <w:rFonts w:ascii="Arial" w:hAnsi="Arial" w:cs="Arial"/>
          <w:color w:val="000000" w:themeColor="text1"/>
        </w:rPr>
        <w:t>Group</w:t>
      </w:r>
      <w:proofErr w:type="spellEnd"/>
      <w:r w:rsidRPr="00903C86">
        <w:rPr>
          <w:rFonts w:ascii="Arial" w:hAnsi="Arial" w:cs="Arial"/>
          <w:color w:val="000000" w:themeColor="text1"/>
        </w:rPr>
        <w:t xml:space="preserve">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7FDF4029" w14:textId="77777777" w:rsidR="005A46A4" w:rsidRPr="00DF41D3" w:rsidRDefault="005A46A4" w:rsidP="00DF41D3">
      <w:pPr>
        <w:jc w:val="both"/>
        <w:rPr>
          <w:rFonts w:ascii="Arial" w:hAnsi="Arial" w:cs="Arial"/>
          <w:b/>
          <w:bCs/>
          <w:color w:val="000000" w:themeColor="text1"/>
        </w:rPr>
      </w:pPr>
      <w:r w:rsidRPr="00DF41D3">
        <w:rPr>
          <w:rFonts w:ascii="Arial" w:hAnsi="Arial" w:cs="Arial"/>
          <w:b/>
          <w:bCs/>
          <w:color w:val="000000" w:themeColor="text1"/>
        </w:rPr>
        <w:t>REVISIÓN DE LITERATURA Y ANTECEDENTES</w:t>
      </w:r>
    </w:p>
    <w:p w14:paraId="3EF599E2" w14:textId="764BC290" w:rsidR="005A46A4" w:rsidRPr="005A46A4" w:rsidRDefault="005A46A4" w:rsidP="00DF41D3">
      <w:pPr>
        <w:jc w:val="both"/>
        <w:rPr>
          <w:rFonts w:ascii="Arial" w:hAnsi="Arial" w:cs="Arial"/>
          <w:color w:val="000000" w:themeColor="text1"/>
        </w:rPr>
      </w:pPr>
      <w:r w:rsidRPr="005A46A4">
        <w:rPr>
          <w:rFonts w:ascii="Arial" w:hAnsi="Arial" w:cs="Arial"/>
          <w:color w:val="000000" w:themeColor="text1"/>
        </w:rPr>
        <w:lastRenderedPageBreak/>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w:t>
      </w:r>
      <w:proofErr w:type="spellStart"/>
      <w:r w:rsidRPr="005A46A4">
        <w:rPr>
          <w:rFonts w:ascii="Arial" w:hAnsi="Arial" w:cs="Arial"/>
          <w:color w:val="000000" w:themeColor="text1"/>
        </w:rPr>
        <w:t>Ouyang</w:t>
      </w:r>
      <w:proofErr w:type="spellEnd"/>
      <w:r w:rsidRPr="005A46A4">
        <w:rPr>
          <w:rFonts w:ascii="Arial" w:hAnsi="Arial" w:cs="Arial"/>
          <w:color w:val="000000" w:themeColor="text1"/>
        </w:rPr>
        <w:t xml:space="preserve"> &amp; </w:t>
      </w:r>
      <w:proofErr w:type="spellStart"/>
      <w:r w:rsidRPr="005A46A4">
        <w:rPr>
          <w:rFonts w:ascii="Arial" w:hAnsi="Arial" w:cs="Arial"/>
          <w:color w:val="000000" w:themeColor="text1"/>
        </w:rPr>
        <w:t>Jiao</w:t>
      </w:r>
      <w:proofErr w:type="spellEnd"/>
      <w:r w:rsidRPr="005A46A4">
        <w:rPr>
          <w:rFonts w:ascii="Arial" w:hAnsi="Arial" w:cs="Arial"/>
          <w:color w:val="000000" w:themeColor="text1"/>
        </w:rPr>
        <w:t>,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w:t>
      </w:r>
      <w:proofErr w:type="spellStart"/>
      <w:r w:rsidRPr="005A46A4">
        <w:rPr>
          <w:rFonts w:ascii="Arial" w:hAnsi="Arial" w:cs="Arial"/>
          <w:color w:val="000000" w:themeColor="text1"/>
        </w:rPr>
        <w:t>Xu</w:t>
      </w:r>
      <w:proofErr w:type="spellEnd"/>
      <w:r w:rsidRPr="005A46A4">
        <w:rPr>
          <w:rFonts w:ascii="Arial" w:hAnsi="Arial" w:cs="Arial"/>
          <w:color w:val="000000" w:themeColor="text1"/>
        </w:rPr>
        <w:t xml:space="preserve"> et al., 2026).</w:t>
      </w:r>
    </w:p>
    <w:p w14:paraId="52FAE144" w14:textId="53740D51" w:rsidR="005A46A4" w:rsidRPr="005A46A4" w:rsidRDefault="005A46A4" w:rsidP="00DF41D3">
      <w:pPr>
        <w:jc w:val="both"/>
        <w:rPr>
          <w:rFonts w:ascii="Arial" w:hAnsi="Arial" w:cs="Arial"/>
          <w:color w:val="000000" w:themeColor="text1"/>
        </w:rPr>
      </w:pPr>
      <w:r w:rsidRPr="005A46A4">
        <w:rPr>
          <w:rFonts w:ascii="Arial" w:hAnsi="Arial" w:cs="Arial"/>
          <w:color w:val="000000" w:themeColor="text1"/>
        </w:rPr>
        <w:t>Desde la perspectiva de la neuroeducación, investigaciones recientes muestran que la integración de sistemas inteligentes puede mejorar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estudiantes identificar con mayor claridad sus fortalezas y áreas de mejora en comparación con los métodos de evaluación tradicionales.</w:t>
      </w:r>
    </w:p>
    <w:p w14:paraId="5906A8E3" w14:textId="262FB1C5" w:rsidR="005A46A4" w:rsidRDefault="005A46A4" w:rsidP="00DF41D3">
      <w:pPr>
        <w:jc w:val="both"/>
        <w:rPr>
          <w:rFonts w:ascii="Arial" w:hAnsi="Arial" w:cs="Arial"/>
          <w:color w:val="000000" w:themeColor="text1"/>
        </w:rPr>
      </w:pPr>
      <w:r w:rsidRPr="005A46A4">
        <w:rPr>
          <w:rFonts w:ascii="Arial" w:hAnsi="Arial" w:cs="Arial"/>
          <w:color w:val="000000" w:themeColor="text1"/>
        </w:rPr>
        <w:t xml:space="preserve">Desde un enfoque técnico, la transición hacia agentes de inteligencia artificial autónomos en 2025 representa un avance notable frente a los </w:t>
      </w:r>
      <w:proofErr w:type="spellStart"/>
      <w:r w:rsidRPr="005A46A4">
        <w:rPr>
          <w:rFonts w:ascii="Arial" w:hAnsi="Arial" w:cs="Arial"/>
          <w:color w:val="000000" w:themeColor="text1"/>
        </w:rPr>
        <w:t>bots</w:t>
      </w:r>
      <w:proofErr w:type="spellEnd"/>
      <w:r w:rsidRPr="005A46A4">
        <w:rPr>
          <w:rFonts w:ascii="Arial" w:hAnsi="Arial" w:cs="Arial"/>
          <w:color w:val="000000" w:themeColor="text1"/>
        </w:rPr>
        <w:t xml:space="preserve"> estáticos, ya que permite niveles superiores de personalización y adaptabilidad en el entorno educativo (</w:t>
      </w:r>
      <w:proofErr w:type="spellStart"/>
      <w:r w:rsidRPr="005A46A4">
        <w:rPr>
          <w:rFonts w:ascii="Arial" w:hAnsi="Arial" w:cs="Arial"/>
          <w:color w:val="000000" w:themeColor="text1"/>
        </w:rPr>
        <w:t>Belcic</w:t>
      </w:r>
      <w:proofErr w:type="spellEnd"/>
      <w:r w:rsidRPr="005A46A4">
        <w:rPr>
          <w:rFonts w:ascii="Arial" w:hAnsi="Arial" w:cs="Arial"/>
          <w:color w:val="000000" w:themeColor="text1"/>
        </w:rPr>
        <w:t xml:space="preserve"> &amp; </w:t>
      </w:r>
      <w:proofErr w:type="spellStart"/>
      <w:r w:rsidRPr="005A46A4">
        <w:rPr>
          <w:rFonts w:ascii="Arial" w:hAnsi="Arial" w:cs="Arial"/>
          <w:color w:val="000000" w:themeColor="text1"/>
        </w:rPr>
        <w:t>Stryker</w:t>
      </w:r>
      <w:proofErr w:type="spellEnd"/>
      <w:r w:rsidRPr="005A46A4">
        <w:rPr>
          <w:rFonts w:ascii="Arial" w:hAnsi="Arial" w:cs="Arial"/>
          <w:color w:val="000000" w:themeColor="text1"/>
        </w:rPr>
        <w:t xml:space="preserve">, 2025). En este sentido, la implementación de una arquitectura basada en </w:t>
      </w:r>
      <w:proofErr w:type="spellStart"/>
      <w:r w:rsidRPr="005A46A4">
        <w:rPr>
          <w:rFonts w:ascii="Arial" w:hAnsi="Arial" w:cs="Arial"/>
          <w:color w:val="000000" w:themeColor="text1"/>
        </w:rPr>
        <w:t>NestJS</w:t>
      </w:r>
      <w:proofErr w:type="spellEnd"/>
      <w:r w:rsidRPr="005A46A4">
        <w:rPr>
          <w:rFonts w:ascii="Arial" w:hAnsi="Arial" w:cs="Arial"/>
          <w:color w:val="000000" w:themeColor="text1"/>
        </w:rPr>
        <w:t xml:space="preserve"> y </w:t>
      </w:r>
      <w:proofErr w:type="spellStart"/>
      <w:r w:rsidRPr="005A46A4">
        <w:rPr>
          <w:rFonts w:ascii="Arial" w:hAnsi="Arial" w:cs="Arial"/>
          <w:color w:val="000000" w:themeColor="text1"/>
        </w:rPr>
        <w:t>FastAPI</w:t>
      </w:r>
      <w:proofErr w:type="spellEnd"/>
      <w:r w:rsidRPr="005A46A4">
        <w:rPr>
          <w:rFonts w:ascii="Arial" w:hAnsi="Arial" w:cs="Arial"/>
          <w:color w:val="000000" w:themeColor="text1"/>
        </w:rPr>
        <w:t xml:space="preserve">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0EC3A823" w14:textId="6458ECA0" w:rsidR="00DF41D3" w:rsidRPr="00743961" w:rsidRDefault="00DF41D3" w:rsidP="00DF41D3">
      <w:pPr>
        <w:jc w:val="both"/>
        <w:rPr>
          <w:rFonts w:ascii="Arial" w:hAnsi="Arial" w:cs="Arial"/>
          <w:color w:val="000000" w:themeColor="text1"/>
        </w:rPr>
      </w:pPr>
      <w:r w:rsidRPr="00DF41D3">
        <w:rPr>
          <w:rFonts w:ascii="Arial" w:hAnsi="Arial" w:cs="Arial"/>
          <w:color w:val="000000" w:themeColor="text1"/>
        </w:rPr>
        <w:t>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aprendizaje autodirigido, que es esencial para la alfabetización digital en la actualidad. Esto permite que la organización se coloque a la vanguardia de la innovación pedagógica fundamentada en evidencia científica</w:t>
      </w:r>
      <w:r>
        <w:rPr>
          <w:rFonts w:ascii="Arial" w:hAnsi="Arial" w:cs="Arial"/>
          <w:color w:val="000000" w:themeColor="text1"/>
        </w:rPr>
        <w:t>.</w:t>
      </w:r>
    </w:p>
    <w:p w14:paraId="440A8ED3" w14:textId="6DCA397A" w:rsidR="00AE5728" w:rsidRDefault="0040497B" w:rsidP="009F6DC8">
      <w:pPr>
        <w:pStyle w:val="Ttulo1"/>
        <w:rPr>
          <w:rFonts w:ascii="Arial" w:hAnsi="Arial" w:cs="Arial"/>
          <w:b/>
          <w:bCs/>
          <w:color w:val="000000" w:themeColor="text1"/>
          <w:sz w:val="28"/>
          <w:szCs w:val="28"/>
        </w:rPr>
      </w:pPr>
      <w:r w:rsidRPr="009F6DC8">
        <w:rPr>
          <w:rFonts w:ascii="Arial" w:hAnsi="Arial" w:cs="Arial"/>
          <w:b/>
          <w:bCs/>
          <w:color w:val="000000" w:themeColor="text1"/>
          <w:sz w:val="28"/>
          <w:szCs w:val="28"/>
        </w:rPr>
        <w:t>ESTADO DEL ARTE</w:t>
      </w:r>
    </w:p>
    <w:p w14:paraId="020BE866" w14:textId="77777777" w:rsidR="009F6DC8" w:rsidRPr="009F6DC8" w:rsidRDefault="009F6DC8" w:rsidP="009F6DC8"/>
    <w:p w14:paraId="649A1C48" w14:textId="20B20CC1" w:rsidR="009F6DC8" w:rsidRPr="009F6DC8" w:rsidRDefault="009F6DC8" w:rsidP="009F6DC8">
      <w:pPr>
        <w:jc w:val="both"/>
        <w:rPr>
          <w:rFonts w:ascii="Arial" w:hAnsi="Arial" w:cs="Arial"/>
        </w:rPr>
      </w:pPr>
      <w:r w:rsidRPr="009F6DC8">
        <w:rPr>
          <w:rFonts w:ascii="Arial" w:hAnsi="Arial" w:cs="Arial"/>
        </w:rPr>
        <w:t xml:space="preserve">El análisis del estado del arte comparó cinco plataformas </w:t>
      </w:r>
      <w:proofErr w:type="spellStart"/>
      <w:r w:rsidRPr="009F6DC8">
        <w:rPr>
          <w:rFonts w:ascii="Arial" w:hAnsi="Arial" w:cs="Arial"/>
        </w:rPr>
        <w:t>EdTech</w:t>
      </w:r>
      <w:proofErr w:type="spellEnd"/>
      <w:r w:rsidRPr="009F6DC8">
        <w:rPr>
          <w:rFonts w:ascii="Arial" w:hAnsi="Arial" w:cs="Arial"/>
        </w:rPr>
        <w:t xml:space="preserve"> de referencia: Google </w:t>
      </w:r>
      <w:proofErr w:type="spellStart"/>
      <w:r w:rsidRPr="009F6DC8">
        <w:rPr>
          <w:rFonts w:ascii="Arial" w:hAnsi="Arial" w:cs="Arial"/>
        </w:rPr>
        <w:t>Classroom</w:t>
      </w:r>
      <w:proofErr w:type="spellEnd"/>
      <w:r w:rsidRPr="009F6DC8">
        <w:rPr>
          <w:rFonts w:ascii="Arial" w:hAnsi="Arial" w:cs="Arial"/>
        </w:rPr>
        <w:t xml:space="preserve">, Moodle, </w:t>
      </w:r>
      <w:proofErr w:type="spellStart"/>
      <w:r w:rsidRPr="009F6DC8">
        <w:rPr>
          <w:rFonts w:ascii="Arial" w:hAnsi="Arial" w:cs="Arial"/>
        </w:rPr>
        <w:t>Kahoot</w:t>
      </w:r>
      <w:proofErr w:type="spellEnd"/>
      <w:r w:rsidRPr="009F6DC8">
        <w:rPr>
          <w:rFonts w:ascii="Arial" w:hAnsi="Arial" w:cs="Arial"/>
        </w:rPr>
        <w:t xml:space="preserve">, </w:t>
      </w:r>
      <w:proofErr w:type="spellStart"/>
      <w:r w:rsidRPr="009F6DC8">
        <w:rPr>
          <w:rFonts w:ascii="Arial" w:hAnsi="Arial" w:cs="Arial"/>
        </w:rPr>
        <w:t>Quizlet</w:t>
      </w:r>
      <w:proofErr w:type="spellEnd"/>
      <w:r w:rsidRPr="009F6DC8">
        <w:rPr>
          <w:rFonts w:ascii="Arial" w:hAnsi="Arial" w:cs="Arial"/>
        </w:rPr>
        <w:t xml:space="preserve"> y </w:t>
      </w:r>
      <w:proofErr w:type="spellStart"/>
      <w:r w:rsidRPr="009F6DC8">
        <w:rPr>
          <w:rFonts w:ascii="Arial" w:hAnsi="Arial" w:cs="Arial"/>
        </w:rPr>
        <w:t>ClassroomIO</w:t>
      </w:r>
      <w:proofErr w:type="spellEnd"/>
      <w:r w:rsidRPr="009F6DC8">
        <w:rPr>
          <w:rFonts w:ascii="Arial" w:hAnsi="Arial" w:cs="Arial"/>
        </w:rPr>
        <w:t>. Estas plataformas se centran principalmente en la gestión y aplicación de evaluaciones; sin embargo, su capacidad de calificación automática se limita a preguntas cerradas, y la retroalimentación que ofrecen suele ser estática o simplemente numérica.</w:t>
      </w:r>
    </w:p>
    <w:p w14:paraId="3C064238" w14:textId="073BEAF9" w:rsidR="008D3329" w:rsidRDefault="009F6DC8" w:rsidP="009F6DC8">
      <w:pPr>
        <w:jc w:val="both"/>
        <w:rPr>
          <w:rFonts w:ascii="Arial" w:hAnsi="Arial" w:cs="Arial"/>
        </w:rPr>
      </w:pPr>
      <w:r w:rsidRPr="009F6DC8">
        <w:rPr>
          <w:rFonts w:ascii="Arial" w:hAnsi="Arial" w:cs="Arial"/>
          <w:color w:val="FF0000"/>
        </w:rPr>
        <w:t xml:space="preserve">❌ La solución que proponemos se destaca porque también permite la evaluación automática de respuestas abiertas, utilizando técnicas de procesamiento de lenguaje natural y análisis de similitud semántica. Además, ofrece retroalimentación pedagógica personalizada a través de un agente de inteligencia artificial, respaldado por una arquitectura RAG (Generación Aumentada por Recuperación), implementada con FAISS para la recuperación </w:t>
      </w:r>
      <w:r w:rsidRPr="009F6DC8">
        <w:rPr>
          <w:rFonts w:ascii="Arial" w:hAnsi="Arial" w:cs="Arial"/>
          <w:color w:val="FF0000"/>
        </w:rPr>
        <w:lastRenderedPageBreak/>
        <w:t xml:space="preserve">de información. Esta solución se despliega sobre una arquitectura de microservicios que integra modelos LLM locales mediante </w:t>
      </w:r>
      <w:proofErr w:type="spellStart"/>
      <w:r w:rsidRPr="009F6DC8">
        <w:rPr>
          <w:rFonts w:ascii="Arial" w:hAnsi="Arial" w:cs="Arial"/>
          <w:color w:val="FF0000"/>
        </w:rPr>
        <w:t>Ollama</w:t>
      </w:r>
      <w:proofErr w:type="spellEnd"/>
      <w:r w:rsidRPr="009F6DC8">
        <w:rPr>
          <w:rFonts w:ascii="Arial" w:hAnsi="Arial" w:cs="Arial"/>
          <w:color w:val="FF0000"/>
        </w:rPr>
        <w:t xml:space="preserve"> o servicios de </w:t>
      </w:r>
      <w:proofErr w:type="spellStart"/>
      <w:r w:rsidRPr="009F6DC8">
        <w:rPr>
          <w:rFonts w:ascii="Arial" w:hAnsi="Arial" w:cs="Arial"/>
          <w:color w:val="FF0000"/>
        </w:rPr>
        <w:t>OpenAI</w:t>
      </w:r>
      <w:proofErr w:type="spellEnd"/>
      <w:r w:rsidRPr="009F6DC8">
        <w:rPr>
          <w:rFonts w:ascii="Arial" w:hAnsi="Arial" w:cs="Arial"/>
          <w:color w:val="FF0000"/>
        </w:rPr>
        <w:t>.</w:t>
      </w:r>
    </w:p>
    <w:p>
      <w:pPr>
        <w:jc w:val="both"/>
        <w:rPr>
          <w:rFonts w:ascii="Arial" w:hAnsi="Arial" w:cs="Arial"/>
        </w:rPr>
      </w:pPr>
      <w:r>
        <w:rPr>
          <w:b w:val="0"/>
          <w:color w:val="7030A0"/>
        </w:rPr>
        <w:t>✏️ La solución que proponemos se destaca porque también permite la evaluación automática de respuestas abiertas, utilizando técnicas de procesamiento de lenguaje natural y análisis de similitud semántica. Además, ofrece retroalimentación pedagógica personalizada a través de un agente de inteligencia artificial, respaldado por una arquitectura RAG (Generación Aumentada por Recuperación). Esta solución se despliega sobre una arquitectura de microservicios que integra modelos LLM locales mediante Ollama.</w:t>
      </w:r>
    </w:p>
    <w:p>
      <w:pPr>
        <w:jc w:val="both"/>
        <w:rPr>
          <w:rFonts w:ascii="Arial" w:hAnsi="Arial" w:cs="Arial"/>
        </w:rPr>
      </w:pPr>
      <w:r>
        <w:rPr>
          <w:b w:val="0"/>
          <w:color w:val="E36C0A"/>
        </w:rPr>
        <w:t>🧭 FAISS no está operativo (corpus en memoria en rag_retriever.py) y no existe adaptador de OpenAI; solo OllamaClient está implementado.</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65F16C35"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3CEAEC" w14:textId="2086ACA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100D42B8" w14:textId="55838DA6"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67C53E4B" w14:textId="057B7EC9"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14F3BEF5" w14:textId="0B6B5194"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1C508536"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9D117B9" w14:textId="1E31F0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658818AE" w14:textId="2E98ED0D"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3127AA72" w14:textId="17FD102B"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6E0FA66A" w14:textId="69701655"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59C2AC15" w14:textId="7F39F8ED"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560E1CAD"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58132B74" w14:textId="1C6D5182"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7276DBE0" w14:textId="4A0E737D"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54DE1F4D" w14:textId="7F01A32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01C7B690" w14:textId="24CC856B"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2B4CAAFA"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60A7EA18"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6863C1C9" w14:textId="37480300"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54558A2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66EFED2" w14:textId="3DDA6F5B"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1B32C6A9" w14:textId="795AF97E"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5FC0B5A" w14:textId="286BEC34"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12067CF8" w14:textId="1DF4F0D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314C39E3" w14:textId="3E4FAF5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23512386"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70A238C8" w14:textId="34583F9D"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1A695475" w14:textId="692F8816"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65AA0696" w14:textId="46CB8ED8"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55D9D376" w14:textId="42237771"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6A3B467C" w14:textId="7F0BE9EB"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2092303C" w14:textId="369AC318"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71BD6BE4"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CC8838" w14:textId="69246726" w:rsidR="009B00C9" w:rsidRPr="000B7A28" w:rsidRDefault="009B00C9" w:rsidP="000B7A28">
            <w:pPr>
              <w:rPr>
                <w:rFonts w:ascii="Arial" w:hAnsi="Arial" w:cs="Arial"/>
              </w:rPr>
            </w:pPr>
            <w:proofErr w:type="spellStart"/>
            <w:proofErr w:type="gramStart"/>
            <w:r w:rsidRPr="000B7A28">
              <w:rPr>
                <w:rFonts w:ascii="Arial" w:hAnsi="Arial" w:cs="Arial"/>
              </w:rPr>
              <w:t>ClassroomIO</w:t>
            </w:r>
            <w:proofErr w:type="spellEnd"/>
            <w:proofErr w:type="gramEnd"/>
          </w:p>
        </w:tc>
        <w:tc>
          <w:tcPr>
            <w:tcW w:w="2009" w:type="dxa"/>
          </w:tcPr>
          <w:p w14:paraId="1392C38F" w14:textId="7FE17C9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0064F821" w14:textId="40F5BA89"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3C8FBFCA" w14:textId="2C59A0E1"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02CAC453"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0AE10B4F" w14:textId="01F9DECB" w:rsidR="009B00C9" w:rsidRPr="000B7A28" w:rsidRDefault="009B00C9" w:rsidP="000B7A28">
            <w:pPr>
              <w:rPr>
                <w:rFonts w:ascii="Arial" w:hAnsi="Arial" w:cs="Arial"/>
              </w:rPr>
            </w:pPr>
            <w:r w:rsidRPr="000B7A28">
              <w:rPr>
                <w:rFonts w:ascii="Arial" w:hAnsi="Arial" w:cs="Arial"/>
              </w:rPr>
              <w:t>Plataforma propuesta</w:t>
            </w:r>
          </w:p>
        </w:tc>
        <w:tc>
          <w:tcPr>
            <w:tcW w:w="2009" w:type="dxa"/>
          </w:tcPr>
          <w:p w14:paraId="767B8460" w14:textId="1F37B1B4"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3E764C41" w14:textId="5B581CAC"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7B925D4B" w14:textId="0FE77B6A"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3912015B" w14:textId="4BDADC03"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1B428003" w14:textId="77777777" w:rsidR="00AE5728" w:rsidRDefault="00AE5728" w:rsidP="00BA715F">
      <w:pPr>
        <w:jc w:val="both"/>
        <w:rPr>
          <w:rFonts w:ascii="Arial" w:hAnsi="Arial" w:cs="Arial"/>
        </w:rPr>
      </w:pPr>
    </w:p>
    <w:p w14:paraId="276D3F1B" w14:textId="77777777" w:rsidR="00BA715F" w:rsidRPr="008D3329" w:rsidRDefault="00BA715F" w:rsidP="00BA715F">
      <w:pPr>
        <w:jc w:val="both"/>
      </w:pPr>
    </w:p>
    <w:p w14:paraId="63FBEB3D" w14:textId="251AC44E" w:rsidR="006C1E65" w:rsidRDefault="006C1E65" w:rsidP="006C1E65">
      <w:pPr>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0EE9A17B" w14:textId="77777777" w:rsidR="00BA715F" w:rsidRPr="00743961" w:rsidRDefault="00BA715F" w:rsidP="006C1E65">
      <w:pPr>
        <w:rPr>
          <w:rFonts w:ascii="Arial" w:hAnsi="Arial" w:cs="Arial"/>
          <w:b/>
          <w:bCs/>
          <w:color w:val="000000" w:themeColor="text1"/>
        </w:rPr>
      </w:pPr>
    </w:p>
    <w:p w14:paraId="26BA27E5" w14:textId="02C835A9"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0224585D" w14:textId="378F20C2"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4106DF6A" w14:textId="16CE537F"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59748196" w14:textId="03ACA8C1"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Análisis comparativo de plataformas EdTech, donde se examinaron las funcionalidades de evaluación de cinco plataformas EdTech como son Google Classroom, ClassroomIO, Moodle, Kahoot y Quizlet para identificar brechas funcionales  y oportunidades de diferenciación en relación con la solución que se va a desarrollar.</w:t>
      </w:r>
      <w:r w:rsidR="00981A81" w:rsidRPr="00743961">
        <w:rPr>
          <w:rFonts w:ascii="Arial" w:hAnsi="Arial" w:cs="Arial"/>
          <w:color w:val="000000" w:themeColor="text1"/>
        </w:rPr>
      </w:r>
      <w:proofErr w:type="spellStart"/>
      <w:r w:rsidR="00981A81" w:rsidRPr="00743961">
        <w:rPr>
          <w:rFonts w:ascii="Arial" w:hAnsi="Arial" w:cs="Arial"/>
          <w:color w:val="000000" w:themeColor="text1"/>
        </w:rPr>
      </w:r>
      <w:proofErr w:type="spellEnd"/>
      <w:r w:rsidR="00981A81" w:rsidRPr="00743961">
        <w:rPr>
          <w:rFonts w:ascii="Arial" w:hAnsi="Arial" w:cs="Arial"/>
          <w:color w:val="000000" w:themeColor="text1"/>
        </w:rPr>
      </w:r>
      <w:r w:rsidR="006C1E65" w:rsidRPr="00743961">
        <w:rPr>
          <w:rFonts w:ascii="Arial" w:hAnsi="Arial" w:cs="Arial"/>
          <w:color w:val="000000" w:themeColor="text1"/>
        </w:rPr>
      </w:r>
      <w:r w:rsidR="00C35701" w:rsidRPr="00743961">
        <w:rPr>
          <w:rFonts w:ascii="Arial" w:hAnsi="Arial" w:cs="Arial"/>
          <w:color w:val="000000" w:themeColor="text1"/>
        </w:rPr>
      </w:r>
      <w:r w:rsidR="006C1E65" w:rsidRPr="00743961">
        <w:rPr>
          <w:rFonts w:ascii="Arial" w:hAnsi="Arial" w:cs="Arial"/>
          <w:color w:val="000000" w:themeColor="text1"/>
        </w:rPr>
      </w:r>
      <w:proofErr w:type="spellStart"/>
      <w:r w:rsidR="006C1E65" w:rsidRPr="00743961">
        <w:rPr>
          <w:rFonts w:ascii="Arial" w:hAnsi="Arial" w:cs="Arial"/>
          <w:color w:val="000000" w:themeColor="text1"/>
        </w:rPr>
      </w:r>
      <w:proofErr w:type="spellEnd"/>
      <w:r w:rsidR="006C1E65" w:rsidRPr="00743961">
        <w:rPr>
          <w:rFonts w:ascii="Arial" w:hAnsi="Arial" w:cs="Arial"/>
          <w:color w:val="000000" w:themeColor="text1"/>
        </w:rPr>
      </w:r>
      <w:proofErr w:type="spellStart"/>
      <w:r w:rsidR="006C1E65" w:rsidRPr="00743961">
        <w:rPr>
          <w:rFonts w:ascii="Arial" w:hAnsi="Arial" w:cs="Arial"/>
          <w:color w:val="000000" w:themeColor="text1"/>
        </w:rPr>
      </w:r>
      <w:proofErr w:type="spellEnd"/>
      <w:r w:rsidR="006C1E65" w:rsidRPr="00743961">
        <w:rPr>
          <w:rFonts w:ascii="Arial" w:hAnsi="Arial" w:cs="Arial"/>
          <w:color w:val="000000" w:themeColor="text1"/>
        </w:rPr>
      </w:r>
      <w:proofErr w:type="spellStart"/>
      <w:proofErr w:type="gramStart"/>
      <w:r w:rsidR="006C1E65" w:rsidRPr="00743961">
        <w:rPr>
          <w:rFonts w:ascii="Arial" w:hAnsi="Arial" w:cs="Arial"/>
          <w:color w:val="000000" w:themeColor="text1"/>
        </w:rPr>
      </w:r>
      <w:proofErr w:type="spellEnd"/>
      <w:proofErr w:type="gramEnd"/>
      <w:r w:rsidR="006C1E65" w:rsidRPr="00743961">
        <w:rPr>
          <w:rFonts w:ascii="Arial" w:hAnsi="Arial" w:cs="Arial"/>
          <w:color w:val="000000" w:themeColor="text1"/>
        </w:rPr>
      </w:r>
      <w:proofErr w:type="spellStart"/>
      <w:r w:rsidR="006C1E65" w:rsidRPr="00743961">
        <w:rPr>
          <w:rFonts w:ascii="Arial" w:hAnsi="Arial" w:cs="Arial"/>
          <w:color w:val="000000" w:themeColor="text1"/>
        </w:rPr>
      </w:r>
      <w:proofErr w:type="spellEnd"/>
      <w:r w:rsidR="006C1E65" w:rsidRPr="00743961">
        <w:rPr>
          <w:rFonts w:ascii="Arial" w:hAnsi="Arial" w:cs="Arial"/>
          <w:color w:val="000000" w:themeColor="text1"/>
        </w:rPr>
      </w:r>
      <w:proofErr w:type="spellStart"/>
      <w:r w:rsidR="006C1E65" w:rsidRPr="00743961">
        <w:rPr>
          <w:rFonts w:ascii="Arial" w:hAnsi="Arial" w:cs="Arial"/>
          <w:color w:val="000000" w:themeColor="text1"/>
        </w:rPr>
      </w:r>
      <w:proofErr w:type="spellEnd"/>
      <w:r w:rsidR="006C1E65" w:rsidRPr="00743961">
        <w:rPr>
          <w:rFonts w:ascii="Arial" w:hAnsi="Arial" w:cs="Arial"/>
          <w:color w:val="000000" w:themeColor="text1"/>
        </w:rPr>
      </w:r>
      <w:r w:rsidR="00C35701" w:rsidRPr="00743961">
        <w:rPr>
          <w:rFonts w:ascii="Arial" w:hAnsi="Arial" w:cs="Arial"/>
          <w:color w:val="000000" w:themeColor="text1"/>
        </w:rPr>
      </w:r>
      <w:r w:rsidR="006C1E65" w:rsidRPr="00743961">
        <w:rPr>
          <w:rFonts w:ascii="Arial" w:hAnsi="Arial" w:cs="Arial"/>
          <w:color w:val="000000" w:themeColor="text1"/>
        </w:rPr>
      </w:r>
      <w:r w:rsidR="00C35701" w:rsidRPr="00743961">
        <w:rPr>
          <w:rFonts w:ascii="Arial" w:hAnsi="Arial" w:cs="Arial"/>
          <w:color w:val="000000" w:themeColor="text1"/>
        </w:rPr>
      </w:r>
      <w:r w:rsidR="006C1E65" w:rsidRPr="00743961">
        <w:rPr>
          <w:rFonts w:ascii="Arial" w:hAnsi="Arial" w:cs="Arial"/>
          <w:color w:val="000000" w:themeColor="text1"/>
        </w:rPr>
      </w:r>
    </w:p>
    <w:p w14:paraId="4C5DAF34" w14:textId="52679429"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 xml:space="preserve">evisó la literatura científica </w:t>
      </w:r>
      <w:r w:rsidR="005F176A">
        <w:rPr>
          <w:rFonts w:ascii="Arial" w:hAnsi="Arial" w:cs="Arial"/>
          <w:color w:val="000000" w:themeColor="text1"/>
        </w:rPr>
        <w:t>sobre la</w:t>
      </w:r>
      <w:r w:rsidR="00C35701" w:rsidRPr="00743961">
        <w:rPr>
          <w:rFonts w:ascii="Arial" w:hAnsi="Arial" w:cs="Arial"/>
          <w:color w:val="000000" w:themeColor="text1"/>
        </w:rPr>
        <w:t xml:space="preserve"> neuroeducación y </w:t>
      </w:r>
      <w:r w:rsidR="005F176A">
        <w:rPr>
          <w:rFonts w:ascii="Arial" w:hAnsi="Arial" w:cs="Arial"/>
          <w:color w:val="000000" w:themeColor="text1"/>
        </w:rPr>
        <w:t xml:space="preserve">los </w:t>
      </w:r>
      <w:r w:rsidR="00C35701" w:rsidRPr="00743961">
        <w:rPr>
          <w:rFonts w:ascii="Arial" w:hAnsi="Arial" w:cs="Arial"/>
          <w:color w:val="000000" w:themeColor="text1"/>
        </w:rPr>
        <w:t>sistemas de evaluación inteligente, con el fin de alinear los requerimientos con las últimas tendencias en aprendizaje personalizado y retroalimentación cognitiva.</w:t>
      </w:r>
    </w:p>
    <w:p w14:paraId="0A4B4852" w14:textId="77777777" w:rsidR="00AE5728" w:rsidRPr="00743961" w:rsidRDefault="00AE5728" w:rsidP="00AE5728">
      <w:pPr>
        <w:pStyle w:val="Prrafodelista"/>
        <w:jc w:val="both"/>
        <w:rPr>
          <w:rFonts w:ascii="Arial" w:hAnsi="Arial" w:cs="Arial"/>
          <w:color w:val="000000" w:themeColor="text1"/>
        </w:rPr>
      </w:pPr>
    </w:p>
    <w:p w14:paraId="3A87F6DC" w14:textId="0D16268C" w:rsidR="00C35701" w:rsidRPr="00743961" w:rsidRDefault="006C1E65" w:rsidP="006C1E65">
      <w:pPr>
        <w:rPr>
          <w:rFonts w:ascii="Arial" w:hAnsi="Arial" w:cs="Arial"/>
          <w:b/>
          <w:bCs/>
          <w:color w:val="000000" w:themeColor="text1"/>
        </w:rPr>
      </w:pPr>
      <w:r w:rsidRPr="00743961">
        <w:rPr>
          <w:rFonts w:ascii="Arial" w:hAnsi="Arial" w:cs="Arial"/>
          <w:b/>
          <w:bCs/>
          <w:color w:val="000000" w:themeColor="text1"/>
        </w:rPr>
        <w:t xml:space="preserve">REQUERIMIENTOS FUNCIONALES </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3DE38F39"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84981E" w14:textId="303A26AF"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14CC8EB8" w14:textId="5EB8B521"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068BD7D4" w14:textId="5A0BAFEE"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3C67768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DFA41D1" w14:textId="0F5B8B9E"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64BBCD09" w14:textId="4DE3E1A4"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13B5B182" w14:textId="1A85B422"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7ABBAC3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83B22FC" w14:textId="5B50F4EF" w:rsidR="00797CF8" w:rsidRPr="00652ED8" w:rsidRDefault="00797CF8" w:rsidP="006C1E65">
            <w:pPr>
              <w:rPr>
                <w:rFonts w:ascii="Arial" w:hAnsi="Arial" w:cs="Arial"/>
              </w:rPr>
            </w:pPr>
            <w:r w:rsidRPr="00652ED8">
              <w:rPr>
                <w:rFonts w:ascii="Arial" w:hAnsi="Arial" w:cs="Arial"/>
              </w:rPr>
              <w:t>2</w:t>
            </w:r>
          </w:p>
        </w:tc>
        <w:tc>
          <w:tcPr>
            <w:tcW w:w="1276" w:type="dxa"/>
            <w:vMerge/>
          </w:tcPr>
          <w:p w14:paraId="3FBA06BF" w14:textId="434CF01F"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EA1A820" w14:textId="1BB3CBF8"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16617609"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4F95051" w14:textId="0D42D016" w:rsidR="00D53B4E" w:rsidRPr="00652ED8" w:rsidRDefault="00D53B4E" w:rsidP="006C1E65">
            <w:pPr>
              <w:rPr>
                <w:rFonts w:ascii="Arial" w:hAnsi="Arial" w:cs="Arial"/>
              </w:rPr>
            </w:pPr>
            <w:r w:rsidRPr="00652ED8">
              <w:rPr>
                <w:rFonts w:ascii="Arial" w:hAnsi="Arial" w:cs="Arial"/>
              </w:rPr>
              <w:t>3</w:t>
            </w:r>
          </w:p>
        </w:tc>
        <w:tc>
          <w:tcPr>
            <w:tcW w:w="1276" w:type="dxa"/>
          </w:tcPr>
          <w:p w14:paraId="1B8B3C9F"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7A169B7" w14:textId="0B1E4D04"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78CDE12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F23386A" w14:textId="5735A3D9" w:rsidR="00D53B4E" w:rsidRPr="00652ED8" w:rsidRDefault="00D53B4E" w:rsidP="006C1E65">
            <w:pPr>
              <w:rPr>
                <w:rFonts w:ascii="Arial" w:hAnsi="Arial" w:cs="Arial"/>
              </w:rPr>
            </w:pPr>
            <w:r w:rsidRPr="00652ED8">
              <w:rPr>
                <w:rFonts w:ascii="Arial" w:hAnsi="Arial" w:cs="Arial"/>
              </w:rPr>
              <w:t>4</w:t>
            </w:r>
          </w:p>
        </w:tc>
        <w:tc>
          <w:tcPr>
            <w:tcW w:w="1276" w:type="dxa"/>
          </w:tcPr>
          <w:p w14:paraId="5537E78A"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CBA7957" w14:textId="7AF6AEA9"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664FEA7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CC9A21B" w14:textId="67264C5A"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2E5C923E" w14:textId="3DF5DB9F"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30632359" w14:textId="1AD514CE"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0CB7C1D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22E2CEF8" w14:textId="55AC8C08" w:rsidR="00797CF8" w:rsidRPr="00652ED8" w:rsidRDefault="00D53B4E" w:rsidP="006C1E65">
            <w:pPr>
              <w:rPr>
                <w:rFonts w:ascii="Arial" w:hAnsi="Arial" w:cs="Arial"/>
              </w:rPr>
            </w:pPr>
            <w:r w:rsidRPr="00652ED8">
              <w:rPr>
                <w:rFonts w:ascii="Arial" w:hAnsi="Arial" w:cs="Arial"/>
              </w:rPr>
              <w:t>6</w:t>
            </w:r>
          </w:p>
        </w:tc>
        <w:tc>
          <w:tcPr>
            <w:tcW w:w="1276" w:type="dxa"/>
            <w:vMerge/>
          </w:tcPr>
          <w:p w14:paraId="722ABD9B" w14:textId="35A85A58"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6CB8E861" w14:textId="029B83B1"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30FF9FF4"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572D25" w14:textId="2A4E39F3" w:rsidR="00BB1C35" w:rsidRPr="00652ED8" w:rsidRDefault="00BB1C35" w:rsidP="006C1E65">
            <w:pPr>
              <w:rPr>
                <w:rFonts w:ascii="Arial" w:hAnsi="Arial" w:cs="Arial"/>
              </w:rPr>
            </w:pPr>
            <w:r w:rsidRPr="00652ED8">
              <w:rPr>
                <w:rFonts w:ascii="Arial" w:hAnsi="Arial" w:cs="Arial"/>
              </w:rPr>
              <w:t>7</w:t>
            </w:r>
          </w:p>
        </w:tc>
        <w:tc>
          <w:tcPr>
            <w:tcW w:w="1276" w:type="dxa"/>
            <w:vMerge/>
          </w:tcPr>
          <w:p w14:paraId="686BDECC"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D4F29B4" w14:textId="7F177EBC"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16E821DF"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094C8B4" w14:textId="4863FE88" w:rsidR="00797CF8" w:rsidRPr="00652ED8" w:rsidRDefault="00BB1C35" w:rsidP="006C1E65">
            <w:pPr>
              <w:rPr>
                <w:rFonts w:ascii="Arial" w:hAnsi="Arial" w:cs="Arial"/>
              </w:rPr>
            </w:pPr>
            <w:r w:rsidRPr="00652ED8">
              <w:rPr>
                <w:rFonts w:ascii="Arial" w:hAnsi="Arial" w:cs="Arial"/>
              </w:rPr>
              <w:t>8</w:t>
            </w:r>
          </w:p>
        </w:tc>
        <w:tc>
          <w:tcPr>
            <w:tcW w:w="1276" w:type="dxa"/>
            <w:vMerge/>
          </w:tcPr>
          <w:p w14:paraId="66E44235" w14:textId="169EA21C"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DCCDA86" w14:textId="715962B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w:t>
            </w:r>
            <w:r w:rsidR="00356E52" w:rsidRPr="00743961">
              <w:rPr>
                <w:rFonts w:ascii="Arial" w:hAnsi="Arial" w:cs="Arial"/>
                <w:color w:val="000000" w:themeColor="text1"/>
              </w:rPr>
              <w:lastRenderedPageBreak/>
              <w:t>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7B5B82E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2681DA9" w14:textId="0E58120E" w:rsidR="00797CF8" w:rsidRPr="00652ED8" w:rsidRDefault="00BB1C35" w:rsidP="006C1E65">
            <w:pPr>
              <w:rPr>
                <w:rFonts w:ascii="Arial" w:hAnsi="Arial" w:cs="Arial"/>
              </w:rPr>
            </w:pPr>
            <w:r w:rsidRPr="00652ED8">
              <w:rPr>
                <w:rFonts w:ascii="Arial" w:hAnsi="Arial" w:cs="Arial"/>
              </w:rPr>
              <w:lastRenderedPageBreak/>
              <w:t>9</w:t>
            </w:r>
          </w:p>
        </w:tc>
        <w:tc>
          <w:tcPr>
            <w:tcW w:w="1276" w:type="dxa"/>
            <w:vMerge/>
          </w:tcPr>
          <w:p w14:paraId="4F46B855" w14:textId="5EBDD23A"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671A69D8" w14:textId="129FBA31"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513CA3E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0BA7074" w14:textId="77EDDE5D" w:rsidR="00797CF8" w:rsidRPr="00652ED8" w:rsidRDefault="00BB1C35" w:rsidP="006C1E65">
            <w:pPr>
              <w:rPr>
                <w:rFonts w:ascii="Arial" w:hAnsi="Arial" w:cs="Arial"/>
              </w:rPr>
            </w:pPr>
            <w:r w:rsidRPr="00652ED8">
              <w:rPr>
                <w:rFonts w:ascii="Arial" w:hAnsi="Arial" w:cs="Arial"/>
              </w:rPr>
              <w:t>10</w:t>
            </w:r>
          </w:p>
        </w:tc>
        <w:tc>
          <w:tcPr>
            <w:tcW w:w="1276" w:type="dxa"/>
            <w:vMerge/>
          </w:tcPr>
          <w:p w14:paraId="0B78C805"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39E0BEF" w14:textId="0ACE5CF2"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4DD4A50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EA32BC" w14:textId="50E68084" w:rsidR="00797CF8" w:rsidRPr="00652ED8" w:rsidRDefault="00BB1C35" w:rsidP="006C1E65">
            <w:pPr>
              <w:rPr>
                <w:rFonts w:ascii="Arial" w:hAnsi="Arial" w:cs="Arial"/>
              </w:rPr>
            </w:pPr>
            <w:r w:rsidRPr="00652ED8">
              <w:rPr>
                <w:rFonts w:ascii="Arial" w:hAnsi="Arial" w:cs="Arial"/>
              </w:rPr>
              <w:t>11</w:t>
            </w:r>
          </w:p>
        </w:tc>
        <w:tc>
          <w:tcPr>
            <w:tcW w:w="1276" w:type="dxa"/>
            <w:vMerge/>
          </w:tcPr>
          <w:p w14:paraId="77A91A7B"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D69C5C3" w14:textId="14CDA26E"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529D7E6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5DA982B" w14:textId="46197D62" w:rsidR="00693506" w:rsidRPr="00652ED8" w:rsidRDefault="00693506" w:rsidP="006C1E65">
            <w:pPr>
              <w:rPr>
                <w:rFonts w:ascii="Arial" w:hAnsi="Arial" w:cs="Arial"/>
              </w:rPr>
            </w:pPr>
            <w:r w:rsidRPr="00652ED8">
              <w:rPr>
                <w:rFonts w:ascii="Arial" w:hAnsi="Arial" w:cs="Arial"/>
              </w:rPr>
              <w:t>12</w:t>
            </w:r>
          </w:p>
        </w:tc>
        <w:tc>
          <w:tcPr>
            <w:tcW w:w="1276" w:type="dxa"/>
          </w:tcPr>
          <w:p w14:paraId="3E0C997D" w14:textId="2C13BA18"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04693185" w14:textId="61193CF6"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asistente tutor de inteligencia artificial debe transmitir sus respuestas de manera progresiva a la interfaz del usuario a través de un mecanismo de transmisión en tiempo real, lo que reduce la sensación de espera y mejora la experiencia del usuario.</w:t>
            </w:r>
          </w:p>
          <w:p>
            <w:r>
              <w:rPr>
                <w:color w:val="7030A0"/>
              </w:rPr>
              <w:t>✏️ El asistente tutor de inteligencia artificial transmite sus respuestas a la interfaz del usuario mediante Server-Sent Events, a través del endpoint POST /assistant/chat/stream del microservicio FastAPI.</w:t>
            </w:r>
          </w:p>
          <w:p>
            <w:r>
              <w:rPr>
                <w:color w:val="E36C0A"/>
              </w:rPr>
              <w:t>🧭 RF12: PARCIAL. FastAPI expone POST /assistant/chat/stream con Server-Sent Events bajo pseudo-streaming (fragmentación de la respuesta ya generada); la interfaz AssistantChat.tsx aún no incorpora renderizado progresivo.</w:t>
            </w:r>
          </w:p>
        </w:tc>
      </w:tr>
      <w:tr w:rsidR="00743961" w:rsidRPr="00743961" w14:paraId="21E8406F"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014C0E" w14:textId="26D800B6" w:rsidR="00693506" w:rsidRPr="00652ED8" w:rsidRDefault="00693506" w:rsidP="006C1E65">
            <w:pPr>
              <w:rPr>
                <w:rFonts w:ascii="Arial" w:hAnsi="Arial" w:cs="Arial"/>
              </w:rPr>
            </w:pPr>
            <w:r w:rsidRPr="00652ED8">
              <w:rPr>
                <w:rFonts w:ascii="Arial" w:hAnsi="Arial" w:cs="Arial"/>
              </w:rPr>
              <w:t>13</w:t>
            </w:r>
          </w:p>
        </w:tc>
        <w:tc>
          <w:tcPr>
            <w:tcW w:w="1276" w:type="dxa"/>
          </w:tcPr>
          <w:p w14:paraId="10CF615F"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7ED73A65" w14:textId="428DD2DC"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calcular la puntuación de cada evaluación considerando puntos base por respuestas correctas, bonificaciones por rapidez en las respuestas y bonificaciones por el nivel de dificultad, almacenando el historial de resultados de forma paginada por usuario.</w:t>
            </w:r>
          </w:p>
        </w:tc>
      </w:tr>
      <w:tr w:rsidR="00743961" w:rsidRPr="00743961" w14:paraId="0C51F582"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35D7FAF" w14:textId="60A6FD56" w:rsidR="00693506" w:rsidRPr="00652ED8" w:rsidRDefault="00693506" w:rsidP="006C1E65">
            <w:pPr>
              <w:rPr>
                <w:rFonts w:ascii="Arial" w:hAnsi="Arial" w:cs="Arial"/>
              </w:rPr>
            </w:pPr>
            <w:r w:rsidRPr="00652ED8">
              <w:rPr>
                <w:rFonts w:ascii="Arial" w:hAnsi="Arial" w:cs="Arial"/>
              </w:rPr>
              <w:t>14</w:t>
            </w:r>
          </w:p>
        </w:tc>
        <w:tc>
          <w:tcPr>
            <w:tcW w:w="1276" w:type="dxa"/>
          </w:tcPr>
          <w:p w14:paraId="74F82FF7" w14:textId="2481E063"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70551D4D" w14:textId="78212918"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p>
            <w:r>
              <w:rPr>
                <w:color w:val="7030A0"/>
              </w:rPr>
              <w:t>✏️ El sistema cuenta con una clasificación global que muestra los mejores puntajes de los usuarios, la cual se actualiza cada sesenta segundos en caché.</w:t>
            </w:r>
          </w:p>
          <w:p>
            <w:r>
              <w:rPr>
                <w:color w:val="E36C0A"/>
              </w:rPr>
              <w:t>🧭 RF14: la clasificación global con caché de 60 segundos SÍ está implementada (get-leaderboard.use-case.ts); la clasificación por categoría y la notificación en tiempo real de cambios de posición NO están implementadas (sin SSE/WebSocket en el backend).</w:t>
            </w:r>
          </w:p>
        </w:tc>
      </w:tr>
    </w:tbl>
    <w:p w14:paraId="55BF355D" w14:textId="48D8B23D" w:rsidR="006C1E65" w:rsidRPr="00743961" w:rsidRDefault="006C1E65" w:rsidP="006C1E65">
      <w:pPr>
        <w:rPr>
          <w:rFonts w:ascii="Arial" w:hAnsi="Arial" w:cs="Arial"/>
          <w:color w:val="000000" w:themeColor="text1"/>
        </w:rPr>
      </w:pPr>
    </w:p>
    <w:p w14:paraId="3C3AB76F" w14:textId="14F9C5CE" w:rsidR="003B5626" w:rsidRPr="00743961" w:rsidRDefault="003B5626" w:rsidP="006C1E65">
      <w:pPr>
        <w:rPr>
          <w:rFonts w:ascii="Arial" w:hAnsi="Arial" w:cs="Arial"/>
          <w:b/>
          <w:bCs/>
          <w:color w:val="000000" w:themeColor="text1"/>
        </w:rPr>
      </w:pPr>
      <w:r w:rsidRPr="00743961">
        <w:rPr>
          <w:rFonts w:ascii="Arial" w:hAnsi="Arial" w:cs="Arial"/>
          <w:b/>
          <w:bCs/>
          <w:color w:val="000000" w:themeColor="text1"/>
        </w:rPr>
        <w:t xml:space="preserve">Requerimientos No Funcionales </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09807699"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D767F8" w14:textId="432EAED5"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07BC766E" w14:textId="3B56A5D8"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64180B90" w14:textId="341A8ACB"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31A21D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052728C" w14:textId="77C36F18" w:rsidR="003B5626" w:rsidRPr="00FA6BD9" w:rsidRDefault="003B5626" w:rsidP="006C1E65">
            <w:pPr>
              <w:rPr>
                <w:rFonts w:ascii="Arial" w:hAnsi="Arial" w:cs="Arial"/>
              </w:rPr>
            </w:pPr>
            <w:r w:rsidRPr="00FA6BD9">
              <w:rPr>
                <w:rFonts w:ascii="Arial" w:hAnsi="Arial" w:cs="Arial"/>
              </w:rPr>
              <w:t>1</w:t>
            </w:r>
          </w:p>
        </w:tc>
        <w:tc>
          <w:tcPr>
            <w:tcW w:w="1276" w:type="dxa"/>
          </w:tcPr>
          <w:p w14:paraId="160129B9" w14:textId="1740F3E8"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45AA4EE9" w14:textId="0CFD2F8E"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6D306C7A"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3409453" w14:textId="1F89D957" w:rsidR="003B5626" w:rsidRPr="00FA6BD9" w:rsidRDefault="003B5626" w:rsidP="006C1E65">
            <w:pPr>
              <w:rPr>
                <w:rFonts w:ascii="Arial" w:hAnsi="Arial" w:cs="Arial"/>
              </w:rPr>
            </w:pPr>
            <w:r w:rsidRPr="00FA6BD9">
              <w:rPr>
                <w:rFonts w:ascii="Arial" w:hAnsi="Arial" w:cs="Arial"/>
              </w:rPr>
              <w:t>2</w:t>
            </w:r>
          </w:p>
        </w:tc>
        <w:tc>
          <w:tcPr>
            <w:tcW w:w="1276" w:type="dxa"/>
          </w:tcPr>
          <w:p w14:paraId="4F86F484" w14:textId="2364B77F"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64EE79A3"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tiempo que tarda el agente de inteligencia artificial en generar preguntas no debería superar los 10 segundos.  Además, la retroalimentación personalizada debe completarse en menos de 15 segundos.</w:t>
            </w:r>
            <w:r w:rsidR="009047EE" w:rsidRPr="00743961">
              <w:rPr>
                <w:rFonts w:ascii="Arial" w:hAnsi="Arial" w:cs="Arial"/>
                <w:color w:val="000000" w:themeColor="text1"/>
              </w:rPr>
            </w:r>
            <w:r w:rsidRPr="00743961">
              <w:rPr>
                <w:rFonts w:ascii="Arial" w:hAnsi="Arial" w:cs="Arial"/>
                <w:color w:val="000000" w:themeColor="text1"/>
              </w:rPr>
            </w:r>
            <w:r w:rsidR="009047EE" w:rsidRPr="00743961">
              <w:rPr>
                <w:rFonts w:ascii="Arial" w:hAnsi="Arial" w:cs="Arial"/>
                <w:color w:val="000000" w:themeColor="text1"/>
              </w:rPr>
            </w:r>
            <w:r w:rsidRPr="00743961">
              <w:rPr>
                <w:rFonts w:ascii="Arial" w:hAnsi="Arial" w:cs="Arial"/>
                <w:color w:val="000000" w:themeColor="text1"/>
              </w:rPr>
            </w:r>
          </w:p>
          <w:p w14:paraId="075F46EB" w14:textId="7F9113E4"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60CB716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5BE6C9E" w14:textId="0663AE8F" w:rsidR="003B5626" w:rsidRPr="00FA6BD9" w:rsidRDefault="003B5626" w:rsidP="006C1E65">
            <w:pPr>
              <w:rPr>
                <w:rFonts w:ascii="Arial" w:hAnsi="Arial" w:cs="Arial"/>
              </w:rPr>
            </w:pPr>
            <w:r w:rsidRPr="00FA6BD9">
              <w:rPr>
                <w:rFonts w:ascii="Arial" w:hAnsi="Arial" w:cs="Arial"/>
              </w:rPr>
              <w:lastRenderedPageBreak/>
              <w:t>3</w:t>
            </w:r>
          </w:p>
        </w:tc>
        <w:tc>
          <w:tcPr>
            <w:tcW w:w="1276" w:type="dxa"/>
          </w:tcPr>
          <w:p w14:paraId="2559E39C" w14:textId="18FE0696"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047D950B" w14:textId="09FA7C4D"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6542ED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7CA7546" w14:textId="392C5028" w:rsidR="003B5626" w:rsidRPr="00FA6BD9" w:rsidRDefault="003B5626" w:rsidP="006C1E65">
            <w:pPr>
              <w:rPr>
                <w:rFonts w:ascii="Arial" w:hAnsi="Arial" w:cs="Arial"/>
              </w:rPr>
            </w:pPr>
            <w:r w:rsidRPr="00FA6BD9">
              <w:rPr>
                <w:rFonts w:ascii="Arial" w:hAnsi="Arial" w:cs="Arial"/>
              </w:rPr>
              <w:t>4</w:t>
            </w:r>
          </w:p>
        </w:tc>
        <w:tc>
          <w:tcPr>
            <w:tcW w:w="1276" w:type="dxa"/>
          </w:tcPr>
          <w:p w14:paraId="2D01FE1C" w14:textId="06AABE16"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407E3F6E" w14:textId="697F3B0F"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348144F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959359" w14:textId="740BEED0" w:rsidR="003B5626" w:rsidRPr="00FA6BD9" w:rsidRDefault="003B5626" w:rsidP="006C1E65">
            <w:pPr>
              <w:rPr>
                <w:rFonts w:ascii="Arial" w:hAnsi="Arial" w:cs="Arial"/>
              </w:rPr>
            </w:pPr>
            <w:r w:rsidRPr="00FA6BD9">
              <w:rPr>
                <w:rFonts w:ascii="Arial" w:hAnsi="Arial" w:cs="Arial"/>
              </w:rPr>
              <w:t>5</w:t>
            </w:r>
          </w:p>
        </w:tc>
        <w:tc>
          <w:tcPr>
            <w:tcW w:w="1276" w:type="dxa"/>
          </w:tcPr>
          <w:p w14:paraId="53427B5F" w14:textId="041A4130"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3883D4A3" w14:textId="21C9FF9B"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22F1123E"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E40543B" w14:textId="08D58B11" w:rsidR="003B5626" w:rsidRPr="00FA6BD9" w:rsidRDefault="003B5626" w:rsidP="006C1E65">
            <w:pPr>
              <w:rPr>
                <w:rFonts w:ascii="Arial" w:hAnsi="Arial" w:cs="Arial"/>
              </w:rPr>
            </w:pPr>
            <w:r w:rsidRPr="00FA6BD9">
              <w:rPr>
                <w:rFonts w:ascii="Arial" w:hAnsi="Arial" w:cs="Arial"/>
              </w:rPr>
              <w:t>6</w:t>
            </w:r>
          </w:p>
        </w:tc>
        <w:tc>
          <w:tcPr>
            <w:tcW w:w="1276" w:type="dxa"/>
          </w:tcPr>
          <w:p w14:paraId="64EC4FB8" w14:textId="45341676"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58BB4273" w14:textId="3C729DF3"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contar con 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584EBD4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28CE6D" w14:textId="37C492A8" w:rsidR="009954FD" w:rsidRPr="00FA6BD9" w:rsidRDefault="009954FD" w:rsidP="006C1E65">
            <w:pPr>
              <w:rPr>
                <w:rFonts w:ascii="Arial" w:hAnsi="Arial" w:cs="Arial"/>
              </w:rPr>
            </w:pPr>
            <w:r w:rsidRPr="00FA6BD9">
              <w:rPr>
                <w:rFonts w:ascii="Arial" w:hAnsi="Arial" w:cs="Arial"/>
              </w:rPr>
              <w:t>7</w:t>
            </w:r>
          </w:p>
        </w:tc>
        <w:tc>
          <w:tcPr>
            <w:tcW w:w="1276" w:type="dxa"/>
          </w:tcPr>
          <w:p w14:paraId="1383D88F" w14:textId="09ADC6E3"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441798D3" w14:textId="10F4E11C"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175DD4B9" w14:textId="05B67362" w:rsidR="00310471" w:rsidRPr="00743961" w:rsidRDefault="00310471" w:rsidP="006C1E65">
      <w:pPr>
        <w:rPr>
          <w:rFonts w:ascii="Arial" w:hAnsi="Arial" w:cs="Arial"/>
          <w:color w:val="000000" w:themeColor="text1"/>
        </w:rPr>
      </w:pPr>
    </w:p>
    <w:p w14:paraId="23A1651C" w14:textId="77777777" w:rsidR="00FA6BD9" w:rsidRDefault="00310471" w:rsidP="00FA6BD9">
      <w:pPr>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05BE6E52" w14:textId="78BD7B2F"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2C996E62" w14:textId="5F4EBF44" w:rsidR="00F95C17" w:rsidRPr="00743961" w:rsidRDefault="00F95C17" w:rsidP="006C1E65">
      <w:pPr>
        <w:rPr>
          <w:rFonts w:ascii="Arial" w:hAnsi="Arial" w:cs="Arial"/>
          <w:b/>
          <w:bCs/>
          <w:color w:val="000000" w:themeColor="text1"/>
        </w:rPr>
      </w:pPr>
      <w:r w:rsidRPr="00743961">
        <w:rPr>
          <w:rFonts w:ascii="Arial" w:hAnsi="Arial" w:cs="Arial"/>
          <w:b/>
          <w:bCs/>
          <w:color w:val="000000" w:themeColor="text1"/>
        </w:rPr>
        <w:t>PRODUCT BACKLOG</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063BC981"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DFDA0DF" w14:textId="50889253" w:rsidR="00F95C17" w:rsidRPr="00FA6BD9" w:rsidRDefault="00F95C17" w:rsidP="006C1E65">
            <w:pPr>
              <w:rPr>
                <w:rFonts w:ascii="Arial" w:hAnsi="Arial" w:cs="Arial"/>
              </w:rPr>
            </w:pPr>
            <w:r w:rsidRPr="00FA6BD9">
              <w:rPr>
                <w:rFonts w:ascii="Arial" w:hAnsi="Arial" w:cs="Arial"/>
              </w:rPr>
              <w:t>#</w:t>
            </w:r>
          </w:p>
        </w:tc>
        <w:tc>
          <w:tcPr>
            <w:tcW w:w="4212" w:type="dxa"/>
          </w:tcPr>
          <w:p w14:paraId="16115B1D" w14:textId="024C77F9"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32E121AE" w14:textId="7D349B44"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693CEDEE" w14:textId="6D962830"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01D5E841" w14:textId="0C8522A0"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0D70AC54"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EADFCB5" w14:textId="2BFF8B9A" w:rsidR="00F95C17" w:rsidRPr="00FA6BD9" w:rsidRDefault="0086216F" w:rsidP="006C1E65">
            <w:pPr>
              <w:rPr>
                <w:rFonts w:ascii="Arial" w:hAnsi="Arial" w:cs="Arial"/>
              </w:rPr>
            </w:pPr>
            <w:r w:rsidRPr="00FA6BD9">
              <w:rPr>
                <w:rFonts w:ascii="Arial" w:hAnsi="Arial" w:cs="Arial"/>
              </w:rPr>
              <w:t>1</w:t>
            </w:r>
          </w:p>
        </w:tc>
        <w:tc>
          <w:tcPr>
            <w:tcW w:w="4212" w:type="dxa"/>
          </w:tcPr>
          <w:p w14:paraId="33C487FB" w14:textId="4EB1EF0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w:t>
            </w:r>
            <w:r w:rsidRPr="00743961">
              <w:rPr>
                <w:rFonts w:ascii="Arial" w:hAnsi="Arial" w:cs="Arial"/>
                <w:color w:val="000000" w:themeColor="text1"/>
              </w:rPr>
              <w:lastRenderedPageBreak/>
              <w:t>poder acceder a la plataforma de evaluaciones.</w:t>
            </w:r>
          </w:p>
        </w:tc>
        <w:tc>
          <w:tcPr>
            <w:tcW w:w="1559" w:type="dxa"/>
          </w:tcPr>
          <w:p w14:paraId="15A189BE" w14:textId="4EA6F17F"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3</w:t>
            </w:r>
          </w:p>
        </w:tc>
        <w:tc>
          <w:tcPr>
            <w:tcW w:w="1276" w:type="dxa"/>
          </w:tcPr>
          <w:p w14:paraId="203EAC34" w14:textId="36F782AE"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12E0487" w14:textId="2E40737C"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239E44F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68FBA9A" w14:textId="059B4AB2" w:rsidR="00F95C17" w:rsidRPr="00FA6BD9" w:rsidRDefault="0086216F" w:rsidP="006C1E65">
            <w:pPr>
              <w:rPr>
                <w:rFonts w:ascii="Arial" w:hAnsi="Arial" w:cs="Arial"/>
              </w:rPr>
            </w:pPr>
            <w:r w:rsidRPr="00FA6BD9">
              <w:rPr>
                <w:rFonts w:ascii="Arial" w:hAnsi="Arial" w:cs="Arial"/>
              </w:rPr>
              <w:t>2</w:t>
            </w:r>
          </w:p>
        </w:tc>
        <w:tc>
          <w:tcPr>
            <w:tcW w:w="4212" w:type="dxa"/>
          </w:tcPr>
          <w:p w14:paraId="42F6869A" w14:textId="337742BD"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0696A7ED" w14:textId="758B6801"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A62AC6D" w14:textId="5E69FCC0"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CB4EABD" w14:textId="530A502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3C974E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9C90F61" w14:textId="318D4789" w:rsidR="00F95C17" w:rsidRPr="00FA6BD9" w:rsidRDefault="0086216F" w:rsidP="006C1E65">
            <w:pPr>
              <w:rPr>
                <w:rFonts w:ascii="Arial" w:hAnsi="Arial" w:cs="Arial"/>
              </w:rPr>
            </w:pPr>
            <w:r w:rsidRPr="00FA6BD9">
              <w:rPr>
                <w:rFonts w:ascii="Arial" w:hAnsi="Arial" w:cs="Arial"/>
              </w:rPr>
              <w:t>3</w:t>
            </w:r>
          </w:p>
        </w:tc>
        <w:tc>
          <w:tcPr>
            <w:tcW w:w="4212" w:type="dxa"/>
          </w:tcPr>
          <w:p w14:paraId="015FA694" w14:textId="374DC3DF"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4D8620EE" w14:textId="0021EA86"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7FC7869B" w14:textId="7F493DC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2DAA27E6" w14:textId="38808BFC"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68AC85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12968D4D" w14:textId="13FE2771" w:rsidR="00F95C17" w:rsidRPr="00FA6BD9" w:rsidRDefault="0086216F" w:rsidP="006C1E65">
            <w:pPr>
              <w:rPr>
                <w:rFonts w:ascii="Arial" w:hAnsi="Arial" w:cs="Arial"/>
              </w:rPr>
            </w:pPr>
            <w:r w:rsidRPr="00FA6BD9">
              <w:rPr>
                <w:rFonts w:ascii="Arial" w:hAnsi="Arial" w:cs="Arial"/>
              </w:rPr>
              <w:t>4</w:t>
            </w:r>
          </w:p>
        </w:tc>
        <w:tc>
          <w:tcPr>
            <w:tcW w:w="4212" w:type="dxa"/>
          </w:tcPr>
          <w:p w14:paraId="34B76C42" w14:textId="4134E4C6"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7BC0FD09" w14:textId="302EC968"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701A8256" w14:textId="79F68D4D"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5B8330A" w14:textId="767BA91A"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3647926"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4534BD46" w14:textId="183BD745" w:rsidR="00F95C17" w:rsidRPr="00FA6BD9" w:rsidRDefault="0086216F" w:rsidP="006C1E65">
            <w:pPr>
              <w:rPr>
                <w:rFonts w:ascii="Arial" w:hAnsi="Arial" w:cs="Arial"/>
              </w:rPr>
            </w:pPr>
            <w:r w:rsidRPr="00FA6BD9">
              <w:rPr>
                <w:rFonts w:ascii="Arial" w:hAnsi="Arial" w:cs="Arial"/>
              </w:rPr>
              <w:t>5</w:t>
            </w:r>
          </w:p>
        </w:tc>
        <w:tc>
          <w:tcPr>
            <w:tcW w:w="4212" w:type="dxa"/>
          </w:tcPr>
          <w:p w14:paraId="134DF016" w14:textId="572B8686"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pedirle al asistente de inteligencia artificial que genere evaluaciones basadas en un tema y nivel de dificultad específicos, así optimizo mi tiempo de preparación.</w:t>
            </w:r>
          </w:p>
        </w:tc>
        <w:tc>
          <w:tcPr>
            <w:tcW w:w="1559" w:type="dxa"/>
          </w:tcPr>
          <w:p w14:paraId="300044AD" w14:textId="78B1C3C0"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5E32A50E" w14:textId="7A5028D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15575BAB" w14:textId="5B1B1FF3"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E251C62"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58E4123C" w14:textId="59B8F77A" w:rsidR="0086216F" w:rsidRPr="00FA6BD9" w:rsidRDefault="00422AFD" w:rsidP="006C1E65">
            <w:pPr>
              <w:rPr>
                <w:rFonts w:ascii="Arial" w:hAnsi="Arial" w:cs="Arial"/>
              </w:rPr>
            </w:pPr>
            <w:r w:rsidRPr="00FA6BD9">
              <w:rPr>
                <w:rFonts w:ascii="Arial" w:hAnsi="Arial" w:cs="Arial"/>
              </w:rPr>
              <w:t>6</w:t>
            </w:r>
          </w:p>
        </w:tc>
        <w:tc>
          <w:tcPr>
            <w:tcW w:w="4212" w:type="dxa"/>
          </w:tcPr>
          <w:p w14:paraId="409C6CBA" w14:textId="38C239CD"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responder a una evaluación con un temporizador visible para poder gestionar mejor mi tiempo durante el examen.</w:t>
            </w:r>
          </w:p>
        </w:tc>
        <w:tc>
          <w:tcPr>
            <w:tcW w:w="1559" w:type="dxa"/>
          </w:tcPr>
          <w:p w14:paraId="4C03E8BF" w14:textId="56AF83ED"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4D04C4AC" w14:textId="7178A05F"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AF9D9CB" w14:textId="7B8B038A"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561A22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022E3358" w14:textId="27FAD704" w:rsidR="0086216F" w:rsidRPr="00FA6BD9" w:rsidRDefault="00422AFD" w:rsidP="006C1E65">
            <w:pPr>
              <w:rPr>
                <w:rFonts w:ascii="Arial" w:hAnsi="Arial" w:cs="Arial"/>
              </w:rPr>
            </w:pPr>
            <w:r w:rsidRPr="00FA6BD9">
              <w:rPr>
                <w:rFonts w:ascii="Arial" w:hAnsi="Arial" w:cs="Arial"/>
              </w:rPr>
              <w:t>7</w:t>
            </w:r>
          </w:p>
        </w:tc>
        <w:tc>
          <w:tcPr>
            <w:tcW w:w="4212" w:type="dxa"/>
          </w:tcPr>
          <w:p w14:paraId="417461AE" w14:textId="4295DC6C"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28D41839" w14:textId="2664F996"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BB1FC2D" w14:textId="73B4112E"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26243067" w14:textId="53D40E02"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478199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85F8AD2" w14:textId="4F976592" w:rsidR="00422AFD" w:rsidRPr="00FA6BD9" w:rsidRDefault="00422AFD" w:rsidP="006C1E65">
            <w:pPr>
              <w:rPr>
                <w:rFonts w:ascii="Arial" w:hAnsi="Arial" w:cs="Arial"/>
              </w:rPr>
            </w:pPr>
            <w:r w:rsidRPr="00FA6BD9">
              <w:rPr>
                <w:rFonts w:ascii="Arial" w:hAnsi="Arial" w:cs="Arial"/>
              </w:rPr>
              <w:t>8</w:t>
            </w:r>
          </w:p>
        </w:tc>
        <w:tc>
          <w:tcPr>
            <w:tcW w:w="4212" w:type="dxa"/>
          </w:tcPr>
          <w:p w14:paraId="0DC62F6C"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445D5D93"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4CDBBA0D" w14:textId="280BB289"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247D62E9" w14:textId="5CD57759"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948447B" w14:textId="3368439A"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8C0F558"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B0E1A77" w14:textId="7E20638F" w:rsidR="00422AFD" w:rsidRPr="00FA6BD9" w:rsidRDefault="00422AFD" w:rsidP="006C1E65">
            <w:pPr>
              <w:rPr>
                <w:rFonts w:ascii="Arial" w:hAnsi="Arial" w:cs="Arial"/>
              </w:rPr>
            </w:pPr>
            <w:r w:rsidRPr="00FA6BD9">
              <w:rPr>
                <w:rFonts w:ascii="Arial" w:hAnsi="Arial" w:cs="Arial"/>
              </w:rPr>
              <w:t>9</w:t>
            </w:r>
          </w:p>
        </w:tc>
        <w:tc>
          <w:tcPr>
            <w:tcW w:w="4212" w:type="dxa"/>
          </w:tcPr>
          <w:p w14:paraId="20F4CB7B"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271A13A9"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2E70F85D" w14:textId="63CCF0DB"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3EF4C394" w14:textId="084F5174"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4EFFDCA8" w14:textId="1BE570CB"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515F4C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B87B51F" w14:textId="5E4573BE" w:rsidR="00422AFD" w:rsidRPr="00FA6BD9" w:rsidRDefault="00422AFD" w:rsidP="006C1E65">
            <w:pPr>
              <w:rPr>
                <w:rFonts w:ascii="Arial" w:hAnsi="Arial" w:cs="Arial"/>
              </w:rPr>
            </w:pPr>
            <w:r w:rsidRPr="00FA6BD9">
              <w:rPr>
                <w:rFonts w:ascii="Arial" w:hAnsi="Arial" w:cs="Arial"/>
              </w:rPr>
              <w:t>10</w:t>
            </w:r>
          </w:p>
        </w:tc>
        <w:tc>
          <w:tcPr>
            <w:tcW w:w="4212" w:type="dxa"/>
          </w:tcPr>
          <w:p w14:paraId="51DF318B"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docente, me gustaría ver los resultados de los estudiantes por evaluación y de manera individual, incluyendo el promedio general del </w:t>
            </w:r>
            <w:r w:rsidRPr="00743961">
              <w:rPr>
                <w:rFonts w:ascii="Arial" w:hAnsi="Arial" w:cs="Arial"/>
                <w:color w:val="000000" w:themeColor="text1"/>
              </w:rPr>
              <w:lastRenderedPageBreak/>
              <w:t>grupo, para poder identificar a quienes necesitan apoyo académico.</w:t>
            </w:r>
          </w:p>
          <w:p w14:paraId="303C3550"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10D609BE" w14:textId="4840FF83"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5</w:t>
            </w:r>
          </w:p>
        </w:tc>
        <w:tc>
          <w:tcPr>
            <w:tcW w:w="1276" w:type="dxa"/>
          </w:tcPr>
          <w:p w14:paraId="7E408307" w14:textId="62D527DB"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0BEFAEEA" w14:textId="3EBDC662"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EC0329D"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65CC28C" w14:textId="375CF052" w:rsidR="00422AFD" w:rsidRPr="00FA6BD9" w:rsidRDefault="00422AFD" w:rsidP="006C1E65">
            <w:pPr>
              <w:rPr>
                <w:rFonts w:ascii="Arial" w:hAnsi="Arial" w:cs="Arial"/>
              </w:rPr>
            </w:pPr>
            <w:r w:rsidRPr="00FA6BD9">
              <w:rPr>
                <w:rFonts w:ascii="Arial" w:hAnsi="Arial" w:cs="Arial"/>
              </w:rPr>
              <w:t>11</w:t>
            </w:r>
          </w:p>
        </w:tc>
        <w:tc>
          <w:tcPr>
            <w:tcW w:w="4212" w:type="dxa"/>
          </w:tcPr>
          <w:p w14:paraId="6175967A"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1FA0548C"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64D8309C" w14:textId="42687D42"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54CDC1E3" w14:textId="34ECA5C4"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4940CE9" w14:textId="22441FFE"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BC0A3C0"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700BB428" w14:textId="552AE771" w:rsidR="00422AFD" w:rsidRPr="00FA6BD9" w:rsidRDefault="00422AFD" w:rsidP="006C1E65">
            <w:pPr>
              <w:rPr>
                <w:rFonts w:ascii="Arial" w:hAnsi="Arial" w:cs="Arial"/>
              </w:rPr>
            </w:pPr>
            <w:r w:rsidRPr="00FA6BD9">
              <w:rPr>
                <w:rFonts w:ascii="Arial" w:hAnsi="Arial" w:cs="Arial"/>
              </w:rPr>
              <w:t>12</w:t>
            </w:r>
          </w:p>
        </w:tc>
        <w:tc>
          <w:tcPr>
            <w:tcW w:w="4212" w:type="dxa"/>
          </w:tcPr>
          <w:p w14:paraId="564A1EDE"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0C0B55C6"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r>
              <w:rPr>
                <w:color w:val="7030A0"/>
              </w:rPr>
              <w:t>✏️ Como estudiante, quiero desbloquear logros al completar evaluaciones, para incentivar mi constancia en el aprendizaje.</w:t>
            </w:r>
          </w:p>
          <w:p>
            <w:r>
              <w:rPr>
                <w:color w:val="E36C0A"/>
              </w:rPr>
              <w:t>🧭 PARCIALMENTE IMPLEMENTADO: check-achievements.use-case.ts activa 4 reglas (FIRST_QUIZ, PERFECT_SCORE, POINTS_1000, POINTS_5000); las reglas de racha STREAK_3 y STREAK_10 no tienen lógica de desbloqueo y no existe interfaz de logros.</w:t>
            </w:r>
          </w:p>
        </w:tc>
        <w:tc>
          <w:tcPr>
            <w:tcW w:w="1559" w:type="dxa"/>
          </w:tcPr>
          <w:p w14:paraId="29E64E7E" w14:textId="3D9A3654"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035E0F25" w14:textId="285F7C32"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4A77A9F9" w14:textId="5BFC821D"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704C8833"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856E4F9" w14:textId="467A9186" w:rsidR="00422AFD" w:rsidRPr="00FA6BD9" w:rsidRDefault="00422AFD" w:rsidP="006C1E65">
            <w:pPr>
              <w:rPr>
                <w:rFonts w:ascii="Arial" w:hAnsi="Arial" w:cs="Arial"/>
              </w:rPr>
            </w:pPr>
            <w:r w:rsidRPr="00FA6BD9">
              <w:rPr>
                <w:rFonts w:ascii="Arial" w:hAnsi="Arial" w:cs="Arial"/>
              </w:rPr>
              <w:t>13</w:t>
            </w:r>
          </w:p>
        </w:tc>
        <w:tc>
          <w:tcPr>
            <w:tcW w:w="4212" w:type="dxa"/>
          </w:tcPr>
          <w:p w14:paraId="2F8B324F"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FF0000"/>
              </w:rPr>
              <w:t>❌ Como estudiante, me gustaría recibir notificaciones en tiempo real cuando se publique una calificación o se desbloquee un logro, para estar al tanto de las novedades de la plataforma.</w:t>
            </w:r>
          </w:p>
          <w:p w14:paraId="189B17C6"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r>
              <w:rPr>
                <w:color w:val="E36C0A"/>
              </w:rPr>
              <w:t>🧭 NO IMPLEMENTADO: existe la entidad Notification y su tabla, pero el módulo de notificaciones no tiene controladores, no hay endpoint SSE/WebSocket y el frontend carece de centro de notificaciones (useSSE.ts es un esqueleto).</w:t>
            </w:r>
          </w:p>
        </w:tc>
        <w:tc>
          <w:tcPr>
            <w:tcW w:w="1559" w:type="dxa"/>
          </w:tcPr>
          <w:p w14:paraId="10EBCF50" w14:textId="6023024A"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417CF55F" w14:textId="6F14CA89"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1DE1806" w14:textId="24D0E4B5"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43F10C5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3120DA1" w14:textId="5C076B3D" w:rsidR="00422AFD" w:rsidRPr="00FA6BD9" w:rsidRDefault="00422AFD" w:rsidP="006C1E65">
            <w:pPr>
              <w:rPr>
                <w:rFonts w:ascii="Arial" w:hAnsi="Arial" w:cs="Arial"/>
              </w:rPr>
            </w:pPr>
            <w:r w:rsidRPr="00FA6BD9">
              <w:rPr>
                <w:rFonts w:ascii="Arial" w:hAnsi="Arial" w:cs="Arial"/>
              </w:rPr>
              <w:t>14</w:t>
            </w:r>
          </w:p>
        </w:tc>
        <w:tc>
          <w:tcPr>
            <w:tcW w:w="4212" w:type="dxa"/>
          </w:tcPr>
          <w:p w14:paraId="20EA6570"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administrador, quiero gestionar los usuarios del sistema activando, desactivando y asignando roles, para mantener el control de acceso a la plataforma.</w:t>
            </w:r>
          </w:p>
          <w:p w14:paraId="26A1B221"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243B7142" w14:textId="20162ABC"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1774BF94" w14:textId="286A0E35"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74E658FE" w14:textId="218099B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6FB9730C" w14:textId="387F8853" w:rsidR="00B5064A" w:rsidRDefault="00B5064A" w:rsidP="006C1E65">
      <w:pPr>
        <w:rPr>
          <w:rFonts w:ascii="Arial" w:hAnsi="Arial" w:cs="Arial"/>
          <w:color w:val="000000" w:themeColor="text1"/>
        </w:rPr>
      </w:pPr>
    </w:p>
    <w:p w14:paraId="583598FE" w14:textId="0D092F68" w:rsidR="00310471" w:rsidRPr="00743961" w:rsidRDefault="003E5D69" w:rsidP="006C1E65">
      <w:pPr>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0BC7D2AD" w14:textId="2B51710D"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77DC58CB"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C15E3E" w14:textId="3988BCC8"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3F493E00" w14:textId="6BB96995"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348A9FB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4758EF" w14:textId="6A604B41" w:rsidR="00F23A8A" w:rsidRPr="00FA6BD9" w:rsidRDefault="00BC4256" w:rsidP="006C1E65">
            <w:pPr>
              <w:rPr>
                <w:rFonts w:ascii="Arial" w:hAnsi="Arial" w:cs="Arial"/>
              </w:rPr>
            </w:pPr>
            <w:r w:rsidRPr="00FA6BD9">
              <w:rPr>
                <w:rFonts w:ascii="Arial" w:hAnsi="Arial" w:cs="Arial"/>
              </w:rPr>
              <w:t>Historia</w:t>
            </w:r>
          </w:p>
        </w:tc>
        <w:tc>
          <w:tcPr>
            <w:tcW w:w="6423" w:type="dxa"/>
          </w:tcPr>
          <w:p w14:paraId="5B2BA5F5" w14:textId="5A8B5443"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5B4B85B9"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451EF98A" w14:textId="374B9A0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767258BF"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1BC393C5"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3908B420"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3F174640"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505801D7" w14:textId="3714D84B"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p>
            <w:r>
              <w:rPr>
                <w:color w:val="7030A0"/>
              </w:rPr>
              <w:t>✏️ • El correo debe ser único en el sistema; si ya existe, debe mostrarse un mensaje de error claro. • La contraseña debe tener al menos 8 caracteres, incluir una letra mayúscula y un número. • Al registrarse con éxito, el usuario recibe un par de tokens JWT y es redirigido al portal. • Los campos con errores mostrarán un mensaje descriptivo en línea sin necesidad de recargar la página. • El sistema genera y gestiona el token de verificación de correo electrónico.</w:t>
            </w:r>
          </w:p>
          <w:p>
            <w:r>
              <w:rPr>
                <w:color w:val="E36C0A"/>
              </w:rPr>
              <w:t>🧭 Criterio "recibe un correo de verificación": PARCIAL. Los tokens y endpoints de verificación existen, pero el envío real de correo no está conectado (el backend registra el enlace en el log; MailHog está aprovisionado solo en el entorno de desarrollo).</w:t>
            </w:r>
          </w:p>
        </w:tc>
      </w:tr>
      <w:tr w:rsidR="00743961" w:rsidRPr="00743961" w14:paraId="4168B40B"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55E444" w14:textId="1C81177D"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92311A5" w14:textId="4BF54781"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07FFFD0A"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68CFE050" w14:textId="6C56A422" w:rsidR="00F23A8A" w:rsidRPr="00FA6BD9" w:rsidRDefault="00BC4256" w:rsidP="006C1E65">
            <w:pPr>
              <w:rPr>
                <w:rFonts w:ascii="Arial" w:hAnsi="Arial" w:cs="Arial"/>
              </w:rPr>
            </w:pPr>
            <w:r w:rsidRPr="00FA6BD9">
              <w:rPr>
                <w:rFonts w:ascii="Arial" w:hAnsi="Arial" w:cs="Arial"/>
              </w:rPr>
              <w:t>Prioridad</w:t>
            </w:r>
          </w:p>
        </w:tc>
        <w:tc>
          <w:tcPr>
            <w:tcW w:w="6423" w:type="dxa"/>
          </w:tcPr>
          <w:p w14:paraId="09DD407F" w14:textId="10D335AB"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77D0C185"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9B2541" w14:textId="36F608D8" w:rsidR="00F23A8A" w:rsidRPr="00FA6BD9" w:rsidRDefault="00BC4256" w:rsidP="006C1E65">
            <w:pPr>
              <w:rPr>
                <w:rFonts w:ascii="Arial" w:hAnsi="Arial" w:cs="Arial"/>
              </w:rPr>
            </w:pPr>
            <w:r w:rsidRPr="00FA6BD9">
              <w:rPr>
                <w:rFonts w:ascii="Arial" w:hAnsi="Arial" w:cs="Arial"/>
              </w:rPr>
              <w:t>Sprint</w:t>
            </w:r>
          </w:p>
        </w:tc>
        <w:tc>
          <w:tcPr>
            <w:tcW w:w="6423" w:type="dxa"/>
          </w:tcPr>
          <w:p w14:paraId="14F0E012" w14:textId="299A02D8"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25D149D2"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E9CF7E4" w14:textId="19FBEA6D" w:rsidR="00F23A8A" w:rsidRPr="00FA6BD9" w:rsidRDefault="00BC4256" w:rsidP="006C1E65">
            <w:pPr>
              <w:rPr>
                <w:rFonts w:ascii="Arial" w:hAnsi="Arial" w:cs="Arial"/>
              </w:rPr>
            </w:pPr>
            <w:r w:rsidRPr="00FA6BD9">
              <w:rPr>
                <w:rFonts w:ascii="Arial" w:hAnsi="Arial" w:cs="Arial"/>
              </w:rPr>
              <w:lastRenderedPageBreak/>
              <w:t>Servicio</w:t>
            </w:r>
          </w:p>
        </w:tc>
        <w:tc>
          <w:tcPr>
            <w:tcW w:w="6423" w:type="dxa"/>
          </w:tcPr>
          <w:p w14:paraId="06DEA0F3"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235F923" w14:textId="2C6DF0E8" w:rsidR="003B5626" w:rsidRPr="00743961" w:rsidRDefault="003B5626" w:rsidP="006C1E65">
      <w:pPr>
        <w:rPr>
          <w:rFonts w:ascii="Arial" w:hAnsi="Arial" w:cs="Arial"/>
          <w:color w:val="000000" w:themeColor="text1"/>
        </w:rPr>
      </w:pPr>
    </w:p>
    <w:p w14:paraId="286D5748" w14:textId="6F9E6A02"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21F6C17D"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BA2EF7"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52A869FC"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7BE19D19"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69A331"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0323C2B8" w14:textId="17B1CD30"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79A64CEA"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175551E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954BE19"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25A731AF"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1A29BE2C" w14:textId="3D02828C"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4E716F48" w14:textId="38A14771"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630D7BDA" w14:textId="3C30439B"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4EDA48AE"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34FB57"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6E9B1750" w14:textId="7CA15B51"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25B754A5"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723155A"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07F6E4E2" w14:textId="61111B30"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19BB09A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370DAB"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2C1416CA" w14:textId="35BA8066"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AD690C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76EA722"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2B0E9E2B"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0BFC821" w14:textId="447D85ED" w:rsidR="00BC4256" w:rsidRPr="00743961" w:rsidRDefault="00BC4256" w:rsidP="006C1E65">
      <w:pPr>
        <w:rPr>
          <w:rFonts w:ascii="Arial" w:hAnsi="Arial" w:cs="Arial"/>
          <w:color w:val="000000" w:themeColor="text1"/>
        </w:rPr>
      </w:pPr>
    </w:p>
    <w:p w14:paraId="7B3308E3" w14:textId="77777777" w:rsidR="00B5064A" w:rsidRDefault="00B5064A" w:rsidP="00BC4256">
      <w:pPr>
        <w:rPr>
          <w:rFonts w:ascii="Arial" w:eastAsia="Arial" w:hAnsi="Arial" w:cs="Arial"/>
          <w:b/>
          <w:bCs/>
          <w:color w:val="000000" w:themeColor="text1"/>
        </w:rPr>
      </w:pPr>
    </w:p>
    <w:p w14:paraId="526AF4DE" w14:textId="77777777" w:rsidR="00B5064A" w:rsidRDefault="00B5064A" w:rsidP="00BC4256">
      <w:pPr>
        <w:rPr>
          <w:rFonts w:ascii="Arial" w:eastAsia="Arial" w:hAnsi="Arial" w:cs="Arial"/>
          <w:b/>
          <w:bCs/>
          <w:color w:val="000000" w:themeColor="text1"/>
        </w:rPr>
      </w:pPr>
    </w:p>
    <w:p w14:paraId="0F65D990" w14:textId="77777777" w:rsidR="00B5064A" w:rsidRDefault="00B5064A" w:rsidP="00BC4256">
      <w:pPr>
        <w:rPr>
          <w:rFonts w:ascii="Arial" w:eastAsia="Arial" w:hAnsi="Arial" w:cs="Arial"/>
          <w:b/>
          <w:bCs/>
          <w:color w:val="000000" w:themeColor="text1"/>
        </w:rPr>
      </w:pPr>
    </w:p>
    <w:p w14:paraId="3D5DB728" w14:textId="77777777" w:rsidR="00B5064A" w:rsidRDefault="00B5064A" w:rsidP="00BC4256">
      <w:pPr>
        <w:rPr>
          <w:rFonts w:ascii="Arial" w:eastAsia="Arial" w:hAnsi="Arial" w:cs="Arial"/>
          <w:b/>
          <w:bCs/>
          <w:color w:val="000000" w:themeColor="text1"/>
        </w:rPr>
      </w:pPr>
    </w:p>
    <w:p w14:paraId="254E6E34" w14:textId="77777777" w:rsidR="00B5064A" w:rsidRDefault="00B5064A" w:rsidP="00BC4256">
      <w:pPr>
        <w:rPr>
          <w:rFonts w:ascii="Arial" w:eastAsia="Arial" w:hAnsi="Arial" w:cs="Arial"/>
          <w:b/>
          <w:bCs/>
          <w:color w:val="000000" w:themeColor="text1"/>
        </w:rPr>
      </w:pPr>
    </w:p>
    <w:p w14:paraId="55520A3D" w14:textId="4F48576A"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3332A82A"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5FB0EF"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3D139472"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4AA25DC"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6A296D"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38C41017" w14:textId="56378ACD"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223142B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1E7B4B28"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0943FBCE"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101FCBBB"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2ED779C2"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7AFEF606" w14:textId="1B66E37E"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xml:space="preserve">• El </w:t>
            </w:r>
            <w:proofErr w:type="spellStart"/>
            <w:r w:rsidRPr="00D774CC">
              <w:rPr>
                <w:rFonts w:ascii="Arial" w:hAnsi="Arial" w:cs="Arial"/>
                <w:color w:val="000000" w:themeColor="text1"/>
              </w:rPr>
              <w:t>feedback</w:t>
            </w:r>
            <w:proofErr w:type="spellEnd"/>
            <w:r w:rsidRPr="00D774CC">
              <w:rPr>
                <w:rFonts w:ascii="Arial" w:hAnsi="Arial" w:cs="Arial"/>
                <w:color w:val="000000" w:themeColor="text1"/>
              </w:rPr>
              <w:t xml:space="preserve"> se guarda en la base de datos para un análisis a largo plazo.</w:t>
            </w:r>
          </w:p>
          <w:p>
            <w:r>
              <w:rPr>
                <w:color w:val="7030A0"/>
              </w:rPr>
              <w:t>✏️ • La retroalimentación debe llegar en menos de 15 segundos. • Es importante identificar las áreas que necesitan mejorar y sugerir temas de estudio. • Debe mantener un tono motivador y enfocado en el crecimiento personal. • El feedback se presenta al estudiante al finalizar la evaluación.</w:t>
            </w:r>
          </w:p>
          <w:p>
            <w:r>
              <w:rPr>
                <w:color w:val="E36C0A"/>
              </w:rPr>
              <w:t>🧭 Criterio "El feedback se guarda en la base de datos": NO cumplido. La entidad feedback_ia existe en TypeORM, pero el módulo Feedback del backend no tiene proveedores ni repositorio de escritura; el feedback no se persiste.</w:t>
            </w:r>
          </w:p>
        </w:tc>
      </w:tr>
      <w:tr w:rsidR="00743961" w:rsidRPr="00743961" w14:paraId="190DA6F2"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D9F831"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03135E19" w14:textId="68DA13E8"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612C8D9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3BCA5ECB"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5DA36A29" w14:textId="5FB020BE"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22D88226"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1E7BB"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4C6391AD" w14:textId="7C5D414C"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3561752C"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705BFA6"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29626F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E87A858" w14:textId="76D8EF99" w:rsidR="00BC4256" w:rsidRPr="00743961" w:rsidRDefault="00BC4256" w:rsidP="006C1E65">
      <w:pPr>
        <w:rPr>
          <w:rFonts w:ascii="Arial" w:hAnsi="Arial" w:cs="Arial"/>
          <w:color w:val="000000" w:themeColor="text1"/>
        </w:rPr>
      </w:pPr>
    </w:p>
    <w:p w14:paraId="160A3252" w14:textId="3240389D"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lastRenderedPageBreak/>
        <w:t>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1D573377"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3938F3"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4E4A8EDA"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5D98ECE0"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5E0FC8"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7490444B" w14:textId="1E32E8C2"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1FF2824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EC4427D"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42933229"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23F8386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04984AF2"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5A378B94" w14:textId="628C9B9D"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6589C8DD"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7C017B"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7151ADE9" w14:textId="11FA37F8"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4440685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1EBC4FC"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7CF0FDAA" w14:textId="1F5B7091"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6D3E530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5F03FCD"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1CCC8606" w14:textId="3169D7ED"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052D4072"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B04B60D"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EC8B74F"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647A1677" w14:textId="3ABCB3E3" w:rsidR="00BC4256" w:rsidRPr="00743961" w:rsidRDefault="00BC4256" w:rsidP="006C1E65">
      <w:pPr>
        <w:rPr>
          <w:rFonts w:ascii="Arial" w:hAnsi="Arial" w:cs="Arial"/>
          <w:color w:val="000000" w:themeColor="text1"/>
        </w:rPr>
      </w:pPr>
    </w:p>
    <w:p>
      <w:pPr>
        <w:pStyle w:val="Ttulo1"/>
        <w:rPr>
          <w:rFonts w:ascii="Arial" w:hAnsi="Arial" w:cs="Arial"/>
          <w:b/>
          <w:bCs/>
          <w:color w:val="000000" w:themeColor="text1"/>
        </w:rPr>
      </w:pPr>
      <w:r>
        <w:rPr>
          <w:b w:val="0"/>
          <w:color w:val="0070C0"/>
        </w:rPr>
        <w:t>🆕 MATRIZ DE TRAZABILIDAD Y ESTADO DE IMPLEMENTACIÓN</w:t>
      </w:r>
    </w:p>
    <w:p>
      <w:r>
        <w:rPr>
          <w:b w:val="0"/>
          <w:color w:val="0070C0"/>
        </w:rPr>
        <w:t>Como parte de la auditoría técnica del proyecto se construyó una matriz de trazabilidad que vincula cada historia de usuario con su requerimiento funcional asociado, el módulo del sistema responsable, los principales archivos del código fuente que la materializan y su estado de implementación verificado. Los estados posibles son: IMPLEMENTADO (funcionalidad completa verificada en el código), PARCIALMENTE IMPLEMENTADO (existen componentes verificables, pero faltan elementos de los criterios de aceptación) y NO IMPLEMENTADO (sin evidencia funcional en el código). La verificación se realizó revisando el frontend (Next.js), el backend (NestJS), el microservicio de IA (FastAPI), las entidades de la base de datos y las pruebas automatizadas.</w:t>
      </w:r>
    </w:p>
    <w:tbl>
      <w:tblPr>
        <w:tblW w:type="auto" w:w="0"/>
        <w:tblLook w:firstColumn="1" w:firstRow="1" w:lastColumn="0" w:lastRow="0" w:noHBand="0" w:noVBand="1" w:val="04A0"/>
        <w:tblStyle w:val="Tablaconcuadrcula"/>
      </w:tblPr>
      <w:tblGrid>
        <w:gridCol w:w="1768"/>
        <w:gridCol w:w="1768"/>
        <w:gridCol w:w="1768"/>
        <w:gridCol w:w="1768"/>
        <w:gridCol w:w="1768"/>
      </w:tblGrid>
      <w:tr>
        <w:tc>
          <w:tcPr>
            <w:tcW w:type="dxa" w:w="1768"/>
          </w:tcPr>
          <w:p>
            <w:r/>
            <w:r>
              <w:rPr>
                <w:b/>
                <w:color w:val="0070C0"/>
              </w:rPr>
              <w:t>HU</w:t>
            </w:r>
          </w:p>
        </w:tc>
        <w:tc>
          <w:tcPr>
            <w:tcW w:type="dxa" w:w="1768"/>
          </w:tcPr>
          <w:p>
            <w:r/>
            <w:r>
              <w:rPr>
                <w:b/>
                <w:color w:val="0070C0"/>
              </w:rPr>
              <w:t>Requerimiento</w:t>
            </w:r>
          </w:p>
        </w:tc>
        <w:tc>
          <w:tcPr>
            <w:tcW w:type="dxa" w:w="1768"/>
          </w:tcPr>
          <w:p>
            <w:r/>
            <w:r>
              <w:rPr>
                <w:b/>
                <w:color w:val="0070C0"/>
              </w:rPr>
              <w:t>Módulo</w:t>
            </w:r>
          </w:p>
        </w:tc>
        <w:tc>
          <w:tcPr>
            <w:tcW w:type="dxa" w:w="1768"/>
          </w:tcPr>
          <w:p>
            <w:r/>
            <w:r>
              <w:rPr>
                <w:b/>
                <w:color w:val="0070C0"/>
              </w:rPr>
              <w:t>Archivos de código relacionados</w:t>
            </w:r>
          </w:p>
        </w:tc>
        <w:tc>
          <w:tcPr>
            <w:tcW w:type="dxa" w:w="1768"/>
          </w:tcPr>
          <w:p>
            <w:r/>
            <w:r>
              <w:rPr>
                <w:b/>
                <w:color w:val="0070C0"/>
              </w:rPr>
              <w:t>Estado de implementación</w:t>
            </w:r>
          </w:p>
        </w:tc>
      </w:tr>
      <w:tr>
        <w:tc>
          <w:tcPr>
            <w:tcW w:type="dxa" w:w="1768"/>
          </w:tcPr>
          <w:p>
            <w:r/>
            <w:r>
              <w:rPr>
                <w:color w:val="0070C0"/>
              </w:rPr>
              <w:t>01 Registro con correo y contraseña</w:t>
            </w:r>
          </w:p>
        </w:tc>
        <w:tc>
          <w:tcPr>
            <w:tcW w:type="dxa" w:w="1768"/>
          </w:tcPr>
          <w:p>
            <w:r/>
            <w:r>
              <w:rPr>
                <w:color w:val="0070C0"/>
              </w:rPr>
              <w:t>RF1</w:t>
            </w:r>
          </w:p>
        </w:tc>
        <w:tc>
          <w:tcPr>
            <w:tcW w:type="dxa" w:w="1768"/>
          </w:tcPr>
          <w:p>
            <w:r/>
            <w:r>
              <w:rPr>
                <w:color w:val="0070C0"/>
              </w:rPr>
              <w:t>Auth (NestJS)</w:t>
            </w:r>
          </w:p>
        </w:tc>
        <w:tc>
          <w:tcPr>
            <w:tcW w:type="dxa" w:w="1768"/>
          </w:tcPr>
          <w:p>
            <w:r/>
            <w:r>
              <w:rPr>
                <w:color w:val="0070C0"/>
              </w:rPr>
              <w:t>register.use-case.ts; auth.controller.ts; user.entity.ts; RegisterForm.tsx</w:t>
            </w:r>
          </w:p>
        </w:tc>
        <w:tc>
          <w:tcPr>
            <w:tcW w:type="dxa" w:w="1768"/>
          </w:tcPr>
          <w:p>
            <w:r/>
            <w:r>
              <w:rPr>
                <w:color w:val="008000"/>
              </w:rPr>
              <w:t>IMPLEMENTADO (envío real del correo de verificación pendiente: el backend registra el enlace en el log)</w:t>
            </w:r>
          </w:p>
        </w:tc>
      </w:tr>
      <w:tr>
        <w:tc>
          <w:tcPr>
            <w:tcW w:type="dxa" w:w="1768"/>
          </w:tcPr>
          <w:p>
            <w:r/>
            <w:r>
              <w:rPr>
                <w:color w:val="0070C0"/>
              </w:rPr>
              <w:t>02 Inicio de sesión y sesión activa</w:t>
            </w:r>
          </w:p>
        </w:tc>
        <w:tc>
          <w:tcPr>
            <w:tcW w:type="dxa" w:w="1768"/>
          </w:tcPr>
          <w:p>
            <w:r/>
            <w:r>
              <w:rPr>
                <w:color w:val="0070C0"/>
              </w:rPr>
              <w:t>RF2</w:t>
            </w:r>
          </w:p>
        </w:tc>
        <w:tc>
          <w:tcPr>
            <w:tcW w:type="dxa" w:w="1768"/>
          </w:tcPr>
          <w:p>
            <w:r/>
            <w:r>
              <w:rPr>
                <w:color w:val="0070C0"/>
              </w:rPr>
              <w:t>Auth (NestJS)</w:t>
            </w:r>
          </w:p>
        </w:tc>
        <w:tc>
          <w:tcPr>
            <w:tcW w:type="dxa" w:w="1768"/>
          </w:tcPr>
          <w:p>
            <w:r/>
            <w:r>
              <w:rPr>
                <w:color w:val="0070C0"/>
              </w:rPr>
              <w:t>login.use-case.ts; refresh-token.use-case.ts; jwt-token.service.ts; jwt.config.ts (15 min / 7 días); proxy.ts</w:t>
            </w:r>
          </w:p>
        </w:tc>
        <w:tc>
          <w:tcPr>
            <w:tcW w:type="dxa" w:w="1768"/>
          </w:tcPr>
          <w:p>
            <w:r/>
            <w:r>
              <w:rPr>
                <w:color w:val="008000"/>
              </w:rPr>
              <w:t>IMPLEMENTADO</w:t>
            </w:r>
          </w:p>
        </w:tc>
      </w:tr>
      <w:tr>
        <w:tc>
          <w:tcPr>
            <w:tcW w:type="dxa" w:w="1768"/>
          </w:tcPr>
          <w:p>
            <w:r/>
            <w:r>
              <w:rPr>
                <w:color w:val="0070C0"/>
              </w:rPr>
              <w:t>03 Inicio de sesión con Google</w:t>
            </w:r>
          </w:p>
        </w:tc>
        <w:tc>
          <w:tcPr>
            <w:tcW w:type="dxa" w:w="1768"/>
          </w:tcPr>
          <w:p>
            <w:r/>
            <w:r>
              <w:rPr>
                <w:color w:val="0070C0"/>
              </w:rPr>
              <w:t>RF4</w:t>
            </w:r>
          </w:p>
        </w:tc>
        <w:tc>
          <w:tcPr>
            <w:tcW w:type="dxa" w:w="1768"/>
          </w:tcPr>
          <w:p>
            <w:r/>
            <w:r>
              <w:rPr>
                <w:color w:val="0070C0"/>
              </w:rPr>
              <w:t>Auth (NestJS) / Frontend</w:t>
            </w:r>
          </w:p>
        </w:tc>
        <w:tc>
          <w:tcPr>
            <w:tcW w:type="dxa" w:w="1768"/>
          </w:tcPr>
          <w:p>
            <w:r/>
            <w:r>
              <w:rPr>
                <w:color w:val="0070C0"/>
              </w:rPr>
              <w:t>google-oauth.verifier.ts; microsoft-oauth.verifier.ts; oauth-login.use-case.ts; OAuthButtons.tsx; api/auth/oauth/bridge/route.ts</w:t>
            </w:r>
          </w:p>
        </w:tc>
        <w:tc>
          <w:tcPr>
            <w:tcW w:type="dxa" w:w="1768"/>
          </w:tcPr>
          <w:p>
            <w:r/>
            <w:r>
              <w:rPr>
                <w:color w:val="008000"/>
              </w:rPr>
              <w:t>IMPLEMENTADO (Google y Microsoft)</w:t>
            </w:r>
          </w:p>
        </w:tc>
      </w:tr>
      <w:tr>
        <w:tc>
          <w:tcPr>
            <w:tcW w:type="dxa" w:w="1768"/>
          </w:tcPr>
          <w:p>
            <w:r/>
            <w:r>
              <w:rPr>
                <w:color w:val="0070C0"/>
              </w:rPr>
              <w:t>04 Crear evaluaciones (3 tipos de pregunta)</w:t>
            </w:r>
          </w:p>
        </w:tc>
        <w:tc>
          <w:tcPr>
            <w:tcW w:type="dxa" w:w="1768"/>
          </w:tcPr>
          <w:p>
            <w:r/>
            <w:r>
              <w:rPr>
                <w:color w:val="0070C0"/>
              </w:rPr>
              <w:t>RF5</w:t>
            </w:r>
          </w:p>
        </w:tc>
        <w:tc>
          <w:tcPr>
            <w:tcW w:type="dxa" w:w="1768"/>
          </w:tcPr>
          <w:p>
            <w:r/>
            <w:r>
              <w:rPr>
                <w:color w:val="0070C0"/>
              </w:rPr>
              <w:t>Quiz (NestJS) / Frontend</w:t>
            </w:r>
          </w:p>
        </w:tc>
        <w:tc>
          <w:tcPr>
            <w:tcW w:type="dxa" w:w="1768"/>
          </w:tcPr>
          <w:p>
            <w:r/>
            <w:r>
              <w:rPr>
                <w:color w:val="0070C0"/>
              </w:rPr>
              <w:t>create-quiz.use-case.ts; quiz.controller.ts; question.entity.ts (MULTIPLE_CHOICE, TRUE_FALSE, OPEN_ANSWER); quiz/create/page.tsx</w:t>
            </w:r>
          </w:p>
        </w:tc>
        <w:tc>
          <w:tcPr>
            <w:tcW w:type="dxa" w:w="1768"/>
          </w:tcPr>
          <w:p>
            <w:r/>
            <w:r>
              <w:rPr>
                <w:color w:val="008000"/>
              </w:rPr>
              <w:t>IMPLEMENTADO</w:t>
            </w:r>
          </w:p>
        </w:tc>
      </w:tr>
      <w:tr>
        <w:tc>
          <w:tcPr>
            <w:tcW w:type="dxa" w:w="1768"/>
          </w:tcPr>
          <w:p>
            <w:r/>
            <w:r>
              <w:rPr>
                <w:color w:val="0070C0"/>
              </w:rPr>
              <w:t>05 Generar evaluaciones con IA</w:t>
            </w:r>
          </w:p>
        </w:tc>
        <w:tc>
          <w:tcPr>
            <w:tcW w:type="dxa" w:w="1768"/>
          </w:tcPr>
          <w:p>
            <w:r/>
            <w:r>
              <w:rPr>
                <w:color w:val="0070C0"/>
              </w:rPr>
              <w:t>RF6</w:t>
            </w:r>
          </w:p>
        </w:tc>
        <w:tc>
          <w:tcPr>
            <w:tcW w:type="dxa" w:w="1768"/>
          </w:tcPr>
          <w:p>
            <w:r/>
            <w:r>
              <w:rPr>
                <w:color w:val="0070C0"/>
              </w:rPr>
              <w:t>Quiz + IA</w:t>
            </w:r>
          </w:p>
        </w:tc>
        <w:tc>
          <w:tcPr>
            <w:tcW w:type="dxa" w:w="1768"/>
          </w:tcPr>
          <w:p>
            <w:r/>
            <w:r>
              <w:rPr>
                <w:color w:val="0070C0"/>
              </w:rPr>
              <w:t>generate-ai-questions.use-case.ts; POST /quiz/ai/generate; ai-provider.factory; api/quiz/ai/generate/route.ts</w:t>
            </w:r>
          </w:p>
        </w:tc>
        <w:tc>
          <w:tcPr>
            <w:tcW w:type="dxa" w:w="1768"/>
          </w:tcPr>
          <w:p>
            <w:r/>
            <w:r>
              <w:rPr>
                <w:color w:val="008000"/>
              </w:rPr>
              <w:t>IMPLEMENTADO</w:t>
            </w:r>
          </w:p>
        </w:tc>
      </w:tr>
      <w:tr>
        <w:tc>
          <w:tcPr>
            <w:tcW w:type="dxa" w:w="1768"/>
          </w:tcPr>
          <w:p>
            <w:r/>
            <w:r>
              <w:rPr>
                <w:color w:val="0070C0"/>
              </w:rPr>
              <w:t>06 Responder con temporizador visible</w:t>
            </w:r>
          </w:p>
        </w:tc>
        <w:tc>
          <w:tcPr>
            <w:tcW w:type="dxa" w:w="1768"/>
          </w:tcPr>
          <w:p>
            <w:r/>
            <w:r>
              <w:rPr>
                <w:color w:val="0070C0"/>
              </w:rPr>
              <w:t>RF7</w:t>
            </w:r>
          </w:p>
        </w:tc>
        <w:tc>
          <w:tcPr>
            <w:tcW w:type="dxa" w:w="1768"/>
          </w:tcPr>
          <w:p>
            <w:r/>
            <w:r>
              <w:rPr>
                <w:color w:val="0070C0"/>
              </w:rPr>
              <w:t>Quiz (NestJS) / Frontend</w:t>
            </w:r>
          </w:p>
        </w:tc>
        <w:tc>
          <w:tcPr>
            <w:tcW w:type="dxa" w:w="1768"/>
          </w:tcPr>
          <w:p>
            <w:r/>
            <w:r>
              <w:rPr>
                <w:color w:val="0070C0"/>
              </w:rPr>
              <w:t>quiz-session.entity.ts; start-session.use-case.ts; TimerBar.tsx; QuizPlayClient.tsx; useTimer</w:t>
            </w:r>
          </w:p>
        </w:tc>
        <w:tc>
          <w:tcPr>
            <w:tcW w:type="dxa" w:w="1768"/>
          </w:tcPr>
          <w:p>
            <w:r/>
            <w:r>
              <w:rPr>
                <w:color w:val="008000"/>
              </w:rPr>
              <w:t>IMPLEMENTADO</w:t>
            </w:r>
          </w:p>
        </w:tc>
      </w:tr>
      <w:tr>
        <w:tc>
          <w:tcPr>
            <w:tcW w:type="dxa" w:w="1768"/>
          </w:tcPr>
          <w:p>
            <w:r/>
            <w:r>
              <w:rPr>
                <w:color w:val="0070C0"/>
              </w:rPr>
              <w:t>07 Calificación automática de respuestas abiertas</w:t>
            </w:r>
          </w:p>
        </w:tc>
        <w:tc>
          <w:tcPr>
            <w:tcW w:type="dxa" w:w="1768"/>
          </w:tcPr>
          <w:p>
            <w:r/>
            <w:r>
              <w:rPr>
                <w:color w:val="0070C0"/>
              </w:rPr>
              <w:t>RF8</w:t>
            </w:r>
          </w:p>
        </w:tc>
        <w:tc>
          <w:tcPr>
            <w:tcW w:type="dxa" w:w="1768"/>
          </w:tcPr>
          <w:p>
            <w:r/>
            <w:r>
              <w:rPr>
                <w:color w:val="0070C0"/>
              </w:rPr>
              <w:t>Grading (FastAPI)</w:t>
            </w:r>
          </w:p>
        </w:tc>
        <w:tc>
          <w:tcPr>
            <w:tcW w:type="dxa" w:w="1768"/>
          </w:tcPr>
          <w:p>
            <w:r/>
            <w:r>
              <w:rPr>
                <w:color w:val="0070C0"/>
              </w:rPr>
              <w:t>submit-answer.use-case.ts; ai-client.service.ts; grading_router.py; exact_match_model.py; similarity_model.py; nlp_model.py; model_factory.py</w:t>
            </w:r>
          </w:p>
        </w:tc>
        <w:tc>
          <w:tcPr>
            <w:tcW w:type="dxa" w:w="1768"/>
          </w:tcPr>
          <w:p>
            <w:r/>
            <w:r>
              <w:rPr>
                <w:color w:val="008000"/>
              </w:rPr>
              <w:t>IMPLEMENTADO (modelos semánticos con carga diferida y mecanismos de respaldo locales)</w:t>
            </w:r>
          </w:p>
        </w:tc>
      </w:tr>
      <w:tr>
        <w:tc>
          <w:tcPr>
            <w:tcW w:type="dxa" w:w="1768"/>
          </w:tcPr>
          <w:p>
            <w:r/>
            <w:r>
              <w:rPr>
                <w:color w:val="0070C0"/>
              </w:rPr>
              <w:t>08 Retroalimentación personalizada de IA</w:t>
            </w:r>
          </w:p>
        </w:tc>
        <w:tc>
          <w:tcPr>
            <w:tcW w:type="dxa" w:w="1768"/>
          </w:tcPr>
          <w:p>
            <w:r/>
            <w:r>
              <w:rPr>
                <w:color w:val="0070C0"/>
              </w:rPr>
              <w:t>RF9</w:t>
            </w:r>
          </w:p>
        </w:tc>
        <w:tc>
          <w:tcPr>
            <w:tcW w:type="dxa" w:w="1768"/>
          </w:tcPr>
          <w:p>
            <w:r/>
            <w:r>
              <w:rPr>
                <w:color w:val="0070C0"/>
              </w:rPr>
              <w:t>Feedback (FastAPI)</w:t>
            </w:r>
          </w:p>
        </w:tc>
        <w:tc>
          <w:tcPr>
            <w:tcW w:type="dxa" w:w="1768"/>
          </w:tcPr>
          <w:p>
            <w:r/>
            <w:r>
              <w:rPr>
                <w:color w:val="0070C0"/>
              </w:rPr>
              <w:t>feedback_router.py; generate_feedback.py; ollama_client.py; rag_retriever.py; FeedbackPanel.tsx</w:t>
            </w:r>
          </w:p>
        </w:tc>
        <w:tc>
          <w:tcPr>
            <w:tcW w:type="dxa" w:w="1768"/>
          </w:tcPr>
          <w:p>
            <w:r/>
            <w:r>
              <w:rPr>
                <w:color w:val="E36C0A"/>
              </w:rPr>
              <w:t>PARCIALMENTE IMPLEMENTADO (generación funcional; la persistencia en la tabla feedback_ia carece de capa de escritura)</w:t>
            </w:r>
          </w:p>
        </w:tc>
      </w:tr>
      <w:tr>
        <w:tc>
          <w:tcPr>
            <w:tcW w:type="dxa" w:w="1768"/>
          </w:tcPr>
          <w:p>
            <w:r/>
            <w:r>
              <w:rPr>
                <w:color w:val="0070C0"/>
              </w:rPr>
              <w:t>09 Historial con gráficos de progreso</w:t>
            </w:r>
          </w:p>
        </w:tc>
        <w:tc>
          <w:tcPr>
            <w:tcW w:type="dxa" w:w="1768"/>
          </w:tcPr>
          <w:p>
            <w:r/>
            <w:r>
              <w:rPr>
                <w:color w:val="0070C0"/>
              </w:rPr>
              <w:t>RF10</w:t>
            </w:r>
          </w:p>
        </w:tc>
        <w:tc>
          <w:tcPr>
            <w:tcW w:type="dxa" w:w="1768"/>
          </w:tcPr>
          <w:p>
            <w:r/>
            <w:r>
              <w:rPr>
                <w:color w:val="0070C0"/>
              </w:rPr>
              <w:t>Score / Frontend</w:t>
            </w:r>
          </w:p>
        </w:tc>
        <w:tc>
          <w:tcPr>
            <w:tcW w:type="dxa" w:w="1768"/>
          </w:tcPr>
          <w:p>
            <w:r/>
            <w:r>
              <w:rPr>
                <w:color w:val="0070C0"/>
              </w:rPr>
              <w:t>score.repository.ts (findByUser paginado); GET /quiz/sessions/me; ProgressClient.tsx (recharts)</w:t>
            </w:r>
          </w:p>
        </w:tc>
        <w:tc>
          <w:tcPr>
            <w:tcW w:type="dxa" w:w="1768"/>
          </w:tcPr>
          <w:p>
            <w:r/>
            <w:r>
              <w:rPr>
                <w:color w:val="008000"/>
              </w:rPr>
              <w:t>IMPLEMENTADO</w:t>
            </w:r>
          </w:p>
        </w:tc>
      </w:tr>
      <w:tr>
        <w:tc>
          <w:tcPr>
            <w:tcW w:type="dxa" w:w="1768"/>
          </w:tcPr>
          <w:p>
            <w:r/>
            <w:r>
              <w:rPr>
                <w:color w:val="0070C0"/>
              </w:rPr>
              <w:t>10 Resultados por estudiante para el docente</w:t>
            </w:r>
          </w:p>
        </w:tc>
        <w:tc>
          <w:tcPr>
            <w:tcW w:type="dxa" w:w="1768"/>
          </w:tcPr>
          <w:p>
            <w:r/>
            <w:r>
              <w:rPr>
                <w:color w:val="0070C0"/>
              </w:rPr>
              <w:t>RF11</w:t>
            </w:r>
          </w:p>
        </w:tc>
        <w:tc>
          <w:tcPr>
            <w:tcW w:type="dxa" w:w="1768"/>
          </w:tcPr>
          <w:p>
            <w:r/>
            <w:r>
              <w:rPr>
                <w:color w:val="0070C0"/>
              </w:rPr>
              <w:t>Score / Users</w:t>
            </w:r>
          </w:p>
        </w:tc>
        <w:tc>
          <w:tcPr>
            <w:tcW w:type="dxa" w:w="1768"/>
          </w:tcPr>
          <w:p>
            <w:r/>
            <w:r>
              <w:rPr>
                <w:color w:val="0070C0"/>
              </w:rPr>
              <w:t>GET /quiz/sessions/by-user/:userId; users.controller.ts (GET /users/students); dashboard/docente/page.tsx</w:t>
            </w:r>
          </w:p>
        </w:tc>
        <w:tc>
          <w:tcPr>
            <w:tcW w:type="dxa" w:w="1768"/>
          </w:tcPr>
          <w:p>
            <w:r/>
            <w:r>
              <w:rPr>
                <w:color w:val="008000"/>
              </w:rPr>
              <w:t>IMPLEMENTADO</w:t>
            </w:r>
          </w:p>
        </w:tc>
      </w:tr>
      <w:tr>
        <w:tc>
          <w:tcPr>
            <w:tcW w:type="dxa" w:w="1768"/>
          </w:tcPr>
          <w:p>
            <w:r/>
            <w:r>
              <w:rPr>
                <w:color w:val="0070C0"/>
              </w:rPr>
              <w:t>11 Clasificación general y por categorías</w:t>
            </w:r>
          </w:p>
        </w:tc>
        <w:tc>
          <w:tcPr>
            <w:tcW w:type="dxa" w:w="1768"/>
          </w:tcPr>
          <w:p>
            <w:r/>
            <w:r>
              <w:rPr>
                <w:color w:val="0070C0"/>
              </w:rPr>
              <w:t>RF14</w:t>
            </w:r>
          </w:p>
        </w:tc>
        <w:tc>
          <w:tcPr>
            <w:tcW w:type="dxa" w:w="1768"/>
          </w:tcPr>
          <w:p>
            <w:r/>
            <w:r>
              <w:rPr>
                <w:color w:val="0070C0"/>
              </w:rPr>
              <w:t>Score (NestJS) / Frontend</w:t>
            </w:r>
          </w:p>
        </w:tc>
        <w:tc>
          <w:tcPr>
            <w:tcW w:type="dxa" w:w="1768"/>
          </w:tcPr>
          <w:p>
            <w:r/>
            <w:r>
              <w:rPr>
                <w:color w:val="0070C0"/>
              </w:rPr>
              <w:t>get-leaderboard.use-case.ts (caché 60 s); score.repository.ts; leaderboard/page.tsx</w:t>
            </w:r>
          </w:p>
        </w:tc>
        <w:tc>
          <w:tcPr>
            <w:tcW w:type="dxa" w:w="1768"/>
          </w:tcPr>
          <w:p>
            <w:r/>
            <w:r>
              <w:rPr>
                <w:color w:val="E36C0A"/>
              </w:rPr>
              <w:t>PARCIALMENTE IMPLEMENTADO (ranking global con caché de 60 segundos; clasificación por categoría y notificación en tiempo real de cambios de posición sin implementar)</w:t>
            </w:r>
          </w:p>
        </w:tc>
      </w:tr>
      <w:tr>
        <w:tc>
          <w:tcPr>
            <w:tcW w:type="dxa" w:w="1768"/>
          </w:tcPr>
          <w:p>
            <w:r/>
            <w:r>
              <w:rPr>
                <w:color w:val="0070C0"/>
              </w:rPr>
              <w:t>12 Desbloquear logros y rachas</w:t>
            </w:r>
          </w:p>
        </w:tc>
        <w:tc>
          <w:tcPr>
            <w:tcW w:type="dxa" w:w="1768"/>
          </w:tcPr>
          <w:p>
            <w:r/>
            <w:r>
              <w:rPr>
                <w:color w:val="0070C0"/>
              </w:rPr>
              <w:t>RF13</w:t>
            </w:r>
          </w:p>
        </w:tc>
        <w:tc>
          <w:tcPr>
            <w:tcW w:type="dxa" w:w="1768"/>
          </w:tcPr>
          <w:p>
            <w:r/>
            <w:r>
              <w:rPr>
                <w:color w:val="0070C0"/>
              </w:rPr>
              <w:t>Score (NestJS)</w:t>
            </w:r>
          </w:p>
        </w:tc>
        <w:tc>
          <w:tcPr>
            <w:tcW w:type="dxa" w:w="1768"/>
          </w:tcPr>
          <w:p>
            <w:r/>
            <w:r>
              <w:rPr>
                <w:color w:val="0070C0"/>
              </w:rPr>
              <w:t>achievement.entity.ts (7 códigos); check-achievements.use-case.ts (4 reglas activas); quiz-completed.listener.ts</w:t>
            </w:r>
          </w:p>
        </w:tc>
        <w:tc>
          <w:tcPr>
            <w:tcW w:type="dxa" w:w="1768"/>
          </w:tcPr>
          <w:p>
            <w:r/>
            <w:r>
              <w:rPr>
                <w:color w:val="E36C0A"/>
              </w:rPr>
              <w:t>PARCIALMENTE IMPLEMENTADO (reglas STREAK_3 y STREAK_10 sin lógica de desbloqueo; sin interfaz de usuario de logros)</w:t>
            </w:r>
          </w:p>
        </w:tc>
      </w:tr>
      <w:tr>
        <w:tc>
          <w:tcPr>
            <w:tcW w:type="dxa" w:w="1768"/>
          </w:tcPr>
          <w:p>
            <w:r/>
            <w:r>
              <w:rPr>
                <w:color w:val="0070C0"/>
              </w:rPr>
              <w:t>13 Notificaciones en tiempo real</w:t>
            </w:r>
          </w:p>
        </w:tc>
        <w:tc>
          <w:tcPr>
            <w:tcW w:type="dxa" w:w="1768"/>
          </w:tcPr>
          <w:p>
            <w:r/>
            <w:r>
              <w:rPr>
                <w:color w:val="0070C0"/>
              </w:rPr>
              <w:t>RF12 / RF14</w:t>
            </w:r>
          </w:p>
        </w:tc>
        <w:tc>
          <w:tcPr>
            <w:tcW w:type="dxa" w:w="1768"/>
          </w:tcPr>
          <w:p>
            <w:r/>
            <w:r>
              <w:rPr>
                <w:color w:val="0070C0"/>
              </w:rPr>
              <w:t>Notifications (NestJS) / Frontend</w:t>
            </w:r>
          </w:p>
        </w:tc>
        <w:tc>
          <w:tcPr>
            <w:tcW w:type="dxa" w:w="1768"/>
          </w:tcPr>
          <w:p>
            <w:r/>
            <w:r>
              <w:rPr>
                <w:color w:val="0070C0"/>
              </w:rPr>
              <w:t>notification.entity.ts; notifications.module.ts (sin controladores); useSSE.ts (esqueleto); sse.integration.spec.ts (casos it.todo)</w:t>
            </w:r>
          </w:p>
        </w:tc>
        <w:tc>
          <w:tcPr>
            <w:tcW w:type="dxa" w:w="1768"/>
          </w:tcPr>
          <w:p>
            <w:r/>
            <w:r>
              <w:rPr>
                <w:color w:val="FF0000"/>
              </w:rPr>
              <w:t>NO IMPLEMENTADO (entidad y modelo de datos definidos; sin controlador SSE/WebSocket, sin centro de notificaciones en la interfaz)</w:t>
            </w:r>
          </w:p>
        </w:tc>
      </w:tr>
      <w:tr>
        <w:tc>
          <w:tcPr>
            <w:tcW w:type="dxa" w:w="1768"/>
          </w:tcPr>
          <w:p>
            <w:r/>
            <w:r>
              <w:rPr>
                <w:color w:val="0070C0"/>
              </w:rPr>
              <w:t>14 Gestión de usuarios (administrador)</w:t>
            </w:r>
          </w:p>
        </w:tc>
        <w:tc>
          <w:tcPr>
            <w:tcW w:type="dxa" w:w="1768"/>
          </w:tcPr>
          <w:p>
            <w:r/>
            <w:r>
              <w:rPr>
                <w:color w:val="0070C0"/>
              </w:rPr>
              <w:t>RF3</w:t>
            </w:r>
          </w:p>
        </w:tc>
        <w:tc>
          <w:tcPr>
            <w:tcW w:type="dxa" w:w="1768"/>
          </w:tcPr>
          <w:p>
            <w:r/>
            <w:r>
              <w:rPr>
                <w:color w:val="0070C0"/>
              </w:rPr>
              <w:t>Users (NestJS) / Frontend</w:t>
            </w:r>
          </w:p>
        </w:tc>
        <w:tc>
          <w:tcPr>
            <w:tcW w:type="dxa" w:w="1768"/>
          </w:tcPr>
          <w:p>
            <w:r/>
            <w:r>
              <w:rPr>
                <w:color w:val="0070C0"/>
              </w:rPr>
              <w:t>users.controller.ts (GET/POST/PATCH paginado, DELETE desactivación, POST activate); roles.guard.ts; admin/users/*.tsx</w:t>
            </w:r>
          </w:p>
        </w:tc>
        <w:tc>
          <w:tcPr>
            <w:tcW w:type="dxa" w:w="1768"/>
          </w:tcPr>
          <w:p>
            <w:r/>
            <w:r>
              <w:rPr>
                <w:color w:val="008000"/>
              </w:rPr>
              <w:t>IMPLEMENTADO</w:t>
            </w:r>
          </w:p>
        </w:tc>
      </w:tr>
    </w:tbl>
    <w:p>
      <w:r>
        <w:rPr>
          <w:b w:val="0"/>
          <w:color w:val="0070C0"/>
        </w:rPr>
        <w:t>Adicionalmente, el requerimiento funcional 12 (transmisión progresiva de las respuestas del asistente) se encuentra PARCIALMENTE IMPLEMENTADO: el microservicio FastAPI expone el endpoint POST /assistant/chat/stream con Server-Sent Events bajo un esquema de pseudo-streaming (fragmentación de la respuesta ya generada), mientras que la interfaz AssistantChat.tsx aún no incorpora el renderizado progresivo. El requerimiento 13 (cálculo de puntuación con bonificaciones) está IMPLEMENTADO en calculate-score.use-case.ts y submit-answer.use-case.ts: puntaje base de 100 puntos, bonificación por rapidez de hasta 50 puntos, multiplicador por nivel de dificultad y bonificación del 20 % por evaluación perfecta, con historial paginado por usuario.</w:t>
      </w:r>
    </w:p>
    <w:p w14:paraId="27F07448" w14:textId="1DFE154C" w:rsidR="00F12C59" w:rsidRDefault="00F12C59" w:rsidP="00F12C59">
      <w:pPr>
        <w:rPr>
          <w:rFonts w:ascii="Arial" w:hAnsi="Arial" w:cs="Arial"/>
          <w:b/>
          <w:bCs/>
          <w:color w:val="000000" w:themeColor="text1"/>
        </w:rPr>
      </w:pPr>
      <w:r w:rsidRPr="00743961">
        <w:rPr>
          <w:rFonts w:ascii="Arial" w:hAnsi="Arial" w:cs="Arial"/>
          <w:b/>
          <w:bCs/>
          <w:color w:val="000000" w:themeColor="text1"/>
        </w:rPr>
        <w:t>DISEÑO DE BASE DE DATOS Y DIAGRAMAS UML</w:t>
      </w:r>
    </w:p>
    <w:p w14:paraId="3783C546" w14:textId="301ED10E"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que detalla los módulos de gestión de acceso, evaluación, calificación y retroalimentación, así como el esquema de persistencia de datos que respalda su funcionamiento.</w:t>
      </w:r>
      <w:r w:rsidR="005F176A">
        <w:rPr>
          <w:rFonts w:ascii="Arial" w:hAnsi="Arial" w:cs="Arial"/>
          <w:color w:val="000000" w:themeColor="text1"/>
        </w:rPr>
      </w:r>
      <w:r>
        <w:rPr>
          <w:rFonts w:ascii="Arial" w:hAnsi="Arial" w:cs="Arial"/>
          <w:color w:val="000000" w:themeColor="text1"/>
        </w:rPr>
      </w:r>
      <w:r w:rsidR="005F176A" w:rsidRPr="005F176A">
        <w:rPr>
          <w:rFonts w:ascii="Arial" w:hAnsi="Arial" w:cs="Arial"/>
          <w:color w:val="000000" w:themeColor="text1"/>
        </w:rPr>
      </w:r>
      <w:r w:rsidR="005F176A">
        <w:rPr>
          <w:rFonts w:ascii="Arial" w:hAnsi="Arial" w:cs="Arial"/>
          <w:color w:val="000000" w:themeColor="text1"/>
        </w:rPr>
      </w:r>
      <w:r w:rsidR="005F176A" w:rsidRPr="005F176A">
        <w:rPr>
          <w:rFonts w:ascii="Arial" w:hAnsi="Arial" w:cs="Arial"/>
          <w:color w:val="000000" w:themeColor="text1"/>
        </w:rPr>
      </w:r>
      <w:r w:rsidR="005F176A">
        <w:rPr>
          <w:rFonts w:ascii="Arial" w:hAnsi="Arial" w:cs="Arial"/>
          <w:color w:val="000000" w:themeColor="text1"/>
        </w:rPr>
      </w:r>
      <w:r w:rsidR="005F176A" w:rsidRPr="005F176A">
        <w:rPr>
          <w:rFonts w:ascii="Arial" w:hAnsi="Arial" w:cs="Arial"/>
          <w:color w:val="000000" w:themeColor="text1"/>
        </w:rPr>
      </w:r>
      <w:r w:rsidR="005F176A">
        <w:rPr>
          <w:rFonts w:ascii="Arial" w:hAnsi="Arial" w:cs="Arial"/>
          <w:color w:val="000000" w:themeColor="text1"/>
        </w:rPr>
      </w:r>
      <w:r w:rsidR="005F176A" w:rsidRPr="005F176A">
        <w:rPr>
          <w:rFonts w:ascii="Arial" w:hAnsi="Arial" w:cs="Arial"/>
          <w:color w:val="000000" w:themeColor="text1"/>
        </w:rPr>
      </w:r>
      <w:r w:rsidR="005F176A">
        <w:rPr>
          <w:rFonts w:ascii="Arial" w:hAnsi="Arial" w:cs="Arial"/>
          <w:color w:val="000000" w:themeColor="text1"/>
        </w:rPr>
      </w:r>
      <w:r w:rsidR="005F176A" w:rsidRPr="005F176A">
        <w:rPr>
          <w:rFonts w:ascii="Arial" w:hAnsi="Arial" w:cs="Arial"/>
          <w:color w:val="000000" w:themeColor="text1"/>
        </w:rPr>
      </w:r>
      <w:r w:rsidR="005F176A">
        <w:rPr>
          <w:rFonts w:ascii="Arial" w:hAnsi="Arial" w:cs="Arial"/>
          <w:color w:val="000000" w:themeColor="text1"/>
        </w:rPr>
      </w:r>
      <w:r w:rsidR="005F176A" w:rsidRPr="005F176A">
        <w:rPr>
          <w:rFonts w:ascii="Arial" w:hAnsi="Arial" w:cs="Arial"/>
          <w:color w:val="000000" w:themeColor="text1"/>
        </w:rPr>
      </w:r>
      <w:r w:rsidR="005F176A">
        <w:rPr>
          <w:rFonts w:ascii="Arial" w:hAnsi="Arial" w:cs="Arial"/>
          <w:color w:val="000000" w:themeColor="text1"/>
        </w:rPr>
      </w:r>
      <w:r w:rsidR="005F176A" w:rsidRPr="005F176A">
        <w:rPr>
          <w:rFonts w:ascii="Arial" w:hAnsi="Arial" w:cs="Arial"/>
          <w:color w:val="000000" w:themeColor="text1"/>
        </w:rPr>
      </w:r>
    </w:p>
    <w:p w14:paraId="5E67DDC7" w14:textId="77777777" w:rsidR="003E1068" w:rsidRPr="009570AB" w:rsidRDefault="003E1068" w:rsidP="00F12C59">
      <w:pPr>
        <w:rPr>
          <w:rFonts w:ascii="Arial" w:hAnsi="Arial" w:cs="Arial"/>
          <w:color w:val="000000" w:themeColor="text1"/>
        </w:rPr>
      </w:pPr>
    </w:p>
    <w:p w14:paraId="4EA9C094"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 xml:space="preserve"> Proceso de Diseño</w:t>
      </w:r>
    </w:p>
    <w:p w14:paraId="69509B2C" w14:textId="21F0AE12" w:rsidR="00AB7479" w:rsidRPr="00743961" w:rsidRDefault="00AB7479" w:rsidP="00F12C59">
      <w:pPr>
        <w:jc w:val="both"/>
        <w:rPr>
          <w:rFonts w:ascii="Arial" w:hAnsi="Arial" w:cs="Arial"/>
          <w:color w:val="000000" w:themeColor="text1"/>
        </w:rPr>
      </w:pPr>
      <w:r w:rsidRPr="00AB7479">
        <w:rPr>
          <w:rFonts w:ascii="Arial" w:hAnsi="Arial" w:cs="Arial"/>
          <w:color w:val="000000" w:themeColor="text1"/>
        </w:rPr>
        <w:t>El diseño de la base de datos es una parte esencial del proceso formal de modelado y se lleva a cabo en tres niveles de abstracción. Primero, se establece el modelo conceptual a través de un diagrama entidad-relación (DER), el modelo conceptual, que nos permite</w:t>
      </w:r>
      <w:r>
        <w:rPr>
          <w:rFonts w:ascii="Arial" w:hAnsi="Arial" w:cs="Arial"/>
          <w:color w:val="000000" w:themeColor="text1"/>
        </w:rPr>
        <w:t xml:space="preserve"> </w:t>
      </w:r>
      <w:r w:rsidRPr="00AB7479">
        <w:rPr>
          <w:rFonts w:ascii="Arial" w:hAnsi="Arial" w:cs="Arial"/>
          <w:color w:val="000000" w:themeColor="text1"/>
        </w:rPr>
        <w:t xml:space="preserve">identificar las entidades y relaciones dentro del dominio. Luego, se desarrolla el modelo lógico mediante un esquema relacional normalizado. Por último, se implementa el modelo físico en PostgreSQL, utilizando </w:t>
      </w:r>
      <w:proofErr w:type="spellStart"/>
      <w:r w:rsidRPr="00AB7479">
        <w:rPr>
          <w:rFonts w:ascii="Arial" w:hAnsi="Arial" w:cs="Arial"/>
          <w:color w:val="000000" w:themeColor="text1"/>
        </w:rPr>
        <w:t>TypeORM</w:t>
      </w:r>
      <w:proofErr w:type="spellEnd"/>
      <w:r w:rsidRPr="00AB7479">
        <w:rPr>
          <w:rFonts w:ascii="Arial" w:hAnsi="Arial" w:cs="Arial"/>
          <w:color w:val="000000" w:themeColor="text1"/>
        </w:rPr>
        <w:t xml:space="preserve"> como herramienta para el mapeo objeto</w:t>
      </w:r>
      <w:r>
        <w:rPr>
          <w:rFonts w:ascii="Arial" w:hAnsi="Arial" w:cs="Arial"/>
          <w:color w:val="000000" w:themeColor="text1"/>
        </w:rPr>
        <w:t xml:space="preserve"> </w:t>
      </w:r>
      <w:r w:rsidRPr="00AB7479">
        <w:rPr>
          <w:rFonts w:ascii="Arial" w:hAnsi="Arial" w:cs="Arial"/>
          <w:color w:val="000000" w:themeColor="text1"/>
        </w:rPr>
        <w:t>relacional.</w:t>
      </w:r>
    </w:p>
    <w:p w14:paraId="7ECFE3E9" w14:textId="7999E95F" w:rsidR="00F12C59"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2AB28A81" w14:textId="77777777" w:rsidR="00AB7479" w:rsidRPr="00AB7479" w:rsidRDefault="00AB7479" w:rsidP="00AB7479">
      <w:pPr>
        <w:jc w:val="both"/>
        <w:rPr>
          <w:rFonts w:ascii="Arial" w:hAnsi="Arial" w:cs="Arial"/>
          <w:color w:val="000000" w:themeColor="text1"/>
          <w:sz w:val="24"/>
          <w:szCs w:val="24"/>
        </w:rPr>
      </w:pPr>
      <w:r w:rsidRPr="00AB7479">
        <w:rPr>
          <w:rFonts w:ascii="Arial" w:hAnsi="Arial" w:cs="Arial"/>
          <w:color w:val="000000" w:themeColor="text1"/>
          <w:sz w:val="24"/>
          <w:szCs w:val="24"/>
        </w:rPr>
        <w:t>El modelo entidad-relación (DER) permite representar las entidades del dominio y sus atributos, además de las relaciones que las unen. Se han determinado siete entidades en el modelo: Users, AuthSessions, Quizzes, Questions, QuizSessions, Scores y Achievements.</w:t>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roofErr w:type="spellStart"/>
      <w:r w:rsidRPr="00AB7479">
        <w:rPr>
          <w:rFonts w:ascii="Arial" w:hAnsi="Arial" w:cs="Arial"/>
          <w:color w:val="000000" w:themeColor="text1"/>
          <w:sz w:val="24"/>
          <w:szCs w:val="24"/>
        </w:rPr>
      </w:r>
      <w:proofErr w:type="spellEnd"/>
      <w:r w:rsidRPr="00AB7479">
        <w:rPr>
          <w:rFonts w:ascii="Arial" w:hAnsi="Arial" w:cs="Arial"/>
          <w:color w:val="000000" w:themeColor="text1"/>
          <w:sz w:val="24"/>
          <w:szCs w:val="24"/>
        </w:rPr>
      </w:r>
    </w:p>
    <w:p w14:paraId="6CFB20D1" w14:textId="1E784DA2" w:rsidR="00642BFA" w:rsidRPr="00743961" w:rsidRDefault="00AB7479" w:rsidP="00AB7479">
      <w:pPr>
        <w:jc w:val="both"/>
        <w:rPr>
          <w:rFonts w:ascii="Arial" w:hAnsi="Arial" w:cs="Arial"/>
          <w:color w:val="000000" w:themeColor="text1"/>
        </w:rPr>
      </w:pPr>
      <w:r w:rsidRPr="00AB7479">
        <w:rPr>
          <w:rFonts w:ascii="Arial" w:hAnsi="Arial" w:cs="Arial"/>
          <w:color w:val="008000"/>
          <w:sz w:val="24"/>
          <w:szCs w:val="24"/>
        </w:rPr>
        <w:t>✅ En la implementación del modelo físico en PostgreSQL mediante TypeORM, el esquema de persistencia se amplía hasta un total de diez tablas. Además de las siete mencionadas en el DER, se incorporan las tablas EmailVerificationTokens, PasswordResetTokens y FeedbackIA, que el backend desarrollado en NestJS emplea para gestionar la verificación de correos electrónicos, la recuperación de contraseñas y el almacenamiento de la retroalimentación generada por inteligencia artificial.</w:t>
      </w:r>
      <w:proofErr w:type="spellStart"/>
      <w:r w:rsidRPr="00AB7479">
        <w:rPr>
          <w:rFonts w:ascii="Arial" w:hAnsi="Arial" w:cs="Arial"/>
          <w:color w:val="008000"/>
          <w:sz w:val="24"/>
          <w:szCs w:val="24"/>
        </w:rPr>
      </w:r>
      <w:proofErr w:type="spellEnd"/>
      <w:r w:rsidRPr="00AB7479">
        <w:rPr>
          <w:rFonts w:ascii="Arial" w:hAnsi="Arial" w:cs="Arial"/>
          <w:color w:val="008000"/>
          <w:sz w:val="24"/>
          <w:szCs w:val="24"/>
        </w:rPr>
      </w:r>
      <w:proofErr w:type="spellStart"/>
      <w:r w:rsidRPr="00AB7479">
        <w:rPr>
          <w:rFonts w:ascii="Arial" w:hAnsi="Arial" w:cs="Arial"/>
          <w:color w:val="008000"/>
          <w:sz w:val="24"/>
          <w:szCs w:val="24"/>
        </w:rPr>
      </w:r>
      <w:proofErr w:type="spellEnd"/>
      <w:r w:rsidRPr="00AB7479">
        <w:rPr>
          <w:rFonts w:ascii="Arial" w:hAnsi="Arial" w:cs="Arial"/>
          <w:color w:val="008000"/>
          <w:sz w:val="24"/>
          <w:szCs w:val="24"/>
        </w:rPr>
      </w:r>
      <w:proofErr w:type="spellStart"/>
      <w:r w:rsidRPr="00AB7479">
        <w:rPr>
          <w:rFonts w:ascii="Arial" w:hAnsi="Arial" w:cs="Arial"/>
          <w:color w:val="008000"/>
          <w:sz w:val="24"/>
          <w:szCs w:val="24"/>
        </w:rPr>
      </w:r>
      <w:proofErr w:type="spellEnd"/>
      <w:r w:rsidRPr="00AB7479">
        <w:rPr>
          <w:rFonts w:ascii="Arial" w:hAnsi="Arial" w:cs="Arial"/>
          <w:color w:val="008000"/>
          <w:sz w:val="24"/>
          <w:szCs w:val="24"/>
        </w:rPr>
      </w:r>
      <w:proofErr w:type="spellStart"/>
      <w:r w:rsidRPr="00AB7479">
        <w:rPr>
          <w:rFonts w:ascii="Arial" w:hAnsi="Arial" w:cs="Arial"/>
          <w:color w:val="008000"/>
          <w:sz w:val="24"/>
          <w:szCs w:val="24"/>
        </w:rPr>
      </w:r>
      <w:proofErr w:type="spellEnd"/>
      <w:r w:rsidRPr="00AB7479">
        <w:rPr>
          <w:rFonts w:ascii="Arial" w:hAnsi="Arial" w:cs="Arial"/>
          <w:color w:val="008000"/>
          <w:sz w:val="24"/>
          <w:szCs w:val="24"/>
        </w:rPr>
      </w:r>
      <w:proofErr w:type="spellStart"/>
      <w:r w:rsidRPr="00AB7479">
        <w:rPr>
          <w:rFonts w:ascii="Arial" w:hAnsi="Arial" w:cs="Arial"/>
          <w:color w:val="008000"/>
          <w:sz w:val="24"/>
          <w:szCs w:val="24"/>
        </w:rPr>
      </w:r>
      <w:proofErr w:type="spellEnd"/>
      <w:r w:rsidRPr="00AB7479">
        <w:rPr>
          <w:rFonts w:ascii="Arial" w:hAnsi="Arial" w:cs="Arial"/>
          <w:color w:val="008000"/>
          <w:sz w:val="24"/>
          <w:szCs w:val="24"/>
        </w:rPr>
      </w:r>
      <w:proofErr w:type="spellStart"/>
      <w:r w:rsidRPr="00AB7479">
        <w:rPr>
          <w:rFonts w:ascii="Arial" w:hAnsi="Arial" w:cs="Arial"/>
          <w:color w:val="008000"/>
          <w:sz w:val="24"/>
          <w:szCs w:val="24"/>
        </w:rPr>
      </w:r>
      <w:proofErr w:type="spellEnd"/>
      <w:r w:rsidRPr="00AB7479">
        <w:rPr>
          <w:rFonts w:ascii="Arial" w:hAnsi="Arial" w:cs="Arial"/>
          <w:color w:val="008000"/>
          <w:sz w:val="24"/>
          <w:szCs w:val="24"/>
        </w:rPr>
      </w:r>
      <w:r w:rsidRPr="00AB7479">
        <w:rPr>
          <w:rFonts w:ascii="Arial" w:hAnsi="Arial" w:cs="Arial"/>
          <w:color w:val="008000"/>
          <w:sz w:val="24"/>
          <w:szCs w:val="24"/>
        </w:rPr>
      </w:r>
      <w:r w:rsidR="001C0CBC" w:rsidRPr="001C0CBC">
        <w:rPr>
          <w:rFonts w:ascii="Arial" w:hAnsi="Arial" w:cs="Arial"/>
          <w:noProof/>
          <w:color w:val="008000"/>
        </w:rPr>
      </w:r>
    </w:p>
    <w:p w14:paraId="77EE9B00" w14:textId="77777777" w:rsidR="001C0CBC" w:rsidRDefault="001C0CBC" w:rsidP="006C1E65">
      <w:pPr>
        <w:rPr>
          <w:rFonts w:ascii="Arial" w:hAnsi="Arial" w:cs="Arial"/>
          <w:b/>
          <w:bCs/>
          <w:color w:val="000000" w:themeColor="text1"/>
        </w:rPr>
      </w:pPr>
    </w:p>
    <w:p w14:paraId="53525E1F" w14:textId="77777777" w:rsidR="001C0CBC" w:rsidRDefault="001C0CBC" w:rsidP="006C1E65">
      <w:pPr>
        <w:rPr>
          <w:rFonts w:ascii="Arial" w:hAnsi="Arial" w:cs="Arial"/>
          <w:b/>
          <w:bCs/>
          <w:color w:val="000000" w:themeColor="text1"/>
        </w:rPr>
      </w:pPr>
    </w:p>
    <w:p w14:paraId="677FBACB" w14:textId="77777777" w:rsidR="001C0CBC" w:rsidRDefault="001C0CBC" w:rsidP="006C1E65">
      <w:pPr>
        <w:rPr>
          <w:rFonts w:ascii="Arial" w:hAnsi="Arial" w:cs="Arial"/>
          <w:b/>
          <w:bCs/>
          <w:color w:val="000000" w:themeColor="text1"/>
        </w:rPr>
      </w:pPr>
    </w:p>
    <w:p w14:paraId="410409FE" w14:textId="77777777" w:rsidR="001C0CBC" w:rsidRDefault="001C0CBC" w:rsidP="006C1E65">
      <w:pPr>
        <w:rPr>
          <w:rFonts w:ascii="Arial" w:hAnsi="Arial" w:cs="Arial"/>
          <w:b/>
          <w:bCs/>
          <w:color w:val="000000" w:themeColor="text1"/>
        </w:rPr>
      </w:pPr>
    </w:p>
    <w:p w14:paraId="4A21D170" w14:textId="77777777" w:rsidR="001C0CBC" w:rsidRDefault="001C0CBC" w:rsidP="006C1E65">
      <w:pPr>
        <w:rPr>
          <w:rFonts w:ascii="Arial" w:hAnsi="Arial" w:cs="Arial"/>
          <w:b/>
          <w:bCs/>
          <w:color w:val="000000" w:themeColor="text1"/>
        </w:rPr>
      </w:pPr>
    </w:p>
    <w:p w14:paraId="7704519E" w14:textId="77777777" w:rsidR="001C0CBC" w:rsidRDefault="001C0CBC" w:rsidP="006C1E65">
      <w:pPr>
        <w:rPr>
          <w:rFonts w:ascii="Arial" w:hAnsi="Arial" w:cs="Arial"/>
          <w:b/>
          <w:bCs/>
          <w:color w:val="000000" w:themeColor="text1"/>
        </w:rPr>
      </w:pPr>
    </w:p>
    <w:p w14:paraId="7630A77C" w14:textId="77777777" w:rsidR="001C0CBC" w:rsidRDefault="001C0CBC" w:rsidP="006C1E65">
      <w:pPr>
        <w:rPr>
          <w:rFonts w:ascii="Arial" w:hAnsi="Arial" w:cs="Arial"/>
          <w:b/>
          <w:bCs/>
          <w:color w:val="000000" w:themeColor="text1"/>
        </w:rPr>
      </w:pPr>
    </w:p>
    <w:p w14:paraId="76202983" w14:textId="77777777" w:rsidR="001C0CBC" w:rsidRDefault="001C0CBC" w:rsidP="006C1E65">
      <w:pPr>
        <w:rPr>
          <w:rFonts w:ascii="Arial" w:hAnsi="Arial" w:cs="Arial"/>
          <w:b/>
          <w:bCs/>
          <w:color w:val="000000" w:themeColor="text1"/>
        </w:rPr>
      </w:pPr>
    </w:p>
    <w:p w14:paraId="6023A614" w14:textId="77777777" w:rsidR="001C0CBC" w:rsidRDefault="001C0CBC" w:rsidP="006C1E65">
      <w:pPr>
        <w:rPr>
          <w:rFonts w:ascii="Arial" w:hAnsi="Arial" w:cs="Arial"/>
          <w:b/>
          <w:bCs/>
          <w:color w:val="000000" w:themeColor="text1"/>
        </w:rPr>
      </w:pPr>
    </w:p>
    <w:p w14:paraId="73B90FC7" w14:textId="77777777" w:rsidR="001C0CBC" w:rsidRDefault="001C0CBC" w:rsidP="006C1E65">
      <w:pPr>
        <w:rPr>
          <w:rFonts w:ascii="Arial" w:hAnsi="Arial" w:cs="Arial"/>
          <w:b/>
          <w:bCs/>
          <w:color w:val="000000" w:themeColor="text1"/>
        </w:rPr>
      </w:pPr>
    </w:p>
    <w:p w14:paraId="7F2EEDDA" w14:textId="77777777" w:rsidR="001C0CBC" w:rsidRDefault="001C0CBC" w:rsidP="006C1E65">
      <w:pPr>
        <w:rPr>
          <w:rFonts w:ascii="Arial" w:hAnsi="Arial" w:cs="Arial"/>
          <w:b/>
          <w:bCs/>
          <w:color w:val="000000" w:themeColor="text1"/>
        </w:rPr>
      </w:pPr>
    </w:p>
    <w:p w14:paraId="1678E849" w14:textId="77777777" w:rsidR="001C0CBC" w:rsidRDefault="001C0CBC" w:rsidP="006C1E65">
      <w:pPr>
        <w:rPr>
          <w:rFonts w:ascii="Arial" w:hAnsi="Arial" w:cs="Arial"/>
          <w:b/>
          <w:bCs/>
          <w:color w:val="000000" w:themeColor="text1"/>
        </w:rPr>
      </w:pPr>
    </w:p>
    <w:p w14:paraId="74768FB6" w14:textId="77777777" w:rsidR="001C0CBC" w:rsidRDefault="001C0CBC" w:rsidP="006C1E65">
      <w:pPr>
        <w:rPr>
          <w:rFonts w:ascii="Arial" w:hAnsi="Arial" w:cs="Arial"/>
          <w:b/>
          <w:bCs/>
          <w:color w:val="000000" w:themeColor="text1"/>
        </w:rPr>
      </w:pPr>
    </w:p>
    <w:p w14:paraId="744DF170" w14:textId="3773E720" w:rsidR="00BC4256" w:rsidRDefault="004B59E9" w:rsidP="006C1E65">
      <w:pPr>
        <w:rPr>
          <w:rFonts w:ascii="Arial" w:hAnsi="Arial" w:cs="Arial"/>
          <w:color w:val="000000" w:themeColor="text1"/>
        </w:rPr>
      </w:pPr>
      <w:r w:rsidRPr="00E72F6A">
        <w:rPr>
          <w:rFonts w:ascii="Arial" w:hAnsi="Arial" w:cs="Arial"/>
          <w:b/>
          <w:bCs/>
          <w:color w:val="000000" w:themeColor="text1"/>
        </w:rPr>
        <w:t xml:space="preserve">Modelo Relacional </w:t>
      </w:r>
    </w:p>
    <w:p w14:paraId="4CC3B4FA" w14:textId="5898DA5D"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lastRenderedPageBreak/>
        <w:drawing>
          <wp:inline distT="0" distB="0" distL="0" distR="0" wp14:anchorId="7AFE0CC8" wp14:editId="5A160DA8">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713480"/>
                    </a:xfrm>
                    <a:prstGeom prst="rect">
                      <a:avLst/>
                    </a:prstGeom>
                  </pic:spPr>
                </pic:pic>
              </a:graphicData>
            </a:graphic>
          </wp:inline>
        </w:drawing>
      </w:r>
    </w:p>
    <w:p w14:paraId="411EFF68" w14:textId="77777777" w:rsidR="00B5064A" w:rsidRDefault="00B5064A" w:rsidP="006C1E65">
      <w:pPr>
        <w:rPr>
          <w:rFonts w:ascii="Arial" w:hAnsi="Arial" w:cs="Arial"/>
          <w:b/>
          <w:bCs/>
          <w:color w:val="000000" w:themeColor="text1"/>
        </w:rPr>
      </w:pPr>
    </w:p>
    <w:p w14:paraId="04710DE6"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b/>
          <w:bCs/>
          <w:sz w:val="24"/>
          <w:szCs w:val="24"/>
          <w:lang w:eastAsia="es-CO"/>
        </w:rPr>
        <w:t>ANÁLISIS DE NORMALIZACIÓN</w:t>
      </w:r>
    </w:p>
    <w:p w14:paraId="002EE83B" w14:textId="5B008B42" w:rsidR="00E548DF" w:rsidRPr="00E548DF" w:rsidRDefault="00B529C3"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B529C3">
        <w:rPr>
          <w:rFonts w:ascii="Times New Roman" w:eastAsia="Times New Roman" w:hAnsi="Times New Roman" w:cs="Times New Roman"/>
          <w:sz w:val="24"/>
          <w:szCs w:val="24"/>
          <w:lang w:eastAsia="es-CO"/>
        </w:rPr>
        <w:t>El esquema de la base de datos fue validado a partir de las formas normales</w:t>
      </w:r>
      <w:r>
        <w:rPr>
          <w:rFonts w:ascii="Times New Roman" w:eastAsia="Times New Roman" w:hAnsi="Times New Roman" w:cs="Times New Roman"/>
          <w:sz w:val="24"/>
          <w:szCs w:val="24"/>
          <w:lang w:eastAsia="es-CO"/>
        </w:rPr>
        <w:t xml:space="preserve"> </w:t>
      </w:r>
      <w:r w:rsidRPr="00B529C3">
        <w:rPr>
          <w:rFonts w:ascii="Times New Roman" w:eastAsia="Times New Roman" w:hAnsi="Times New Roman" w:cs="Times New Roman"/>
          <w:sz w:val="24"/>
          <w:szCs w:val="24"/>
          <w:lang w:eastAsia="es-CO"/>
        </w:rPr>
        <w:t>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9606ADC" w14:textId="32C140FF" w:rsidR="001C739B" w:rsidRDefault="001C739B"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1C739B">
        <w:rPr>
          <w:rFonts w:ascii="Times New Roman" w:eastAsia="Times New Roman" w:hAnsi="Times New Roman" w:cs="Times New Roman"/>
          <w:sz w:val="24"/>
          <w:szCs w:val="24"/>
          <w:lang w:eastAsia="es-CO"/>
        </w:rPr>
        <w:t xml:space="preserve">Durante la fase del diseño fueron identificados y documentados dos casos de desnormalización </w:t>
      </w:r>
      <w:proofErr w:type="gramStart"/>
      <w:r w:rsidRPr="001C739B">
        <w:rPr>
          <w:rFonts w:ascii="Times New Roman" w:eastAsia="Times New Roman" w:hAnsi="Times New Roman" w:cs="Times New Roman"/>
          <w:sz w:val="24"/>
          <w:szCs w:val="24"/>
          <w:lang w:eastAsia="es-CO"/>
        </w:rPr>
        <w:t>controlada ,</w:t>
      </w:r>
      <w:proofErr w:type="gramEnd"/>
      <w:r w:rsidRPr="001C739B">
        <w:rPr>
          <w:rFonts w:ascii="Times New Roman" w:eastAsia="Times New Roman" w:hAnsi="Times New Roman" w:cs="Times New Roman"/>
          <w:sz w:val="24"/>
          <w:szCs w:val="24"/>
          <w:lang w:eastAsia="es-CO"/>
        </w:rPr>
        <w:t xml:space="preserve"> justificados por criterios de rendimiento y uso del sistema:</w:t>
      </w:r>
    </w:p>
    <w:p w14:paraId="05E39C50" w14:textId="42B2AC56" w:rsidR="00692A49" w:rsidRPr="00E548DF" w:rsidRDefault="00E548DF" w:rsidP="00692A4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w:t>
      </w:r>
      <w:r w:rsidR="00692A49" w:rsidRPr="00692A49">
        <w:rPr>
          <w:rFonts w:ascii="Times New Roman" w:eastAsia="Times New Roman" w:hAnsi="Times New Roman" w:cs="Times New Roman"/>
          <w:sz w:val="24"/>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692A49">
        <w:rPr>
          <w:rFonts w:ascii="Times New Roman" w:eastAsia="Times New Roman" w:hAnsi="Times New Roman" w:cs="Times New Roman"/>
          <w:sz w:val="24"/>
          <w:szCs w:val="24"/>
          <w:lang w:eastAsia="es-CO"/>
        </w:rPr>
        <w:t>session_answers</w:t>
      </w:r>
      <w:proofErr w:type="spellEnd"/>
      <w:r w:rsidR="00692A49" w:rsidRPr="00692A49">
        <w:rPr>
          <w:rFonts w:ascii="Times New Roman" w:eastAsia="Times New Roman" w:hAnsi="Times New Roman" w:cs="Times New Roman"/>
          <w:sz w:val="24"/>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0E7B7695" w14:textId="0F000173" w:rsidR="00692A49" w:rsidRPr="00734DFF" w:rsidRDefault="00E548DF" w:rsidP="00734DF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w:t>
      </w:r>
      <w:r w:rsidR="00692A49" w:rsidRPr="00692A49">
        <w:rPr>
          <w:rFonts w:ascii="Times New Roman" w:eastAsia="Times New Roman" w:hAnsi="Times New Roman" w:cs="Times New Roman"/>
          <w:sz w:val="24"/>
          <w:szCs w:val="24"/>
          <w:lang w:eastAsia="es-CO"/>
        </w:rPr>
        <w:t>Est</w:t>
      </w:r>
      <w:r w:rsidR="00692A49">
        <w:rPr>
          <w:rFonts w:ascii="Times New Roman" w:eastAsia="Times New Roman" w:hAnsi="Times New Roman" w:cs="Times New Roman"/>
          <w:sz w:val="24"/>
          <w:szCs w:val="24"/>
          <w:lang w:eastAsia="es-CO"/>
        </w:rPr>
        <w:t xml:space="preserve">a propiedad </w:t>
      </w:r>
      <w:r w:rsidR="00692A49" w:rsidRPr="00692A49">
        <w:rPr>
          <w:rFonts w:ascii="Times New Roman" w:eastAsia="Times New Roman" w:hAnsi="Times New Roman" w:cs="Times New Roman"/>
          <w:sz w:val="24"/>
          <w:szCs w:val="24"/>
          <w:lang w:eastAsia="es-CO"/>
        </w:rPr>
        <w:t xml:space="preserve">tiene valor de un cálculo realizado a partir de los campos </w:t>
      </w:r>
      <w:proofErr w:type="spellStart"/>
      <w:r w:rsidR="00692A49" w:rsidRPr="00692A49">
        <w:rPr>
          <w:rFonts w:ascii="Times New Roman" w:eastAsia="Times New Roman" w:hAnsi="Times New Roman" w:cs="Times New Roman"/>
          <w:sz w:val="24"/>
          <w:szCs w:val="24"/>
          <w:lang w:eastAsia="es-CO"/>
        </w:rPr>
        <w:t>correct_count</w:t>
      </w:r>
      <w:proofErr w:type="spellEnd"/>
      <w:r w:rsidR="00692A49" w:rsidRPr="00692A49">
        <w:rPr>
          <w:rFonts w:ascii="Times New Roman" w:eastAsia="Times New Roman" w:hAnsi="Times New Roman" w:cs="Times New Roman"/>
          <w:sz w:val="24"/>
          <w:szCs w:val="24"/>
          <w:lang w:eastAsia="es-CO"/>
        </w:rPr>
        <w:t xml:space="preserve"> y </w:t>
      </w:r>
      <w:proofErr w:type="spellStart"/>
      <w:r w:rsidR="00692A49" w:rsidRPr="00692A49">
        <w:rPr>
          <w:rFonts w:ascii="Times New Roman" w:eastAsia="Times New Roman" w:hAnsi="Times New Roman" w:cs="Times New Roman"/>
          <w:sz w:val="24"/>
          <w:szCs w:val="24"/>
          <w:lang w:eastAsia="es-CO"/>
        </w:rPr>
        <w:t>total_questions</w:t>
      </w:r>
      <w:proofErr w:type="spellEnd"/>
      <w:r w:rsidR="00692A49" w:rsidRPr="00692A49">
        <w:rPr>
          <w:rFonts w:ascii="Times New Roman" w:eastAsia="Times New Roman" w:hAnsi="Times New Roman" w:cs="Times New Roman"/>
          <w:sz w:val="24"/>
          <w:szCs w:val="24"/>
          <w:lang w:eastAsia="es-CO"/>
        </w:rPr>
        <w:t>, se ha almacenado desnormalizado</w:t>
      </w:r>
      <w:r w:rsidR="00734DFF">
        <w:rPr>
          <w:rFonts w:ascii="Times New Roman" w:eastAsia="Times New Roman" w:hAnsi="Times New Roman" w:cs="Times New Roman"/>
          <w:sz w:val="24"/>
          <w:szCs w:val="24"/>
          <w:lang w:eastAsia="es-CO"/>
        </w:rPr>
        <w:t xml:space="preserve"> </w:t>
      </w:r>
      <w:r w:rsidR="00734DFF" w:rsidRPr="00692A49">
        <w:rPr>
          <w:rFonts w:ascii="Times New Roman" w:eastAsia="Times New Roman" w:hAnsi="Times New Roman" w:cs="Times New Roman"/>
          <w:sz w:val="24"/>
          <w:szCs w:val="24"/>
          <w:lang w:eastAsia="es-CO"/>
        </w:rPr>
        <w:t xml:space="preserve">como forma de tener optimizadas las operaciones de ordenación que pida el sistema de ranking. Los </w:t>
      </w:r>
      <w:r w:rsidR="00734DFF" w:rsidRPr="00692A49">
        <w:rPr>
          <w:rFonts w:ascii="Times New Roman" w:eastAsia="Times New Roman" w:hAnsi="Times New Roman" w:cs="Times New Roman"/>
          <w:sz w:val="24"/>
          <w:szCs w:val="24"/>
          <w:lang w:eastAsia="es-CO"/>
        </w:rPr>
        <w:lastRenderedPageBreak/>
        <w:t>registros de puntuación son inmutables una vez generados, por lo que el riesgo de inconsistencias como resultado de esta desnormalización es muy bajo.</w:t>
      </w:r>
    </w:p>
    <w:p w14:paraId="48C83136" w14:textId="60E2F10D" w:rsidR="00692A49" w:rsidRDefault="00692A49" w:rsidP="00692A4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692A49">
        <w:rPr>
          <w:rFonts w:ascii="Times New Roman" w:eastAsia="Times New Roman" w:hAnsi="Times New Roman" w:cs="Times New Roman"/>
          <w:sz w:val="24"/>
          <w:szCs w:val="24"/>
          <w:lang w:eastAsia="es-CO"/>
        </w:rPr>
        <w:t xml:space="preserve">Ambas decisiones se encuentran documentadas en los </w:t>
      </w:r>
      <w:proofErr w:type="gramStart"/>
      <w:r w:rsidRPr="00692A49">
        <w:rPr>
          <w:rFonts w:ascii="Times New Roman" w:eastAsia="Times New Roman" w:hAnsi="Times New Roman" w:cs="Times New Roman"/>
          <w:sz w:val="24"/>
          <w:szCs w:val="24"/>
          <w:lang w:eastAsia="es-CO"/>
        </w:rPr>
        <w:t>archivos .</w:t>
      </w:r>
      <w:proofErr w:type="spellStart"/>
      <w:r w:rsidRPr="00692A49">
        <w:rPr>
          <w:rFonts w:ascii="Times New Roman" w:eastAsia="Times New Roman" w:hAnsi="Times New Roman" w:cs="Times New Roman"/>
          <w:sz w:val="24"/>
          <w:szCs w:val="24"/>
          <w:lang w:eastAsia="es-CO"/>
        </w:rPr>
        <w:t>entity</w:t>
      </w:r>
      <w:proofErr w:type="gramEnd"/>
      <w:r w:rsidRPr="00692A49">
        <w:rPr>
          <w:rFonts w:ascii="Times New Roman" w:eastAsia="Times New Roman" w:hAnsi="Times New Roman" w:cs="Times New Roman"/>
          <w:sz w:val="24"/>
          <w:szCs w:val="24"/>
          <w:lang w:eastAsia="es-CO"/>
        </w:rPr>
        <w:t>.ts</w:t>
      </w:r>
      <w:proofErr w:type="spellEnd"/>
      <w:r w:rsidRPr="00692A49">
        <w:rPr>
          <w:rFonts w:ascii="Times New Roman" w:eastAsia="Times New Roman" w:hAnsi="Times New Roman" w:cs="Times New Roman"/>
          <w:sz w:val="24"/>
          <w:szCs w:val="24"/>
          <w:lang w:eastAsia="es-CO"/>
        </w:rPr>
        <w:t xml:space="preserve"> y quedan respaldadas por reglas de integridad verificadas en la capa de aplicación antes de que se persista cada registro.</w:t>
      </w:r>
    </w:p>
    <w:p w14:paraId="0DD5F9A6" w14:textId="77777777"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REGLAS DE NORMALIZACIÓN</w:t>
      </w:r>
    </w:p>
    <w:p w14:paraId="64D7155E" w14:textId="65BA3B98" w:rsidR="00E548DF" w:rsidRPr="00E548DF" w:rsidRDefault="00E548DF" w:rsidP="002E02E4">
      <w:pPr>
        <w:jc w:val="both"/>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w:t>
      </w:r>
      <w:r w:rsidR="002E02E4" w:rsidRPr="002E02E4">
        <w:rPr>
          <w:rFonts w:ascii="Arial" w:hAnsi="Arial" w:cs="Arial"/>
          <w:color w:val="000000" w:themeColor="text1"/>
        </w:rPr>
        <w:t xml:space="preserve">En esta forma, todos los atributos deben contener valores atómicos, y no se permiten grupos repetitivos. Los datos estructurados, como </w:t>
      </w:r>
      <w:proofErr w:type="spellStart"/>
      <w:r w:rsidR="002E02E4" w:rsidRPr="002E02E4">
        <w:rPr>
          <w:rFonts w:ascii="Arial" w:hAnsi="Arial" w:cs="Arial"/>
          <w:color w:val="000000" w:themeColor="text1"/>
        </w:rPr>
        <w:t>options</w:t>
      </w:r>
      <w:proofErr w:type="spellEnd"/>
      <w:r w:rsidR="002E02E4" w:rsidRPr="002E02E4">
        <w:rPr>
          <w:rFonts w:ascii="Arial" w:hAnsi="Arial" w:cs="Arial"/>
          <w:color w:val="000000" w:themeColor="text1"/>
        </w:rPr>
        <w:t xml:space="preserve">, </w:t>
      </w:r>
      <w:proofErr w:type="spellStart"/>
      <w:r w:rsidR="002E02E4" w:rsidRPr="002E02E4">
        <w:rPr>
          <w:rFonts w:ascii="Arial" w:hAnsi="Arial" w:cs="Arial"/>
          <w:color w:val="000000" w:themeColor="text1"/>
        </w:rPr>
        <w:t>answers</w:t>
      </w:r>
      <w:proofErr w:type="spellEnd"/>
      <w:r w:rsidR="002E02E4" w:rsidRPr="002E02E4">
        <w:rPr>
          <w:rFonts w:ascii="Arial" w:hAnsi="Arial" w:cs="Arial"/>
          <w:color w:val="000000" w:themeColor="text1"/>
        </w:rPr>
        <w:t xml:space="preserve"> y </w:t>
      </w:r>
      <w:proofErr w:type="spellStart"/>
      <w:r w:rsidR="002E02E4" w:rsidRPr="002E02E4">
        <w:rPr>
          <w:rFonts w:ascii="Arial" w:hAnsi="Arial" w:cs="Arial"/>
          <w:color w:val="000000" w:themeColor="text1"/>
        </w:rPr>
        <w:t>payload</w:t>
      </w:r>
      <w:proofErr w:type="spellEnd"/>
      <w:r w:rsidR="002E02E4" w:rsidRPr="002E02E4">
        <w:rPr>
          <w:rFonts w:ascii="Arial" w:hAnsi="Arial" w:cs="Arial"/>
          <w:color w:val="000000" w:themeColor="text1"/>
        </w:rPr>
        <w:t>, se manejan utilizando el tipo de dato JSONB, siguiendo un esquema de desnormalización que está controlado y bien documentado.</w:t>
      </w:r>
    </w:p>
    <w:p w14:paraId="2A5B9C9A" w14:textId="15015171" w:rsidR="00E548DF" w:rsidRPr="00E548DF" w:rsidRDefault="00E548DF" w:rsidP="002E02E4">
      <w:pPr>
        <w:jc w:val="both"/>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w:t>
      </w:r>
      <w:r w:rsidR="002E02E4" w:rsidRPr="002E02E4">
        <w:rPr>
          <w:rFonts w:ascii="Arial" w:hAnsi="Arial" w:cs="Arial"/>
          <w:color w:val="000000" w:themeColor="text1"/>
        </w:rPr>
        <w:t>Todas las tablas utilizan una clave primaria simple de tipo UUID, lo que elimina la posibilidad de dependencias parciales entre atributos y asegura que se cumpla con esta forma normal.</w:t>
      </w:r>
    </w:p>
    <w:p w14:paraId="1793978A" w14:textId="00EBFB12" w:rsidR="00E548DF" w:rsidRDefault="00E548DF" w:rsidP="002E02E4">
      <w:pPr>
        <w:jc w:val="both"/>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w:t>
      </w:r>
      <w:r w:rsidR="002E02E4" w:rsidRPr="002E02E4">
        <w:rPr>
          <w:rFonts w:ascii="Arial" w:hAnsi="Arial" w:cs="Arial"/>
          <w:color w:val="000000" w:themeColor="text1"/>
        </w:rPr>
        <w:t xml:space="preserve">El esquema no presenta dependencias transitivas entre atributos que no son clave. Algunos datos derivados, como </w:t>
      </w:r>
      <w:proofErr w:type="spellStart"/>
      <w:proofErr w:type="gramStart"/>
      <w:r w:rsidR="002E02E4" w:rsidRPr="002E02E4">
        <w:rPr>
          <w:rFonts w:ascii="Arial" w:hAnsi="Arial" w:cs="Arial"/>
          <w:color w:val="000000" w:themeColor="text1"/>
        </w:rPr>
        <w:t>scores.accuracy</w:t>
      </w:r>
      <w:proofErr w:type="spellEnd"/>
      <w:proofErr w:type="gramEnd"/>
      <w:r w:rsidR="002E02E4" w:rsidRPr="002E02E4">
        <w:rPr>
          <w:rFonts w:ascii="Arial" w:hAnsi="Arial" w:cs="Arial"/>
          <w:color w:val="000000" w:themeColor="text1"/>
        </w:rPr>
        <w:t xml:space="preserve"> y ciertos indicadores agregados, se almacenan de manera desnormalizada para mejorar el rendimiento del sistema de clasificación, aprovechando la naturaleza inmutable de esos registros.</w:t>
      </w:r>
    </w:p>
    <w:p w14:paraId="780B83A1" w14:textId="79D754D1" w:rsidR="002E02E4" w:rsidRPr="002E02E4" w:rsidRDefault="002E02E4" w:rsidP="002E02E4">
      <w:pPr>
        <w:rPr>
          <w:rFonts w:ascii="Arial" w:hAnsi="Arial" w:cs="Arial"/>
          <w:b/>
          <w:bCs/>
          <w:color w:val="000000" w:themeColor="text1"/>
        </w:rPr>
      </w:pPr>
      <w:r w:rsidRPr="002E02E4">
        <w:rPr>
          <w:rFonts w:ascii="Arial" w:hAnsi="Arial" w:cs="Arial"/>
          <w:b/>
          <w:bCs/>
          <w:color w:val="000000" w:themeColor="text1"/>
        </w:rPr>
        <w:t>Forma Normal de Boyce-Codd (BCNF)</w:t>
      </w:r>
      <w:r>
        <w:rPr>
          <w:rFonts w:ascii="Arial" w:hAnsi="Arial" w:cs="Arial"/>
          <w:b/>
          <w:bCs/>
          <w:color w:val="000000" w:themeColor="text1"/>
        </w:rPr>
        <w:t xml:space="preserve">: </w:t>
      </w:r>
      <w:r w:rsidRPr="002E02E4">
        <w:rPr>
          <w:rFonts w:ascii="Arial" w:hAnsi="Arial" w:cs="Arial"/>
          <w:color w:val="000000" w:themeColor="text1"/>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299318E5" w14:textId="77777777" w:rsidR="00E548DF" w:rsidRPr="00E548DF" w:rsidRDefault="00E548DF" w:rsidP="00E548DF">
      <w:pPr>
        <w:rPr>
          <w:rFonts w:ascii="Arial" w:hAnsi="Arial" w:cs="Arial"/>
          <w:b/>
          <w:bCs/>
          <w:color w:val="000000" w:themeColor="text1"/>
        </w:rPr>
      </w:pPr>
    </w:p>
    <w:p w14:paraId="0EF847F9" w14:textId="76F9D02F"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DICCIONARIO DE DATOS</w:t>
      </w:r>
    </w:p>
    <w:p w14:paraId="6FAF04E6" w14:textId="53DDE6F1" w:rsidR="00B5064A" w:rsidRDefault="002E02E4" w:rsidP="002E02E4">
      <w:pPr>
        <w:jc w:val="both"/>
        <w:rPr>
          <w:rFonts w:ascii="Arial" w:hAnsi="Arial" w:cs="Arial"/>
          <w:color w:val="000000" w:themeColor="text1"/>
        </w:rPr>
      </w:pPr>
      <w:r w:rsidRPr="002E02E4">
        <w:rPr>
          <w:rFonts w:ascii="Arial" w:hAnsi="Arial" w:cs="Arial"/>
          <w:color w:val="000000" w:themeColor="text1"/>
        </w:rPr>
        <w:t>El esquema físico de la base de datos se implementó en PostgreSQL, utilizando TypeORM como herramienta de mapeo objeto relacional (ORM). Este esquema consta de diez tablas que derivan de las entidades definidas en los archivos .entity.ts del backend desarrollado con NestJS. A continuación, se presenta el diccionario de datos correspondiente, que incluye para cada tabla sus atributos, tipos de datos, restricciones y una descripción funcional.</w:t>
      </w:r>
      <w:proofErr w:type="spellStart"/>
      <w:r w:rsidRPr="002E02E4">
        <w:rPr>
          <w:rFonts w:ascii="Arial" w:hAnsi="Arial" w:cs="Arial"/>
          <w:color w:val="000000" w:themeColor="text1"/>
        </w:rPr>
      </w:r>
      <w:proofErr w:type="spellEnd"/>
      <w:r w:rsidRPr="002E02E4">
        <w:rPr>
          <w:rFonts w:ascii="Arial" w:hAnsi="Arial" w:cs="Arial"/>
          <w:color w:val="000000" w:themeColor="text1"/>
        </w:rPr>
      </w:r>
      <w:r>
        <w:rPr>
          <w:rFonts w:ascii="Arial" w:hAnsi="Arial" w:cs="Arial"/>
          <w:color w:val="000000" w:themeColor="text1"/>
        </w:rPr>
      </w:r>
      <w:r w:rsidRPr="002E02E4">
        <w:rPr>
          <w:rFonts w:ascii="Arial" w:hAnsi="Arial" w:cs="Arial"/>
          <w:color w:val="000000" w:themeColor="text1"/>
        </w:rPr>
      </w:r>
      <w:r>
        <w:rPr>
          <w:rFonts w:ascii="Arial" w:hAnsi="Arial" w:cs="Arial"/>
          <w:color w:val="000000" w:themeColor="text1"/>
        </w:rPr>
      </w:r>
      <w:r w:rsidRPr="002E02E4">
        <w:rPr>
          <w:rFonts w:ascii="Arial" w:hAnsi="Arial" w:cs="Arial"/>
          <w:color w:val="000000" w:themeColor="text1"/>
        </w:rPr>
      </w:r>
      <w:proofErr w:type="gramStart"/>
      <w:r w:rsidRPr="002E02E4">
        <w:rPr>
          <w:rFonts w:ascii="Arial" w:hAnsi="Arial" w:cs="Arial"/>
          <w:color w:val="000000" w:themeColor="text1"/>
        </w:rPr>
      </w:r>
      <w:proofErr w:type="spellStart"/>
      <w:r w:rsidRPr="002E02E4">
        <w:rPr>
          <w:rFonts w:ascii="Arial" w:hAnsi="Arial" w:cs="Arial"/>
          <w:color w:val="000000" w:themeColor="text1"/>
        </w:rPr>
      </w:r>
      <w:proofErr w:type="gramEnd"/>
      <w:r w:rsidRPr="002E02E4">
        <w:rPr>
          <w:rFonts w:ascii="Arial" w:hAnsi="Arial" w:cs="Arial"/>
          <w:color w:val="000000" w:themeColor="text1"/>
        </w:rPr>
      </w:r>
      <w:proofErr w:type="spellEnd"/>
      <w:r w:rsidRPr="002E02E4">
        <w:rPr>
          <w:rFonts w:ascii="Arial" w:hAnsi="Arial" w:cs="Arial"/>
          <w:color w:val="000000" w:themeColor="text1"/>
        </w:rPr>
      </w:r>
      <w:proofErr w:type="spellStart"/>
      <w:r w:rsidRPr="002E02E4">
        <w:rPr>
          <w:rFonts w:ascii="Arial" w:hAnsi="Arial" w:cs="Arial"/>
          <w:color w:val="000000" w:themeColor="text1"/>
        </w:rPr>
      </w:r>
      <w:proofErr w:type="spellEnd"/>
      <w:r w:rsidRPr="002E02E4">
        <w:rPr>
          <w:rFonts w:ascii="Arial" w:hAnsi="Arial" w:cs="Arial"/>
          <w:color w:val="000000" w:themeColor="text1"/>
        </w:rPr>
      </w:r>
      <w:proofErr w:type="spellStart"/>
      <w:r w:rsidRPr="002E02E4">
        <w:rPr>
          <w:rFonts w:ascii="Arial" w:hAnsi="Arial" w:cs="Arial"/>
          <w:color w:val="000000" w:themeColor="text1"/>
        </w:rPr>
      </w:r>
      <w:proofErr w:type="spellEnd"/>
      <w:r w:rsidRPr="002E02E4">
        <w:rPr>
          <w:rFonts w:ascii="Arial" w:hAnsi="Arial" w:cs="Arial"/>
          <w:color w:val="000000" w:themeColor="text1"/>
        </w:rPr>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499BCAA2"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6615B80" w14:textId="77777777" w:rsidR="00330F3C" w:rsidRPr="00C927E0" w:rsidRDefault="00330F3C" w:rsidP="00330F3C">
            <w:pPr>
              <w:rPr>
                <w:sz w:val="18"/>
                <w:szCs w:val="18"/>
              </w:rPr>
            </w:pPr>
            <w:r w:rsidRPr="00D059FA">
              <w:rPr>
                <w:rFonts w:ascii="Arial" w:hAnsi="Arial" w:cs="Arial"/>
                <w:sz w:val="18"/>
                <w:szCs w:val="18"/>
              </w:rPr>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2F2548F1"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0DF6A16F" w14:textId="1FE84815"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31C125D6"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FA0E1D4" w14:textId="4F960AC0"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6A046046" w14:textId="4A2746D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4B0C260" w14:textId="13FD7BC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C1D9AD8" w14:textId="7E8269B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66CA0C42" w14:textId="6C1F7FC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70453E3A" w14:textId="0F76DD54"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2B7139BF" w14:textId="618AFC54"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0EB8E1C1"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9D5473A" w14:textId="243DFD45"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661A56A8" w14:textId="76624D2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68628B8" w14:textId="5D160A71"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3D5132E" w14:textId="319B7BD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04D9A9C" w14:textId="34EA2146"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C3136C7" w14:textId="680382A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70F3D8C" w14:textId="75B7BC3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7DC48FB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5B95DF0" w14:textId="72FDE240"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13559C34" w14:textId="1BCD4992"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42F4A633" w14:textId="150B492F"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E98CB9E" w14:textId="6D033FE0"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6C8451E" w14:textId="30B6703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C1045C5" w14:textId="093710B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7518769" w14:textId="24BCE3F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47F41D0D"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8CB92F6" w14:textId="2B8FF36C"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lastRenderedPageBreak/>
              <w:t>password_hash</w:t>
            </w:r>
            <w:proofErr w:type="spellEnd"/>
          </w:p>
        </w:tc>
        <w:tc>
          <w:tcPr>
            <w:tcW w:w="1237" w:type="dxa"/>
          </w:tcPr>
          <w:p w14:paraId="34D1DBE2" w14:textId="2CEA11C1"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33A2816F" w14:textId="61FC6B0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C4C5BDB" w14:textId="2BA23B4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86CED47" w14:textId="09C960A0"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5D77511" w14:textId="208916EC"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B2D076" w14:textId="7D81A3E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0D6693EA"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0B61EC" w14:textId="78BD913F"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7EB891A4" w14:textId="6A4A165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7E20F8D0" w14:textId="0D8C8C5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F632E8" w14:textId="63F040D0"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D0BC51F" w14:textId="12F364A6"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96241B" w14:textId="4641186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F404BC" w14:textId="717927A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5BEC1AA2"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34535E6" w14:textId="33AD65FC"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013193BF" w14:textId="60CDC8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52238135" w14:textId="1E68FC2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720AEB0" w14:textId="3C9E922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BDA6702" w14:textId="2A59B32B"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AEA61A" w14:textId="4A52EC62"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B26D5FD" w14:textId="4FF3635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3D762D3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871DDA" w14:textId="4C44DB7A"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6D90F515" w14:textId="6219DF6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2834796D" w14:textId="4E3B39A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0231634" w14:textId="511FD55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D1786EE" w14:textId="4D487FB6"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A04196" w14:textId="4CD10198"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2100F9A7" w14:textId="4736346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52EA4D89"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9B0B379" w14:textId="79B97E93"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0AE220C5" w14:textId="7D1D2FAF"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D95AF2F" w14:textId="715854C9"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6E6496" w14:textId="64B9A3E5"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157F0C" w14:textId="40D1723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3B7BDCF" w14:textId="6D5AF064"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7AF98EDA" w14:textId="49D8BFF2"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6F4D5A9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AD62DB" w14:textId="34BF457B"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73B6161D" w14:textId="69CD4E0D"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36B86DF5" w14:textId="3E1782A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5F0EF1" w14:textId="26FBC58A"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5CD2392" w14:textId="23D6118E"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9DA60B8" w14:textId="440C0AE1"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79BD5406" w14:textId="2CF83A1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1E22460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BC69CE2" w14:textId="28D9569B"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5D7D5062" w14:textId="177B4A4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815FCA3" w14:textId="666C46EE"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89B262" w14:textId="62EA0A3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38D4A25" w14:textId="47963C64"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E6240B0" w14:textId="3CD21BE3"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A587236" w14:textId="1B4886FA"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569F26B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58BA95" w14:textId="34DC3766"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44FAECA0" w14:textId="6FDD32A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6C68C54C" w14:textId="69979773"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A65DE30" w14:textId="779A0FC9"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109885F" w14:textId="6C5C7945"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5C14913" w14:textId="310A0A1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31D5052" w14:textId="3A2663BC"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68588D13" w14:textId="0BED1F4B"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22D62D5B" w14:textId="77777777" w:rsidR="00934197" w:rsidRDefault="00934197" w:rsidP="00E548DF">
      <w:pPr>
        <w:rPr>
          <w:rFonts w:ascii="Arial" w:hAnsi="Arial" w:cs="Arial"/>
          <w:color w:val="000000" w:themeColor="text1"/>
          <w:sz w:val="18"/>
          <w:szCs w:val="18"/>
        </w:rPr>
      </w:pPr>
    </w:p>
    <w:p w14:paraId="30EA4336" w14:textId="77777777" w:rsidR="00330F3C" w:rsidRPr="00E548DF" w:rsidRDefault="00330F3C" w:rsidP="00E548DF">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51AD9AFD"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D25D8B5" w14:textId="34999146" w:rsidR="00D059FA" w:rsidRPr="00363026" w:rsidRDefault="00C927E0" w:rsidP="00D059FA">
            <w:pPr>
              <w:rPr>
                <w:lang w:val="en-US"/>
              </w:rPr>
            </w:pPr>
            <w:r w:rsidRPr="00D059FA">
              <w:rPr>
                <w:rFonts w:ascii="Arial" w:hAnsi="Arial" w:cs="Arial"/>
                <w:sz w:val="18"/>
                <w:szCs w:val="18"/>
              </w:rPr>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47A615A8" w14:textId="5FF77D94" w:rsidR="00C927E0" w:rsidRPr="00C927E0" w:rsidRDefault="00C927E0" w:rsidP="002A042E">
            <w:pPr>
              <w:rPr>
                <w:sz w:val="18"/>
                <w:szCs w:val="18"/>
              </w:rPr>
            </w:pPr>
          </w:p>
          <w:p w14:paraId="4999BBBA"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29C3A56A" w14:textId="50A620EB"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4139803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C1FC0B1"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3930058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025164A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078F85F5"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2812C453"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73027716"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409F7AD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24BD7C9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5F8E1EC"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4800050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3CEE09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728C1B3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3FDC71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9CB34E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3B8D483" w14:textId="20425A8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7B724B0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461358D" w14:textId="7108C29E"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70501865" w14:textId="2427084B"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BC4C10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62EA1A1" w14:textId="7F3733F8"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5FB872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7C27E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F1388C3" w14:textId="2C96F44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506C349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AB50922" w14:textId="0258FDC0"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3E2C432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431A0FC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9DC3DD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13DB7F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C8AFB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90ADA7A" w14:textId="3625694F"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11A9615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2B5103" w14:textId="5CBDA5D3"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32CFC219" w14:textId="11A9D622"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6756030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9BF54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25F359" w14:textId="0F220B24"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6F58F3A" w14:textId="5A253FB5"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5845B25" w14:textId="5445D3AA"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1B96421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A07808D" w14:textId="249976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7CDB5B10" w14:textId="47C9B054"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06417DB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805D3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843C33" w14:textId="260CAE5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8066617" w14:textId="0FD6B8EE"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8875A0C" w14:textId="15D6040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767DFBF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727459" w14:textId="1033FAAE"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37E66E2C" w14:textId="406B37C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E1D60E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81C673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4B0CA9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D594811" w14:textId="31C4C958"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52E9103" w14:textId="4E65C0F5"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00C4BFCE"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A378DA4" w14:textId="722E9B32"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Is_revoked</w:t>
            </w:r>
            <w:proofErr w:type="spellEnd"/>
          </w:p>
        </w:tc>
        <w:tc>
          <w:tcPr>
            <w:tcW w:w="1237" w:type="dxa"/>
          </w:tcPr>
          <w:p w14:paraId="2041A9D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21E629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2B93CD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7607D0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BA8EC08" w14:textId="02526C29"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3A739FC3" w14:textId="30A8623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11A18F8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1FB604"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0196ACD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C728C5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17E378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225003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84EDD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6A6373A" w14:textId="46CD2223"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7FB04C71" w14:textId="0C78274E" w:rsidR="003E1068" w:rsidRDefault="003E1068" w:rsidP="00E72F6A">
      <w:pPr>
        <w:rPr>
          <w:rFonts w:ascii="Arial" w:hAnsi="Arial" w:cs="Arial"/>
          <w:color w:val="000000" w:themeColor="text1"/>
        </w:rPr>
      </w:pPr>
    </w:p>
    <w:p w14:paraId="788897A6" w14:textId="416C5C00"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69CF866B"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38F6048"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E6D7FE0"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046E0937"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964B31A"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737CC6F"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2AA6597" w14:textId="15F82795"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E080C39" w14:textId="67BB42A2"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5C9D3A7"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AC9A28E" w14:textId="7B9FAC56"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6964424F"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C643E7A" w14:textId="54EDCDDC"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lastRenderedPageBreak/>
              <w:t>user_id</w:t>
            </w:r>
            <w:proofErr w:type="spellEnd"/>
          </w:p>
        </w:tc>
        <w:tc>
          <w:tcPr>
            <w:tcW w:w="1593" w:type="dxa"/>
            <w:noWrap/>
          </w:tcPr>
          <w:p w14:paraId="7CBD8A56" w14:textId="0ED29894"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0E70F20B" w14:textId="2D6AE6A6"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E023995" w14:textId="0F4A9EE1"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667DBB3" w14:textId="3276A3D6"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428FCE35"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650BA33" w14:textId="6263BA7D"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220406C7" w14:textId="5E399706"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0F84C861" w14:textId="72F28DDF"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407DAAC" w14:textId="5E300311"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6C5CE37B" w14:textId="05EFDE4E"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6AD8956B" w14:textId="77777777" w:rsidR="00934197" w:rsidRDefault="00934197"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02DC0CF0"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3793D6F0" w14:textId="28D04008"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5B1F3187" w14:textId="3DA973E7" w:rsidR="00C927E0" w:rsidRPr="00C927E0" w:rsidRDefault="00C927E0" w:rsidP="002A042E">
            <w:pPr>
              <w:rPr>
                <w:sz w:val="18"/>
                <w:szCs w:val="18"/>
              </w:rPr>
            </w:pPr>
          </w:p>
          <w:p w14:paraId="56BBE900"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01E6807E" w14:textId="6FEAD1C8"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7744C541"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E8F847"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A89A94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6E2F29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225D11D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6781D4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7AB2940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2FE4CAC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70A1B202"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245043F4"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64BAC8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1025819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09E8741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5B9623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3FA31C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50553A12" w14:textId="68D4DEF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41E7FE99"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636DF08" w14:textId="65BF5BE9"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0216E364" w14:textId="48C9E596"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31E309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83C0D9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2E1614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B5E709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110F085" w14:textId="4979D031"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2FD30B1A"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7C1F1D14" w14:textId="6E2C8FF2"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50AB7EE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5E2F45E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69938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F2AF5E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E27A1A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170CF72" w14:textId="6134BF51"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0CD29F26"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E5DB13F" w14:textId="2446C1FF"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B659EB1" w14:textId="6133E73F"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0485E03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1EF777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6BC84F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945AA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0B4A2B3" w14:textId="3F9C6642"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3AFDC801"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07301A6C" w14:textId="45DAAC39"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5B725BC1" w14:textId="3EDB756A"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4D36CFA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AC84F7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19E8638" w14:textId="61E187E0"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398FC5F8" w14:textId="2DB47512"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5BAA9AB4" w14:textId="6E0BD80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2D864132"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5ABB928D"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8F2216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2BF7979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47FB11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1BA418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171E23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29012F74" w14:textId="576B6D84"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49B35666" w14:textId="77777777" w:rsidR="009F2C00" w:rsidRDefault="009F2C00" w:rsidP="009F2C00">
      <w:pPr>
        <w:rPr>
          <w:rFonts w:ascii="Arial" w:hAnsi="Arial" w:cs="Arial"/>
          <w:b/>
          <w:bCs/>
          <w:color w:val="000000" w:themeColor="text1"/>
        </w:rPr>
      </w:pPr>
    </w:p>
    <w:p w14:paraId="44D5CBEB" w14:textId="545E88CF"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2CF3A550"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8FCC3D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3F22EA0"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157449A"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A19CB3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A9534E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91B3F6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255D6409"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AD3778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D9D29B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10B9E9F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BEF950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135C3A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6A0A74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C3E2A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7E03E1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30A2107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528A9E"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449CA4F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871823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59CE30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EBD563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4E5CD9DF" w14:textId="78A95846" w:rsidR="00C927E0" w:rsidRDefault="00C927E0" w:rsidP="00E72F6A">
      <w:pPr>
        <w:rPr>
          <w:rFonts w:ascii="Arial" w:hAnsi="Arial" w:cs="Arial"/>
          <w:color w:val="000000" w:themeColor="text1"/>
        </w:rPr>
      </w:pPr>
    </w:p>
    <w:p w14:paraId="13AC7A6E" w14:textId="5AE19152"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79FE71EE"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0DFB1932" w14:textId="75A458FE"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42528EA2" w14:textId="750255D9" w:rsidR="00C927E0" w:rsidRPr="00C927E0" w:rsidRDefault="00C927E0" w:rsidP="002A042E">
            <w:pPr>
              <w:rPr>
                <w:sz w:val="18"/>
                <w:szCs w:val="18"/>
              </w:rPr>
            </w:pPr>
          </w:p>
          <w:p w14:paraId="7436ADC5"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70B5655C" w14:textId="1161CE8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1C392F9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165ACE0"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24A5D92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098792F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311DEE9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6457D18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180F0A3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1408448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6DFE3432"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8E3205F"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C5DD40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569BB92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2F1AF83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38B22BA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26418A4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B635D47" w14:textId="4A0EC2E4"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699DEDE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C256656" w14:textId="4A389E3B"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51D3DAF7" w14:textId="20024279"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47841AE2"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208322F" w14:textId="73C99356"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7F7A05F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744E81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987CBAF" w14:textId="33578543"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0A9D2A43"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6ABCEEDD" w14:textId="172EBBCE"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token</w:t>
            </w:r>
            <w:r w:rsidRPr="00CA3688">
              <w:rPr>
                <w:rFonts w:ascii="Arial" w:hAnsi="Arial" w:cs="Arial"/>
                <w:color w:val="000000" w:themeColor="text1"/>
                <w:sz w:val="18"/>
                <w:szCs w:val="18"/>
              </w:rPr>
              <w:t>_hash</w:t>
            </w:r>
            <w:proofErr w:type="spellEnd"/>
          </w:p>
        </w:tc>
        <w:tc>
          <w:tcPr>
            <w:tcW w:w="1237" w:type="dxa"/>
          </w:tcPr>
          <w:p w14:paraId="6D2491B6" w14:textId="2AF9A47E"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2EF6F5D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3431E2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0E8126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2171CF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BBFDD63" w14:textId="3FA02C6A"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18DF2D7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A6AF33A" w14:textId="13608D43"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0401DC54" w14:textId="05FCAF3D"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566E375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D4DE09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0FAEE95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43A5D3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0E16B9B6" w14:textId="7ED4A683"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0F1DDB0E"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44E030D5" w14:textId="000FD27B"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67BE25DB" w14:textId="7A940D35"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4BF3188"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5DBE24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F83CC20" w14:textId="196FCB1D"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0E3AD2C7" w14:textId="4C1AB6AF"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01B4C608" w14:textId="3F04DEC9"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3DCD2D44"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76959C5" w14:textId="4954BEE9"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FA58F17" w14:textId="78246B6E"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3D6F4BD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1BDFCF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09EFCA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E4F79FF" w14:textId="319E1D75"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1A07F19F" w14:textId="38E38DC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1A90DBF2" w14:textId="10BE9060" w:rsidR="00C927E0" w:rsidRDefault="00C927E0" w:rsidP="00E72F6A">
      <w:pPr>
        <w:rPr>
          <w:rFonts w:ascii="Arial" w:hAnsi="Arial" w:cs="Arial"/>
          <w:color w:val="000000" w:themeColor="text1"/>
        </w:rPr>
      </w:pPr>
    </w:p>
    <w:p w14:paraId="000661CC"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1252D82A"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E28151"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F87A85C"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2E1F4F77"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F3B859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980025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EE778D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113757E"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28F551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FC11A6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B6EE28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3864EC"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884594C"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18628ED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80F34AA"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A640DB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57965C17"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F5F01F"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7109B83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CEDFA5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0A9B0F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8F62FD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79B57AA7" w14:textId="422F5952" w:rsidR="00D059FA" w:rsidRDefault="00D059FA" w:rsidP="00E72F6A">
      <w:pPr>
        <w:rPr>
          <w:rFonts w:ascii="Arial" w:hAnsi="Arial" w:cs="Arial"/>
          <w:color w:val="000000" w:themeColor="text1"/>
        </w:rPr>
      </w:pPr>
    </w:p>
    <w:p w14:paraId="2D8273FC" w14:textId="77777777" w:rsidR="00D059FA" w:rsidRDefault="00D059FA"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36C2F663"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048A8F24" w14:textId="2D713A75"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57082E82" w14:textId="52A20A47" w:rsidR="00C927E0" w:rsidRPr="00C927E0" w:rsidRDefault="00C927E0" w:rsidP="002A042E">
            <w:pPr>
              <w:rPr>
                <w:sz w:val="18"/>
                <w:szCs w:val="18"/>
              </w:rPr>
            </w:pPr>
          </w:p>
          <w:p w14:paraId="6FED1B66"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51B54761" w14:textId="7CF869F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764100A7" w14:textId="32803EDD"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43A4964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0730735"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07E874E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7BD9136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51C99E8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3ED3415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497E65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10F9364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72EC485A"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1C2673D2"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A35F81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537B31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382E3B0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09A57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C2817E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492A32D1" w14:textId="7AAE911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64B469F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A08906" w14:textId="2BAC414C"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title</w:t>
            </w:r>
            <w:proofErr w:type="spellEnd"/>
          </w:p>
        </w:tc>
        <w:tc>
          <w:tcPr>
            <w:tcW w:w="1237" w:type="dxa"/>
          </w:tcPr>
          <w:p w14:paraId="42B58D69" w14:textId="796CECAC"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49FED41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01AE26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26D3D4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3D5745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4EDBE386" w14:textId="16009505"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7CCCCB2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851095B" w14:textId="623B97EA"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57E0DAD9" w14:textId="279D811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68389B2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EA5560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7E3089E" w14:textId="2AB3FBC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2BCE4B59" w14:textId="4BEB23E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242D66C8" w14:textId="2F6191E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111F081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799FEAA" w14:textId="2BE4ABD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49CBB0D3" w14:textId="54A49D25"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264B6C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681551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AAAE27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BE1000" w14:textId="3D8A3EB2"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1E7888A6" w14:textId="4D26D70E"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69AFC0D8"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E85641E" w14:textId="572F0675"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0E5EBAFA" w14:textId="6D9675A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6337C7D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DFA2D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1AB33B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FEB8864" w14:textId="629BBF76"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59DC0B70" w14:textId="66151E4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6529223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68613A9" w14:textId="1A78CD61"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30ACF1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75ACCFF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1B4272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74EE1F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3F1EDE" w14:textId="4861D748"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188FF14F" w14:textId="5336B29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376D4402"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76117801" w14:textId="489F797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1735C623" w14:textId="369B964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04FEE54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1AF00AE" w14:textId="6FCC6A1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71B9E0E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02F63259" w14:textId="1CC4B96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39F642CB" w14:textId="746DA11E"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2627EA2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5D6DE89" w14:textId="6346455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source</w:t>
            </w:r>
            <w:proofErr w:type="spellEnd"/>
          </w:p>
        </w:tc>
        <w:tc>
          <w:tcPr>
            <w:tcW w:w="1237" w:type="dxa"/>
          </w:tcPr>
          <w:p w14:paraId="4F24177E" w14:textId="101BC0AC"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36A6220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E73430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6E0168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DCCF37D" w14:textId="527D7F80"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5AA5CFF6" w14:textId="2CCAF56F"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 xml:space="preserve">El origen de la evaluación: si es manual o generada </w:t>
            </w:r>
            <w:r w:rsidRPr="003C77CB">
              <w:lastRenderedPageBreak/>
              <w:t>por inteligencia artificial.</w:t>
            </w:r>
          </w:p>
        </w:tc>
      </w:tr>
      <w:tr w:rsidR="00E54EBA" w:rsidRPr="00CA3688" w14:paraId="59D1E1F5"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44DE50E" w14:textId="1506B8D3"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time_per_question_seconds</w:t>
            </w:r>
            <w:proofErr w:type="spellEnd"/>
          </w:p>
        </w:tc>
        <w:tc>
          <w:tcPr>
            <w:tcW w:w="1237" w:type="dxa"/>
          </w:tcPr>
          <w:p w14:paraId="1B592799" w14:textId="51BD312F"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4650E6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8A4FF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CEE712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42783744" w14:textId="30C5CDD2"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18ED11D5" w14:textId="01366EC8"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5472F96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3D65C14" w14:textId="50BAAB8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31975092" w14:textId="3C8F13D4"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14FABAB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71D907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DFB9C2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A24E46" w14:textId="054DC2BF"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75A19F8E" w14:textId="20449EC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169BEC23"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D3F0AAE" w14:textId="1AB7F836"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26899B0A" w14:textId="2BAF8A35"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080DA2C8" w14:textId="6C5CD0FE"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E2A8576" w14:textId="3FCA8A26"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04EB931" w14:textId="5822A09B"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7233E8E" w14:textId="787563DB"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E239870" w14:textId="038B69D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5BFB0BA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4180A41" w14:textId="6D73AE32"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794E1290" w14:textId="0855DB90"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432B0BEF" w14:textId="43783B1E"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5759FC5" w14:textId="7680BB72"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C7F4180" w14:textId="43A4048B"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900ABC8" w14:textId="59EFC8AA"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9CB013B" w14:textId="166861FE"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4DF36660" w14:textId="77777777" w:rsidR="00C927E0" w:rsidRDefault="00C927E0" w:rsidP="00E72F6A">
      <w:pPr>
        <w:rPr>
          <w:rFonts w:ascii="Arial" w:hAnsi="Arial" w:cs="Arial"/>
          <w:color w:val="000000" w:themeColor="text1"/>
        </w:rPr>
      </w:pPr>
    </w:p>
    <w:p w14:paraId="3E57CA67"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07105D9"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8FCA86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FD5999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0A83A136"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AFA3C2F"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1CE3B59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6B90AB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3DDBBB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C7656A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2E65CD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36CF0C2"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6CC3BA7" w14:textId="409CB120"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141967DD"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DB235DE"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8C9626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0D12B0A" w14:textId="3F18BC3C"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08DD4C28"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5CF8F4"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5AC75E23"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2D73591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D2D317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09CFEDA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220810B7" w14:textId="77777777"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0898694B"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6231B45D" w14:textId="056F1B7D"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11097F17" w14:textId="27E13305" w:rsidR="00C927E0" w:rsidRPr="00C927E0" w:rsidRDefault="00C927E0" w:rsidP="002A042E">
            <w:pPr>
              <w:rPr>
                <w:sz w:val="18"/>
                <w:szCs w:val="18"/>
              </w:rPr>
            </w:pPr>
          </w:p>
          <w:p w14:paraId="345D550C"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57D887FE" w14:textId="17E8177F"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rsidRPr="00D059FA">
              <w:rPr>
                <w:b w:val="0"/>
                <w:bCs w:val="0"/>
              </w:rPr>
              <w:t xml:space="preserve"> Guarda las preguntas que forman parte de una evaluación.</w:t>
            </w:r>
          </w:p>
          <w:p w14:paraId="7B946FF8" w14:textId="28E5EDFF"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5A32053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A0C20CF" w14:textId="77777777" w:rsidR="00C927E0" w:rsidRPr="009A04E0" w:rsidRDefault="00C927E0" w:rsidP="002A042E">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1E5398B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81767F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04FB8E3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418BFC5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325C9B6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25C38E2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556424B8"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BFE5FDA"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8AFFE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2BE43A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835251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9DDE17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020605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1C9A9C" w14:textId="2E0057F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60CD32D1"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E17CB5" w14:textId="6F24E078"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4E7A321A" w14:textId="505DB64D"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0E0DD2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D90BC25" w14:textId="32984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048E99E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B3112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9A6D886" w14:textId="5E3ACAF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32921591"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B236739" w14:textId="5ADEA32B"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583BD3BE" w14:textId="3E7BD29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A36F84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9E007A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29334B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5930A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CAC8C5F" w14:textId="1089165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0D37B0E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523BA9" w14:textId="098EF18D"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52C79005" w14:textId="393AF7AD"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4CECF08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8D517C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1FF17B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23DDE8A" w14:textId="692FC7B0"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6A8F0ECD" w14:textId="762B9CD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3CC804A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C8B67DD" w14:textId="540C1569"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7B1C551C" w14:textId="69CF35AC"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08FA0C7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BBDA78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5D0752E" w14:textId="4835B734"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92C33DD" w14:textId="7D5B559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4FCE6A12" w14:textId="022CC0A5"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5389F5D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66C1B9" w14:textId="7D3B349B"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6122AE3F" w14:textId="7C8C6AC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0A83912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463B4E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2086F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E6ABA3" w14:textId="0CCDC45B"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E537A5C" w14:textId="09E73A02"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4B5CBC9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EA9DBF9" w14:textId="2D0D3608"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0568E49C" w14:textId="32597EFD"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2416DF9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C8D1A3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C33B92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53BD3B" w14:textId="0156FDB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28F37CF" w14:textId="06A91DD3"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65744DC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BBD622" w14:textId="2321CD93"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time_limit_secs</w:t>
            </w:r>
            <w:proofErr w:type="spellEnd"/>
          </w:p>
        </w:tc>
        <w:tc>
          <w:tcPr>
            <w:tcW w:w="1237" w:type="dxa"/>
          </w:tcPr>
          <w:p w14:paraId="2412A8B3" w14:textId="22AB12DB"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7ADEA66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AA2B34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C4A05B" w14:textId="360921AA"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8489CAC" w14:textId="3323D5E4"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4AF559D" w14:textId="20E9C98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02E88C90"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9D90B7C" w14:textId="1EF9E5FE"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explanation</w:t>
            </w:r>
            <w:proofErr w:type="spellEnd"/>
          </w:p>
        </w:tc>
        <w:tc>
          <w:tcPr>
            <w:tcW w:w="1237" w:type="dxa"/>
          </w:tcPr>
          <w:p w14:paraId="569A6A5D" w14:textId="5FD8748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CEF553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4A4FA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820FFA7" w14:textId="052880CA"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4FC8F6C" w14:textId="43B51AD9"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816EF56" w14:textId="43E47511"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77C02568"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652D61" w14:textId="593A6C8F"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7A8ABD80" w14:textId="04F6C6B6"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794D17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33550C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697848" w14:textId="29EE72B3"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C381149" w14:textId="7894B831"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6DFC0106" w14:textId="2E6BF541"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0B608636" w14:textId="79582436" w:rsidR="00C927E0" w:rsidRDefault="00C927E0" w:rsidP="00E72F6A">
      <w:pPr>
        <w:rPr>
          <w:rFonts w:ascii="Arial" w:hAnsi="Arial" w:cs="Arial"/>
          <w:color w:val="000000" w:themeColor="text1"/>
        </w:rPr>
      </w:pPr>
    </w:p>
    <w:p w14:paraId="457212A5" w14:textId="4442147D" w:rsidR="00A32645" w:rsidRDefault="00A32645" w:rsidP="00E72F6A">
      <w:pPr>
        <w:rPr>
          <w:rFonts w:ascii="Arial" w:hAnsi="Arial" w:cs="Arial"/>
          <w:color w:val="000000" w:themeColor="text1"/>
        </w:rPr>
      </w:pPr>
    </w:p>
    <w:p w14:paraId="3618E35E" w14:textId="77777777" w:rsidR="00A32645" w:rsidRDefault="00A32645" w:rsidP="00E72F6A">
      <w:pPr>
        <w:rPr>
          <w:rFonts w:ascii="Arial" w:hAnsi="Arial" w:cs="Arial"/>
          <w:color w:val="000000" w:themeColor="text1"/>
        </w:rPr>
      </w:pPr>
    </w:p>
    <w:p w14:paraId="2AB3B2A3"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DB12CB8"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D8E630"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E03AA82"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62DCA7C"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10D7379"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3C13C0B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5CD4616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AA9861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48AA3E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45BEDCE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B3A79F3"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BDC9D7" w14:textId="335C4232"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3CF5324B" w14:textId="339BC382"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2597446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372734F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7628185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0DEAA102"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D654FE6"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02B6DE5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3C7C2A1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26670B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EFF299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1BD4DF31" w14:textId="77777777" w:rsidR="00050E44" w:rsidRDefault="00050E44" w:rsidP="00050E44">
      <w:pPr>
        <w:rPr>
          <w:rFonts w:ascii="Arial" w:hAnsi="Arial" w:cs="Arial"/>
          <w:color w:val="000000" w:themeColor="text1"/>
          <w:sz w:val="18"/>
          <w:szCs w:val="18"/>
        </w:rPr>
      </w:pPr>
    </w:p>
    <w:p w14:paraId="508314CB" w14:textId="77777777" w:rsidR="00050E44" w:rsidRPr="00E548DF"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67"/>
        <w:gridCol w:w="2619"/>
      </w:tblGrid>
      <w:tr w:rsidR="00050E44" w:rsidRPr="00CA3688" w14:paraId="7B2F0D98"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4FC1A036" w14:textId="691FEB80" w:rsidR="00050E44" w:rsidRPr="00363026" w:rsidRDefault="00050E44" w:rsidP="00B36598">
            <w:pPr>
              <w:rPr>
                <w:lang w:val="en-US"/>
              </w:rPr>
            </w:pPr>
            <w:r w:rsidRPr="00D059FA">
              <w:rPr>
                <w:rFonts w:ascii="Arial" w:hAnsi="Arial" w:cs="Arial"/>
                <w:sz w:val="18"/>
                <w:szCs w:val="18"/>
              </w:rPr>
              <w:t>TABLA:</w:t>
            </w:r>
            <w:r w:rsidRPr="00C927E0">
              <w:rPr>
                <w:rFonts w:ascii="Arial" w:hAnsi="Arial" w:cs="Arial"/>
                <w:sz w:val="18"/>
                <w:szCs w:val="18"/>
              </w:rPr>
              <w:t xml:space="preserve"> </w:t>
            </w:r>
            <w:r w:rsidRPr="00363026">
              <w:rPr>
                <w:lang w:val="en-US"/>
              </w:rPr>
              <w:t xml:space="preserve"> </w:t>
            </w:r>
            <w:r w:rsidR="00DB68D3">
              <w:t xml:space="preserve"> </w:t>
            </w:r>
            <w:proofErr w:type="spellStart"/>
            <w:r w:rsidR="00DB68D3" w:rsidRPr="00DB68D3">
              <w:rPr>
                <w:b w:val="0"/>
                <w:bCs w:val="0"/>
                <w:lang w:val="en-US"/>
              </w:rPr>
              <w:t>Quiz_Sessions</w:t>
            </w:r>
            <w:proofErr w:type="spellEnd"/>
          </w:p>
          <w:p w14:paraId="522C2A1B" w14:textId="77777777" w:rsidR="00050E44" w:rsidRPr="00C927E0" w:rsidRDefault="00050E44" w:rsidP="00B36598">
            <w:pPr>
              <w:rPr>
                <w:sz w:val="18"/>
                <w:szCs w:val="18"/>
              </w:rPr>
            </w:pPr>
          </w:p>
          <w:p w14:paraId="03583CA2" w14:textId="77777777" w:rsidR="00050E44" w:rsidRPr="00CA3688" w:rsidRDefault="00050E44" w:rsidP="00B36598">
            <w:pPr>
              <w:rPr>
                <w:rFonts w:ascii="Arial" w:hAnsi="Arial" w:cs="Arial"/>
                <w:b w:val="0"/>
                <w:bCs w:val="0"/>
                <w:color w:val="000000"/>
                <w:sz w:val="18"/>
                <w:szCs w:val="18"/>
              </w:rPr>
            </w:pPr>
          </w:p>
        </w:tc>
        <w:tc>
          <w:tcPr>
            <w:tcW w:w="6868" w:type="dxa"/>
            <w:gridSpan w:val="6"/>
          </w:tcPr>
          <w:p w14:paraId="6B1AB8C3" w14:textId="6826C66E"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B68D3" w:rsidRPr="00DB68D3">
              <w:t xml:space="preserve"> </w:t>
            </w:r>
            <w:r w:rsidR="00DB68D3" w:rsidRPr="0095712B">
              <w:rPr>
                <w:b w:val="0"/>
                <w:bCs w:val="0"/>
              </w:rPr>
              <w:t>Registra las sesiones de evaluación que realizan los usuarios estudiantes, incluyendo información sobre el estado de avance, respuestas registradas y resultados obtenidos.</w:t>
            </w:r>
          </w:p>
        </w:tc>
      </w:tr>
      <w:tr w:rsidR="00050E44" w:rsidRPr="00CA3688" w14:paraId="444BE6B8"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296AB1" w14:textId="77777777" w:rsidR="00050E44" w:rsidRPr="00AA2969" w:rsidRDefault="00050E44" w:rsidP="00B36598">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6AEEE67C"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6A0D093F"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1128ACCD"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6079F210"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4148357E"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0A38E8E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709ED44D"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2EDF03E6"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CA56D57"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16073D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5C4861F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FE2DAF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CF6B28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3F2B0656" w14:textId="35DE8EA9"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t>Un identificador único para cada sesión.</w:t>
            </w:r>
          </w:p>
        </w:tc>
      </w:tr>
      <w:tr w:rsidR="00050E44" w:rsidRPr="00CA3688" w14:paraId="32C08103"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437D9E" w14:textId="77777777" w:rsidR="00050E44" w:rsidRPr="00CA3688" w:rsidRDefault="00050E44" w:rsidP="00B36598">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7036E2B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04A5BD1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554C19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7F93F00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96C60D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DCCBECC" w14:textId="1775D036"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t>El usuario que lleva a cabo la evaluación.</w:t>
            </w:r>
          </w:p>
        </w:tc>
      </w:tr>
      <w:tr w:rsidR="00050E44" w:rsidRPr="00CA3688" w14:paraId="64A2E3AF"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1E220EF5" w14:textId="1A2990A8" w:rsidR="00050E44" w:rsidRPr="00CA3688" w:rsidRDefault="0095712B" w:rsidP="00B36598">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1BA48FB1" w14:textId="45AB5F60" w:rsidR="00050E44" w:rsidRPr="00CA3688" w:rsidRDefault="0095712B"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329461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1733441" w14:textId="3E8F2AAC"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BA86F2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BD780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AB248E2" w14:textId="6E554F65"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t>La evaluación que está vinculada a la sesión.</w:t>
            </w:r>
          </w:p>
        </w:tc>
      </w:tr>
      <w:tr w:rsidR="00050E44" w:rsidRPr="00CA3688" w14:paraId="7E9C839E"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805ABC1" w14:textId="28580433" w:rsidR="00050E44" w:rsidRPr="00CA3688" w:rsidRDefault="0095712B" w:rsidP="00B36598">
            <w:pPr>
              <w:rPr>
                <w:rFonts w:ascii="Arial" w:hAnsi="Arial" w:cs="Arial"/>
                <w:color w:val="000000" w:themeColor="text1"/>
                <w:sz w:val="18"/>
                <w:szCs w:val="18"/>
              </w:rPr>
            </w:pPr>
            <w:r>
              <w:rPr>
                <w:rFonts w:ascii="Arial" w:hAnsi="Arial" w:cs="Arial"/>
                <w:color w:val="000000" w:themeColor="text1"/>
                <w:sz w:val="18"/>
                <w:szCs w:val="18"/>
              </w:rPr>
              <w:t>status</w:t>
            </w:r>
          </w:p>
        </w:tc>
        <w:tc>
          <w:tcPr>
            <w:tcW w:w="1237" w:type="dxa"/>
          </w:tcPr>
          <w:p w14:paraId="6C9AFCA1" w14:textId="03B960C8"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10DA8D7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B712A0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F67142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07E124A" w14:textId="2E4271B8"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In_progress</w:t>
            </w:r>
            <w:proofErr w:type="spellEnd"/>
          </w:p>
        </w:tc>
        <w:tc>
          <w:tcPr>
            <w:tcW w:w="2619" w:type="dxa"/>
          </w:tcPr>
          <w:p w14:paraId="1F9051BD" w14:textId="30C5C41F"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t xml:space="preserve">El estado actual de la sesión: </w:t>
            </w:r>
            <w:proofErr w:type="spellStart"/>
            <w:r w:rsidRPr="00B2549A">
              <w:t>in_progress</w:t>
            </w:r>
            <w:proofErr w:type="spellEnd"/>
            <w:r w:rsidRPr="00B2549A">
              <w:t xml:space="preserve">, </w:t>
            </w:r>
            <w:proofErr w:type="spellStart"/>
            <w:r w:rsidRPr="00B2549A">
              <w:t>completed</w:t>
            </w:r>
            <w:proofErr w:type="spellEnd"/>
            <w:r w:rsidRPr="00B2549A">
              <w:t xml:space="preserve"> o </w:t>
            </w:r>
            <w:proofErr w:type="spellStart"/>
            <w:r w:rsidRPr="00B2549A">
              <w:t>abandoned</w:t>
            </w:r>
            <w:proofErr w:type="spellEnd"/>
            <w:r w:rsidRPr="00B2549A">
              <w:t>.</w:t>
            </w:r>
          </w:p>
        </w:tc>
      </w:tr>
      <w:tr w:rsidR="00050E44" w:rsidRPr="00CA3688" w14:paraId="39BEB14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55723AEF" w14:textId="49E7E594"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answers</w:t>
            </w:r>
            <w:proofErr w:type="spellEnd"/>
          </w:p>
        </w:tc>
        <w:tc>
          <w:tcPr>
            <w:tcW w:w="1237" w:type="dxa"/>
          </w:tcPr>
          <w:p w14:paraId="1A4BCA74" w14:textId="3A0A37D5"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68A27FA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D074C3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C04603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2EEC8762" w14:textId="0C1B4DC8"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3128D2C" w14:textId="36840AE4"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Las respuestas registradas durante la sesión, que incluyen información sobre la evaluación y el tiempo que se tomó para responder.</w:t>
            </w:r>
          </w:p>
        </w:tc>
      </w:tr>
      <w:tr w:rsidR="00050E44" w:rsidRPr="00CA3688" w14:paraId="3EA66DE3"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A36733" w14:textId="72E03B96"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total_score</w:t>
            </w:r>
            <w:proofErr w:type="spellEnd"/>
          </w:p>
        </w:tc>
        <w:tc>
          <w:tcPr>
            <w:tcW w:w="1237" w:type="dxa"/>
          </w:tcPr>
          <w:p w14:paraId="0EBB0624" w14:textId="63E2B413"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37E75B2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1A103B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917884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6D4B422" w14:textId="5D0BF943"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590F651A" w14:textId="4BCAEA51"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puntaje total que se obtuvo en la evaluación.</w:t>
            </w:r>
          </w:p>
        </w:tc>
      </w:tr>
      <w:tr w:rsidR="00050E44" w:rsidRPr="00CA3688" w14:paraId="74C6149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11D27655" w14:textId="1AB3D1DD"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correct_count</w:t>
            </w:r>
            <w:proofErr w:type="spellEnd"/>
          </w:p>
        </w:tc>
        <w:tc>
          <w:tcPr>
            <w:tcW w:w="1237" w:type="dxa"/>
          </w:tcPr>
          <w:p w14:paraId="52125EB0" w14:textId="774792C8"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25C76E8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E86D7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5BD279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4A44A95" w14:textId="1EFFFB6D"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4DCE0C98" w14:textId="46AED27F"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cantidad de respuestas correctas.</w:t>
            </w:r>
          </w:p>
        </w:tc>
      </w:tr>
      <w:tr w:rsidR="00050E44" w:rsidRPr="00CA3688" w14:paraId="61A2B248"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109183" w14:textId="0E1F39EC"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started</w:t>
            </w:r>
            <w:r w:rsidR="00050E44" w:rsidRPr="00CA3688">
              <w:rPr>
                <w:rFonts w:ascii="Arial" w:hAnsi="Arial" w:cs="Arial"/>
                <w:color w:val="000000" w:themeColor="text1"/>
                <w:sz w:val="18"/>
                <w:szCs w:val="18"/>
              </w:rPr>
              <w:t>_at</w:t>
            </w:r>
            <w:proofErr w:type="spellEnd"/>
          </w:p>
        </w:tc>
        <w:tc>
          <w:tcPr>
            <w:tcW w:w="1237" w:type="dxa"/>
          </w:tcPr>
          <w:p w14:paraId="0CAB325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EB644A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173FAA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964BA6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84FEF6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DA081DD" w14:textId="0BE45D4F"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fecha y hora en que comenzó la sesión.</w:t>
            </w:r>
          </w:p>
        </w:tc>
      </w:tr>
      <w:tr w:rsidR="00DF3613" w:rsidRPr="00CA3688" w14:paraId="2CE5DC7F"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12944151" w14:textId="49BAA085"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Completed_at</w:t>
            </w:r>
            <w:proofErr w:type="spellEnd"/>
          </w:p>
        </w:tc>
        <w:tc>
          <w:tcPr>
            <w:tcW w:w="1237" w:type="dxa"/>
          </w:tcPr>
          <w:p w14:paraId="5C9A7CF7" w14:textId="78A6A4B5"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2DB906F1" w14:textId="196116AE"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E4C2504" w14:textId="3CAFC2AA"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A34DFA6" w14:textId="3DCBC91A"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974AAF0" w14:textId="4DEEC003"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2BCE858A" w14:textId="7415DF00"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fecha y hora en que finalizó la sesión.</w:t>
            </w:r>
          </w:p>
        </w:tc>
      </w:tr>
    </w:tbl>
    <w:p w14:paraId="399E5A6F" w14:textId="77777777" w:rsidR="00050E44" w:rsidRDefault="00050E44" w:rsidP="00050E44">
      <w:pPr>
        <w:rPr>
          <w:rFonts w:ascii="Arial" w:hAnsi="Arial" w:cs="Arial"/>
          <w:color w:val="000000" w:themeColor="text1"/>
        </w:rPr>
      </w:pPr>
    </w:p>
    <w:p w14:paraId="0B002BD8"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4F9F3C22"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9EB6F1"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lastRenderedPageBreak/>
              <w:t>INTEGRIDAD REFERENCIAL</w:t>
            </w:r>
          </w:p>
        </w:tc>
        <w:tc>
          <w:tcPr>
            <w:tcW w:w="3379" w:type="dxa"/>
            <w:gridSpan w:val="4"/>
            <w:noWrap/>
            <w:hideMark/>
          </w:tcPr>
          <w:p w14:paraId="03DCFB3E"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301F5B2C"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AD2D08D"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4976FC9"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0A8658E"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74CFC63"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F7B28EC"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2DDC01A"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062D12ED"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F96387" w14:textId="77777777" w:rsidR="00050E44" w:rsidRPr="00934197" w:rsidRDefault="00050E44"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36C02E5"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01B7BE4C"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10C1872"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48126EAF"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5ED9F1F9"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3BCF4A" w14:textId="429E121C" w:rsidR="00DF3613" w:rsidRPr="00934197" w:rsidRDefault="00DF3613" w:rsidP="00DF3613">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338BFE69" w14:textId="47F11290" w:rsidR="00DF3613" w:rsidRPr="00934197" w:rsidRDefault="00DF3613" w:rsidP="00DF361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1CABC249" w14:textId="2DCC0D5A"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4493095" w14:textId="0829074C"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6D9713D" w14:textId="29099AAB"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6A24BBDD" w14:textId="77777777" w:rsidR="00050E44"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050E44" w:rsidRPr="00CA3688" w14:paraId="39FB67A8"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1E480865" w14:textId="22EF5603"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p>
          <w:p w14:paraId="4C76CEE0" w14:textId="2D26F1D9" w:rsidR="00050E44" w:rsidRPr="00C927E0" w:rsidRDefault="00DB68D3" w:rsidP="00B36598">
            <w:pPr>
              <w:rPr>
                <w:sz w:val="18"/>
                <w:szCs w:val="18"/>
              </w:rPr>
            </w:pPr>
            <w:r w:rsidRPr="00DB68D3">
              <w:rPr>
                <w:sz w:val="18"/>
                <w:szCs w:val="18"/>
              </w:rPr>
              <w:t>Scores</w:t>
            </w:r>
          </w:p>
          <w:p w14:paraId="04EB4C75" w14:textId="77777777" w:rsidR="00050E44" w:rsidRPr="00CA3688" w:rsidRDefault="00050E44" w:rsidP="00B36598">
            <w:pPr>
              <w:rPr>
                <w:rFonts w:ascii="Arial" w:hAnsi="Arial" w:cs="Arial"/>
                <w:b w:val="0"/>
                <w:bCs w:val="0"/>
                <w:color w:val="000000"/>
                <w:sz w:val="18"/>
                <w:szCs w:val="18"/>
              </w:rPr>
            </w:pPr>
          </w:p>
        </w:tc>
        <w:tc>
          <w:tcPr>
            <w:tcW w:w="6291" w:type="dxa"/>
            <w:gridSpan w:val="6"/>
          </w:tcPr>
          <w:p w14:paraId="51E0D941" w14:textId="7BB3044C"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B68D3" w:rsidRPr="00DB68D3">
              <w:rPr>
                <w:b w:val="0"/>
                <w:bCs w:val="0"/>
              </w:rPr>
              <w:t>Registra los resultados finales de las sesiones finalizadas. Provee la información básica para rankings, estadísticas e historial académico.</w:t>
            </w:r>
          </w:p>
        </w:tc>
      </w:tr>
      <w:tr w:rsidR="00050E44" w:rsidRPr="00CA3688" w14:paraId="7A2CA938"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CC47816" w14:textId="77777777" w:rsidR="00050E44" w:rsidRPr="009A04E0" w:rsidRDefault="00050E44" w:rsidP="00B36598">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183FDEF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6558ECF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1F878DA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2E523C4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23DF25E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42BD7B3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7CB52C81"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1E64CB0C"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BCE4F0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54BA4D7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0A3B394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D11519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C736D1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332DBCEA" w14:textId="5CF104CC"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Un identificador único para el resultado</w:t>
            </w:r>
            <w:r>
              <w:rPr>
                <w:rFonts w:ascii="Arial" w:hAnsi="Arial" w:cs="Arial"/>
                <w:color w:val="000000" w:themeColor="text1"/>
                <w:sz w:val="18"/>
                <w:szCs w:val="18"/>
              </w:rPr>
              <w:t>.</w:t>
            </w:r>
          </w:p>
        </w:tc>
      </w:tr>
      <w:tr w:rsidR="00DF3613" w:rsidRPr="00CA3688" w14:paraId="7BF2CAFF"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D79465A" w14:textId="0EF29A9C"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408CBD57" w14:textId="13B3EA8D"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724899DB" w14:textId="61B15760"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6434BEF" w14:textId="097318E6"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3EC506E3" w14:textId="465B0A94"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7A5FDFF" w14:textId="1659933D"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260DD6B6" w14:textId="4B872598"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usuario relacionado con el resultado.</w:t>
            </w:r>
          </w:p>
        </w:tc>
      </w:tr>
      <w:tr w:rsidR="00DF3613" w:rsidRPr="00CA3688" w14:paraId="098498AF"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2C629266" w14:textId="0C77B244"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5C970CF9" w14:textId="519DE9FB"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29D995F5" w14:textId="7D6F486E"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1B5AA841" w14:textId="32F4E2C8"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7FF58DB1" w14:textId="3C42209E"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A49B577" w14:textId="62553ED5"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8C35AF1" w14:textId="63F36435"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evaluación que ha sido calificada.</w:t>
            </w:r>
          </w:p>
        </w:tc>
      </w:tr>
      <w:tr w:rsidR="00DF3613" w:rsidRPr="00CA3688" w14:paraId="203D7F67"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EE22FD7" w14:textId="1DE7346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session_id</w:t>
            </w:r>
            <w:proofErr w:type="spellEnd"/>
          </w:p>
        </w:tc>
        <w:tc>
          <w:tcPr>
            <w:tcW w:w="1237" w:type="dxa"/>
          </w:tcPr>
          <w:p w14:paraId="065222C7" w14:textId="06431CEF"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180CCD57" w14:textId="085FDAA6"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E2E3A0E" w14:textId="0B6C7D96"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0E75EE73" w14:textId="04BC6726"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D497091" w14:textId="51F90BA4"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5704CC1" w14:textId="018E67EE"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sesión que generó dicho resultado.</w:t>
            </w:r>
          </w:p>
        </w:tc>
      </w:tr>
      <w:tr w:rsidR="00DF3613" w:rsidRPr="00CA3688" w14:paraId="10888B51"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724D4C7C" w14:textId="0F256D14"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points</w:t>
            </w:r>
            <w:proofErr w:type="spellEnd"/>
          </w:p>
        </w:tc>
        <w:tc>
          <w:tcPr>
            <w:tcW w:w="1237" w:type="dxa"/>
          </w:tcPr>
          <w:p w14:paraId="1A7C287C" w14:textId="72EDF294"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24" w:type="dxa"/>
          </w:tcPr>
          <w:p w14:paraId="2829E534"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A4AD2A8"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53805DE8" w14:textId="3BEBB8E1"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E9F762D" w14:textId="6073A3D4"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685A7F0" w14:textId="15052D06"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puntaje total que se obtuvo.</w:t>
            </w:r>
          </w:p>
        </w:tc>
      </w:tr>
      <w:tr w:rsidR="00DF3613" w:rsidRPr="00CA3688" w14:paraId="4F8F85AD"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1554FD5" w14:textId="0B0AEEEF"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correct_count</w:t>
            </w:r>
            <w:proofErr w:type="spellEnd"/>
          </w:p>
        </w:tc>
        <w:tc>
          <w:tcPr>
            <w:tcW w:w="1237" w:type="dxa"/>
          </w:tcPr>
          <w:p w14:paraId="20E47B11" w14:textId="22D9B668"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24" w:type="dxa"/>
          </w:tcPr>
          <w:p w14:paraId="78520919"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E3400AF"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C0B3C7A" w14:textId="40FA935E"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461BD462" w14:textId="52419DC5"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34AF990E" w14:textId="31038A45"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número de respuestas correctas.</w:t>
            </w:r>
          </w:p>
        </w:tc>
      </w:tr>
      <w:tr w:rsidR="00DF3613" w:rsidRPr="00CA3688" w14:paraId="3F77C418"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D13662E" w14:textId="538CEF80"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total_questions</w:t>
            </w:r>
            <w:proofErr w:type="spellEnd"/>
          </w:p>
        </w:tc>
        <w:tc>
          <w:tcPr>
            <w:tcW w:w="1237" w:type="dxa"/>
          </w:tcPr>
          <w:p w14:paraId="4C43D085" w14:textId="70D652E1"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24" w:type="dxa"/>
          </w:tcPr>
          <w:p w14:paraId="60A3680A" w14:textId="1215C272"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7DB2CC8" w14:textId="67D1456F"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E51FD1A" w14:textId="67F44FA4"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A679F72" w14:textId="3E5AFE2E"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45C9974" w14:textId="779AB724"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La cantidad total de preguntas que fueron evaluadas.</w:t>
            </w:r>
          </w:p>
        </w:tc>
      </w:tr>
      <w:tr w:rsidR="00DF3613" w:rsidRPr="00CA3688" w14:paraId="4B21859F"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6F7D7F5" w14:textId="46F38D43"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accuracy</w:t>
            </w:r>
            <w:proofErr w:type="spellEnd"/>
          </w:p>
        </w:tc>
        <w:tc>
          <w:tcPr>
            <w:tcW w:w="1237" w:type="dxa"/>
          </w:tcPr>
          <w:p w14:paraId="4D24C59E" w14:textId="26A47A60"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24" w:type="dxa"/>
          </w:tcPr>
          <w:p w14:paraId="16BE22A8" w14:textId="6261B21A"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17443BDC" w14:textId="58FA762C"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FB91C92" w14:textId="22A04642"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B89E8F9" w14:textId="6FBCF048"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24BB93CA" w14:textId="16FCD72E" w:rsidR="00DF3613" w:rsidRPr="00B2549A"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El nivel de precisión que se utilizó para los rankings y estadísticas.</w:t>
            </w:r>
          </w:p>
        </w:tc>
      </w:tr>
      <w:tr w:rsidR="00DF3613" w:rsidRPr="00CA3688" w14:paraId="53D4C7E7"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21D9CB8B" w14:textId="51134429"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3B625D00" w14:textId="1ED155C4"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4796AA1B" w14:textId="1B9450F3"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A08B73B" w14:textId="23F24163"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B6A4214" w14:textId="79B4193B"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675C59D" w14:textId="3A4E7A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1F2B1BC3" w14:textId="6D0C0C75"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La fecha en que se creó el registro.</w:t>
            </w:r>
          </w:p>
        </w:tc>
      </w:tr>
    </w:tbl>
    <w:p w14:paraId="500824A6" w14:textId="77777777" w:rsidR="00050E44" w:rsidRDefault="00050E44" w:rsidP="00050E44">
      <w:pPr>
        <w:rPr>
          <w:rFonts w:ascii="Arial" w:hAnsi="Arial" w:cs="Arial"/>
          <w:b/>
          <w:bCs/>
          <w:color w:val="000000" w:themeColor="text1"/>
        </w:rPr>
      </w:pPr>
    </w:p>
    <w:p w14:paraId="6372D63C"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0129003A"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791A525"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3979651E"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3E1FCEEB"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CFA59C2"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4B523328"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B81560B"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BCEB153"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3758202"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E098428"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4D17B2C6"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51E5C9" w14:textId="77777777" w:rsidR="00050E44" w:rsidRPr="00934197" w:rsidRDefault="00050E44"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11E936C0"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AE6185A"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840FBCE"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6008CFC5"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7A89E2B5"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2091FD" w14:textId="68B59048" w:rsidR="00DF3613" w:rsidRDefault="00DF3613" w:rsidP="00DF3613">
            <w:pPr>
              <w:jc w:val="cente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593" w:type="dxa"/>
            <w:noWrap/>
          </w:tcPr>
          <w:p w14:paraId="7A8D4836" w14:textId="3F3D0728" w:rsidR="00DF3613" w:rsidRDefault="004D4995" w:rsidP="00DF361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19182D64" w14:textId="464C683E"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F920CD9" w14:textId="7C47F3B4"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3103D187" w14:textId="6F5D30C8"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7D211746"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1323996" w14:textId="169CF2CA" w:rsidR="00DF3613" w:rsidRPr="00934197" w:rsidRDefault="00DF3613" w:rsidP="00DF3613">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1ED7F94D" w14:textId="292DD430" w:rsidR="00DF3613" w:rsidRPr="00934197" w:rsidRDefault="004D4995" w:rsidP="00DF361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quiz_sessions</w:t>
            </w:r>
            <w:proofErr w:type="spellEnd"/>
          </w:p>
        </w:tc>
        <w:tc>
          <w:tcPr>
            <w:tcW w:w="1876" w:type="dxa"/>
            <w:noWrap/>
          </w:tcPr>
          <w:p w14:paraId="5E83AF3A" w14:textId="02DB03A9"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7CE61D02" w14:textId="272819D3"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22F3C6DF" w14:textId="48738CAB"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7986D675" w14:textId="77777777" w:rsidR="00050E44" w:rsidRDefault="00050E44" w:rsidP="00050E44">
      <w:pPr>
        <w:rPr>
          <w:rFonts w:ascii="Arial" w:hAnsi="Arial" w:cs="Arial"/>
          <w:color w:val="000000" w:themeColor="text1"/>
        </w:rPr>
      </w:pPr>
    </w:p>
    <w:p w14:paraId="44DE346C" w14:textId="5E31EB89" w:rsidR="00050E44" w:rsidRDefault="00050E44" w:rsidP="00050E44">
      <w:pPr>
        <w:rPr>
          <w:rFonts w:ascii="Arial" w:hAnsi="Arial" w:cs="Arial"/>
          <w:color w:val="000000" w:themeColor="text1"/>
        </w:rPr>
      </w:pPr>
    </w:p>
    <w:p w14:paraId="3C25C627" w14:textId="77777777" w:rsidR="004D4995" w:rsidRDefault="004D4995"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050E44" w:rsidRPr="00CA3688" w14:paraId="643F68C4"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1B8DFF0F" w14:textId="1DB8CA07"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p>
          <w:p w14:paraId="317EA48A" w14:textId="5A9299AD" w:rsidR="00050E44" w:rsidRPr="00C927E0" w:rsidRDefault="00DB68D3" w:rsidP="00B36598">
            <w:pPr>
              <w:rPr>
                <w:sz w:val="18"/>
                <w:szCs w:val="18"/>
              </w:rPr>
            </w:pPr>
            <w:proofErr w:type="spellStart"/>
            <w:r w:rsidRPr="00DB68D3">
              <w:rPr>
                <w:sz w:val="18"/>
                <w:szCs w:val="18"/>
              </w:rPr>
              <w:t>Achievements</w:t>
            </w:r>
            <w:proofErr w:type="spellEnd"/>
          </w:p>
          <w:p w14:paraId="627AFD8D" w14:textId="77777777" w:rsidR="00050E44" w:rsidRPr="00CA3688" w:rsidRDefault="00050E44" w:rsidP="00B36598">
            <w:pPr>
              <w:rPr>
                <w:rFonts w:ascii="Arial" w:hAnsi="Arial" w:cs="Arial"/>
                <w:b w:val="0"/>
                <w:bCs w:val="0"/>
                <w:color w:val="000000"/>
                <w:sz w:val="18"/>
                <w:szCs w:val="18"/>
              </w:rPr>
            </w:pPr>
          </w:p>
        </w:tc>
        <w:tc>
          <w:tcPr>
            <w:tcW w:w="6478" w:type="dxa"/>
            <w:gridSpan w:val="6"/>
          </w:tcPr>
          <w:p w14:paraId="235DE5A3" w14:textId="6B64DE7B"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B68D3">
              <w:t xml:space="preserve"> </w:t>
            </w:r>
            <w:r w:rsidR="00DB68D3" w:rsidRPr="00DB68D3">
              <w:rPr>
                <w:b w:val="0"/>
                <w:bCs w:val="0"/>
              </w:rPr>
              <w:t>Registra los logros que obtienen los usuarios como parte del sistema de gamificación.</w:t>
            </w:r>
          </w:p>
        </w:tc>
      </w:tr>
      <w:tr w:rsidR="00050E44" w:rsidRPr="00CA3688" w14:paraId="547E397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FA31D23" w14:textId="77777777" w:rsidR="00050E44" w:rsidRPr="009F2C00" w:rsidRDefault="00050E44" w:rsidP="00B36598">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5FA1C42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5BEF9A9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120A34B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2C957AF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7D9A524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2454639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2E6CBD50"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096EF28F"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05BFC2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63E4C0A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59BF9CC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6EDC1C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A2EC59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F5EAF02" w14:textId="3CE2DBEC"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identificador único para cada logro.</w:t>
            </w:r>
          </w:p>
        </w:tc>
      </w:tr>
      <w:tr w:rsidR="00050E44" w:rsidRPr="00CA3688" w14:paraId="318BB282"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CA77AE2" w14:textId="77777777" w:rsidR="00050E44" w:rsidRPr="00CA3688" w:rsidRDefault="00050E44" w:rsidP="00B36598">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User_id</w:t>
            </w:r>
            <w:proofErr w:type="spellEnd"/>
          </w:p>
        </w:tc>
        <w:tc>
          <w:tcPr>
            <w:tcW w:w="1237" w:type="dxa"/>
          </w:tcPr>
          <w:p w14:paraId="6021FB4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12B0CD9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23CB358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45D14D9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9997F2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60AEEB74" w14:textId="1179D41F"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usuario que ha conseguido el logro.</w:t>
            </w:r>
          </w:p>
        </w:tc>
      </w:tr>
      <w:tr w:rsidR="00050E44" w:rsidRPr="00CA3688" w14:paraId="0D1C3114"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574BF83F" w14:textId="4C271C1A"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code</w:t>
            </w:r>
            <w:proofErr w:type="spellEnd"/>
          </w:p>
        </w:tc>
        <w:tc>
          <w:tcPr>
            <w:tcW w:w="1237" w:type="dxa"/>
          </w:tcPr>
          <w:p w14:paraId="187F6C9E" w14:textId="2B378B10" w:rsidR="00050E44" w:rsidRPr="00CA3688" w:rsidRDefault="004D4995"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36" w:type="dxa"/>
          </w:tcPr>
          <w:p w14:paraId="6B76BA2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4D0FC7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072D41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03EAB20"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2F37DCBE" w14:textId="3FED3A8A"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código que identifica el logro.</w:t>
            </w:r>
          </w:p>
        </w:tc>
      </w:tr>
      <w:tr w:rsidR="00050E44" w:rsidRPr="00CA3688" w14:paraId="0E7B54B5"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D938DC2" w14:textId="3DD3DEA0"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title</w:t>
            </w:r>
            <w:proofErr w:type="spellEnd"/>
          </w:p>
        </w:tc>
        <w:tc>
          <w:tcPr>
            <w:tcW w:w="1237" w:type="dxa"/>
          </w:tcPr>
          <w:p w14:paraId="70B1F582" w14:textId="792A1BD5" w:rsidR="00050E44" w:rsidRPr="00CA3688" w:rsidRDefault="004D4995"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7624789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033C03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0C625CE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4927F5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32C8871" w14:textId="082D5E13"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nombre del logro.</w:t>
            </w:r>
          </w:p>
        </w:tc>
      </w:tr>
      <w:tr w:rsidR="00050E44" w:rsidRPr="00CA3688" w14:paraId="687ACBAB"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2C6D6EC2" w14:textId="10AB89FC"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7D3EDB7E" w14:textId="1BEC70F3" w:rsidR="00050E44" w:rsidRPr="00CA3688" w:rsidRDefault="004D4995"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36" w:type="dxa"/>
          </w:tcPr>
          <w:p w14:paraId="6F777AD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5B1677F"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1DC4CAE"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4B76650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180DE79A" w14:textId="5469FF03"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Una breve descripción del logro.</w:t>
            </w:r>
          </w:p>
        </w:tc>
      </w:tr>
      <w:tr w:rsidR="00050E44" w:rsidRPr="00CA3688" w14:paraId="57969C37"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9E45F53" w14:textId="79CFD4C9"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unlocked</w:t>
            </w:r>
            <w:r w:rsidR="00050E44" w:rsidRPr="00CA3688">
              <w:rPr>
                <w:rFonts w:ascii="Arial" w:hAnsi="Arial" w:cs="Arial"/>
                <w:color w:val="000000" w:themeColor="text1"/>
                <w:sz w:val="18"/>
                <w:szCs w:val="18"/>
              </w:rPr>
              <w:t>_at</w:t>
            </w:r>
            <w:proofErr w:type="spellEnd"/>
          </w:p>
        </w:tc>
        <w:tc>
          <w:tcPr>
            <w:tcW w:w="1237" w:type="dxa"/>
          </w:tcPr>
          <w:p w14:paraId="5929C4D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3270AC0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2784F03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3200867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593328D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1AB2C75B" w14:textId="308EC4EE"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fecha en que se desbloqueó.</w:t>
            </w:r>
          </w:p>
        </w:tc>
      </w:tr>
    </w:tbl>
    <w:p w14:paraId="47F3BFA0" w14:textId="54720237" w:rsidR="00050E44" w:rsidRDefault="0075309A" w:rsidP="00050E44">
      <w:pPr>
        <w:rPr>
          <w:rFonts w:ascii="Arial" w:hAnsi="Arial" w:cs="Arial"/>
          <w:color w:val="000000" w:themeColor="text1"/>
        </w:rPr>
      </w:pPr>
      <w:r w:rsidRPr="0075309A">
        <w:rPr>
          <w:rFonts w:ascii="Arial" w:hAnsi="Arial" w:cs="Arial"/>
          <w:b/>
          <w:bCs/>
          <w:color w:val="000000" w:themeColor="text1"/>
        </w:rPr>
        <w:t>Restricción adicional:</w:t>
      </w:r>
      <w:r w:rsidRPr="0075309A">
        <w:rPr>
          <w:rFonts w:ascii="Arial" w:hAnsi="Arial" w:cs="Arial"/>
          <w:color w:val="000000" w:themeColor="text1"/>
        </w:rPr>
        <w:t xml:space="preserve"> un índice único sobre </w:t>
      </w:r>
      <w:proofErr w:type="spellStart"/>
      <w:r w:rsidRPr="0075309A">
        <w:rPr>
          <w:rFonts w:ascii="Arial" w:hAnsi="Arial" w:cs="Arial"/>
          <w:color w:val="000000" w:themeColor="text1"/>
        </w:rPr>
        <w:t>user_id</w:t>
      </w:r>
      <w:proofErr w:type="spellEnd"/>
      <w:r w:rsidRPr="0075309A">
        <w:rPr>
          <w:rFonts w:ascii="Arial" w:hAnsi="Arial" w:cs="Arial"/>
          <w:color w:val="000000" w:themeColor="text1"/>
        </w:rPr>
        <w:t xml:space="preserve"> y </w:t>
      </w:r>
      <w:proofErr w:type="spellStart"/>
      <w:r w:rsidRPr="0075309A">
        <w:rPr>
          <w:rFonts w:ascii="Arial" w:hAnsi="Arial" w:cs="Arial"/>
          <w:color w:val="000000" w:themeColor="text1"/>
        </w:rPr>
        <w:t>code</w:t>
      </w:r>
      <w:proofErr w:type="spellEnd"/>
      <w:r w:rsidRPr="0075309A">
        <w:rPr>
          <w:rFonts w:ascii="Arial" w:hAnsi="Arial" w:cs="Arial"/>
          <w:color w:val="000000" w:themeColor="text1"/>
        </w:rPr>
        <w:t xml:space="preserve"> para evitar que un mismo usuario tenga logros duplicados.</w:t>
      </w:r>
    </w:p>
    <w:p w14:paraId="6D0B2833"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12346E5A"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0122CE1"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3450936C"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5C1F4229"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07A3D8E"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C980F4E"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0900F50"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1A82556"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AAD33B4"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1A5439A"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15A1345D"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3A0938" w14:textId="77777777" w:rsidR="00050E44" w:rsidRPr="00934197" w:rsidRDefault="00050E44"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6B807984"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AC2A46E"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582AE3F4"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077F93C"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050E44" w:rsidRPr="00934197" w14:paraId="005B0D5E"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46284CA" w14:textId="77777777" w:rsidR="00050E44" w:rsidRPr="00934197" w:rsidRDefault="00050E44" w:rsidP="00B36598">
            <w:pPr>
              <w:jc w:val="center"/>
              <w:rPr>
                <w:rFonts w:ascii="Arial" w:eastAsia="Times New Roman" w:hAnsi="Arial" w:cs="Arial"/>
                <w:color w:val="000000"/>
                <w:sz w:val="18"/>
                <w:szCs w:val="18"/>
                <w:lang w:eastAsia="es-CO"/>
              </w:rPr>
            </w:pPr>
          </w:p>
        </w:tc>
        <w:tc>
          <w:tcPr>
            <w:tcW w:w="1593" w:type="dxa"/>
            <w:noWrap/>
          </w:tcPr>
          <w:p w14:paraId="328D16C8"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69AFCD45"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1862CF5F"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1BA3A4B"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1E62019B" w14:textId="540B6CEC" w:rsidR="00050E44" w:rsidRDefault="00050E44" w:rsidP="00050E44">
      <w:pPr>
        <w:rPr>
          <w:rFonts w:ascii="Arial" w:hAnsi="Arial" w:cs="Arial"/>
          <w:color w:val="000000" w:themeColor="text1"/>
        </w:rPr>
      </w:pPr>
    </w:p>
    <w:p w14:paraId="555E816F" w14:textId="77777777" w:rsidR="004D4995" w:rsidRDefault="004D4995" w:rsidP="00050E44">
      <w:pPr>
        <w:rPr>
          <w:rFonts w:ascii="Arial" w:hAnsi="Arial" w:cs="Arial"/>
          <w:color w:val="000000" w:themeColor="text1"/>
        </w:rPr>
      </w:pPr>
    </w:p>
    <w:p w14:paraId="66D47780" w14:textId="77777777" w:rsidR="00050E44"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050E44" w:rsidRPr="00CA3688" w14:paraId="68FE36FB"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FF960C8" w14:textId="7C82AAF1"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r w:rsidR="00DB68D3">
              <w:t xml:space="preserve"> </w:t>
            </w:r>
            <w:proofErr w:type="spellStart"/>
            <w:r w:rsidR="00DB68D3" w:rsidRPr="00DB68D3">
              <w:rPr>
                <w:b w:val="0"/>
                <w:bCs w:val="0"/>
              </w:rPr>
              <w:t>Feedback_I</w:t>
            </w:r>
            <w:r w:rsidR="00DB68D3">
              <w:rPr>
                <w:b w:val="0"/>
                <w:bCs w:val="0"/>
              </w:rPr>
              <w:t>A</w:t>
            </w:r>
            <w:proofErr w:type="spellEnd"/>
          </w:p>
          <w:p w14:paraId="1D02DF74" w14:textId="77777777" w:rsidR="00050E44" w:rsidRPr="00C927E0" w:rsidRDefault="00050E44" w:rsidP="00B36598">
            <w:pPr>
              <w:rPr>
                <w:sz w:val="18"/>
                <w:szCs w:val="18"/>
              </w:rPr>
            </w:pPr>
          </w:p>
          <w:p w14:paraId="1243364B" w14:textId="77777777" w:rsidR="00050E44" w:rsidRPr="00CA3688" w:rsidRDefault="00050E44" w:rsidP="00B36598">
            <w:pPr>
              <w:rPr>
                <w:rFonts w:ascii="Arial" w:hAnsi="Arial" w:cs="Arial"/>
                <w:b w:val="0"/>
                <w:bCs w:val="0"/>
                <w:color w:val="000000"/>
                <w:sz w:val="18"/>
                <w:szCs w:val="18"/>
              </w:rPr>
            </w:pPr>
          </w:p>
        </w:tc>
        <w:tc>
          <w:tcPr>
            <w:tcW w:w="6868" w:type="dxa"/>
            <w:gridSpan w:val="6"/>
          </w:tcPr>
          <w:p w14:paraId="378683DC" w14:textId="3E3FED2A" w:rsidR="00050E44" w:rsidRPr="00363026" w:rsidRDefault="00050E44" w:rsidP="00B36598">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Pr="00D059FA">
              <w:rPr>
                <w:b w:val="0"/>
                <w:bCs w:val="0"/>
              </w:rPr>
              <w:t xml:space="preserve"> </w:t>
            </w:r>
            <w:r w:rsidR="00DB68D3">
              <w:t xml:space="preserve"> </w:t>
            </w:r>
            <w:r w:rsidR="00DB68D3" w:rsidRPr="00DB68D3">
              <w:rPr>
                <w:b w:val="0"/>
                <w:bCs w:val="0"/>
              </w:rPr>
              <w:t>Registra la retroalimentación pedagógica generada a través de modelos de inteligencia artificial para evaluación y análisis académico y seguimiento docente.</w:t>
            </w:r>
          </w:p>
          <w:p w14:paraId="3E7D53A2"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50E44" w:rsidRPr="00CA3688" w14:paraId="35DC8BA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901FCF" w14:textId="77777777" w:rsidR="00050E44" w:rsidRPr="009A04E0" w:rsidRDefault="00050E44" w:rsidP="00B36598">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6321463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E900CF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474F31A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4430DB8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2162167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4B05BAD0"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185AF5F2"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8E5D064"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37886E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51DC78C7"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121245D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20EBB0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A2AA90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1A454EF" w14:textId="407BDA91"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identificador único para el registro.</w:t>
            </w:r>
          </w:p>
        </w:tc>
      </w:tr>
      <w:tr w:rsidR="00AC201E" w:rsidRPr="00CA3688" w14:paraId="644D618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9A0354" w14:textId="197899D9"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session_id</w:t>
            </w:r>
            <w:proofErr w:type="spellEnd"/>
          </w:p>
        </w:tc>
        <w:tc>
          <w:tcPr>
            <w:tcW w:w="1237" w:type="dxa"/>
          </w:tcPr>
          <w:p w14:paraId="537E9E9E" w14:textId="0037BE38"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B98079D" w14:textId="26138C71"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268E14F" w14:textId="25ADEFCC"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1C987449" w14:textId="3BC5C2FC"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FB1CD2B" w14:textId="2B6BCCBA"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318AA64" w14:textId="2D22DE8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sesión de evaluación correspondiente.</w:t>
            </w:r>
          </w:p>
        </w:tc>
      </w:tr>
      <w:tr w:rsidR="00AC201E" w:rsidRPr="00CA3688" w14:paraId="53D31C7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7A3F994" w14:textId="6346E12B"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question_id</w:t>
            </w:r>
            <w:proofErr w:type="spellEnd"/>
          </w:p>
        </w:tc>
        <w:tc>
          <w:tcPr>
            <w:tcW w:w="1237" w:type="dxa"/>
          </w:tcPr>
          <w:p w14:paraId="38AA5259" w14:textId="11DDECF5"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925E0EB" w14:textId="4670F586"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D32873D" w14:textId="5A133AEF"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567B1057" w14:textId="660616E9"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A2EC9FF" w14:textId="18CCFBBC"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008272A" w14:textId="279F967F"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pregunta que se evaluó.</w:t>
            </w:r>
          </w:p>
        </w:tc>
      </w:tr>
      <w:tr w:rsidR="00AC201E" w:rsidRPr="00CA3688" w14:paraId="3FF61D4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F819DC" w14:textId="7567F8A1"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1D04F47A" w14:textId="5DDED10B"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223A0D8" w14:textId="3A649596"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BDE64F9" w14:textId="7A5E5B30"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6DD46A83" w14:textId="110BBC1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9071D6D" w14:textId="25FAE502"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1009F8F" w14:textId="7A31DCFA"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usuario que fue evaluado.</w:t>
            </w:r>
          </w:p>
        </w:tc>
      </w:tr>
      <w:tr w:rsidR="00AC201E" w:rsidRPr="00CA3688" w14:paraId="7D237943"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5FCEB942" w14:textId="427FA09C"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content</w:t>
            </w:r>
            <w:proofErr w:type="spellEnd"/>
          </w:p>
        </w:tc>
        <w:tc>
          <w:tcPr>
            <w:tcW w:w="1237" w:type="dxa"/>
          </w:tcPr>
          <w:p w14:paraId="18A61237" w14:textId="5489C5B4"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36157769"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092D028"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B4886A4"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8622203" w14:textId="409A652D"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7BF9E2A" w14:textId="2C5D3F96"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retroalimentación que generó el modelo.</w:t>
            </w:r>
          </w:p>
        </w:tc>
      </w:tr>
      <w:tr w:rsidR="00050E44" w:rsidRPr="00CA3688" w14:paraId="5B15B343"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EFEE88" w14:textId="1FD666B5"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suggestion</w:t>
            </w:r>
            <w:proofErr w:type="spellEnd"/>
          </w:p>
        </w:tc>
        <w:tc>
          <w:tcPr>
            <w:tcW w:w="1237" w:type="dxa"/>
          </w:tcPr>
          <w:p w14:paraId="139EC68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4D32EAD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567B34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655E36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80248E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AB489C2" w14:textId="7F9B30EE"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Recomendaciones adicionales para el estudio.</w:t>
            </w:r>
          </w:p>
        </w:tc>
      </w:tr>
      <w:tr w:rsidR="00050E44" w:rsidRPr="00CA3688" w14:paraId="7F25A5D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A8AFEBC" w14:textId="42F832C8"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score</w:t>
            </w:r>
          </w:p>
        </w:tc>
        <w:tc>
          <w:tcPr>
            <w:tcW w:w="1237" w:type="dxa"/>
          </w:tcPr>
          <w:p w14:paraId="715B53A0" w14:textId="51982AF3"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57A41F7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E57889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F1F244E"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8C080F4" w14:textId="6A83E87F"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C1FE875" w14:textId="67A63656"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puntaje que se le asignó a la respuesta.</w:t>
            </w:r>
          </w:p>
        </w:tc>
      </w:tr>
      <w:tr w:rsidR="00050E44" w:rsidRPr="00CA3688" w14:paraId="5E0488E3"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584B66" w14:textId="7C20DC60"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is_correct</w:t>
            </w:r>
            <w:proofErr w:type="spellEnd"/>
          </w:p>
        </w:tc>
        <w:tc>
          <w:tcPr>
            <w:tcW w:w="1237" w:type="dxa"/>
          </w:tcPr>
          <w:p w14:paraId="705172AD" w14:textId="432D60D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7FA942E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B78225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AC9FA4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19483F6" w14:textId="4ED218CD"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9975780" w14:textId="3CCDE829" w:rsidR="00050E44" w:rsidRPr="00CA3688" w:rsidRDefault="0075309A" w:rsidP="0075309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Indica si la respuesta fue considerada correcta o no.</w:t>
            </w:r>
          </w:p>
        </w:tc>
      </w:tr>
      <w:tr w:rsidR="00050E44" w:rsidRPr="00CA3688" w14:paraId="3985A7E9"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F045FED" w14:textId="5BF5877A"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confidence</w:t>
            </w:r>
            <w:proofErr w:type="spellEnd"/>
          </w:p>
        </w:tc>
        <w:tc>
          <w:tcPr>
            <w:tcW w:w="1237" w:type="dxa"/>
          </w:tcPr>
          <w:p w14:paraId="15E103C8" w14:textId="187A1926"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45ACCB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A6CB07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BACEB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79974F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7528CE77" w14:textId="1761ADF3"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nivel de confianza en la evaluación hecha por el modelo.</w:t>
            </w:r>
          </w:p>
        </w:tc>
      </w:tr>
      <w:tr w:rsidR="00050E44" w:rsidRPr="00CA3688" w14:paraId="69CE3AF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7877913" w14:textId="5998C98E"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model</w:t>
            </w:r>
            <w:proofErr w:type="spellEnd"/>
          </w:p>
        </w:tc>
        <w:tc>
          <w:tcPr>
            <w:tcW w:w="1237" w:type="dxa"/>
          </w:tcPr>
          <w:p w14:paraId="033CA92B" w14:textId="5AB6DF23"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64)</w:t>
            </w:r>
          </w:p>
        </w:tc>
        <w:tc>
          <w:tcPr>
            <w:tcW w:w="560" w:type="dxa"/>
          </w:tcPr>
          <w:p w14:paraId="4932933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44762F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ACFD2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479271F" w14:textId="57207DED"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6DEBB8F" w14:textId="19A06EBF"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sz w:val="18"/>
                <w:szCs w:val="18"/>
              </w:rPr>
            </w:pPr>
            <w:r w:rsidRPr="0075309A">
              <w:rPr>
                <w:sz w:val="18"/>
                <w:szCs w:val="18"/>
              </w:rPr>
              <w:t>El modelo de inteligencia artificial que se utilizó.</w:t>
            </w:r>
          </w:p>
        </w:tc>
      </w:tr>
      <w:tr w:rsidR="00AC201E" w:rsidRPr="00CA3688" w14:paraId="703948CD"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A8CE464" w14:textId="19D4C4B9" w:rsidR="00AC201E"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strategy_used</w:t>
            </w:r>
            <w:proofErr w:type="spellEnd"/>
          </w:p>
        </w:tc>
        <w:tc>
          <w:tcPr>
            <w:tcW w:w="1237" w:type="dxa"/>
          </w:tcPr>
          <w:p w14:paraId="5A2284A0" w14:textId="7AC7A0AE"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7946E615" w14:textId="4107AB2A"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FF5AC6A" w14:textId="5E3E4658"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EE430DA" w14:textId="161D80E1"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3330CF1" w14:textId="148BC4D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88422D7" w14:textId="521DECED" w:rsidR="00AC201E" w:rsidRPr="0075309A" w:rsidRDefault="00AC201E" w:rsidP="00AC201E">
            <w:pPr>
              <w:cnfStyle w:val="000000000000" w:firstRow="0" w:lastRow="0" w:firstColumn="0" w:lastColumn="0" w:oddVBand="0" w:evenVBand="0" w:oddHBand="0" w:evenHBand="0" w:firstRowFirstColumn="0" w:firstRowLastColumn="0" w:lastRowFirstColumn="0" w:lastRowLastColumn="0"/>
              <w:rPr>
                <w:sz w:val="18"/>
                <w:szCs w:val="18"/>
              </w:rPr>
            </w:pPr>
            <w:r w:rsidRPr="0075309A">
              <w:rPr>
                <w:sz w:val="18"/>
                <w:szCs w:val="18"/>
              </w:rPr>
              <w:t>La estrategia de evaluación que se aplicó.</w:t>
            </w:r>
          </w:p>
        </w:tc>
      </w:tr>
      <w:tr w:rsidR="00AC201E" w:rsidRPr="00CA3688" w14:paraId="6EE58F5E"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419898" w14:textId="277431CA" w:rsidR="00AC201E"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latency_ms</w:t>
            </w:r>
            <w:proofErr w:type="spellEnd"/>
          </w:p>
        </w:tc>
        <w:tc>
          <w:tcPr>
            <w:tcW w:w="1237" w:type="dxa"/>
          </w:tcPr>
          <w:p w14:paraId="2687CBCC" w14:textId="16C5B87A"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42A21D03" w14:textId="04E5E23A"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03FD601" w14:textId="02247E2D"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C01BD02" w14:textId="4D09332D"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9BCA4A2" w14:textId="3FE4BA4E"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504A974" w14:textId="253B4FCB" w:rsidR="00AC201E" w:rsidRPr="0075309A" w:rsidRDefault="00AC201E" w:rsidP="00AC201E">
            <w:pPr>
              <w:cnfStyle w:val="000000100000" w:firstRow="0" w:lastRow="0" w:firstColumn="0" w:lastColumn="0" w:oddVBand="0" w:evenVBand="0" w:oddHBand="1" w:evenHBand="0" w:firstRowFirstColumn="0" w:firstRowLastColumn="0" w:lastRowFirstColumn="0" w:lastRowLastColumn="0"/>
              <w:rPr>
                <w:sz w:val="18"/>
                <w:szCs w:val="18"/>
              </w:rPr>
            </w:pPr>
            <w:r w:rsidRPr="0075309A">
              <w:rPr>
                <w:sz w:val="18"/>
                <w:szCs w:val="18"/>
              </w:rPr>
              <w:t>El tiempo que tomó procesar la evaluación, medido en milisegundos.</w:t>
            </w:r>
          </w:p>
        </w:tc>
      </w:tr>
      <w:tr w:rsidR="00AC201E" w:rsidRPr="00CA3688" w14:paraId="4A13B93A"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2EBFDADA" w14:textId="0FFC05DD" w:rsidR="00AC201E"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113BB098" w14:textId="32C693A2"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39F27110" w14:textId="74FD3358"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4E85558" w14:textId="30A79A53"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1EE558" w14:textId="28D83699"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C510250" w14:textId="59143F05"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AD28A63" w14:textId="7D13AD98" w:rsidR="00AC201E" w:rsidRPr="0075309A" w:rsidRDefault="00AC201E" w:rsidP="00AC201E">
            <w:pPr>
              <w:cnfStyle w:val="000000000000" w:firstRow="0" w:lastRow="0" w:firstColumn="0" w:lastColumn="0" w:oddVBand="0" w:evenVBand="0" w:oddHBand="0" w:evenHBand="0" w:firstRowFirstColumn="0" w:firstRowLastColumn="0" w:lastRowFirstColumn="0" w:lastRowLastColumn="0"/>
              <w:rPr>
                <w:sz w:val="18"/>
                <w:szCs w:val="18"/>
              </w:rPr>
            </w:pPr>
            <w:r w:rsidRPr="0075309A">
              <w:rPr>
                <w:sz w:val="18"/>
                <w:szCs w:val="18"/>
              </w:rPr>
              <w:t>La fecha en que se creó el registro.</w:t>
            </w:r>
          </w:p>
        </w:tc>
      </w:tr>
    </w:tbl>
    <w:p w14:paraId="5B31A8E6" w14:textId="77777777" w:rsidR="00050E44" w:rsidRDefault="00050E44" w:rsidP="00050E44">
      <w:pPr>
        <w:rPr>
          <w:rFonts w:ascii="Arial" w:hAnsi="Arial" w:cs="Arial"/>
          <w:color w:val="000000" w:themeColor="text1"/>
        </w:rPr>
      </w:pPr>
    </w:p>
    <w:p w14:paraId="1B296C47"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5530D5AB"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68F68A9F"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1FB0ADF6"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D81EE24"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C99BFEF"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0164FA09"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9D8E651"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1086A00"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2AD7464C"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62FD83C0"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34197" w:rsidRDefault="00AC201E"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w:t>
            </w:r>
            <w:r w:rsidR="00050E44">
              <w:rPr>
                <w:rFonts w:ascii="Arial" w:hAnsi="Arial" w:cs="Arial"/>
                <w:color w:val="000000" w:themeColor="text1"/>
                <w:sz w:val="18"/>
                <w:szCs w:val="18"/>
              </w:rPr>
              <w:t>_id</w:t>
            </w:r>
            <w:proofErr w:type="spellEnd"/>
          </w:p>
        </w:tc>
        <w:tc>
          <w:tcPr>
            <w:tcW w:w="1593" w:type="dxa"/>
            <w:noWrap/>
          </w:tcPr>
          <w:p w14:paraId="3E22EC81" w14:textId="4CB31A7E" w:rsidR="00050E44" w:rsidRPr="00934197" w:rsidRDefault="00AC201E"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w:t>
            </w:r>
            <w:r w:rsidR="00050E44">
              <w:rPr>
                <w:rFonts w:ascii="Arial" w:eastAsia="Times New Roman" w:hAnsi="Arial" w:cs="Arial"/>
                <w:color w:val="000000"/>
                <w:sz w:val="18"/>
                <w:szCs w:val="18"/>
                <w:lang w:eastAsia="es-CO"/>
              </w:rPr>
              <w:t>uiz</w:t>
            </w:r>
            <w:r>
              <w:rPr>
                <w:rFonts w:ascii="Arial" w:eastAsia="Times New Roman" w:hAnsi="Arial" w:cs="Arial"/>
                <w:color w:val="000000"/>
                <w:sz w:val="18"/>
                <w:szCs w:val="18"/>
                <w:lang w:eastAsia="es-CO"/>
              </w:rPr>
              <w:t>_sessions</w:t>
            </w:r>
            <w:proofErr w:type="spellEnd"/>
          </w:p>
        </w:tc>
        <w:tc>
          <w:tcPr>
            <w:tcW w:w="1876" w:type="dxa"/>
            <w:noWrap/>
          </w:tcPr>
          <w:p w14:paraId="5CD7EBAD"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62792B61"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D8218C7"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AC201E" w:rsidRPr="00934197" w14:paraId="39CC30BF"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34197" w:rsidRDefault="00AC201E" w:rsidP="00AC201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question_id</w:t>
            </w:r>
            <w:proofErr w:type="spellEnd"/>
          </w:p>
        </w:tc>
        <w:tc>
          <w:tcPr>
            <w:tcW w:w="1593" w:type="dxa"/>
            <w:noWrap/>
          </w:tcPr>
          <w:p w14:paraId="4925D36E" w14:textId="190F0EC8" w:rsidR="00AC201E" w:rsidRPr="00934197" w:rsidRDefault="00AC201E" w:rsidP="00AC201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questions</w:t>
            </w:r>
            <w:proofErr w:type="spellEnd"/>
          </w:p>
        </w:tc>
        <w:tc>
          <w:tcPr>
            <w:tcW w:w="1876" w:type="dxa"/>
            <w:noWrap/>
          </w:tcPr>
          <w:p w14:paraId="4B2CF5D5" w14:textId="2D308DC3"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6DFC22D" w14:textId="3ABB2BE9"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2128EB00" w14:textId="39905AB8"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AC201E" w:rsidRPr="00934197" w14:paraId="4DE082FE"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34197" w:rsidRDefault="00AC201E" w:rsidP="00AC201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7B5A09A5" w14:textId="446D5060" w:rsidR="00AC201E" w:rsidRPr="00934197" w:rsidRDefault="00AC201E" w:rsidP="00AC201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8310669" w14:textId="1FE393C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BCFD392" w14:textId="78A9091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EF45152" w14:textId="07CEA25B"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2079ABF7" w14:textId="3570FD71" w:rsidR="00050E44" w:rsidRDefault="00050E44" w:rsidP="00A32645">
      <w:pPr>
        <w:jc w:val="both"/>
        <w:rPr>
          <w:rFonts w:ascii="Arial" w:hAnsi="Arial" w:cs="Arial"/>
          <w:b/>
          <w:bCs/>
          <w:color w:val="000000" w:themeColor="text1"/>
        </w:rPr>
      </w:pPr>
    </w:p>
    <w:p w14:paraId="4AB7A680" w14:textId="027B5D29" w:rsidR="009A04E0" w:rsidRDefault="009A04E0" w:rsidP="00A32645">
      <w:pPr>
        <w:jc w:val="both"/>
        <w:rPr>
          <w:rFonts w:ascii="Arial" w:hAnsi="Arial" w:cs="Arial"/>
          <w:b/>
          <w:bCs/>
          <w:color w:val="000000" w:themeColor="text1"/>
        </w:rPr>
      </w:pPr>
    </w:p>
    <w:p w14:paraId="51B1AD82" w14:textId="285A363D" w:rsidR="009A04E0" w:rsidRDefault="009A04E0" w:rsidP="00A32645">
      <w:pPr>
        <w:jc w:val="both"/>
        <w:rPr>
          <w:rFonts w:ascii="Arial" w:hAnsi="Arial" w:cs="Arial"/>
          <w:b/>
          <w:bCs/>
          <w:color w:val="000000" w:themeColor="text1"/>
        </w:rPr>
      </w:pPr>
    </w:p>
    <w:p w14:paraId="27DF7CC2" w14:textId="77777777" w:rsidR="009A04E0" w:rsidRDefault="009A04E0" w:rsidP="00A32645">
      <w:pPr>
        <w:jc w:val="both"/>
        <w:rPr>
          <w:rFonts w:ascii="Arial" w:hAnsi="Arial" w:cs="Arial"/>
          <w:b/>
          <w:bCs/>
          <w:color w:val="000000" w:themeColor="text1"/>
        </w:rPr>
      </w:pPr>
    </w:p>
    <w:p w14:paraId="3EBC1F6A" w14:textId="7477515F" w:rsidR="000E724E" w:rsidRPr="00871B67" w:rsidRDefault="00A32645" w:rsidP="00A32645">
      <w:pPr>
        <w:jc w:val="both"/>
        <w:rPr>
          <w:rFonts w:ascii="Arial" w:hAnsi="Arial" w:cs="Arial"/>
          <w:b/>
          <w:bCs/>
          <w:color w:val="000000" w:themeColor="text1"/>
        </w:rPr>
      </w:pPr>
      <w:r w:rsidRPr="00A32645">
        <w:rPr>
          <w:rFonts w:ascii="Arial" w:hAnsi="Arial" w:cs="Arial"/>
          <w:b/>
          <w:bCs/>
          <w:color w:val="000000" w:themeColor="text1"/>
        </w:rPr>
        <w:lastRenderedPageBreak/>
        <w:t>El Diagrama De Clases</w:t>
      </w:r>
      <w:r>
        <w:rPr>
          <w:rFonts w:ascii="Arial" w:hAnsi="Arial" w:cs="Arial"/>
          <w:b/>
          <w:bCs/>
          <w:color w:val="000000" w:themeColor="text1"/>
        </w:rPr>
        <w:t xml:space="preserve"> UML</w:t>
      </w:r>
    </w:p>
    <w:p w14:paraId="774BE1A7" w14:textId="257554B0" w:rsidR="00871B67" w:rsidRPr="00871B67" w:rsidRDefault="000E724E" w:rsidP="00871B67">
      <w:pPr>
        <w:jc w:val="both"/>
        <w:rPr>
          <w:rFonts w:ascii="Arial" w:hAnsi="Arial" w:cs="Arial"/>
          <w:color w:val="000000" w:themeColor="text1"/>
        </w:rPr>
      </w:pPr>
      <w:r w:rsidRPr="000E724E">
        <w:rPr>
          <w:rFonts w:ascii="Arial" w:hAnsi="Arial" w:cs="Arial"/>
          <w:color w:val="008000"/>
        </w:rPr>
        <w:t>✅ El diagrama de clases UML ilustra la estructura del módulo de autenticación a través de las capas de dominio, aplicación e infraestructura, sirviendo como un claro ejemplo de la arquitectura hexagonal aplicada a los diferentes módulos del sistema.</w:t>
      </w:r>
      <w:r w:rsidR="00871B67">
        <w:rPr>
          <w:rFonts w:ascii="Arial" w:hAnsi="Arial" w:cs="Arial"/>
          <w:color w:val="008000"/>
        </w:rPr>
        <w:t xml:space="preserve"> </w:t>
      </w:r>
      <w:r w:rsidR="00871B67" w:rsidRPr="00871B67">
        <w:rPr>
          <w:rFonts w:ascii="Arial" w:hAnsi="Arial" w:cs="Arial"/>
          <w:color w:val="008000"/>
        </w:rPr>
        <w:t xml:space="preserve">Este diagrama abarca áreas importantes como la autenticación, la evaluación de </w:t>
      </w:r>
      <w:proofErr w:type="spellStart"/>
      <w:r w:rsidR="00871B67" w:rsidRPr="00871B67">
        <w:rPr>
          <w:rFonts w:ascii="Arial" w:hAnsi="Arial" w:cs="Arial"/>
          <w:color w:val="008000"/>
        </w:rPr>
        <w:t>quizzes</w:t>
      </w:r>
      <w:proofErr w:type="spellEnd"/>
      <w:r w:rsidR="00871B67" w:rsidRPr="00871B67">
        <w:rPr>
          <w:rFonts w:ascii="Arial" w:hAnsi="Arial" w:cs="Arial"/>
          <w:color w:val="008000"/>
        </w:rPr>
        <w:t>, la calificación, las notificaciones y la gestión de usuarios.</w:t>
      </w:r>
    </w:p>
    <w:p w14:paraId="2CCC6597" w14:textId="18539F51" w:rsidR="00871B67" w:rsidRPr="00871B67" w:rsidRDefault="00871B67" w:rsidP="00871B67">
      <w:pPr>
        <w:jc w:val="both"/>
        <w:rPr>
          <w:rFonts w:ascii="Arial" w:hAnsi="Arial" w:cs="Arial"/>
          <w:color w:val="000000" w:themeColor="text1"/>
        </w:rPr>
      </w:pPr>
      <w:r w:rsidRPr="00871B67">
        <w:rPr>
          <w:rFonts w:ascii="Arial" w:hAnsi="Arial" w:cs="Arial"/>
          <w:color w:val="000000" w:themeColor="text1"/>
        </w:rPr>
        <w:t>En la capa de dominio, encontramos las entidades principales, que incluyen User, Quiz, Question, QuizSession, SessionAnswer, Score, FeedbackIA, AuthSession, PasswordResetToken y EmailVerificationToken. También hay objetos de valor como Email, así como enumeraciones que definen categorías, tipos de preguntas, estados de sesión, idiomas, niveles de dificultad, roles, códigos de logro y estrategias de calificación, todos ellos que establecen las reglas del sistema.</w:t>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roofErr w:type="spellStart"/>
      <w:r w:rsidRPr="00871B67">
        <w:rPr>
          <w:rFonts w:ascii="Arial" w:hAnsi="Arial" w:cs="Arial"/>
          <w:color w:val="000000" w:themeColor="text1"/>
        </w:rPr>
      </w:r>
      <w:proofErr w:type="spellEnd"/>
      <w:r w:rsidRPr="00871B67">
        <w:rPr>
          <w:rFonts w:ascii="Arial" w:hAnsi="Arial" w:cs="Arial"/>
          <w:color w:val="000000" w:themeColor="text1"/>
        </w:rPr>
      </w:r>
    </w:p>
    <w:p w14:paraId="3CF18B42" w14:textId="59A133F8" w:rsidR="00871B67" w:rsidRPr="00871B67" w:rsidRDefault="00871B67" w:rsidP="00871B67">
      <w:pPr>
        <w:jc w:val="both"/>
        <w:rPr>
          <w:rFonts w:ascii="Arial" w:hAnsi="Arial" w:cs="Arial"/>
          <w:color w:val="000000" w:themeColor="text1"/>
        </w:rPr>
      </w:pPr>
      <w:r w:rsidRPr="00871B67">
        <w:rPr>
          <w:rFonts w:ascii="Arial" w:hAnsi="Arial" w:cs="Arial"/>
          <w:color w:val="000000" w:themeColor="text1"/>
        </w:rPr>
        <w:t>La capa de aplicación se encarga de los casos de uso que gestionan la autenticación, el flujo de quizzes, el procesamiento de respuestas, la evaluación de preguntas y la generación de puntajes.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roofErr w:type="spellStart"/>
      <w:r w:rsidRPr="00871B67">
        <w:rPr>
          <w:rFonts w:ascii="Arial" w:hAnsi="Arial" w:cs="Arial"/>
          <w:color w:val="000000" w:themeColor="text1"/>
        </w:rPr>
      </w:r>
      <w:proofErr w:type="spellEnd"/>
      <w:r w:rsidRPr="00871B67">
        <w:rPr>
          <w:rFonts w:ascii="Arial" w:hAnsi="Arial" w:cs="Arial"/>
          <w:color w:val="000000" w:themeColor="text1"/>
        </w:rPr>
      </w:r>
      <w:r>
        <w:rPr>
          <w:rFonts w:ascii="Arial" w:hAnsi="Arial" w:cs="Arial"/>
          <w:color w:val="000000" w:themeColor="text1"/>
        </w:rPr>
      </w:r>
      <w:r w:rsidRPr="00871B67">
        <w:rPr>
          <w:rFonts w:ascii="Arial" w:hAnsi="Arial" w:cs="Arial"/>
          <w:color w:val="000000" w:themeColor="text1"/>
        </w:rPr>
      </w:r>
    </w:p>
    <w:p w14:paraId="197829DD" w14:textId="77777777" w:rsidR="00871B67" w:rsidRPr="00871B67" w:rsidRDefault="00871B67" w:rsidP="00871B67">
      <w:pPr>
        <w:jc w:val="both"/>
        <w:rPr>
          <w:rFonts w:ascii="Arial" w:hAnsi="Arial" w:cs="Arial"/>
          <w:color w:val="000000" w:themeColor="text1"/>
        </w:rPr>
      </w:pPr>
      <w:r w:rsidRPr="00871B67">
        <w:rPr>
          <w:rFonts w:ascii="Arial" w:hAnsi="Arial" w:cs="Arial"/>
          <w:color w:val="FF0000"/>
        </w:rPr>
        <w:t xml:space="preserve">❌ Finalmente, la capa de presentación está formada por los controladores del sistema, que exponen las funcionalidades relacionadas con la autenticación, los </w:t>
      </w:r>
      <w:proofErr w:type="spellStart"/>
      <w:r w:rsidRPr="00871B67">
        <w:rPr>
          <w:rFonts w:ascii="Arial" w:hAnsi="Arial" w:cs="Arial"/>
          <w:color w:val="FF0000"/>
        </w:rPr>
        <w:t>quizzes</w:t>
      </w:r>
      <w:proofErr w:type="spellEnd"/>
      <w:r w:rsidRPr="00871B67">
        <w:rPr>
          <w:rFonts w:ascii="Arial" w:hAnsi="Arial" w:cs="Arial"/>
          <w:color w:val="FF0000"/>
        </w:rPr>
        <w:t>, las respuestas, los resultados y las notificaciones.</w:t>
      </w:r>
    </w:p>
    <w:p>
      <w:pPr>
        <w:jc w:val="both"/>
        <w:rPr>
          <w:rFonts w:ascii="Arial" w:hAnsi="Arial" w:cs="Arial"/>
          <w:color w:val="000000" w:themeColor="text1"/>
        </w:rPr>
      </w:pPr>
      <w:r>
        <w:rPr>
          <w:color w:val="7030A0"/>
        </w:rPr>
        <w:t>✏️ Finalmente, la capa de presentación está formada por los controladores del sistema, que exponen las funcionalidades relacionadas con la autenticación, los quizzes, las respuestas y los resultados.</w:t>
      </w:r>
    </w:p>
    <w:p>
      <w:pPr>
        <w:jc w:val="both"/>
        <w:rPr>
          <w:rFonts w:ascii="Arial" w:hAnsi="Arial" w:cs="Arial"/>
          <w:color w:val="000000" w:themeColor="text1"/>
        </w:rPr>
      </w:pPr>
      <w:r>
        <w:rPr>
          <w:color w:val="E36C0A"/>
        </w:rPr>
        <w:t>🧭 notifications.module.ts no declara controladores ni proveedores; no existe ningún endpoint de notificaciones en el backend NestJS.</w:t>
      </w:r>
    </w:p>
    <w:p w14:paraId="177614C2" w14:textId="724DE78B" w:rsidR="00E72F6A" w:rsidRPr="00E72F6A" w:rsidRDefault="00E72F6A" w:rsidP="00E72F6A">
      <w:pPr>
        <w:rPr>
          <w:rFonts w:ascii="Arial" w:hAnsi="Arial" w:cs="Arial"/>
          <w:color w:val="000000" w:themeColor="text1"/>
        </w:rPr>
      </w:pPr>
    </w:p>
    <w:p w14:paraId="7D678718" w14:textId="77777777" w:rsidR="00653620" w:rsidRDefault="00653620" w:rsidP="00653620">
      <w:pPr>
        <w:rPr>
          <w:rFonts w:ascii="Arial" w:hAnsi="Arial" w:cs="Arial"/>
          <w:b/>
          <w:bCs/>
          <w:color w:val="000000" w:themeColor="text1"/>
        </w:rPr>
      </w:pPr>
    </w:p>
    <w:p w14:paraId="30A86F67" w14:textId="77777777" w:rsidR="00653620" w:rsidRDefault="00653620" w:rsidP="00653620">
      <w:pPr>
        <w:rPr>
          <w:rFonts w:ascii="Arial" w:hAnsi="Arial" w:cs="Arial"/>
          <w:b/>
          <w:bCs/>
          <w:color w:val="000000" w:themeColor="text1"/>
        </w:rPr>
      </w:pPr>
    </w:p>
    <w:p w14:paraId="7CED239C" w14:textId="48C6A2A0" w:rsidR="00653620" w:rsidRDefault="00653620" w:rsidP="00653620">
      <w:pPr>
        <w:rPr>
          <w:rFonts w:ascii="Arial" w:hAnsi="Arial" w:cs="Arial"/>
          <w:b/>
          <w:bCs/>
          <w:color w:val="000000" w:themeColor="text1"/>
        </w:rPr>
      </w:pPr>
      <w:r w:rsidRPr="00653620">
        <w:rPr>
          <w:rFonts w:ascii="Arial" w:hAnsi="Arial" w:cs="Arial"/>
          <w:b/>
          <w:bCs/>
          <w:color w:val="000000" w:themeColor="text1"/>
        </w:rPr>
        <w:lastRenderedPageBreak/>
        <w:drawing>
          <wp:inline distT="0" distB="0" distL="0" distR="0" wp14:anchorId="0F34F023" wp14:editId="130524A8">
            <wp:extent cx="5486145" cy="3894909"/>
            <wp:effectExtent l="0" t="0" r="63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23" r="1817" b="42833"/>
                    <a:stretch/>
                  </pic:blipFill>
                  <pic:spPr bwMode="auto">
                    <a:xfrm>
                      <a:off x="0" y="0"/>
                      <a:ext cx="5486422" cy="3895106"/>
                    </a:xfrm>
                    <a:prstGeom prst="rect">
                      <a:avLst/>
                    </a:prstGeom>
                    <a:noFill/>
                    <a:ln>
                      <a:noFill/>
                    </a:ln>
                    <a:extLst>
                      <a:ext uri="{53640926-AAD7-44D8-BBD7-CCE9431645EC}">
                        <a14:shadowObscured xmlns:a14="http://schemas.microsoft.com/office/drawing/2010/main"/>
                      </a:ext>
                    </a:extLst>
                  </pic:spPr>
                </pic:pic>
              </a:graphicData>
            </a:graphic>
          </wp:inline>
        </w:drawing>
      </w:r>
    </w:p>
    <w:p w14:paraId="76A0532F" w14:textId="77777777" w:rsidR="00653620" w:rsidRDefault="00653620" w:rsidP="00653620">
      <w:pPr>
        <w:spacing w:before="100" w:beforeAutospacing="1" w:after="100" w:afterAutospacing="1" w:line="240" w:lineRule="auto"/>
        <w:rPr>
          <w:rFonts w:ascii="Times New Roman" w:eastAsia="Times New Roman" w:hAnsi="Times New Roman" w:cs="Times New Roman"/>
          <w:noProof/>
          <w:sz w:val="24"/>
          <w:szCs w:val="24"/>
          <w:lang w:eastAsia="es-CO"/>
        </w:rPr>
      </w:pPr>
    </w:p>
    <w:p w14:paraId="0BB37603" w14:textId="04381593" w:rsidR="00653620" w:rsidRPr="00653620" w:rsidRDefault="00653620" w:rsidP="00653620">
      <w:pPr>
        <w:spacing w:before="100" w:beforeAutospacing="1" w:after="100" w:afterAutospacing="1" w:line="240" w:lineRule="auto"/>
        <w:rPr>
          <w:rFonts w:ascii="Times New Roman" w:eastAsia="Times New Roman" w:hAnsi="Times New Roman" w:cs="Times New Roman"/>
          <w:sz w:val="24"/>
          <w:szCs w:val="24"/>
          <w:lang w:eastAsia="es-CO"/>
        </w:rPr>
      </w:pPr>
      <w:r w:rsidRPr="00653620">
        <w:rPr>
          <w:rFonts w:ascii="Times New Roman" w:eastAsia="Times New Roman" w:hAnsi="Times New Roman" w:cs="Times New Roman"/>
          <w:noProof/>
          <w:sz w:val="24"/>
          <w:szCs w:val="24"/>
          <w:lang w:eastAsia="es-CO"/>
        </w:rPr>
        <w:drawing>
          <wp:inline distT="0" distB="0" distL="0" distR="0" wp14:anchorId="67DFB1C3" wp14:editId="2326026F">
            <wp:extent cx="5612130" cy="265718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1001"/>
                    <a:stretch/>
                  </pic:blipFill>
                  <pic:spPr bwMode="auto">
                    <a:xfrm>
                      <a:off x="0" y="0"/>
                      <a:ext cx="5612130" cy="2657187"/>
                    </a:xfrm>
                    <a:prstGeom prst="rect">
                      <a:avLst/>
                    </a:prstGeom>
                    <a:noFill/>
                    <a:ln>
                      <a:noFill/>
                    </a:ln>
                    <a:extLst>
                      <a:ext uri="{53640926-AAD7-44D8-BBD7-CCE9431645EC}">
                        <a14:shadowObscured xmlns:a14="http://schemas.microsoft.com/office/drawing/2010/main"/>
                      </a:ext>
                    </a:extLst>
                  </pic:spPr>
                </pic:pic>
              </a:graphicData>
            </a:graphic>
          </wp:inline>
        </w:drawing>
      </w:r>
    </w:p>
    <w:p w14:paraId="0759B6A9" w14:textId="77777777" w:rsidR="00653620" w:rsidRPr="00653620" w:rsidRDefault="00653620" w:rsidP="00653620">
      <w:pPr>
        <w:rPr>
          <w:rFonts w:ascii="Arial" w:hAnsi="Arial" w:cs="Arial"/>
          <w:b/>
          <w:bCs/>
          <w:color w:val="000000" w:themeColor="text1"/>
        </w:rPr>
      </w:pPr>
    </w:p>
    <w:p w14:paraId="65A3EFFB" w14:textId="7FA42769" w:rsidR="00BA38C9" w:rsidRDefault="00BA38C9" w:rsidP="00E72F6A">
      <w:pPr>
        <w:rPr>
          <w:rFonts w:ascii="Arial" w:hAnsi="Arial" w:cs="Arial"/>
          <w:b/>
          <w:bCs/>
          <w:color w:val="000000" w:themeColor="text1"/>
        </w:rPr>
      </w:pPr>
    </w:p>
    <w:p w14:paraId="5788D25E" w14:textId="36FB374A" w:rsidR="00653620" w:rsidRDefault="00653620" w:rsidP="00E72F6A">
      <w:pPr>
        <w:rPr>
          <w:rFonts w:ascii="Arial" w:hAnsi="Arial" w:cs="Arial"/>
          <w:b/>
          <w:bCs/>
          <w:color w:val="000000" w:themeColor="text1"/>
        </w:rPr>
      </w:pPr>
    </w:p>
    <w:p w14:paraId="5E84F53C" w14:textId="77777777" w:rsidR="00653620" w:rsidRDefault="00653620" w:rsidP="00E72F6A">
      <w:pPr>
        <w:rPr>
          <w:rFonts w:ascii="Arial" w:hAnsi="Arial" w:cs="Arial"/>
          <w:b/>
          <w:bCs/>
          <w:color w:val="000000" w:themeColor="text1"/>
        </w:rPr>
      </w:pPr>
    </w:p>
    <w:p w14:paraId="280719B0" w14:textId="4C55F8C6" w:rsidR="00E72F6A" w:rsidRDefault="00E72F6A" w:rsidP="00E72F6A">
      <w:pPr>
        <w:rPr>
          <w:rFonts w:ascii="Arial" w:hAnsi="Arial" w:cs="Arial"/>
          <w:b/>
          <w:bCs/>
          <w:color w:val="000000" w:themeColor="text1"/>
        </w:rPr>
      </w:pPr>
      <w:r w:rsidRPr="00E72F6A">
        <w:rPr>
          <w:rFonts w:ascii="Arial" w:hAnsi="Arial" w:cs="Arial"/>
          <w:b/>
          <w:bCs/>
          <w:color w:val="000000" w:themeColor="text1"/>
        </w:rPr>
        <w:lastRenderedPageBreak/>
        <w:t>Diagrama de Casos de Uso</w:t>
      </w:r>
    </w:p>
    <w:p w14:paraId="2A0AADCE" w14:textId="2B216333" w:rsidR="005439BA" w:rsidRPr="005439BA" w:rsidRDefault="005439BA" w:rsidP="005439BA">
      <w:pPr>
        <w:jc w:val="both"/>
        <w:rPr>
          <w:rFonts w:ascii="Arial" w:hAnsi="Arial" w:cs="Arial"/>
          <w:color w:val="000000" w:themeColor="text1"/>
        </w:rPr>
      </w:pPr>
      <w:r w:rsidRPr="005439BA">
        <w:rPr>
          <w:rFonts w:ascii="Arial" w:hAnsi="Arial" w:cs="Arial"/>
          <w:color w:val="FF0000"/>
        </w:rPr>
        <w:t xml:space="preserve">❌ El diagrama de casos de uso del sistema destaca cinco actores clave: el Estudiante (USER), el Docente (TEACHER), el Administrador (ADMIN), un sistema externo de autenticación OAuth (Google y Microsoft) y un servicio externo de inteligencia artificial que utiliza </w:t>
      </w:r>
      <w:proofErr w:type="spellStart"/>
      <w:r w:rsidRPr="005439BA">
        <w:rPr>
          <w:rFonts w:ascii="Arial" w:hAnsi="Arial" w:cs="Arial"/>
          <w:color w:val="FF0000"/>
        </w:rPr>
        <w:t>FastAPI</w:t>
      </w:r>
      <w:proofErr w:type="spellEnd"/>
      <w:r w:rsidRPr="005439BA">
        <w:rPr>
          <w:rFonts w:ascii="Arial" w:hAnsi="Arial" w:cs="Arial"/>
          <w:color w:val="FF0000"/>
        </w:rPr>
        <w:t>. La estructura funcional del sistema se organiza en seis paquetes: Autenticación, Quiz: Jugar, Quiz: Crear, Score y Ranking, Notificaciones y Administración.</w:t>
      </w:r>
    </w:p>
    <w:p>
      <w:pPr>
        <w:jc w:val="both"/>
        <w:rPr>
          <w:rFonts w:ascii="Arial" w:hAnsi="Arial" w:cs="Arial"/>
          <w:color w:val="000000" w:themeColor="text1"/>
        </w:rPr>
      </w:pPr>
      <w:r>
        <w:rPr>
          <w:color w:val="7030A0"/>
        </w:rPr>
        <w:t>✏️ El diagrama de casos de uso del sistema destaca cinco actores clave: el Estudiante (USER), el Docente (TEACHER), el Administrador (ADMIN), un sistema externo de autenticación OAuth (Google y Microsoft) y un servicio externo de inteligencia artificial que utiliza FastAPI. La estructura funcional del sistema se organiza en cinco paquetes: Autenticación, Creación y Publicación de Evaluaciones, Resolución de Evaluaciones, Historial y Retroalimentación (Score y Ranking) y Administración.</w:t>
      </w:r>
    </w:p>
    <w:p>
      <w:pPr>
        <w:jc w:val="both"/>
        <w:rPr>
          <w:rFonts w:ascii="Arial" w:hAnsi="Arial" w:cs="Arial"/>
          <w:color w:val="000000" w:themeColor="text1"/>
        </w:rPr>
      </w:pPr>
      <w:r>
        <w:rPr>
          <w:color w:val="E36C0A"/>
        </w:rPr>
        <w:t>🧭 El diagrama de casos de uso real (Casos de Uso.drawio) no contiene un paquete de Notificaciones y el código tampoco implementa esa funcionalidad (notifications.module.ts sin controladores ni casos de uso); la descripción de seis paquetes no corresponde ni al diagrama ni al aplicativo.</w:t>
      </w:r>
    </w:p>
    <w:p w14:paraId="6C096752" w14:textId="3AE75A2B" w:rsidR="005439BA" w:rsidRPr="005439BA" w:rsidRDefault="005439BA" w:rsidP="005439BA">
      <w:pPr>
        <w:jc w:val="both"/>
        <w:rPr>
          <w:rFonts w:ascii="Arial" w:hAnsi="Arial" w:cs="Arial"/>
          <w:color w:val="000000" w:themeColor="text1"/>
        </w:rPr>
      </w:pPr>
      <w:r w:rsidRPr="005439BA">
        <w:rPr>
          <w:rFonts w:ascii="Arial" w:hAnsi="Arial" w:cs="Arial"/>
          <w:color w:val="FF0000"/>
        </w:rPr>
        <w:t xml:space="preserve">❌ En cuanto a la jerarquía de roles, el Docente tiene acceso a todas las funcionalidades del Estudiante, mientras que el Administrador no solo hereda las capacidades del Docente, sino que también incorpora funciones de gestión global del sistema. Las relaciones </w:t>
      </w:r>
      <w:proofErr w:type="spellStart"/>
      <w:r w:rsidRPr="005439BA">
        <w:rPr>
          <w:rFonts w:ascii="Arial" w:hAnsi="Arial" w:cs="Arial"/>
          <w:color w:val="FF0000"/>
        </w:rPr>
        <w:t>include</w:t>
      </w:r>
      <w:proofErr w:type="spellEnd"/>
      <w:r w:rsidRPr="005439BA">
        <w:rPr>
          <w:rFonts w:ascii="Arial" w:hAnsi="Arial" w:cs="Arial"/>
          <w:color w:val="FF0000"/>
        </w:rPr>
        <w:t xml:space="preserve"> y </w:t>
      </w:r>
      <w:proofErr w:type="spellStart"/>
      <w:r w:rsidRPr="005439BA">
        <w:rPr>
          <w:rFonts w:ascii="Arial" w:hAnsi="Arial" w:cs="Arial"/>
          <w:color w:val="FF0000"/>
        </w:rPr>
        <w:t>extend</w:t>
      </w:r>
      <w:proofErr w:type="spellEnd"/>
      <w:r w:rsidRPr="005439BA">
        <w:rPr>
          <w:rFonts w:ascii="Arial" w:hAnsi="Arial" w:cs="Arial"/>
          <w:color w:val="FF0000"/>
        </w:rPr>
        <w:t xml:space="preserve"> permiten conectar los procesos de resolución de </w:t>
      </w:r>
      <w:proofErr w:type="spellStart"/>
      <w:r w:rsidRPr="005439BA">
        <w:rPr>
          <w:rFonts w:ascii="Arial" w:hAnsi="Arial" w:cs="Arial"/>
          <w:color w:val="FF0000"/>
        </w:rPr>
        <w:t>quizzes</w:t>
      </w:r>
      <w:proofErr w:type="spellEnd"/>
      <w:r w:rsidRPr="005439BA">
        <w:rPr>
          <w:rFonts w:ascii="Arial" w:hAnsi="Arial" w:cs="Arial"/>
          <w:color w:val="FF0000"/>
        </w:rPr>
        <w:t xml:space="preserve"> con la calificación a través de inteligencia artificial y la generación de notificaciones automáticas.</w:t>
      </w:r>
    </w:p>
    <w:p>
      <w:pPr>
        <w:jc w:val="both"/>
        <w:rPr>
          <w:rFonts w:ascii="Arial" w:hAnsi="Arial" w:cs="Arial"/>
          <w:color w:val="000000" w:themeColor="text1"/>
        </w:rPr>
      </w:pPr>
      <w:r>
        <w:rPr>
          <w:color w:val="7030A0"/>
        </w:rPr>
        <w:t>✏️ En cuanto a la jerarquía de roles, el Docente tiene acceso a todas las funcionalidades del Estudiante, mientras que el Administrador no solo hereda las capacidades del Docente, sino que también incorpora funciones de gestión global del sistema. Las relaciones include y extend permiten conectar los procesos de resolución de quizzes con la calificación a través de inteligencia artificial, la verificación de logros y el cálculo de puntajes.</w:t>
      </w:r>
    </w:p>
    <w:p>
      <w:pPr>
        <w:jc w:val="both"/>
        <w:rPr>
          <w:rFonts w:ascii="Arial" w:hAnsi="Arial" w:cs="Arial"/>
          <w:color w:val="000000" w:themeColor="text1"/>
        </w:rPr>
      </w:pPr>
      <w:r>
        <w:rPr>
          <w:color w:val="E36C0A"/>
        </w:rPr>
        <w:t>🧭 La generación de notificaciones automáticas no está implementada en el código ni aparece como caso de uso en el diagrama; las relaciones include/extend reales conectan la calificación con IA, la verificación de logros y el guardado de puntajes.</w:t>
      </w:r>
    </w:p>
    <w:p w14:paraId="5223C054" w14:textId="50288186" w:rsidR="005439BA" w:rsidRPr="009A04E0" w:rsidRDefault="005439BA" w:rsidP="009A04E0">
      <w:pPr>
        <w:jc w:val="both"/>
        <w:rPr>
          <w:rFonts w:ascii="Arial" w:hAnsi="Arial" w:cs="Arial"/>
          <w:color w:val="000000" w:themeColor="text1"/>
        </w:rPr>
      </w:pPr>
      <w:r w:rsidRPr="005439BA">
        <w:rPr>
          <w:rFonts w:ascii="Arial" w:hAnsi="Arial" w:cs="Arial"/>
          <w:color w:val="000000" w:themeColor="text1"/>
        </w:rPr>
        <w:t xml:space="preserve">A continuación, se ofrece una descripción detallada de cada paquete funcional del sistema, validada con la implementación real en el código fuente, que incluye los módulos de </w:t>
      </w:r>
      <w:proofErr w:type="spellStart"/>
      <w:r w:rsidRPr="005439BA">
        <w:rPr>
          <w:rFonts w:ascii="Arial" w:hAnsi="Arial" w:cs="Arial"/>
          <w:color w:val="000000" w:themeColor="text1"/>
        </w:rPr>
        <w:t>NestJS</w:t>
      </w:r>
      <w:proofErr w:type="spellEnd"/>
      <w:r w:rsidRPr="005439BA">
        <w:rPr>
          <w:rFonts w:ascii="Arial" w:hAnsi="Arial" w:cs="Arial"/>
          <w:color w:val="000000" w:themeColor="text1"/>
        </w:rPr>
        <w:t xml:space="preserve"> y los </w:t>
      </w:r>
      <w:proofErr w:type="spellStart"/>
      <w:r w:rsidRPr="005439BA">
        <w:rPr>
          <w:rFonts w:ascii="Arial" w:hAnsi="Arial" w:cs="Arial"/>
          <w:color w:val="000000" w:themeColor="text1"/>
        </w:rPr>
        <w:t>routers</w:t>
      </w:r>
      <w:proofErr w:type="spellEnd"/>
      <w:r w:rsidRPr="005439BA">
        <w:rPr>
          <w:rFonts w:ascii="Arial" w:hAnsi="Arial" w:cs="Arial"/>
          <w:color w:val="000000" w:themeColor="text1"/>
        </w:rPr>
        <w:t xml:space="preserve"> de </w:t>
      </w:r>
      <w:proofErr w:type="spellStart"/>
      <w:r w:rsidRPr="005439BA">
        <w:rPr>
          <w:rFonts w:ascii="Arial" w:hAnsi="Arial" w:cs="Arial"/>
          <w:color w:val="000000" w:themeColor="text1"/>
        </w:rPr>
        <w:t>FastAPI</w:t>
      </w:r>
      <w:proofErr w:type="spellEnd"/>
      <w:r w:rsidRPr="005439BA">
        <w:rPr>
          <w:rFonts w:ascii="Arial" w:hAnsi="Arial" w:cs="Arial"/>
          <w:color w:val="000000" w:themeColor="text1"/>
        </w:rPr>
        <w:t>.</w:t>
      </w:r>
    </w:p>
    <w:p w14:paraId="5F56675F" w14:textId="487AD3EF"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ACTORES Y GENERALIZACIÓN</w:t>
      </w:r>
    </w:p>
    <w:p w14:paraId="7A8F6367" w14:textId="1F70E12A"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19359EBF" w14:textId="69E55EC0"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 xml:space="preserve">Los actores externos abarcan el sistema OAuth, que se encarga de la autenticación a través de Google y Microsoft, y el servicio de inteligencia artificial basado en </w:t>
      </w:r>
      <w:proofErr w:type="spellStart"/>
      <w:r w:rsidRPr="005439BA">
        <w:rPr>
          <w:rFonts w:ascii="Arial" w:hAnsi="Arial" w:cs="Arial"/>
          <w:color w:val="000000" w:themeColor="text1"/>
        </w:rPr>
        <w:t>FastAPI</w:t>
      </w:r>
      <w:proofErr w:type="spellEnd"/>
      <w:r w:rsidRPr="005439BA">
        <w:rPr>
          <w:rFonts w:ascii="Arial" w:hAnsi="Arial" w:cs="Arial"/>
          <w:color w:val="000000" w:themeColor="text1"/>
        </w:rPr>
        <w:t>, que se ocupa de la generación y evaluación de contenido utilizando modelos LLM.</w:t>
      </w:r>
    </w:p>
    <w:p w14:paraId="04E7146E" w14:textId="419957B6" w:rsidR="00FA617F" w:rsidRDefault="004F0878" w:rsidP="00E72F6A">
      <w:pPr>
        <w:rPr>
          <w:rFonts w:ascii="Arial" w:hAnsi="Arial" w:cs="Arial"/>
          <w:color w:val="000000" w:themeColor="text1"/>
        </w:rPr>
      </w:pPr>
      <w:r w:rsidRPr="004F0878">
        <w:rPr>
          <w:rFonts w:ascii="Arial" w:hAnsi="Arial" w:cs="Arial"/>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507A368E" w14:textId="51FFE64D" w:rsidR="00BA38C9" w:rsidRDefault="00BA38C9" w:rsidP="00BA38C9">
      <w:pPr>
        <w:jc w:val="both"/>
        <w:rPr>
          <w:rFonts w:ascii="Arial" w:hAnsi="Arial" w:cs="Arial"/>
          <w:color w:val="000000" w:themeColor="text1"/>
        </w:rPr>
      </w:pPr>
      <w:r w:rsidRPr="00BA38C9">
        <w:rPr>
          <w:rFonts w:ascii="Arial" w:hAnsi="Arial" w:cs="Arial"/>
          <w:color w:val="000000" w:themeColor="text1"/>
        </w:rPr>
        <w:t>.</w:t>
      </w:r>
    </w:p>
    <w:p w14:paraId="41AD860C" w14:textId="27874C1E"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PAQUETE DE AUTENTICACIÓN</w:t>
      </w:r>
    </w:p>
    <w:p w14:paraId="4298E150" w14:textId="29867D72"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autenticación se enfoca en cómo los usuarios acceden a los sistemas. Incluye situaciones como iniciar sesión, usar OAuth para el acceso, registrarse, refrescar tokens, cerrar sesión y solicitar un restablecimiento de contraseña.</w:t>
      </w:r>
    </w:p>
    <w:p w14:paraId="118B85FE" w14:textId="7E088FED" w:rsidR="00FA617F" w:rsidRDefault="005439BA" w:rsidP="005439BA">
      <w:pPr>
        <w:jc w:val="both"/>
        <w:rPr>
          <w:rFonts w:ascii="Arial" w:hAnsi="Arial" w:cs="Arial"/>
          <w:color w:val="000000" w:themeColor="text1"/>
        </w:rPr>
      </w:pPr>
      <w:r w:rsidRPr="005439BA">
        <w:rPr>
          <w:rFonts w:ascii="Arial" w:hAnsi="Arial" w:cs="Arial"/>
          <w:color w:val="000000" w:themeColor="text1"/>
        </w:rPr>
        <w:t xml:space="preserve">El proceso de iniciar sesión abarca la validación de credenciales, seguido por la emisión de tokens JWT y la creación de la sesión. En cuanto al registro de usuarios, se incluye un </w:t>
      </w:r>
      <w:r w:rsidRPr="005439BA">
        <w:rPr>
          <w:rFonts w:ascii="Arial" w:hAnsi="Arial" w:cs="Arial"/>
          <w:color w:val="000000" w:themeColor="text1"/>
        </w:rPr>
        <w:lastRenderedPageBreak/>
        <w:t xml:space="preserve">proceso más detallado para verificar el correo electrónico. La autenticación mediante OAuth se conecta con sistemas externos para validar el </w:t>
      </w:r>
      <w:proofErr w:type="spellStart"/>
      <w:r w:rsidRPr="005439BA">
        <w:rPr>
          <w:rFonts w:ascii="Arial" w:hAnsi="Arial" w:cs="Arial"/>
          <w:color w:val="000000" w:themeColor="text1"/>
        </w:rPr>
        <w:t>id_token</w:t>
      </w:r>
      <w:proofErr w:type="spellEnd"/>
      <w:r w:rsidRPr="005439BA">
        <w:rPr>
          <w:rFonts w:ascii="Arial" w:hAnsi="Arial" w:cs="Arial"/>
          <w:color w:val="000000" w:themeColor="text1"/>
        </w:rPr>
        <w:t>.</w:t>
      </w:r>
    </w:p>
    <w:p w14:paraId="4DE26212" w14:textId="579A1CC0"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603E11E4" wp14:editId="0663A1D8">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687830"/>
                    </a:xfrm>
                    <a:prstGeom prst="rect">
                      <a:avLst/>
                    </a:prstGeom>
                  </pic:spPr>
                </pic:pic>
              </a:graphicData>
            </a:graphic>
          </wp:inline>
        </w:drawing>
      </w:r>
    </w:p>
    <w:p w14:paraId="6E85BBAA" w14:textId="7C52CA5F"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CREACIÓN Y PUBLICACIÓN DE EVALUACIONES</w:t>
      </w:r>
    </w:p>
    <w:p w14:paraId="31312528" w14:textId="3C895A1C"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Default="005439BA" w:rsidP="005439BA">
      <w:pPr>
        <w:jc w:val="both"/>
        <w:rPr>
          <w:rFonts w:ascii="Arial" w:hAnsi="Arial" w:cs="Arial"/>
          <w:color w:val="000000" w:themeColor="text1"/>
        </w:rPr>
      </w:pPr>
      <w:r w:rsidRPr="005439BA">
        <w:rPr>
          <w:rFonts w:ascii="Arial" w:hAnsi="Arial" w:cs="Arial"/>
          <w:color w:val="000000" w:themeColor="text1"/>
        </w:rPr>
        <w:t>La generación de preguntas mediante IA enriquece el proceso de creación de evaluaciones y se vincula con un servicio externo de inteligencia artificial que utiliza modelos LLM como Qwen3 y Mistral para crear contenido educativo automáticamente.</w:t>
      </w:r>
    </w:p>
    <w:p w14:paraId="4C3E75F9" w14:textId="77777777" w:rsidR="005439BA" w:rsidRDefault="00FA617F" w:rsidP="005439BA">
      <w:pPr>
        <w:jc w:val="both"/>
        <w:rPr>
          <w:rFonts w:ascii="Arial" w:hAnsi="Arial" w:cs="Arial"/>
          <w:color w:val="000000" w:themeColor="text1"/>
        </w:rPr>
      </w:pPr>
      <w:r w:rsidRPr="00FA617F">
        <w:rPr>
          <w:rFonts w:ascii="Arial" w:hAnsi="Arial" w:cs="Arial"/>
          <w:noProof/>
          <w:color w:val="000000" w:themeColor="text1"/>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767205"/>
                    </a:xfrm>
                    <a:prstGeom prst="rect">
                      <a:avLst/>
                    </a:prstGeom>
                  </pic:spPr>
                </pic:pic>
              </a:graphicData>
            </a:graphic>
          </wp:inline>
        </w:drawing>
      </w:r>
      <w:r w:rsidR="00BA38C9" w:rsidRPr="00BA38C9">
        <w:rPr>
          <w:rFonts w:ascii="Arial" w:hAnsi="Arial" w:cs="Arial"/>
          <w:color w:val="000000" w:themeColor="text1"/>
        </w:rPr>
        <w:t xml:space="preserve"> </w:t>
      </w:r>
    </w:p>
    <w:p w14:paraId="758EE352" w14:textId="65FA3E8C" w:rsidR="005439BA" w:rsidRPr="005439BA" w:rsidRDefault="005439BA" w:rsidP="005439BA">
      <w:pPr>
        <w:jc w:val="both"/>
        <w:rPr>
          <w:rFonts w:ascii="Arial" w:hAnsi="Arial" w:cs="Arial"/>
          <w:color w:val="000000" w:themeColor="text1"/>
        </w:rPr>
      </w:pPr>
      <w:r w:rsidRPr="005439BA">
        <w:rPr>
          <w:rFonts w:ascii="Arial" w:hAnsi="Arial" w:cs="Arial"/>
          <w:b/>
          <w:bCs/>
          <w:color w:val="000000" w:themeColor="text1"/>
        </w:rPr>
        <w:t>RESOLUCIÓN DE EVALUACIONES</w:t>
      </w:r>
    </w:p>
    <w:p w14:paraId="5895C956" w14:textId="12E75501"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5E558BF6"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Las preguntas cerradas se califican localmente, mientras que las respuestas abiertas pueden ser evaluadas con IA, lo que extiende el proceso. Además, el sistema verifica logros, desbloquea recompensas y almacena el puntaje final.</w:t>
      </w:r>
    </w:p>
    <w:p w14:paraId="1EFF30AF" w14:textId="2DC7A018" w:rsidR="00BA38C9" w:rsidRDefault="005439BA" w:rsidP="005439BA">
      <w:pPr>
        <w:jc w:val="both"/>
        <w:rPr>
          <w:rFonts w:ascii="Arial" w:hAnsi="Arial" w:cs="Arial"/>
          <w:color w:val="000000" w:themeColor="text1"/>
        </w:rPr>
      </w:pPr>
      <w:r w:rsidRPr="005439BA">
        <w:rPr>
          <w:rFonts w:ascii="Arial" w:hAnsi="Arial" w:cs="Arial"/>
          <w:color w:val="000000" w:themeColor="text1"/>
        </w:rPr>
        <w:t xml:space="preserve">Este flujo se alinea con el </w:t>
      </w:r>
      <w:proofErr w:type="spellStart"/>
      <w:r w:rsidRPr="005439BA">
        <w:rPr>
          <w:rFonts w:ascii="Arial" w:hAnsi="Arial" w:cs="Arial"/>
          <w:color w:val="000000" w:themeColor="text1"/>
        </w:rPr>
        <w:t>endpoint</w:t>
      </w:r>
      <w:proofErr w:type="spellEnd"/>
      <w:r w:rsidRPr="005439BA">
        <w:rPr>
          <w:rFonts w:ascii="Arial" w:hAnsi="Arial" w:cs="Arial"/>
          <w:color w:val="000000" w:themeColor="text1"/>
        </w:rPr>
        <w:t xml:space="preserve"> POST quiz </w:t>
      </w:r>
      <w:proofErr w:type="spellStart"/>
      <w:r w:rsidRPr="005439BA">
        <w:rPr>
          <w:rFonts w:ascii="Arial" w:hAnsi="Arial" w:cs="Arial"/>
          <w:color w:val="000000" w:themeColor="text1"/>
        </w:rPr>
        <w:t>session</w:t>
      </w:r>
      <w:proofErr w:type="spellEnd"/>
      <w:r w:rsidRPr="005439BA">
        <w:rPr>
          <w:rFonts w:ascii="Arial" w:hAnsi="Arial" w:cs="Arial"/>
          <w:color w:val="000000" w:themeColor="text1"/>
        </w:rPr>
        <w:t xml:space="preserve"> del </w:t>
      </w:r>
      <w:proofErr w:type="spellStart"/>
      <w:r w:rsidRPr="005439BA">
        <w:rPr>
          <w:rFonts w:ascii="Arial" w:hAnsi="Arial" w:cs="Arial"/>
          <w:color w:val="000000" w:themeColor="text1"/>
        </w:rPr>
        <w:t>backend</w:t>
      </w:r>
      <w:proofErr w:type="spellEnd"/>
      <w:r w:rsidRPr="005439BA">
        <w:rPr>
          <w:rFonts w:ascii="Arial" w:hAnsi="Arial" w:cs="Arial"/>
          <w:color w:val="000000" w:themeColor="text1"/>
        </w:rPr>
        <w:t xml:space="preserve"> en </w:t>
      </w:r>
      <w:proofErr w:type="spellStart"/>
      <w:r w:rsidRPr="005439BA">
        <w:rPr>
          <w:rFonts w:ascii="Arial" w:hAnsi="Arial" w:cs="Arial"/>
          <w:color w:val="000000" w:themeColor="text1"/>
        </w:rPr>
        <w:t>NestJS</w:t>
      </w:r>
      <w:proofErr w:type="spellEnd"/>
      <w:r w:rsidRPr="005439BA">
        <w:rPr>
          <w:rFonts w:ascii="Arial" w:hAnsi="Arial" w:cs="Arial"/>
          <w:color w:val="000000" w:themeColor="text1"/>
        </w:rPr>
        <w:t xml:space="preserve"> y con la delegación de evaluación hacia el servicio de </w:t>
      </w:r>
      <w:proofErr w:type="spellStart"/>
      <w:r w:rsidRPr="005439BA">
        <w:rPr>
          <w:rFonts w:ascii="Arial" w:hAnsi="Arial" w:cs="Arial"/>
          <w:color w:val="000000" w:themeColor="text1"/>
        </w:rPr>
        <w:t>FastAPI</w:t>
      </w:r>
      <w:proofErr w:type="spellEnd"/>
      <w:r w:rsidRPr="005439BA">
        <w:rPr>
          <w:rFonts w:ascii="Arial" w:hAnsi="Arial" w:cs="Arial"/>
          <w:color w:val="000000" w:themeColor="text1"/>
        </w:rPr>
        <w:t>.</w:t>
      </w:r>
    </w:p>
    <w:p w14:paraId="12F13BF4" w14:textId="152DA731" w:rsidR="00FA617F" w:rsidRDefault="00FA617F" w:rsidP="00E72F6A">
      <w:pPr>
        <w:rPr>
          <w:rFonts w:ascii="Arial" w:hAnsi="Arial" w:cs="Arial"/>
          <w:color w:val="000000" w:themeColor="text1"/>
        </w:rPr>
      </w:pPr>
      <w:r w:rsidRPr="00FA617F">
        <w:rPr>
          <w:rFonts w:ascii="Arial" w:hAnsi="Arial" w:cs="Arial"/>
          <w:noProof/>
          <w:color w:val="000000" w:themeColor="text1"/>
        </w:rPr>
        <w:lastRenderedPageBreak/>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20800"/>
                    </a:xfrm>
                    <a:prstGeom prst="rect">
                      <a:avLst/>
                    </a:prstGeom>
                  </pic:spPr>
                </pic:pic>
              </a:graphicData>
            </a:graphic>
          </wp:inline>
        </w:drawing>
      </w:r>
    </w:p>
    <w:p w14:paraId="0CCDBABB" w14:textId="5A0F2040" w:rsidR="005439BA" w:rsidRPr="005439BA" w:rsidRDefault="005439BA" w:rsidP="005439BA">
      <w:pPr>
        <w:jc w:val="both"/>
        <w:rPr>
          <w:rFonts w:ascii="Arial" w:hAnsi="Arial" w:cs="Arial"/>
          <w:b/>
          <w:bCs/>
          <w:color w:val="000000" w:themeColor="text1"/>
        </w:rPr>
      </w:pPr>
      <w:r w:rsidRPr="005439BA">
        <w:rPr>
          <w:rFonts w:ascii="Arial" w:hAnsi="Arial" w:cs="Arial"/>
          <w:b/>
          <w:bCs/>
          <w:color w:val="000000" w:themeColor="text1"/>
        </w:rPr>
        <w:t>HISTORIAL Y RETROALIMENTACIÓN</w:t>
      </w:r>
    </w:p>
    <w:p w14:paraId="3B3F40EB" w14:textId="11550CF9"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15958F4F" w14:textId="43F8909A"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Estas funciones están disponibles para estudiantes, docentes y administradores, lo que permite monitorear el progreso académico y evaluar el rendimiento a lo largo del tiempo.</w:t>
      </w:r>
    </w:p>
    <w:p w14:paraId="25A7845F"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análisis de debilidades utiliza inteligencia artificial para identificar patrones de desempeño, detectar áreas que necesitan mejora y ofrecer retroalimentación pedagógica personalizada.</w:t>
      </w:r>
    </w:p>
    <w:p w14:paraId="268DEC9B" w14:textId="1ED166C3" w:rsidR="005439BA" w:rsidRPr="005439BA" w:rsidRDefault="005439BA" w:rsidP="005439BA">
      <w:pPr>
        <w:jc w:val="both"/>
        <w:rPr>
          <w:rFonts w:ascii="Arial" w:hAnsi="Arial" w:cs="Arial"/>
          <w:color w:val="000000" w:themeColor="text1"/>
        </w:rPr>
      </w:pPr>
      <w:r w:rsidRPr="005439BA">
        <w:rPr>
          <w:rFonts w:ascii="Arial" w:hAnsi="Arial" w:cs="Arial"/>
          <w:noProof/>
          <w:color w:val="000000" w:themeColor="text1"/>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70F2E8F1" w14:textId="1C17D9E6" w:rsidR="005439BA" w:rsidRPr="005439BA" w:rsidRDefault="005439BA" w:rsidP="005439BA">
      <w:pPr>
        <w:jc w:val="both"/>
        <w:rPr>
          <w:rFonts w:ascii="Arial" w:hAnsi="Arial" w:cs="Arial"/>
          <w:b/>
          <w:bCs/>
          <w:color w:val="000000" w:themeColor="text1"/>
        </w:rPr>
      </w:pPr>
      <w:r w:rsidRPr="005439BA">
        <w:rPr>
          <w:rFonts w:ascii="Arial" w:hAnsi="Arial" w:cs="Arial"/>
          <w:b/>
          <w:bCs/>
          <w:color w:val="000000" w:themeColor="text1"/>
        </w:rPr>
        <w:t>ADMINISTRACIÓN</w:t>
      </w:r>
    </w:p>
    <w:p w14:paraId="6146FAC2" w14:textId="31D0468D"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Administración está diseñado exclusivamente para el rol de Administrador y agrupa todas las funciones de gestión del sistema.</w:t>
      </w:r>
    </w:p>
    <w:p w14:paraId="7FF5979A" w14:textId="1E2F6A90"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Entre sus principales usos se encuentran la gestión de usuarios, la visualización de reportes agregados, el bloqueo y activación de cuentas, y la administración de secciones académicas.</w:t>
      </w:r>
    </w:p>
    <w:p w14:paraId="326B7A9F" w14:textId="0BC5F299" w:rsidR="005439BA" w:rsidRDefault="005439BA" w:rsidP="005439BA">
      <w:pPr>
        <w:jc w:val="both"/>
        <w:rPr>
          <w:rFonts w:ascii="Arial" w:hAnsi="Arial" w:cs="Arial"/>
          <w:color w:val="000000" w:themeColor="text1"/>
        </w:rPr>
      </w:pPr>
      <w:r w:rsidRPr="005439BA">
        <w:rPr>
          <w:rFonts w:ascii="Arial" w:hAnsi="Arial" w:cs="Arial"/>
          <w:color w:val="000000" w:themeColor="text1"/>
        </w:rPr>
        <w:t>Estas funciones permiten supervisar el funcionamiento de la plataforma, garantizar el control de acceso y mantener la organización de los recursos académicos.</w:t>
      </w:r>
    </w:p>
    <w:p w14:paraId="5A4C9A26" w14:textId="77777777" w:rsidR="005439BA" w:rsidRDefault="005439BA" w:rsidP="00E72F6A">
      <w:pPr>
        <w:rPr>
          <w:rFonts w:ascii="Arial" w:hAnsi="Arial" w:cs="Arial"/>
          <w:color w:val="000000" w:themeColor="text1"/>
        </w:rPr>
      </w:pPr>
    </w:p>
    <w:p w14:paraId="02EAFA0A" w14:textId="2E7E7735" w:rsidR="00E72F6A" w:rsidRDefault="00C36122" w:rsidP="00E72F6A">
      <w:pPr>
        <w:rPr>
          <w:rFonts w:ascii="Arial" w:hAnsi="Arial" w:cs="Arial"/>
          <w:color w:val="000000" w:themeColor="text1"/>
        </w:rPr>
      </w:pPr>
      <w:r w:rsidRPr="00C36122">
        <w:rPr>
          <w:rFonts w:ascii="Arial" w:hAnsi="Arial" w:cs="Arial"/>
          <w:noProof/>
          <w:color w:val="000000" w:themeColor="text1"/>
        </w:rPr>
        <w:lastRenderedPageBreak/>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887345"/>
                    </a:xfrm>
                    <a:prstGeom prst="rect">
                      <a:avLst/>
                    </a:prstGeom>
                  </pic:spPr>
                </pic:pic>
              </a:graphicData>
            </a:graphic>
          </wp:inline>
        </w:drawing>
      </w:r>
    </w:p>
    <w:p w14:paraId="4BB881F2" w14:textId="77777777" w:rsidR="00B70941" w:rsidRPr="00B70941" w:rsidRDefault="00B70941" w:rsidP="00B70941">
      <w:pPr>
        <w:spacing w:after="120"/>
        <w:rPr>
          <w:b/>
          <w:bCs/>
          <w:sz w:val="28"/>
          <w:szCs w:val="28"/>
        </w:rPr>
      </w:pPr>
      <w:r w:rsidRPr="00B70941">
        <w:rPr>
          <w:b/>
          <w:bCs/>
          <w:sz w:val="28"/>
          <w:szCs w:val="28"/>
        </w:rPr>
        <w:t>Diagrama de Secuencia: Inicio de Sesión OAuth</w:t>
      </w:r>
    </w:p>
    <w:p w14:paraId="51E7F87A" w14:textId="77777777" w:rsidR="004A3784" w:rsidRDefault="004A3784" w:rsidP="004A3784">
      <w:pPr>
        <w:spacing w:after="120" w:line="240" w:lineRule="auto"/>
        <w:jc w:val="both"/>
      </w:pPr>
      <w:bookmarkStart w:id="1" w:name="_Toc230377794"/>
      <w:r>
        <w:t>El sistema ofrece dos formas de autenticación: OAuth con Google o Microsoft, así como la tradicional mediante correo y contraseña.</w:t>
      </w:r>
    </w:p>
    <w:p w14:paraId="3D9C3639" w14:textId="6514789D" w:rsidR="00E72F6A" w:rsidRDefault="004A3784" w:rsidP="004A3784">
      <w:pPr>
        <w:spacing w:after="120" w:line="240" w:lineRule="auto"/>
        <w:jc w:val="both"/>
        <w:rPr>
          <w:i/>
        </w:rPr>
      </w:pPr>
      <w:r>
        <w:rPr>
          <w:color w:val="008000"/>
        </w:rPr>
        <w:t xml:space="preserve">✅ En el flujo de OAuth, el usuario escoge primero “Iniciar sesión con Google” o “Iniciar sesión con Microsoft” que proporciona Next.js. A continuación, Auth.js v5 redirige al proveedor de identidad y finalmente, tras la autenticación, se intercambia el código por un </w:t>
      </w:r>
      <w:proofErr w:type="spellStart"/>
      <w:r>
        <w:rPr>
          <w:color w:val="008000"/>
        </w:rPr>
        <w:t>id_token</w:t>
      </w:r>
      <w:proofErr w:type="spellEnd"/>
      <w:r>
        <w:rPr>
          <w:color w:val="008000"/>
        </w:rPr>
        <w:t xml:space="preserve">. Inmediatamente este token se envía al </w:t>
      </w:r>
      <w:proofErr w:type="spellStart"/>
      <w:r>
        <w:rPr>
          <w:color w:val="008000"/>
        </w:rPr>
        <w:t>endpoint</w:t>
      </w:r>
      <w:proofErr w:type="spellEnd"/>
      <w:r>
        <w:rPr>
          <w:color w:val="008000"/>
        </w:rPr>
        <w:t xml:space="preserve"> puente /api/</w:t>
      </w:r>
      <w:proofErr w:type="spellStart"/>
      <w:r>
        <w:rPr>
          <w:color w:val="008000"/>
        </w:rPr>
        <w:t>auth</w:t>
      </w:r>
      <w:proofErr w:type="spellEnd"/>
      <w:r>
        <w:rPr>
          <w:color w:val="008000"/>
        </w:rPr>
        <w:t>/</w:t>
      </w:r>
      <w:proofErr w:type="spellStart"/>
      <w:r>
        <w:rPr>
          <w:color w:val="008000"/>
        </w:rPr>
        <w:t>oauth</w:t>
      </w:r>
      <w:proofErr w:type="spellEnd"/>
      <w:r>
        <w:rPr>
          <w:color w:val="008000"/>
        </w:rPr>
        <w:t xml:space="preserve">/bridge que lo reenvía a </w:t>
      </w:r>
      <w:proofErr w:type="spellStart"/>
      <w:r>
        <w:rPr>
          <w:color w:val="008000"/>
        </w:rPr>
        <w:t>NestJS</w:t>
      </w:r>
      <w:proofErr w:type="spellEnd"/>
      <w:r>
        <w:rPr>
          <w:color w:val="008000"/>
        </w:rPr>
        <w:t xml:space="preserve"> en POST /</w:t>
      </w:r>
      <w:proofErr w:type="spellStart"/>
      <w:r>
        <w:rPr>
          <w:color w:val="008000"/>
        </w:rPr>
        <w:t>auth</w:t>
      </w:r>
      <w:proofErr w:type="spellEnd"/>
      <w:r>
        <w:rPr>
          <w:color w:val="008000"/>
        </w:rPr>
        <w:t>/</w:t>
      </w:r>
      <w:proofErr w:type="spellStart"/>
      <w:r>
        <w:rPr>
          <w:color w:val="008000"/>
        </w:rPr>
        <w:t>oauth</w:t>
      </w:r>
      <w:proofErr w:type="spellEnd"/>
      <w:r>
        <w:rPr>
          <w:color w:val="008000"/>
        </w:rPr>
        <w:t xml:space="preserve">. En este punto el </w:t>
      </w:r>
      <w:proofErr w:type="spellStart"/>
      <w:r>
        <w:rPr>
          <w:color w:val="008000"/>
        </w:rPr>
        <w:t>OAuthLoginUseCase</w:t>
      </w:r>
      <w:proofErr w:type="spellEnd"/>
      <w:r>
        <w:rPr>
          <w:color w:val="008000"/>
        </w:rPr>
        <w:t xml:space="preserve"> solicita validar el proveedor (</w:t>
      </w:r>
      <w:proofErr w:type="spellStart"/>
      <w:r>
        <w:rPr>
          <w:color w:val="008000"/>
        </w:rPr>
        <w:t>GoogleOAuthVerifier</w:t>
      </w:r>
      <w:proofErr w:type="spellEnd"/>
      <w:r>
        <w:rPr>
          <w:color w:val="008000"/>
        </w:rPr>
        <w:t xml:space="preserve"> o </w:t>
      </w:r>
      <w:proofErr w:type="spellStart"/>
      <w:r>
        <w:rPr>
          <w:color w:val="008000"/>
        </w:rPr>
        <w:t>MicrosoftOAuthVerifier</w:t>
      </w:r>
      <w:proofErr w:type="spellEnd"/>
      <w:r>
        <w:rPr>
          <w:color w:val="008000"/>
        </w:rPr>
        <w:t xml:space="preserve">), busca o crea el usuario en la base de datos, genera los tokens de acceso y refresco. Por último, las cookies </w:t>
      </w:r>
      <w:proofErr w:type="spellStart"/>
      <w:r>
        <w:rPr>
          <w:color w:val="008000"/>
        </w:rPr>
        <w:t>httpOnly</w:t>
      </w:r>
      <w:proofErr w:type="spellEnd"/>
      <w:r>
        <w:rPr>
          <w:color w:val="008000"/>
        </w:rPr>
        <w:t xml:space="preserve"> </w:t>
      </w:r>
      <w:proofErr w:type="spellStart"/>
      <w:r>
        <w:rPr>
          <w:color w:val="008000"/>
        </w:rPr>
        <w:t>neuroedu_access</w:t>
      </w:r>
      <w:proofErr w:type="spellEnd"/>
      <w:r>
        <w:rPr>
          <w:color w:val="008000"/>
        </w:rPr>
        <w:t xml:space="preserve"> y </w:t>
      </w:r>
      <w:proofErr w:type="spellStart"/>
      <w:r>
        <w:rPr>
          <w:color w:val="008000"/>
        </w:rPr>
        <w:t>neuroedu_refresh</w:t>
      </w:r>
      <w:proofErr w:type="spellEnd"/>
      <w:r>
        <w:rPr>
          <w:color w:val="008000"/>
        </w:rPr>
        <w:t xml:space="preserve"> son creadas y el usuario es redirigido al </w:t>
      </w:r>
      <w:proofErr w:type="spellStart"/>
      <w:r>
        <w:rPr>
          <w:color w:val="008000"/>
        </w:rPr>
        <w:t>dashboard</w:t>
      </w:r>
      <w:proofErr w:type="spellEnd"/>
      <w:r>
        <w:rPr>
          <w:color w:val="008000"/>
        </w:rPr>
        <w:t>.</w:t>
      </w:r>
      <w:bookmarkEnd w:id="1"/>
    </w:p>
    <w:p w14:paraId="5D63F8F3" w14:textId="7F6D238B" w:rsidR="004A3784" w:rsidRDefault="004A3784" w:rsidP="004A3784">
      <w:pPr>
        <w:spacing w:after="120" w:line="240" w:lineRule="auto"/>
        <w:jc w:val="both"/>
      </w:pPr>
      <w:r w:rsidRPr="004A3784">
        <w:t xml:space="preserve">En el flujo tradicional, el usuario introduce su correo y contraseña en Next.js. El </w:t>
      </w:r>
      <w:proofErr w:type="spellStart"/>
      <w:r w:rsidRPr="004A3784">
        <w:t>frontend</w:t>
      </w:r>
      <w:proofErr w:type="spellEnd"/>
      <w:r w:rsidRPr="004A3784">
        <w:t xml:space="preserve"> envía la solicitud a POST /</w:t>
      </w:r>
      <w:proofErr w:type="spellStart"/>
      <w:r w:rsidRPr="004A3784">
        <w:t>auth</w:t>
      </w:r>
      <w:proofErr w:type="spellEnd"/>
      <w:r w:rsidRPr="004A3784">
        <w:t>/</w:t>
      </w:r>
      <w:proofErr w:type="spellStart"/>
      <w:r w:rsidRPr="004A3784">
        <w:t>login</w:t>
      </w:r>
      <w:proofErr w:type="spellEnd"/>
      <w:r w:rsidRPr="004A3784">
        <w:t xml:space="preserve"> en </w:t>
      </w:r>
      <w:proofErr w:type="spellStart"/>
      <w:r w:rsidRPr="004A3784">
        <w:t>NestJS</w:t>
      </w:r>
      <w:proofErr w:type="spellEnd"/>
      <w:r w:rsidRPr="004A3784">
        <w:t xml:space="preserve">, donde el </w:t>
      </w:r>
      <w:proofErr w:type="spellStart"/>
      <w:r w:rsidRPr="004A3784">
        <w:t>LoginUseCase</w:t>
      </w:r>
      <w:proofErr w:type="spellEnd"/>
      <w:r w:rsidRPr="004A3784">
        <w:t xml:space="preserve"> valida las credenciales contra la base de datos. Si son correctas, se generan los tokens de acceso y refresco, se crean las cookies </w:t>
      </w:r>
      <w:proofErr w:type="spellStart"/>
      <w:r w:rsidRPr="004A3784">
        <w:t>httpOnly</w:t>
      </w:r>
      <w:proofErr w:type="spellEnd"/>
      <w:r w:rsidRPr="004A3784">
        <w:t xml:space="preserve"> y se redirige al </w:t>
      </w:r>
      <w:proofErr w:type="spellStart"/>
      <w:r w:rsidRPr="004A3784">
        <w:t>dashboard</w:t>
      </w:r>
      <w:proofErr w:type="spellEnd"/>
      <w:r w:rsidRPr="004A3784">
        <w:t>.</w:t>
      </w:r>
    </w:p>
    <w:p w14:paraId="1B4D65F2" w14:textId="276CE9FA" w:rsidR="007C00B6" w:rsidRPr="007C00B6" w:rsidRDefault="007C00B6" w:rsidP="007C00B6">
      <w:pPr>
        <w:spacing w:before="100" w:beforeAutospacing="1" w:after="100" w:afterAutospacing="1" w:line="240" w:lineRule="auto"/>
        <w:rPr>
          <w:rFonts w:ascii="Times New Roman" w:eastAsia="Times New Roman" w:hAnsi="Times New Roman" w:cs="Times New Roman"/>
          <w:sz w:val="24"/>
          <w:szCs w:val="24"/>
          <w:lang w:eastAsia="es-CO"/>
        </w:rPr>
      </w:pPr>
      <w:r w:rsidRPr="007C00B6">
        <w:rPr>
          <w:rFonts w:ascii="Times New Roman" w:eastAsia="Times New Roman" w:hAnsi="Times New Roman" w:cs="Times New Roman"/>
          <w:noProof/>
          <w:sz w:val="24"/>
          <w:szCs w:val="24"/>
          <w:lang w:eastAsia="es-CO"/>
        </w:rPr>
        <w:lastRenderedPageBreak/>
        <w:drawing>
          <wp:inline distT="0" distB="0" distL="0" distR="0" wp14:anchorId="6D61578D" wp14:editId="31F48D25">
            <wp:extent cx="5612130" cy="3545205"/>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545205"/>
                    </a:xfrm>
                    <a:prstGeom prst="rect">
                      <a:avLst/>
                    </a:prstGeom>
                    <a:noFill/>
                    <a:ln>
                      <a:noFill/>
                    </a:ln>
                  </pic:spPr>
                </pic:pic>
              </a:graphicData>
            </a:graphic>
          </wp:inline>
        </w:drawing>
      </w:r>
    </w:p>
    <w:p w14:paraId="18F99046" w14:textId="77777777" w:rsidR="007C00B6" w:rsidRPr="009938D3" w:rsidRDefault="007C00B6" w:rsidP="004A3784">
      <w:pPr>
        <w:spacing w:after="120" w:line="240" w:lineRule="auto"/>
        <w:jc w:val="both"/>
      </w:pPr>
    </w:p>
    <w:p w14:paraId="2CD8ECBE" w14:textId="7409D4BF" w:rsidR="00E72F6A" w:rsidRDefault="00E72F6A" w:rsidP="00E72F6A">
      <w:pPr>
        <w:pStyle w:val="Ttulo2"/>
        <w:rPr>
          <w:b/>
          <w:bCs/>
          <w:color w:val="000000" w:themeColor="text1"/>
        </w:rPr>
      </w:pPr>
      <w:bookmarkStart w:id="2" w:name="_Toc230377739"/>
      <w:r w:rsidRPr="00057C26">
        <w:rPr>
          <w:b/>
          <w:bCs/>
          <w:color w:val="000000" w:themeColor="text1"/>
        </w:rPr>
        <w:t>Diagrama de Secuencia: Resolución de un Quiz</w:t>
      </w:r>
      <w:bookmarkEnd w:id="2"/>
    </w:p>
    <w:p w14:paraId="2A78A70F" w14:textId="32E8BD2B" w:rsidR="004A3784" w:rsidRDefault="004A3784" w:rsidP="004A3784">
      <w:pPr>
        <w:jc w:val="both"/>
        <w:rPr>
          <w:lang w:eastAsia="es-CO"/>
        </w:rPr>
      </w:pPr>
      <w:r w:rsidRPr="004A3784">
        <w:rPr>
          <w:color w:val="FF0000"/>
          <w:lang w:eastAsia="es-CO"/>
        </w:rPr>
        <w:t xml:space="preserve">❌ El estudiante accede a la página del quiz en la que el </w:t>
      </w:r>
      <w:proofErr w:type="spellStart"/>
      <w:r w:rsidRPr="004A3784">
        <w:rPr>
          <w:color w:val="FF0000"/>
          <w:lang w:eastAsia="es-CO"/>
        </w:rPr>
        <w:t>frontend</w:t>
      </w:r>
      <w:proofErr w:type="spellEnd"/>
      <w:r w:rsidRPr="004A3784">
        <w:rPr>
          <w:color w:val="FF0000"/>
          <w:lang w:eastAsia="es-CO"/>
        </w:rPr>
        <w:t xml:space="preserve"> solicita la información mediante GET /quiz/:id al </w:t>
      </w:r>
      <w:proofErr w:type="spellStart"/>
      <w:r w:rsidRPr="004A3784">
        <w:rPr>
          <w:color w:val="FF0000"/>
          <w:lang w:eastAsia="es-CO"/>
        </w:rPr>
        <w:t>backend</w:t>
      </w:r>
      <w:proofErr w:type="spellEnd"/>
      <w:r w:rsidRPr="004A3784">
        <w:rPr>
          <w:color w:val="FF0000"/>
          <w:lang w:eastAsia="es-CO"/>
        </w:rPr>
        <w:t xml:space="preserve"> de </w:t>
      </w:r>
      <w:proofErr w:type="spellStart"/>
      <w:r w:rsidRPr="004A3784">
        <w:rPr>
          <w:color w:val="FF0000"/>
          <w:lang w:eastAsia="es-CO"/>
        </w:rPr>
        <w:t>NestJS</w:t>
      </w:r>
      <w:proofErr w:type="spellEnd"/>
      <w:r w:rsidRPr="004A3784">
        <w:rPr>
          <w:color w:val="FF0000"/>
          <w:lang w:eastAsia="es-CO"/>
        </w:rPr>
        <w:t>, que devuelve el quiz con las preguntas correspondientes. Al inicio de la evaluación se ejecuta POST /quiz/:id/</w:t>
      </w:r>
      <w:proofErr w:type="spellStart"/>
      <w:r w:rsidRPr="004A3784">
        <w:rPr>
          <w:color w:val="FF0000"/>
          <w:lang w:eastAsia="es-CO"/>
        </w:rPr>
        <w:t>start</w:t>
      </w:r>
      <w:proofErr w:type="spellEnd"/>
      <w:r w:rsidRPr="004A3784">
        <w:rPr>
          <w:color w:val="FF0000"/>
          <w:lang w:eastAsia="es-CO"/>
        </w:rPr>
        <w:t xml:space="preserve">, el cual crea un nuevo </w:t>
      </w:r>
      <w:proofErr w:type="spellStart"/>
      <w:r w:rsidRPr="004A3784">
        <w:rPr>
          <w:color w:val="FF0000"/>
          <w:lang w:eastAsia="es-CO"/>
        </w:rPr>
        <w:t>quiz_session</w:t>
      </w:r>
      <w:proofErr w:type="spellEnd"/>
      <w:r w:rsidRPr="004A3784">
        <w:rPr>
          <w:color w:val="FF0000"/>
          <w:lang w:eastAsia="es-CO"/>
        </w:rPr>
        <w:t xml:space="preserve"> en el estado IN_PROGREE.</w:t>
      </w:r>
    </w:p>
    <w:p>
      <w:pPr>
        <w:jc w:val="both"/>
        <w:rPr>
          <w:lang w:eastAsia="es-CO"/>
        </w:rPr>
      </w:pPr>
      <w:r>
        <w:rPr>
          <w:b w:val="0"/>
          <w:color w:val="7030A0"/>
        </w:rPr>
        <w:t>✏️ El estudiante accede a la página del quiz en la que el frontend solicita la información mediante GET /quiz/:id al backend de NestJS, que devuelve el quiz con las preguntas correspondientes. Al inicio de la evaluación se ejecuta POST /quiz/:id/session, el cual crea un nuevo quiz_session en el estado IN_PROGRESS.</w:t>
      </w:r>
    </w:p>
    <w:p>
      <w:pPr>
        <w:jc w:val="both"/>
        <w:rPr>
          <w:lang w:eastAsia="es-CO"/>
        </w:rPr>
      </w:pPr>
      <w:r>
        <w:rPr>
          <w:b w:val="0"/>
          <w:color w:val="E36C0A"/>
        </w:rPr>
        <w:t>🧭 quiz.controller.ts define la ruta real POST /quiz/:id/session (no /start) y el estado correcto del enum es IN_PROGRESS (quiz-session.entity.ts).</w:t>
      </w:r>
    </w:p>
    <w:p w14:paraId="10AAE809" w14:textId="4B30D1A5" w:rsidR="004A3784" w:rsidRDefault="004A3784" w:rsidP="004A3784">
      <w:pPr>
        <w:jc w:val="both"/>
        <w:rPr>
          <w:lang w:eastAsia="es-CO"/>
        </w:rPr>
      </w:pPr>
      <w:r w:rsidRPr="004A3784">
        <w:rPr>
          <w:lang w:eastAsia="es-CO"/>
        </w:rPr>
        <w:t>Mientras se responde, cada respuesta se envía a través de POST /quiz/</w:t>
      </w:r>
      <w:proofErr w:type="spellStart"/>
      <w:r w:rsidRPr="004A3784">
        <w:rPr>
          <w:lang w:eastAsia="es-CO"/>
        </w:rPr>
        <w:t>session</w:t>
      </w:r>
      <w:proofErr w:type="spellEnd"/>
      <w:r w:rsidRPr="004A3784">
        <w:rPr>
          <w:lang w:eastAsia="es-CO"/>
        </w:rPr>
        <w:t>/:</w:t>
      </w:r>
      <w:proofErr w:type="spellStart"/>
      <w:r w:rsidRPr="004A3784">
        <w:rPr>
          <w:lang w:eastAsia="es-CO"/>
        </w:rPr>
        <w:t>sid</w:t>
      </w:r>
      <w:proofErr w:type="spellEnd"/>
      <w:r w:rsidRPr="004A3784">
        <w:rPr>
          <w:lang w:eastAsia="es-CO"/>
        </w:rPr>
        <w:t>/</w:t>
      </w:r>
      <w:proofErr w:type="spellStart"/>
      <w:r w:rsidRPr="004A3784">
        <w:rPr>
          <w:lang w:eastAsia="es-CO"/>
        </w:rPr>
        <w:t>answer</w:t>
      </w:r>
      <w:proofErr w:type="spellEnd"/>
      <w:r w:rsidRPr="004A3784">
        <w:rPr>
          <w:lang w:eastAsia="es-CO"/>
        </w:rPr>
        <w:t>. En el caso de preguntas de opción múltiple</w:t>
      </w:r>
      <w:r>
        <w:rPr>
          <w:lang w:eastAsia="es-CO"/>
        </w:rPr>
        <w:t>, abierta</w:t>
      </w:r>
      <w:r w:rsidRPr="004A3784">
        <w:rPr>
          <w:lang w:eastAsia="es-CO"/>
        </w:rPr>
        <w:t xml:space="preserve"> o verdadero/falso, la validación se hace localmente mediante comparación directa. Para las preguntas abiertas, el </w:t>
      </w:r>
      <w:proofErr w:type="spellStart"/>
      <w:r w:rsidRPr="004A3784">
        <w:rPr>
          <w:lang w:eastAsia="es-CO"/>
        </w:rPr>
        <w:t>AnswerQuestionUseCase</w:t>
      </w:r>
      <w:proofErr w:type="spellEnd"/>
      <w:r w:rsidRPr="004A3784">
        <w:rPr>
          <w:lang w:eastAsia="es-CO"/>
        </w:rPr>
        <w:t xml:space="preserve"> delega la evaluación al microservicio </w:t>
      </w:r>
      <w:proofErr w:type="spellStart"/>
      <w:r w:rsidRPr="004A3784">
        <w:rPr>
          <w:lang w:eastAsia="es-CO"/>
        </w:rPr>
        <w:t>FastAPI</w:t>
      </w:r>
      <w:proofErr w:type="spellEnd"/>
      <w:r w:rsidRPr="004A3784">
        <w:rPr>
          <w:lang w:eastAsia="es-CO"/>
        </w:rPr>
        <w:t xml:space="preserve"> mediante POST /grade, donde se aplica una estrategia de similitud semántica. Este servicio devuelve un objeto que incluye </w:t>
      </w:r>
      <w:proofErr w:type="spellStart"/>
      <w:r w:rsidRPr="004A3784">
        <w:rPr>
          <w:lang w:eastAsia="es-CO"/>
        </w:rPr>
        <w:t>isCorrect</w:t>
      </w:r>
      <w:proofErr w:type="spellEnd"/>
      <w:r w:rsidRPr="004A3784">
        <w:rPr>
          <w:lang w:eastAsia="es-CO"/>
        </w:rPr>
        <w:t xml:space="preserve">, score y </w:t>
      </w:r>
      <w:proofErr w:type="spellStart"/>
      <w:r w:rsidRPr="004A3784">
        <w:rPr>
          <w:lang w:eastAsia="es-CO"/>
        </w:rPr>
        <w:t>feedback</w:t>
      </w:r>
      <w:proofErr w:type="spellEnd"/>
      <w:r w:rsidRPr="004A3784">
        <w:rPr>
          <w:lang w:eastAsia="es-CO"/>
        </w:rPr>
        <w:t>.</w:t>
      </w:r>
    </w:p>
    <w:p w14:paraId="2AE795E9" w14:textId="1858EF4B" w:rsidR="004A3784" w:rsidRDefault="004A3784" w:rsidP="004A3784">
      <w:pPr>
        <w:jc w:val="both"/>
        <w:rPr>
          <w:lang w:eastAsia="es-CO"/>
        </w:rPr>
      </w:pPr>
      <w:r w:rsidRPr="004A3784">
        <w:rPr>
          <w:color w:val="FF0000"/>
          <w:lang w:eastAsia="es-CO"/>
        </w:rPr>
        <w:t>❌ Al finalizar la resolución del quiz, se ejecuta POST /quiz/</w:t>
      </w:r>
      <w:proofErr w:type="spellStart"/>
      <w:r w:rsidRPr="004A3784">
        <w:rPr>
          <w:color w:val="FF0000"/>
          <w:lang w:eastAsia="es-CO"/>
        </w:rPr>
        <w:t>session</w:t>
      </w:r>
      <w:proofErr w:type="spellEnd"/>
      <w:r w:rsidRPr="004A3784">
        <w:rPr>
          <w:color w:val="FF0000"/>
          <w:lang w:eastAsia="es-CO"/>
        </w:rPr>
        <w:t>/:</w:t>
      </w:r>
      <w:proofErr w:type="spellStart"/>
      <w:r w:rsidRPr="004A3784">
        <w:rPr>
          <w:color w:val="FF0000"/>
          <w:lang w:eastAsia="es-CO"/>
        </w:rPr>
        <w:t>sid</w:t>
      </w:r>
      <w:proofErr w:type="spellEnd"/>
      <w:r w:rsidRPr="004A3784">
        <w:rPr>
          <w:color w:val="FF0000"/>
          <w:lang w:eastAsia="es-CO"/>
        </w:rPr>
        <w:t xml:space="preserve">/complete, lo que actualiza el estado a COMPLETED, calcula el puntaje total y la precisión, registra el resultado en scores, evalúa logros y emite el evento de dominio QUIZ_COMPLETED a través de EventEmitter2, que es consumido por oyentes internos como </w:t>
      </w:r>
      <w:proofErr w:type="spellStart"/>
      <w:r w:rsidRPr="004A3784">
        <w:rPr>
          <w:color w:val="FF0000"/>
          <w:lang w:eastAsia="es-CO"/>
        </w:rPr>
        <w:t>QuizCompletedListener</w:t>
      </w:r>
      <w:proofErr w:type="spellEnd"/>
      <w:r w:rsidRPr="004A3784">
        <w:rPr>
          <w:color w:val="FF0000"/>
          <w:lang w:eastAsia="es-CO"/>
        </w:rPr>
        <w:t>.</w:t>
      </w:r>
    </w:p>
    <w:p>
      <w:pPr>
        <w:jc w:val="both"/>
        <w:rPr>
          <w:lang w:eastAsia="es-CO"/>
        </w:rPr>
      </w:pPr>
      <w:r>
        <w:rPr>
          <w:b w:val="0"/>
          <w:color w:val="7030A0"/>
        </w:rPr>
        <w:t>✏️ Al finalizar la resolución del quiz, se ejecuta POST /quiz/session/:sid/end, lo que actualiza el estado a COMPLETED, calcula el puntaje total y la precisión, registra el resultado en scores, evalúa logros y emite el evento de dominio QUIZ_COMPLETED a través de EventEmitter2, que es consumido por oyentes internos como QuizCompletedListener.</w:t>
      </w:r>
    </w:p>
    <w:p>
      <w:pPr>
        <w:jc w:val="both"/>
        <w:rPr>
          <w:lang w:eastAsia="es-CO"/>
        </w:rPr>
      </w:pPr>
      <w:r>
        <w:rPr>
          <w:b w:val="0"/>
          <w:color w:val="E36C0A"/>
        </w:rPr>
        <w:t>🧭 La ruta real es POST /quiz/session/:sessionId/end (quiz.controller.ts); el endpoint /complete no existe. El resto del flujo descrito sí coincide con la implementación.</w:t>
      </w:r>
    </w:p>
    <w:p w14:paraId="26E0D110" w14:textId="19C10ADD" w:rsidR="007C00B6" w:rsidRDefault="007C00B6" w:rsidP="004A3784">
      <w:pPr>
        <w:jc w:val="both"/>
        <w:rPr>
          <w:lang w:eastAsia="es-CO"/>
        </w:rPr>
      </w:pPr>
    </w:p>
    <w:p w14:paraId="1DCA6EAB" w14:textId="7A045A4D" w:rsidR="007C00B6" w:rsidRDefault="007C00B6" w:rsidP="004A3784">
      <w:pPr>
        <w:jc w:val="both"/>
        <w:rPr>
          <w:lang w:eastAsia="es-CO"/>
        </w:rPr>
      </w:pPr>
    </w:p>
    <w:p w14:paraId="1409476B" w14:textId="430588B2" w:rsidR="007C00B6" w:rsidRDefault="007C00B6" w:rsidP="004A3784">
      <w:pPr>
        <w:jc w:val="both"/>
        <w:rPr>
          <w:lang w:eastAsia="es-CO"/>
        </w:rPr>
      </w:pPr>
    </w:p>
    <w:p w14:paraId="4659F0AD" w14:textId="0372F8CA" w:rsidR="007C00B6" w:rsidRDefault="007C00B6" w:rsidP="004A3784">
      <w:pPr>
        <w:jc w:val="both"/>
        <w:rPr>
          <w:lang w:eastAsia="es-CO"/>
        </w:rPr>
      </w:pPr>
    </w:p>
    <w:p w14:paraId="6CBF0BFC" w14:textId="783BC1FF" w:rsidR="007C00B6" w:rsidRDefault="007C00B6" w:rsidP="004A3784">
      <w:pPr>
        <w:jc w:val="both"/>
        <w:rPr>
          <w:lang w:eastAsia="es-CO"/>
        </w:rPr>
      </w:pPr>
    </w:p>
    <w:p w14:paraId="0A050265" w14:textId="4D2B94DC" w:rsidR="007C00B6" w:rsidRPr="007C00B6" w:rsidRDefault="007C00B6" w:rsidP="007C00B6">
      <w:pPr>
        <w:spacing w:before="100" w:beforeAutospacing="1" w:after="100" w:afterAutospacing="1" w:line="240" w:lineRule="auto"/>
        <w:rPr>
          <w:rFonts w:ascii="Times New Roman" w:eastAsia="Times New Roman" w:hAnsi="Times New Roman" w:cs="Times New Roman"/>
          <w:sz w:val="24"/>
          <w:szCs w:val="24"/>
          <w:lang w:eastAsia="es-CO"/>
        </w:rPr>
      </w:pPr>
      <w:r w:rsidRPr="007C00B6">
        <w:rPr>
          <w:rFonts w:ascii="Times New Roman" w:eastAsia="Times New Roman" w:hAnsi="Times New Roman" w:cs="Times New Roman"/>
          <w:noProof/>
          <w:sz w:val="24"/>
          <w:szCs w:val="24"/>
          <w:lang w:eastAsia="es-CO"/>
        </w:rPr>
        <w:lastRenderedPageBreak/>
        <w:drawing>
          <wp:inline distT="0" distB="0" distL="0" distR="0" wp14:anchorId="3F35B246" wp14:editId="12687A61">
            <wp:extent cx="5612130" cy="3888105"/>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888105"/>
                    </a:xfrm>
                    <a:prstGeom prst="rect">
                      <a:avLst/>
                    </a:prstGeom>
                    <a:noFill/>
                    <a:ln>
                      <a:noFill/>
                    </a:ln>
                  </pic:spPr>
                </pic:pic>
              </a:graphicData>
            </a:graphic>
          </wp:inline>
        </w:drawing>
      </w:r>
    </w:p>
    <w:p w14:paraId="278E52CB" w14:textId="77777777" w:rsidR="007C00B6" w:rsidRDefault="007C00B6" w:rsidP="004A3784">
      <w:pPr>
        <w:jc w:val="both"/>
        <w:rPr>
          <w:lang w:eastAsia="es-CO"/>
        </w:rPr>
      </w:pPr>
    </w:p>
    <w:p w14:paraId="0221113A" w14:textId="77777777" w:rsidR="002A7C44" w:rsidRDefault="002A7C44" w:rsidP="004A3784">
      <w:pPr>
        <w:jc w:val="both"/>
        <w:rPr>
          <w:lang w:eastAsia="es-CO"/>
        </w:rPr>
      </w:pPr>
    </w:p>
    <w:p w14:paraId="091AECEA" w14:textId="11D7FCA3" w:rsidR="00057C26" w:rsidRDefault="00057C26" w:rsidP="00057C26">
      <w:pPr>
        <w:rPr>
          <w:rFonts w:ascii="Arial" w:hAnsi="Arial" w:cs="Arial"/>
          <w:b/>
          <w:bCs/>
          <w:color w:val="000000" w:themeColor="text1"/>
        </w:rPr>
      </w:pPr>
      <w:r w:rsidRPr="00057C26">
        <w:rPr>
          <w:rFonts w:ascii="Arial" w:hAnsi="Arial" w:cs="Arial"/>
          <w:b/>
          <w:bCs/>
          <w:color w:val="000000" w:themeColor="text1"/>
        </w:rPr>
        <w:t xml:space="preserve">Diagrama de Estados: </w:t>
      </w:r>
      <w:proofErr w:type="spellStart"/>
      <w:r w:rsidRPr="00057C26">
        <w:rPr>
          <w:rFonts w:ascii="Arial" w:hAnsi="Arial" w:cs="Arial"/>
          <w:b/>
          <w:bCs/>
          <w:color w:val="000000" w:themeColor="text1"/>
        </w:rPr>
        <w:t>QuizSession</w:t>
      </w:r>
      <w:proofErr w:type="spellEnd"/>
    </w:p>
    <w:p w14:paraId="2603BA7B" w14:textId="7B5BFE66" w:rsidR="00C36122" w:rsidRPr="00C36122" w:rsidRDefault="00C36122" w:rsidP="00C36122">
      <w:pPr>
        <w:jc w:val="both"/>
        <w:rPr>
          <w:rFonts w:ascii="Arial" w:hAnsi="Arial" w:cs="Arial"/>
          <w:color w:val="000000" w:themeColor="text1"/>
        </w:rPr>
      </w:pPr>
      <w:r w:rsidRPr="00C36122">
        <w:rPr>
          <w:rFonts w:ascii="Arial" w:hAnsi="Arial" w:cs="Arial"/>
          <w:color w:val="008000"/>
        </w:rPr>
        <w:t xml:space="preserve">✅ El diagrama de estados de </w:t>
      </w:r>
      <w:proofErr w:type="spellStart"/>
      <w:r w:rsidRPr="00C36122">
        <w:rPr>
          <w:rFonts w:ascii="Arial" w:hAnsi="Arial" w:cs="Arial"/>
          <w:color w:val="008000"/>
        </w:rPr>
        <w:t>QuizSession</w:t>
      </w:r>
      <w:proofErr w:type="spellEnd"/>
      <w:r w:rsidRPr="00C36122">
        <w:rPr>
          <w:rFonts w:ascii="Arial" w:hAnsi="Arial" w:cs="Arial"/>
          <w:color w:val="008000"/>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C36122">
        <w:rPr>
          <w:rFonts w:ascii="Arial" w:hAnsi="Arial" w:cs="Arial"/>
          <w:color w:val="008000"/>
        </w:rPr>
        <w:t>Observer</w:t>
      </w:r>
      <w:proofErr w:type="spellEnd"/>
      <w:r w:rsidRPr="00C36122">
        <w:rPr>
          <w:rFonts w:ascii="Arial" w:hAnsi="Arial" w:cs="Arial"/>
          <w:color w:val="008000"/>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68E93944" w14:textId="73295CAD" w:rsidR="002A7C44" w:rsidRDefault="001058AA" w:rsidP="002A7C44">
      <w:pPr>
        <w:rPr>
          <w:rFonts w:ascii="Arial" w:hAnsi="Arial" w:cs="Arial"/>
          <w:color w:val="000000" w:themeColor="text1"/>
        </w:rPr>
      </w:pPr>
      <w:r w:rsidRPr="001058AA">
        <w:rPr>
          <w:rFonts w:ascii="Arial" w:hAnsi="Arial" w:cs="Arial"/>
          <w:color w:val="000000" w:themeColor="text1"/>
        </w:rPr>
        <w:lastRenderedPageBreak/>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6637" cy="3572374"/>
                    </a:xfrm>
                    <a:prstGeom prst="rect">
                      <a:avLst/>
                    </a:prstGeom>
                  </pic:spPr>
                </pic:pic>
              </a:graphicData>
            </a:graphic>
          </wp:inline>
        </w:drawing>
      </w:r>
    </w:p>
    <w:p w14:paraId="6233E8E2" w14:textId="77777777" w:rsidR="00C36122" w:rsidRDefault="00C36122" w:rsidP="002A7C44">
      <w:pPr>
        <w:jc w:val="both"/>
        <w:rPr>
          <w:rFonts w:ascii="Arial" w:hAnsi="Arial" w:cs="Arial"/>
          <w:b/>
          <w:bCs/>
          <w:color w:val="000000" w:themeColor="text1"/>
        </w:rPr>
      </w:pPr>
    </w:p>
    <w:p w14:paraId="70034AB8" w14:textId="77777777" w:rsidR="00C36122" w:rsidRDefault="00C36122" w:rsidP="002A7C44">
      <w:pPr>
        <w:jc w:val="both"/>
        <w:rPr>
          <w:rFonts w:ascii="Arial" w:hAnsi="Arial" w:cs="Arial"/>
          <w:b/>
          <w:bCs/>
          <w:color w:val="000000" w:themeColor="text1"/>
        </w:rPr>
      </w:pPr>
    </w:p>
    <w:p w14:paraId="2E363D1D" w14:textId="7C7A0448" w:rsidR="002A7C44" w:rsidRPr="00060BE0" w:rsidRDefault="002A7C44" w:rsidP="002A7C44">
      <w:pPr>
        <w:jc w:val="both"/>
        <w:rPr>
          <w:rFonts w:ascii="Arial" w:hAnsi="Arial" w:cs="Arial"/>
          <w:b/>
          <w:bCs/>
          <w:color w:val="000000" w:themeColor="text1"/>
        </w:rPr>
      </w:pPr>
      <w:r w:rsidRPr="00060BE0">
        <w:rPr>
          <w:rFonts w:ascii="Arial" w:hAnsi="Arial" w:cs="Arial"/>
          <w:b/>
          <w:bCs/>
          <w:color w:val="000000" w:themeColor="text1"/>
        </w:rPr>
        <w:t>DIAGRAMA DE ESTADOS: SESIONES DE AUTENTICACIÓN</w:t>
      </w:r>
    </w:p>
    <w:p w14:paraId="77894A02" w14:textId="1A1B5391" w:rsidR="002A7C44" w:rsidRDefault="002A7C44" w:rsidP="002A7C44">
      <w:pPr>
        <w:jc w:val="both"/>
        <w:rPr>
          <w:rFonts w:ascii="Arial" w:hAnsi="Arial" w:cs="Arial"/>
          <w:color w:val="000000" w:themeColor="text1"/>
        </w:rPr>
      </w:pPr>
      <w:r w:rsidRPr="002A7C44">
        <w:rPr>
          <w:rFonts w:ascii="Arial" w:hAnsi="Arial" w:cs="Arial"/>
          <w:color w:val="008000"/>
        </w:rPr>
        <w:t xml:space="preserve">✅ El flujo de </w:t>
      </w:r>
      <w:proofErr w:type="spellStart"/>
      <w:r w:rsidRPr="002A7C44">
        <w:rPr>
          <w:rFonts w:ascii="Arial" w:hAnsi="Arial" w:cs="Arial"/>
          <w:color w:val="008000"/>
        </w:rPr>
        <w:t>auth_sessions</w:t>
      </w:r>
      <w:proofErr w:type="spellEnd"/>
      <w:r w:rsidRPr="002A7C44">
        <w:rPr>
          <w:rFonts w:ascii="Arial" w:hAnsi="Arial" w:cs="Arial"/>
          <w:color w:val="008000"/>
        </w:rPr>
        <w:t xml:space="preserve"> arranca con la función </w:t>
      </w:r>
      <w:proofErr w:type="spellStart"/>
      <w:proofErr w:type="gramStart"/>
      <w:r w:rsidRPr="002A7C44">
        <w:rPr>
          <w:rFonts w:ascii="Arial" w:hAnsi="Arial" w:cs="Arial"/>
          <w:color w:val="008000"/>
        </w:rPr>
        <w:t>login</w:t>
      </w:r>
      <w:proofErr w:type="spellEnd"/>
      <w:r w:rsidRPr="002A7C44">
        <w:rPr>
          <w:rFonts w:ascii="Arial" w:hAnsi="Arial" w:cs="Arial"/>
          <w:color w:val="008000"/>
        </w:rPr>
        <w:t>(</w:t>
      </w:r>
      <w:proofErr w:type="gramEnd"/>
      <w:r w:rsidRPr="002A7C44">
        <w:rPr>
          <w:rFonts w:ascii="Arial" w:hAnsi="Arial" w:cs="Arial"/>
          <w:color w:val="008000"/>
        </w:rPr>
        <w:t xml:space="preserve">), que establece una sesión en estado Active. Esta sesión puede cambiar a </w:t>
      </w:r>
      <w:proofErr w:type="spellStart"/>
      <w:r w:rsidRPr="002A7C44">
        <w:rPr>
          <w:rFonts w:ascii="Arial" w:hAnsi="Arial" w:cs="Arial"/>
          <w:color w:val="008000"/>
        </w:rPr>
        <w:t>Revoked</w:t>
      </w:r>
      <w:proofErr w:type="spellEnd"/>
      <w:r w:rsidRPr="002A7C44">
        <w:rPr>
          <w:rFonts w:ascii="Arial" w:hAnsi="Arial" w:cs="Arial"/>
          <w:color w:val="008000"/>
        </w:rPr>
        <w:t xml:space="preserve"> mediante </w:t>
      </w:r>
      <w:proofErr w:type="spellStart"/>
      <w:proofErr w:type="gramStart"/>
      <w:r w:rsidRPr="002A7C44">
        <w:rPr>
          <w:rFonts w:ascii="Arial" w:hAnsi="Arial" w:cs="Arial"/>
          <w:color w:val="008000"/>
        </w:rPr>
        <w:t>logout</w:t>
      </w:r>
      <w:proofErr w:type="spellEnd"/>
      <w:r w:rsidRPr="002A7C44">
        <w:rPr>
          <w:rFonts w:ascii="Arial" w:hAnsi="Arial" w:cs="Arial"/>
          <w:color w:val="008000"/>
        </w:rPr>
        <w:t>(</w:t>
      </w:r>
      <w:proofErr w:type="gramEnd"/>
      <w:r w:rsidRPr="002A7C44">
        <w:rPr>
          <w:rFonts w:ascii="Arial" w:hAnsi="Arial" w:cs="Arial"/>
          <w:color w:val="008000"/>
        </w:rPr>
        <w:t xml:space="preserve">) o </w:t>
      </w:r>
      <w:proofErr w:type="spellStart"/>
      <w:r w:rsidRPr="002A7C44">
        <w:rPr>
          <w:rFonts w:ascii="Arial" w:hAnsi="Arial" w:cs="Arial"/>
          <w:color w:val="008000"/>
        </w:rPr>
        <w:t>change_password</w:t>
      </w:r>
      <w:proofErr w:type="spellEnd"/>
      <w:r w:rsidRPr="002A7C44">
        <w:rPr>
          <w:rFonts w:ascii="Arial" w:hAnsi="Arial" w:cs="Arial"/>
          <w:color w:val="008000"/>
        </w:rPr>
        <w:t xml:space="preserve">, o a </w:t>
      </w:r>
      <w:proofErr w:type="spellStart"/>
      <w:r w:rsidRPr="002A7C44">
        <w:rPr>
          <w:rFonts w:ascii="Arial" w:hAnsi="Arial" w:cs="Arial"/>
          <w:color w:val="008000"/>
        </w:rPr>
        <w:t>Expired</w:t>
      </w:r>
      <w:proofErr w:type="spellEnd"/>
      <w:r w:rsidRPr="002A7C44">
        <w:rPr>
          <w:rFonts w:ascii="Arial" w:hAnsi="Arial" w:cs="Arial"/>
          <w:color w:val="008000"/>
        </w:rPr>
        <w:t xml:space="preserve"> si se supera el tiempo de vida del </w:t>
      </w:r>
      <w:proofErr w:type="spellStart"/>
      <w:r w:rsidRPr="002A7C44">
        <w:rPr>
          <w:rFonts w:ascii="Arial" w:hAnsi="Arial" w:cs="Arial"/>
          <w:color w:val="008000"/>
        </w:rPr>
        <w:t>refresh</w:t>
      </w:r>
      <w:proofErr w:type="spellEnd"/>
      <w:r w:rsidRPr="002A7C44">
        <w:rPr>
          <w:rFonts w:ascii="Arial" w:hAnsi="Arial" w:cs="Arial"/>
          <w:color w:val="008000"/>
        </w:rPr>
        <w:t xml:space="preserve"> token, que está fijado en siete días. Este modelo refleja el control de revocación a través de </w:t>
      </w:r>
      <w:proofErr w:type="spellStart"/>
      <w:r w:rsidRPr="002A7C44">
        <w:rPr>
          <w:rFonts w:ascii="Arial" w:hAnsi="Arial" w:cs="Arial"/>
          <w:color w:val="008000"/>
        </w:rPr>
        <w:t>is_revoked</w:t>
      </w:r>
      <w:proofErr w:type="spellEnd"/>
      <w:r w:rsidRPr="002A7C44">
        <w:rPr>
          <w:rFonts w:ascii="Arial" w:hAnsi="Arial" w:cs="Arial"/>
          <w:color w:val="008000"/>
        </w:rPr>
        <w:t xml:space="preserve"> y la expiración de la sesión.</w:t>
      </w:r>
    </w:p>
    <w:p w14:paraId="2561A8A3" w14:textId="77777777" w:rsidR="00060BE0" w:rsidRDefault="00060BE0" w:rsidP="002A7C44">
      <w:pPr>
        <w:jc w:val="both"/>
        <w:rPr>
          <w:rFonts w:ascii="Arial" w:hAnsi="Arial" w:cs="Arial"/>
          <w:color w:val="000000" w:themeColor="text1"/>
        </w:rPr>
      </w:pPr>
    </w:p>
    <w:p w14:paraId="55364F6F" w14:textId="77777777" w:rsidR="001058AA" w:rsidRDefault="001058AA" w:rsidP="002A7C44">
      <w:pPr>
        <w:jc w:val="both"/>
        <w:rPr>
          <w:rFonts w:ascii="Arial" w:hAnsi="Arial" w:cs="Arial"/>
          <w:color w:val="000000" w:themeColor="text1"/>
        </w:rPr>
      </w:pPr>
    </w:p>
    <w:p w14:paraId="61F05E8D" w14:textId="3F4856CA" w:rsidR="002A7C44" w:rsidRDefault="001058AA" w:rsidP="002A7C44">
      <w:pPr>
        <w:jc w:val="both"/>
        <w:rPr>
          <w:rFonts w:ascii="Arial" w:hAnsi="Arial" w:cs="Arial"/>
          <w:color w:val="000000" w:themeColor="text1"/>
        </w:rPr>
      </w:pPr>
      <w:r w:rsidRPr="001058AA">
        <w:rPr>
          <w:rFonts w:ascii="Arial" w:hAnsi="Arial" w:cs="Arial"/>
          <w:color w:val="000000" w:themeColor="text1"/>
        </w:rPr>
        <w:lastRenderedPageBreak/>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657E4930" w14:textId="677986FE"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t>DIAGRAMA DE ESTADOS: TOKEN DE VERIFICACIÓN DE CORREO</w:t>
      </w:r>
    </w:p>
    <w:p w14:paraId="4B70B4CA" w14:textId="38CAB4B1" w:rsidR="00A07A8E" w:rsidRDefault="00060BE0" w:rsidP="00060BE0">
      <w:pPr>
        <w:jc w:val="both"/>
        <w:rPr>
          <w:rFonts w:ascii="Arial" w:hAnsi="Arial" w:cs="Arial"/>
          <w:color w:val="000000" w:themeColor="text1"/>
        </w:rPr>
      </w:pPr>
      <w:r w:rsidRPr="00060BE0">
        <w:rPr>
          <w:rFonts w:ascii="Arial" w:hAnsi="Arial" w:cs="Arial"/>
          <w:color w:val="008000"/>
        </w:rPr>
        <w:t xml:space="preserve">✅ El ciclo del token de verificación de correo comienza cuando se ejecuta </w:t>
      </w:r>
      <w:proofErr w:type="spellStart"/>
      <w:r w:rsidRPr="00060BE0">
        <w:rPr>
          <w:rFonts w:ascii="Arial" w:hAnsi="Arial" w:cs="Arial"/>
          <w:color w:val="008000"/>
        </w:rPr>
        <w:t>Request_Verify_Email</w:t>
      </w:r>
      <w:proofErr w:type="spellEnd"/>
      <w:r w:rsidRPr="00060BE0">
        <w:rPr>
          <w:rFonts w:ascii="Arial" w:hAnsi="Arial" w:cs="Arial"/>
          <w:color w:val="008000"/>
        </w:rPr>
        <w:t xml:space="preserve">, generando un token en estado Active. Luego, al ejecutar </w:t>
      </w:r>
      <w:proofErr w:type="spellStart"/>
      <w:r w:rsidRPr="00060BE0">
        <w:rPr>
          <w:rFonts w:ascii="Arial" w:hAnsi="Arial" w:cs="Arial"/>
          <w:color w:val="008000"/>
        </w:rPr>
        <w:t>confirm_verify_email</w:t>
      </w:r>
      <w:proofErr w:type="spellEnd"/>
      <w:r w:rsidRPr="00060BE0">
        <w:rPr>
          <w:rFonts w:ascii="Arial" w:hAnsi="Arial" w:cs="Arial"/>
          <w:color w:val="008000"/>
        </w:rPr>
        <w:t xml:space="preserve">, se llama a </w:t>
      </w:r>
      <w:proofErr w:type="spellStart"/>
      <w:proofErr w:type="gramStart"/>
      <w:r w:rsidRPr="00060BE0">
        <w:rPr>
          <w:rFonts w:ascii="Arial" w:hAnsi="Arial" w:cs="Arial"/>
          <w:color w:val="008000"/>
        </w:rPr>
        <w:t>markUsed</w:t>
      </w:r>
      <w:proofErr w:type="spellEnd"/>
      <w:r w:rsidRPr="00060BE0">
        <w:rPr>
          <w:rFonts w:ascii="Arial" w:hAnsi="Arial" w:cs="Arial"/>
          <w:color w:val="008000"/>
        </w:rPr>
        <w:t>(</w:t>
      </w:r>
      <w:proofErr w:type="gramEnd"/>
      <w:r w:rsidRPr="00060BE0">
        <w:rPr>
          <w:rFonts w:ascii="Arial" w:hAnsi="Arial" w:cs="Arial"/>
          <w:color w:val="008000"/>
        </w:rPr>
        <w:t xml:space="preserve">), lo que cambia el estado del token a </w:t>
      </w:r>
      <w:proofErr w:type="spellStart"/>
      <w:r w:rsidRPr="00060BE0">
        <w:rPr>
          <w:rFonts w:ascii="Arial" w:hAnsi="Arial" w:cs="Arial"/>
          <w:color w:val="008000"/>
        </w:rPr>
        <w:t>Expired</w:t>
      </w:r>
      <w:proofErr w:type="spellEnd"/>
      <w:r w:rsidRPr="00060BE0">
        <w:rPr>
          <w:rFonts w:ascii="Arial" w:hAnsi="Arial" w:cs="Arial"/>
          <w:color w:val="008000"/>
        </w:rPr>
        <w:t xml:space="preserve">. Alternativamente, si el tiempo de vida del token se agota, se invalida automáticamente. Este comportamiento se relaciona con la entidad </w:t>
      </w:r>
      <w:proofErr w:type="spellStart"/>
      <w:r w:rsidRPr="00060BE0">
        <w:rPr>
          <w:rFonts w:ascii="Arial" w:hAnsi="Arial" w:cs="Arial"/>
          <w:color w:val="008000"/>
        </w:rPr>
        <w:t>email_verification_tokens</w:t>
      </w:r>
      <w:proofErr w:type="spellEnd"/>
      <w:r w:rsidRPr="00060BE0">
        <w:rPr>
          <w:rFonts w:ascii="Arial" w:hAnsi="Arial" w:cs="Arial"/>
          <w:color w:val="008000"/>
        </w:rPr>
        <w:t>.</w:t>
      </w:r>
    </w:p>
    <w:p w14:paraId="0964B33D" w14:textId="1F923D2D" w:rsidR="00A07A8E" w:rsidRDefault="00A07A8E" w:rsidP="00057C26">
      <w:pPr>
        <w:rPr>
          <w:rFonts w:ascii="Arial" w:hAnsi="Arial" w:cs="Arial"/>
          <w:color w:val="000000" w:themeColor="text1"/>
        </w:rPr>
      </w:pPr>
    </w:p>
    <w:p w14:paraId="6EE171B6" w14:textId="568223EC" w:rsidR="00060BE0" w:rsidRDefault="001058AA" w:rsidP="00060BE0">
      <w:pPr>
        <w:rPr>
          <w:rFonts w:ascii="Arial" w:hAnsi="Arial" w:cs="Arial"/>
          <w:b/>
          <w:bCs/>
          <w:color w:val="000000" w:themeColor="text1"/>
        </w:rPr>
      </w:pPr>
      <w:r w:rsidRPr="001058AA">
        <w:rPr>
          <w:rFonts w:ascii="Arial" w:hAnsi="Arial" w:cs="Arial"/>
          <w:b/>
          <w:bCs/>
          <w:color w:val="000000" w:themeColor="text1"/>
        </w:rPr>
        <w:lastRenderedPageBreak/>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4689" cy="3238952"/>
                    </a:xfrm>
                    <a:prstGeom prst="rect">
                      <a:avLst/>
                    </a:prstGeom>
                  </pic:spPr>
                </pic:pic>
              </a:graphicData>
            </a:graphic>
          </wp:inline>
        </w:drawing>
      </w:r>
    </w:p>
    <w:p w14:paraId="4B3461A0" w14:textId="50B29A9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t>DIAGRAMA DE ESTADOS: TOKEN DE RESTABLECIMIENTO DE CONTRASEÑA</w:t>
      </w:r>
    </w:p>
    <w:p w14:paraId="449CDC0C" w14:textId="77777777" w:rsidR="00060BE0" w:rsidRDefault="00060BE0" w:rsidP="00060BE0">
      <w:pPr>
        <w:rPr>
          <w:rFonts w:ascii="Arial" w:hAnsi="Arial" w:cs="Arial"/>
          <w:color w:val="000000" w:themeColor="text1"/>
        </w:rPr>
      </w:pPr>
      <w:r w:rsidRPr="00060BE0">
        <w:rPr>
          <w:rFonts w:ascii="Arial" w:hAnsi="Arial" w:cs="Arial"/>
          <w:color w:val="008000"/>
        </w:rPr>
        <w:t xml:space="preserve">✅ El proceso de recuperación de contraseña comienza con </w:t>
      </w:r>
      <w:proofErr w:type="spellStart"/>
      <w:r w:rsidRPr="00060BE0">
        <w:rPr>
          <w:rFonts w:ascii="Arial" w:hAnsi="Arial" w:cs="Arial"/>
          <w:color w:val="008000"/>
        </w:rPr>
        <w:t>Request_Password</w:t>
      </w:r>
      <w:proofErr w:type="spellEnd"/>
      <w:r w:rsidRPr="00060BE0">
        <w:rPr>
          <w:rFonts w:ascii="Arial" w:hAnsi="Arial" w:cs="Arial"/>
          <w:color w:val="008000"/>
        </w:rPr>
        <w:t xml:space="preserve">, que genera un token en estado Active. Después, </w:t>
      </w:r>
      <w:proofErr w:type="spellStart"/>
      <w:r w:rsidRPr="00060BE0">
        <w:rPr>
          <w:rFonts w:ascii="Arial" w:hAnsi="Arial" w:cs="Arial"/>
          <w:color w:val="008000"/>
        </w:rPr>
        <w:t>Reset_Password</w:t>
      </w:r>
      <w:proofErr w:type="spellEnd"/>
      <w:r w:rsidRPr="00060BE0">
        <w:rPr>
          <w:rFonts w:ascii="Arial" w:hAnsi="Arial" w:cs="Arial"/>
          <w:color w:val="008000"/>
        </w:rPr>
        <w:t xml:space="preserve"> llama a </w:t>
      </w:r>
      <w:proofErr w:type="spellStart"/>
      <w:proofErr w:type="gramStart"/>
      <w:r w:rsidRPr="00060BE0">
        <w:rPr>
          <w:rFonts w:ascii="Arial" w:hAnsi="Arial" w:cs="Arial"/>
          <w:color w:val="008000"/>
        </w:rPr>
        <w:t>markUsed</w:t>
      </w:r>
      <w:proofErr w:type="spellEnd"/>
      <w:r w:rsidRPr="00060BE0">
        <w:rPr>
          <w:rFonts w:ascii="Arial" w:hAnsi="Arial" w:cs="Arial"/>
          <w:color w:val="008000"/>
        </w:rPr>
        <w:t>(</w:t>
      </w:r>
      <w:proofErr w:type="gramEnd"/>
      <w:r w:rsidRPr="00060BE0">
        <w:rPr>
          <w:rFonts w:ascii="Arial" w:hAnsi="Arial" w:cs="Arial"/>
          <w:color w:val="008000"/>
        </w:rPr>
        <w:t xml:space="preserve">), cambiando el estado a Used, o el sistema puede invalidar el token si se supera su tiempo de vida de una hora. Este modelo se asocia con la tabla </w:t>
      </w:r>
      <w:proofErr w:type="spellStart"/>
      <w:r w:rsidRPr="00060BE0">
        <w:rPr>
          <w:rFonts w:ascii="Arial" w:hAnsi="Arial" w:cs="Arial"/>
          <w:color w:val="008000"/>
        </w:rPr>
        <w:t>password_reset_tokens</w:t>
      </w:r>
      <w:proofErr w:type="spellEnd"/>
      <w:r w:rsidRPr="00060BE0">
        <w:rPr>
          <w:rFonts w:ascii="Arial" w:hAnsi="Arial" w:cs="Arial"/>
          <w:color w:val="008000"/>
        </w:rPr>
        <w:t>.</w:t>
      </w:r>
    </w:p>
    <w:p w14:paraId="1715BF6A" w14:textId="77777777" w:rsidR="001058AA" w:rsidRDefault="001058AA" w:rsidP="00060BE0">
      <w:pPr>
        <w:rPr>
          <w:rFonts w:ascii="Arial" w:hAnsi="Arial" w:cs="Arial"/>
          <w:color w:val="000000" w:themeColor="text1"/>
        </w:rPr>
      </w:pPr>
    </w:p>
    <w:p w14:paraId="3DDF371B" w14:textId="1B1F33DF" w:rsidR="00A07A8E" w:rsidRDefault="001058AA" w:rsidP="00060BE0">
      <w:pPr>
        <w:rPr>
          <w:rFonts w:ascii="Arial" w:hAnsi="Arial" w:cs="Arial"/>
          <w:color w:val="000000" w:themeColor="text1"/>
        </w:rPr>
      </w:pPr>
      <w:r w:rsidRPr="001058AA">
        <w:rPr>
          <w:rFonts w:ascii="Arial" w:hAnsi="Arial" w:cs="Arial"/>
          <w:color w:val="000000" w:themeColor="text1"/>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44A35C5" w14:textId="234DA67E"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lastRenderedPageBreak/>
        <w:t>DIAGRAMA DE ESTADOS: VERIFICACIÓN DE CORREO DEL USUARIO</w:t>
      </w:r>
    </w:p>
    <w:p w14:paraId="414E0562" w14:textId="1DFD8E6D" w:rsidR="00060BE0" w:rsidRDefault="00060BE0" w:rsidP="00060BE0">
      <w:pPr>
        <w:jc w:val="both"/>
        <w:rPr>
          <w:rFonts w:ascii="Arial" w:hAnsi="Arial" w:cs="Arial"/>
          <w:color w:val="000000" w:themeColor="text1"/>
        </w:rPr>
      </w:pPr>
      <w:r w:rsidRPr="00060BE0">
        <w:rPr>
          <w:rFonts w:ascii="Arial" w:hAnsi="Arial" w:cs="Arial"/>
          <w:color w:val="000000" w:themeColor="text1"/>
        </w:rPr>
        <w:t xml:space="preserve">El proceso de verificación de correo a nivel de usuario comienza tras el registro, donde la cuenta se encuentra en estado </w:t>
      </w:r>
      <w:proofErr w:type="spellStart"/>
      <w:r w:rsidRPr="00060BE0">
        <w:rPr>
          <w:rFonts w:ascii="Arial" w:hAnsi="Arial" w:cs="Arial"/>
          <w:color w:val="000000" w:themeColor="text1"/>
        </w:rPr>
        <w:t>Required</w:t>
      </w:r>
      <w:proofErr w:type="spellEnd"/>
      <w:r w:rsidRPr="00060BE0">
        <w:rPr>
          <w:rFonts w:ascii="Arial" w:hAnsi="Arial" w:cs="Arial"/>
          <w:color w:val="000000" w:themeColor="text1"/>
        </w:rPr>
        <w:t xml:space="preserve">, indicando que el correo no ha sido verificado. Al ejecutar </w:t>
      </w:r>
      <w:proofErr w:type="spellStart"/>
      <w:r w:rsidRPr="00060BE0">
        <w:rPr>
          <w:rFonts w:ascii="Arial" w:hAnsi="Arial" w:cs="Arial"/>
          <w:color w:val="000000" w:themeColor="text1"/>
        </w:rPr>
        <w:t>Verify_email_user</w:t>
      </w:r>
      <w:proofErr w:type="spellEnd"/>
      <w:r w:rsidRPr="00060BE0">
        <w:rPr>
          <w:rFonts w:ascii="Arial" w:hAnsi="Arial" w:cs="Arial"/>
          <w:color w:val="000000" w:themeColor="text1"/>
        </w:rPr>
        <w:t xml:space="preserve">, la cuenta pasa a </w:t>
      </w:r>
      <w:proofErr w:type="spellStart"/>
      <w:r w:rsidRPr="00060BE0">
        <w:rPr>
          <w:rFonts w:ascii="Arial" w:hAnsi="Arial" w:cs="Arial"/>
          <w:color w:val="000000" w:themeColor="text1"/>
        </w:rPr>
        <w:t>Email_Verified</w:t>
      </w:r>
      <w:proofErr w:type="spellEnd"/>
      <w:r w:rsidRPr="00060BE0">
        <w:rPr>
          <w:rFonts w:ascii="Arial" w:hAnsi="Arial" w:cs="Arial"/>
          <w:color w:val="000000" w:themeColor="text1"/>
        </w:rPr>
        <w:t xml:space="preserve">. Este estado se refleja en el campo </w:t>
      </w:r>
      <w:proofErr w:type="spellStart"/>
      <w:r w:rsidRPr="00060BE0">
        <w:rPr>
          <w:rFonts w:ascii="Arial" w:hAnsi="Arial" w:cs="Arial"/>
          <w:color w:val="000000" w:themeColor="text1"/>
        </w:rPr>
        <w:t>is_email_verified</w:t>
      </w:r>
      <w:proofErr w:type="spellEnd"/>
      <w:r w:rsidRPr="00060BE0">
        <w:rPr>
          <w:rFonts w:ascii="Arial" w:hAnsi="Arial" w:cs="Arial"/>
          <w:color w:val="000000" w:themeColor="text1"/>
        </w:rPr>
        <w:t xml:space="preserve"> de la entidad </w:t>
      </w:r>
      <w:proofErr w:type="spellStart"/>
      <w:r w:rsidRPr="00060BE0">
        <w:rPr>
          <w:rFonts w:ascii="Arial" w:hAnsi="Arial" w:cs="Arial"/>
          <w:color w:val="000000" w:themeColor="text1"/>
        </w:rPr>
        <w:t>users</w:t>
      </w:r>
      <w:proofErr w:type="spellEnd"/>
      <w:r w:rsidRPr="00060BE0">
        <w:rPr>
          <w:rFonts w:ascii="Arial" w:hAnsi="Arial" w:cs="Arial"/>
          <w:color w:val="000000" w:themeColor="text1"/>
        </w:rPr>
        <w:t>.</w:t>
      </w:r>
    </w:p>
    <w:p w14:paraId="4A8E5BAB" w14:textId="542976F2" w:rsidR="00A07A8E" w:rsidRDefault="001058AA" w:rsidP="00057C26">
      <w:pPr>
        <w:rPr>
          <w:rFonts w:ascii="Arial" w:hAnsi="Arial" w:cs="Arial"/>
          <w:color w:val="000000" w:themeColor="text1"/>
        </w:rPr>
      </w:pPr>
      <w:r w:rsidRPr="001058AA">
        <w:rPr>
          <w:rFonts w:ascii="Arial" w:hAnsi="Arial" w:cs="Arial"/>
          <w:color w:val="000000" w:themeColor="text1"/>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5266" cy="3667637"/>
                    </a:xfrm>
                    <a:prstGeom prst="rect">
                      <a:avLst/>
                    </a:prstGeom>
                  </pic:spPr>
                </pic:pic>
              </a:graphicData>
            </a:graphic>
          </wp:inline>
        </w:drawing>
      </w:r>
    </w:p>
    <w:p w14:paraId="544DAD66" w14:textId="412264E5" w:rsidR="00060BE0" w:rsidRPr="00060BE0" w:rsidRDefault="00060BE0" w:rsidP="00060BE0">
      <w:pPr>
        <w:spacing w:after="120" w:line="240" w:lineRule="auto"/>
        <w:rPr>
          <w:rFonts w:ascii="Arial" w:hAnsi="Arial" w:cs="Arial"/>
          <w:b/>
          <w:bCs/>
          <w:color w:val="000000" w:themeColor="text1"/>
          <w:sz w:val="24"/>
          <w:szCs w:val="24"/>
        </w:rPr>
      </w:pPr>
      <w:r w:rsidRPr="00060BE0">
        <w:rPr>
          <w:rFonts w:ascii="Arial" w:hAnsi="Arial" w:cs="Arial"/>
          <w:b/>
          <w:bCs/>
          <w:color w:val="000000" w:themeColor="text1"/>
          <w:sz w:val="24"/>
          <w:szCs w:val="24"/>
        </w:rPr>
        <w:t xml:space="preserve">Diagrama </w:t>
      </w:r>
      <w:r>
        <w:rPr>
          <w:rFonts w:ascii="Arial" w:hAnsi="Arial" w:cs="Arial"/>
          <w:b/>
          <w:bCs/>
          <w:color w:val="000000" w:themeColor="text1"/>
          <w:sz w:val="24"/>
          <w:szCs w:val="24"/>
        </w:rPr>
        <w:t>d</w:t>
      </w:r>
      <w:r w:rsidRPr="00060BE0">
        <w:rPr>
          <w:rFonts w:ascii="Arial" w:hAnsi="Arial" w:cs="Arial"/>
          <w:b/>
          <w:bCs/>
          <w:color w:val="000000" w:themeColor="text1"/>
          <w:sz w:val="24"/>
          <w:szCs w:val="24"/>
        </w:rPr>
        <w:t xml:space="preserve">e Arquitectura </w:t>
      </w:r>
      <w:r>
        <w:rPr>
          <w:rFonts w:ascii="Arial" w:hAnsi="Arial" w:cs="Arial"/>
          <w:b/>
          <w:bCs/>
          <w:color w:val="000000" w:themeColor="text1"/>
          <w:sz w:val="24"/>
          <w:szCs w:val="24"/>
        </w:rPr>
        <w:t>d</w:t>
      </w:r>
      <w:r w:rsidRPr="00060BE0">
        <w:rPr>
          <w:rFonts w:ascii="Arial" w:hAnsi="Arial" w:cs="Arial"/>
          <w:b/>
          <w:bCs/>
          <w:color w:val="000000" w:themeColor="text1"/>
          <w:sz w:val="24"/>
          <w:szCs w:val="24"/>
        </w:rPr>
        <w:t>e Microservicios</w:t>
      </w:r>
    </w:p>
    <w:p w14:paraId="400C3C23" w14:textId="38F03C4B" w:rsidR="00060BE0" w:rsidRPr="00060BE0"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008000"/>
          <w:sz w:val="24"/>
          <w:szCs w:val="24"/>
        </w:rPr>
        <w:t xml:space="preserve">✅ La arquitectura está compuesta por cuatro capas lógicas. En la capa de </w:t>
      </w:r>
      <w:proofErr w:type="spellStart"/>
      <w:r w:rsidRPr="00060BE0">
        <w:rPr>
          <w:rFonts w:ascii="Arial" w:hAnsi="Arial" w:cs="Arial"/>
          <w:color w:val="008000"/>
          <w:sz w:val="24"/>
          <w:szCs w:val="24"/>
        </w:rPr>
        <w:t>frontend</w:t>
      </w:r>
      <w:proofErr w:type="spellEnd"/>
      <w:r w:rsidRPr="00060BE0">
        <w:rPr>
          <w:rFonts w:ascii="Arial" w:hAnsi="Arial" w:cs="Arial"/>
          <w:color w:val="008000"/>
          <w:sz w:val="24"/>
          <w:szCs w:val="24"/>
        </w:rPr>
        <w:t xml:space="preserve">, se utiliza Next.js junto con Auth.js y un proxy para comunicarse con el </w:t>
      </w:r>
      <w:proofErr w:type="spellStart"/>
      <w:r w:rsidRPr="00060BE0">
        <w:rPr>
          <w:rFonts w:ascii="Arial" w:hAnsi="Arial" w:cs="Arial"/>
          <w:color w:val="008000"/>
          <w:sz w:val="24"/>
          <w:szCs w:val="24"/>
        </w:rPr>
        <w:t>backend</w:t>
      </w:r>
      <w:proofErr w:type="spellEnd"/>
      <w:r w:rsidRPr="00060BE0">
        <w:rPr>
          <w:rFonts w:ascii="Arial" w:hAnsi="Arial" w:cs="Arial"/>
          <w:color w:val="008000"/>
          <w:sz w:val="24"/>
          <w:szCs w:val="24"/>
        </w:rPr>
        <w:t xml:space="preserve">. La capa de </w:t>
      </w:r>
      <w:proofErr w:type="spellStart"/>
      <w:r w:rsidRPr="00060BE0">
        <w:rPr>
          <w:rFonts w:ascii="Arial" w:hAnsi="Arial" w:cs="Arial"/>
          <w:color w:val="008000"/>
          <w:sz w:val="24"/>
          <w:szCs w:val="24"/>
        </w:rPr>
        <w:t>backend</w:t>
      </w:r>
      <w:proofErr w:type="spellEnd"/>
      <w:r w:rsidRPr="00060BE0">
        <w:rPr>
          <w:rFonts w:ascii="Arial" w:hAnsi="Arial" w:cs="Arial"/>
          <w:color w:val="008000"/>
          <w:sz w:val="24"/>
          <w:szCs w:val="24"/>
        </w:rPr>
        <w:t xml:space="preserve"> está construida en </w:t>
      </w:r>
      <w:proofErr w:type="spellStart"/>
      <w:r w:rsidRPr="00060BE0">
        <w:rPr>
          <w:rFonts w:ascii="Arial" w:hAnsi="Arial" w:cs="Arial"/>
          <w:color w:val="008000"/>
          <w:sz w:val="24"/>
          <w:szCs w:val="24"/>
        </w:rPr>
        <w:t>NestJS</w:t>
      </w:r>
      <w:proofErr w:type="spellEnd"/>
      <w:r w:rsidRPr="00060BE0">
        <w:rPr>
          <w:rFonts w:ascii="Arial" w:hAnsi="Arial" w:cs="Arial"/>
          <w:color w:val="008000"/>
          <w:sz w:val="24"/>
          <w:szCs w:val="24"/>
        </w:rPr>
        <w:t xml:space="preserve">, organizada en módulos que incluyen </w:t>
      </w:r>
      <w:proofErr w:type="spellStart"/>
      <w:r w:rsidRPr="00060BE0">
        <w:rPr>
          <w:rFonts w:ascii="Arial" w:hAnsi="Arial" w:cs="Arial"/>
          <w:color w:val="008000"/>
          <w:sz w:val="24"/>
          <w:szCs w:val="24"/>
        </w:rPr>
        <w:t>Auth</w:t>
      </w:r>
      <w:proofErr w:type="spellEnd"/>
      <w:r w:rsidRPr="00060BE0">
        <w:rPr>
          <w:rFonts w:ascii="Arial" w:hAnsi="Arial" w:cs="Arial"/>
          <w:color w:val="008000"/>
          <w:sz w:val="24"/>
          <w:szCs w:val="24"/>
        </w:rPr>
        <w:t xml:space="preserve">, </w:t>
      </w:r>
      <w:proofErr w:type="spellStart"/>
      <w:r w:rsidRPr="00060BE0">
        <w:rPr>
          <w:rFonts w:ascii="Arial" w:hAnsi="Arial" w:cs="Arial"/>
          <w:color w:val="008000"/>
          <w:sz w:val="24"/>
          <w:szCs w:val="24"/>
        </w:rPr>
        <w:t>Users</w:t>
      </w:r>
      <w:proofErr w:type="spellEnd"/>
      <w:r w:rsidRPr="00060BE0">
        <w:rPr>
          <w:rFonts w:ascii="Arial" w:hAnsi="Arial" w:cs="Arial"/>
          <w:color w:val="008000"/>
          <w:sz w:val="24"/>
          <w:szCs w:val="24"/>
        </w:rPr>
        <w:t xml:space="preserve">, Quiz, Score, </w:t>
      </w:r>
      <w:proofErr w:type="spellStart"/>
      <w:r w:rsidRPr="00060BE0">
        <w:rPr>
          <w:rFonts w:ascii="Arial" w:hAnsi="Arial" w:cs="Arial"/>
          <w:color w:val="008000"/>
          <w:sz w:val="24"/>
          <w:szCs w:val="24"/>
        </w:rPr>
        <w:t>Notifications</w:t>
      </w:r>
      <w:proofErr w:type="spellEnd"/>
      <w:r w:rsidRPr="00060BE0">
        <w:rPr>
          <w:rFonts w:ascii="Arial" w:hAnsi="Arial" w:cs="Arial"/>
          <w:color w:val="008000"/>
          <w:sz w:val="24"/>
          <w:szCs w:val="24"/>
        </w:rPr>
        <w:t xml:space="preserve">, </w:t>
      </w:r>
      <w:proofErr w:type="spellStart"/>
      <w:r w:rsidRPr="00060BE0">
        <w:rPr>
          <w:rFonts w:ascii="Arial" w:hAnsi="Arial" w:cs="Arial"/>
          <w:color w:val="008000"/>
          <w:sz w:val="24"/>
          <w:szCs w:val="24"/>
        </w:rPr>
        <w:t>AIClient</w:t>
      </w:r>
      <w:proofErr w:type="spellEnd"/>
      <w:r w:rsidRPr="00060BE0">
        <w:rPr>
          <w:rFonts w:ascii="Arial" w:hAnsi="Arial" w:cs="Arial"/>
          <w:color w:val="008000"/>
          <w:sz w:val="24"/>
          <w:szCs w:val="24"/>
        </w:rPr>
        <w:t xml:space="preserve"> y un </w:t>
      </w:r>
      <w:proofErr w:type="spellStart"/>
      <w:r w:rsidRPr="00060BE0">
        <w:rPr>
          <w:rFonts w:ascii="Arial" w:hAnsi="Arial" w:cs="Arial"/>
          <w:color w:val="008000"/>
          <w:sz w:val="24"/>
          <w:szCs w:val="24"/>
        </w:rPr>
        <w:t>JwtAuthGuard</w:t>
      </w:r>
      <w:proofErr w:type="spellEnd"/>
      <w:r w:rsidRPr="00060BE0">
        <w:rPr>
          <w:rFonts w:ascii="Arial" w:hAnsi="Arial" w:cs="Arial"/>
          <w:color w:val="008000"/>
          <w:sz w:val="24"/>
          <w:szCs w:val="24"/>
        </w:rPr>
        <w:t xml:space="preserve"> global.</w:t>
      </w:r>
    </w:p>
    <w:p w14:paraId="35D5B123" w14:textId="5F857E5B" w:rsidR="00060BE0" w:rsidRPr="00060BE0"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FF0000"/>
          <w:sz w:val="24"/>
          <w:szCs w:val="24"/>
        </w:rPr>
        <w:t xml:space="preserve">❌ El microservicio de inteligencia artificial se desarrolla en </w:t>
      </w:r>
      <w:proofErr w:type="spellStart"/>
      <w:r w:rsidRPr="00060BE0">
        <w:rPr>
          <w:rFonts w:ascii="Arial" w:hAnsi="Arial" w:cs="Arial"/>
          <w:color w:val="FF0000"/>
          <w:sz w:val="24"/>
          <w:szCs w:val="24"/>
        </w:rPr>
        <w:t>FastAPI</w:t>
      </w:r>
      <w:proofErr w:type="spellEnd"/>
      <w:r w:rsidRPr="00060BE0">
        <w:rPr>
          <w:rFonts w:ascii="Arial" w:hAnsi="Arial" w:cs="Arial"/>
          <w:color w:val="FF0000"/>
          <w:sz w:val="24"/>
          <w:szCs w:val="24"/>
        </w:rPr>
        <w:t xml:space="preserve">, encargado de generar y evaluar respuestas. La capa de datos utiliza PostgreSQL a través de </w:t>
      </w:r>
      <w:proofErr w:type="spellStart"/>
      <w:r w:rsidRPr="00060BE0">
        <w:rPr>
          <w:rFonts w:ascii="Arial" w:hAnsi="Arial" w:cs="Arial"/>
          <w:color w:val="FF0000"/>
          <w:sz w:val="24"/>
          <w:szCs w:val="24"/>
        </w:rPr>
        <w:t>TypeORM</w:t>
      </w:r>
      <w:proofErr w:type="spellEnd"/>
      <w:r w:rsidRPr="00060BE0">
        <w:rPr>
          <w:rFonts w:ascii="Arial" w:hAnsi="Arial" w:cs="Arial"/>
          <w:color w:val="FF0000"/>
          <w:sz w:val="24"/>
          <w:szCs w:val="24"/>
        </w:rPr>
        <w:t>, Redis para el almacenamiento en caché y colas gestionadas con Bull.</w:t>
      </w:r>
    </w:p>
    <w:p>
      <w:pPr>
        <w:spacing w:after="120" w:line="240" w:lineRule="auto"/>
        <w:jc w:val="both"/>
        <w:rPr>
          <w:rFonts w:ascii="Arial" w:hAnsi="Arial" w:cs="Arial"/>
          <w:color w:val="000000" w:themeColor="text1"/>
          <w:sz w:val="24"/>
          <w:szCs w:val="24"/>
        </w:rPr>
      </w:pPr>
      <w:r>
        <w:rPr>
          <w:b w:val="0"/>
          <w:color w:val="7030A0"/>
        </w:rPr>
        <w:t>✏️ El microservicio de inteligencia artificial se desarrolla en FastAPI, encargado de generar y evaluar respuestas. La capa de datos utiliza PostgreSQL a través de TypeORM y Redis para el almacenamiento en caché con TTL de 60 segundos.</w:t>
      </w:r>
    </w:p>
    <w:p>
      <w:pPr>
        <w:spacing w:after="120" w:line="240" w:lineRule="auto"/>
        <w:jc w:val="both"/>
        <w:rPr>
          <w:rFonts w:ascii="Arial" w:hAnsi="Arial" w:cs="Arial"/>
          <w:color w:val="000000" w:themeColor="text1"/>
          <w:sz w:val="24"/>
          <w:szCs w:val="24"/>
        </w:rPr>
      </w:pPr>
      <w:r>
        <w:rPr>
          <w:b w:val="0"/>
          <w:color w:val="E36C0A"/>
        </w:rPr>
        <w:t>🧭 No existe ningún import ni uso de BullModule en el backend NestJS; Redis se utiliza únicamente como caché del ranking (TTL de 60 segundos en score.module.ts).</w:t>
      </w:r>
    </w:p>
    <w:p w14:paraId="3EE66C74" w14:textId="24FF8CB4" w:rsidR="00400B0E"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000000" w:themeColor="text1"/>
          <w:sz w:val="24"/>
          <w:szCs w:val="24"/>
        </w:rPr>
        <w:t xml:space="preserve">Los usuarios acceden al sistema a través de CDN o </w:t>
      </w:r>
      <w:proofErr w:type="spellStart"/>
      <w:r w:rsidRPr="00060BE0">
        <w:rPr>
          <w:rFonts w:ascii="Arial" w:hAnsi="Arial" w:cs="Arial"/>
          <w:color w:val="000000" w:themeColor="text1"/>
          <w:sz w:val="24"/>
          <w:szCs w:val="24"/>
        </w:rPr>
        <w:t>Vercel</w:t>
      </w:r>
      <w:proofErr w:type="spellEnd"/>
      <w:r w:rsidRPr="00060BE0">
        <w:rPr>
          <w:rFonts w:ascii="Arial" w:hAnsi="Arial" w:cs="Arial"/>
          <w:color w:val="000000" w:themeColor="text1"/>
          <w:sz w:val="24"/>
          <w:szCs w:val="24"/>
        </w:rPr>
        <w:t xml:space="preserve"> Edge, y las solicitudes autenticadas se envían al </w:t>
      </w:r>
      <w:proofErr w:type="spellStart"/>
      <w:r w:rsidRPr="00060BE0">
        <w:rPr>
          <w:rFonts w:ascii="Arial" w:hAnsi="Arial" w:cs="Arial"/>
          <w:color w:val="000000" w:themeColor="text1"/>
          <w:sz w:val="24"/>
          <w:szCs w:val="24"/>
        </w:rPr>
        <w:t>backend</w:t>
      </w:r>
      <w:proofErr w:type="spellEnd"/>
      <w:r w:rsidRPr="00060BE0">
        <w:rPr>
          <w:rFonts w:ascii="Arial" w:hAnsi="Arial" w:cs="Arial"/>
          <w:color w:val="000000" w:themeColor="text1"/>
          <w:sz w:val="24"/>
          <w:szCs w:val="24"/>
        </w:rPr>
        <w:t xml:space="preserve"> mediante JWT. El </w:t>
      </w:r>
      <w:proofErr w:type="spellStart"/>
      <w:r w:rsidRPr="00060BE0">
        <w:rPr>
          <w:rFonts w:ascii="Arial" w:hAnsi="Arial" w:cs="Arial"/>
          <w:color w:val="000000" w:themeColor="text1"/>
          <w:sz w:val="24"/>
          <w:szCs w:val="24"/>
        </w:rPr>
        <w:t>backend</w:t>
      </w:r>
      <w:proofErr w:type="spellEnd"/>
      <w:r w:rsidRPr="00060BE0">
        <w:rPr>
          <w:rFonts w:ascii="Arial" w:hAnsi="Arial" w:cs="Arial"/>
          <w:color w:val="000000" w:themeColor="text1"/>
          <w:sz w:val="24"/>
          <w:szCs w:val="24"/>
        </w:rPr>
        <w:t xml:space="preserve"> se encarga de la persistencia y delega las tareas de inteligencia artificial al microservicio </w:t>
      </w:r>
      <w:proofErr w:type="spellStart"/>
      <w:r w:rsidRPr="00060BE0">
        <w:rPr>
          <w:rFonts w:ascii="Arial" w:hAnsi="Arial" w:cs="Arial"/>
          <w:color w:val="000000" w:themeColor="text1"/>
          <w:sz w:val="24"/>
          <w:szCs w:val="24"/>
        </w:rPr>
        <w:t>FastAPI</w:t>
      </w:r>
      <w:proofErr w:type="spellEnd"/>
      <w:r w:rsidRPr="00060BE0">
        <w:rPr>
          <w:rFonts w:ascii="Arial" w:hAnsi="Arial" w:cs="Arial"/>
          <w:color w:val="000000" w:themeColor="text1"/>
          <w:sz w:val="24"/>
          <w:szCs w:val="24"/>
        </w:rPr>
        <w:t>. Las notificaciones se gestionan como eventos de dominio mediante EventEmitter2 y se almacenan en la entidad de notificaciones.</w:t>
      </w:r>
    </w:p>
    <w:p w14:paraId="7AC5A8B5" w14:textId="5B9E2DBD" w:rsidR="00A2147A" w:rsidRDefault="00B07006" w:rsidP="00060BE0">
      <w:pPr>
        <w:spacing w:after="120" w:line="240" w:lineRule="auto"/>
        <w:jc w:val="both"/>
        <w:rPr>
          <w:rFonts w:ascii="Arial" w:hAnsi="Arial" w:cs="Arial"/>
          <w:color w:val="000000" w:themeColor="text1"/>
          <w:sz w:val="24"/>
          <w:szCs w:val="24"/>
        </w:rPr>
      </w:pPr>
      <w:r w:rsidRPr="00B07006">
        <w:rPr>
          <w:rFonts w:ascii="Times New Roman" w:eastAsia="Times New Roman" w:hAnsi="Times New Roman" w:cs="Times New Roman"/>
          <w:noProof/>
          <w:sz w:val="24"/>
          <w:szCs w:val="24"/>
          <w:lang w:eastAsia="es-CO"/>
        </w:rPr>
        <w:lastRenderedPageBreak/>
        <w:drawing>
          <wp:inline distT="0" distB="0" distL="0" distR="0" wp14:anchorId="5E4DA0EC" wp14:editId="7CA79303">
            <wp:extent cx="6096878" cy="5082639"/>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4021" t="30928" r="2446"/>
                    <a:stretch/>
                  </pic:blipFill>
                  <pic:spPr bwMode="auto">
                    <a:xfrm>
                      <a:off x="0" y="0"/>
                      <a:ext cx="6122389" cy="5103906"/>
                    </a:xfrm>
                    <a:prstGeom prst="rect">
                      <a:avLst/>
                    </a:prstGeom>
                    <a:noFill/>
                    <a:ln>
                      <a:noFill/>
                    </a:ln>
                    <a:extLst>
                      <a:ext uri="{53640926-AAD7-44D8-BBD7-CCE9431645EC}">
                        <a14:shadowObscured xmlns:a14="http://schemas.microsoft.com/office/drawing/2010/main"/>
                      </a:ext>
                    </a:extLst>
                  </pic:spPr>
                </pic:pic>
              </a:graphicData>
            </a:graphic>
          </wp:inline>
        </w:drawing>
      </w:r>
    </w:p>
    <w:p w14:paraId="7FC9F0D3" w14:textId="686AECC9" w:rsidR="00A2147A" w:rsidRDefault="00A2147A" w:rsidP="00A2147A">
      <w:pPr>
        <w:spacing w:before="100" w:beforeAutospacing="1" w:after="100" w:afterAutospacing="1" w:line="240" w:lineRule="auto"/>
        <w:rPr>
          <w:rFonts w:ascii="Times New Roman" w:eastAsia="Times New Roman" w:hAnsi="Times New Roman" w:cs="Times New Roman"/>
          <w:noProof/>
          <w:sz w:val="24"/>
          <w:szCs w:val="24"/>
          <w:lang w:eastAsia="es-CO"/>
        </w:rPr>
      </w:pPr>
    </w:p>
    <w:p w14:paraId="3647ACA3" w14:textId="77777777" w:rsidR="00B07006" w:rsidRDefault="00B07006" w:rsidP="00A2147A">
      <w:pPr>
        <w:spacing w:before="100" w:beforeAutospacing="1" w:after="100" w:afterAutospacing="1" w:line="240" w:lineRule="auto"/>
        <w:rPr>
          <w:rFonts w:ascii="Times New Roman" w:eastAsia="Times New Roman" w:hAnsi="Times New Roman" w:cs="Times New Roman"/>
          <w:noProof/>
          <w:sz w:val="24"/>
          <w:szCs w:val="24"/>
          <w:lang w:eastAsia="es-CO"/>
        </w:rPr>
      </w:pPr>
    </w:p>
    <w:p w14:paraId="4272EF74" w14:textId="77777777" w:rsidR="00B07006" w:rsidRDefault="00B07006" w:rsidP="00A2147A">
      <w:pPr>
        <w:spacing w:before="100" w:beforeAutospacing="1" w:after="100" w:afterAutospacing="1" w:line="240" w:lineRule="auto"/>
        <w:rPr>
          <w:rFonts w:ascii="Times New Roman" w:eastAsia="Times New Roman" w:hAnsi="Times New Roman" w:cs="Times New Roman"/>
          <w:noProof/>
          <w:sz w:val="24"/>
          <w:szCs w:val="24"/>
          <w:lang w:eastAsia="es-CO"/>
        </w:rPr>
      </w:pPr>
    </w:p>
    <w:p w14:paraId="6F17E9A4" w14:textId="5213F7AB" w:rsidR="00B07006" w:rsidRDefault="00B07006" w:rsidP="00B07006">
      <w:pPr>
        <w:spacing w:before="100" w:beforeAutospacing="1" w:after="100" w:afterAutospacing="1" w:line="240" w:lineRule="auto"/>
        <w:rPr>
          <w:rFonts w:ascii="Times New Roman" w:eastAsia="Times New Roman" w:hAnsi="Times New Roman" w:cs="Times New Roman"/>
          <w:noProof/>
          <w:sz w:val="24"/>
          <w:szCs w:val="24"/>
          <w:lang w:eastAsia="es-CO"/>
        </w:rPr>
      </w:pPr>
    </w:p>
    <w:p w14:paraId="4559EA1B" w14:textId="77777777" w:rsidR="00B07006" w:rsidRDefault="00B07006" w:rsidP="00B07006">
      <w:pPr>
        <w:spacing w:before="100" w:beforeAutospacing="1" w:after="100" w:afterAutospacing="1" w:line="240" w:lineRule="auto"/>
        <w:rPr>
          <w:rFonts w:ascii="Times New Roman" w:eastAsia="Times New Roman" w:hAnsi="Times New Roman" w:cs="Times New Roman"/>
          <w:noProof/>
          <w:sz w:val="24"/>
          <w:szCs w:val="24"/>
          <w:lang w:eastAsia="es-CO"/>
        </w:rPr>
      </w:pPr>
    </w:p>
    <w:p w14:paraId="62A3205D" w14:textId="6EFB2928" w:rsidR="00B07006" w:rsidRPr="00B07006" w:rsidRDefault="00B07006" w:rsidP="00B07006">
      <w:pPr>
        <w:spacing w:before="100" w:beforeAutospacing="1" w:after="100" w:afterAutospacing="1" w:line="240" w:lineRule="auto"/>
        <w:rPr>
          <w:rFonts w:ascii="Times New Roman" w:eastAsia="Times New Roman" w:hAnsi="Times New Roman" w:cs="Times New Roman"/>
          <w:sz w:val="24"/>
          <w:szCs w:val="24"/>
          <w:lang w:eastAsia="es-CO"/>
        </w:rPr>
      </w:pPr>
    </w:p>
    <w:p w14:paraId="7CB041BF" w14:textId="72E8A0FA" w:rsidR="00A2147A" w:rsidRPr="00A2147A" w:rsidRDefault="00A2147A" w:rsidP="00A2147A">
      <w:pPr>
        <w:spacing w:before="100" w:beforeAutospacing="1" w:after="100" w:afterAutospacing="1" w:line="240" w:lineRule="auto"/>
        <w:rPr>
          <w:rFonts w:ascii="Times New Roman" w:eastAsia="Times New Roman" w:hAnsi="Times New Roman" w:cs="Times New Roman"/>
          <w:sz w:val="24"/>
          <w:szCs w:val="24"/>
          <w:lang w:eastAsia="es-CO"/>
        </w:rPr>
      </w:pPr>
    </w:p>
    <w:p w14:paraId="1780B4CA" w14:textId="77777777" w:rsidR="00A2147A" w:rsidRDefault="00A2147A" w:rsidP="00060BE0">
      <w:pPr>
        <w:spacing w:after="120" w:line="240" w:lineRule="auto"/>
        <w:jc w:val="both"/>
        <w:rPr>
          <w:rFonts w:ascii="Arial" w:hAnsi="Arial" w:cs="Arial"/>
          <w:color w:val="000000" w:themeColor="text1"/>
          <w:sz w:val="24"/>
          <w:szCs w:val="24"/>
        </w:rPr>
      </w:pPr>
    </w:p>
    <w:p w14:paraId="72EC7923" w14:textId="77777777" w:rsidR="00060BE0" w:rsidRPr="00060BE0" w:rsidRDefault="00060BE0" w:rsidP="00060BE0">
      <w:pPr>
        <w:spacing w:after="120" w:line="240" w:lineRule="auto"/>
        <w:jc w:val="both"/>
      </w:pPr>
    </w:p>
    <w:p>
      <w:pPr>
        <w:pStyle w:val="Ttulo2"/>
        <w:jc w:val="both"/>
        <w:rPr>
          <w:rFonts w:ascii="Arial" w:hAnsi="Arial" w:cs="Arial"/>
          <w:b/>
          <w:bCs/>
          <w:color w:val="000000" w:themeColor="text1"/>
          <w:sz w:val="22"/>
          <w:szCs w:val="22"/>
        </w:rPr>
      </w:pPr>
      <w:r>
        <w:rPr>
          <w:b w:val="0"/>
          <w:color w:val="0070C0"/>
        </w:rPr>
        <w:t>🆕 VALIDACIÓN DE CONSISTENCIA ENTRE DIAGRAMAS Y CÓDIGO</w:t>
      </w:r>
    </w:p>
    <w:p>
      <w:r>
        <w:rPr>
          <w:b w:val="0"/>
          <w:color w:val="0070C0"/>
        </w:rPr>
        <w:t>Como cierre de esta sección, la auditoría técnica contrastó cada diagrama con la implementación real del repositorio. El resultado de la validación se resume en la siguiente tabla.</w:t>
      </w:r>
    </w:p>
    <w:tbl>
      <w:tblPr>
        <w:tblW w:type="auto" w:w="0"/>
        <w:tblLook w:firstColumn="1" w:firstRow="1" w:lastColumn="0" w:lastRow="0" w:noHBand="0" w:noVBand="1" w:val="04A0"/>
        <w:tblStyle w:val="Tablaconcuadrcula"/>
      </w:tblPr>
      <w:tblGrid>
        <w:gridCol w:w="2946"/>
        <w:gridCol w:w="2946"/>
        <w:gridCol w:w="2946"/>
      </w:tblGrid>
      <w:tr>
        <w:tc>
          <w:tcPr>
            <w:tcW w:type="dxa" w:w="2946"/>
          </w:tcPr>
          <w:p>
            <w:r/>
            <w:r>
              <w:rPr>
                <w:b/>
                <w:color w:val="0070C0"/>
              </w:rPr>
              <w:t>Diagrama</w:t>
            </w:r>
          </w:p>
        </w:tc>
        <w:tc>
          <w:tcPr>
            <w:tcW w:type="dxa" w:w="2946"/>
          </w:tcPr>
          <w:p>
            <w:r/>
            <w:r>
              <w:rPr>
                <w:b/>
                <w:color w:val="0070C0"/>
              </w:rPr>
              <w:t>Resultado</w:t>
            </w:r>
          </w:p>
        </w:tc>
        <w:tc>
          <w:tcPr>
            <w:tcW w:type="dxa" w:w="2946"/>
          </w:tcPr>
          <w:p>
            <w:r/>
            <w:r>
              <w:rPr>
                <w:b/>
                <w:color w:val="0070C0"/>
              </w:rPr>
              <w:t>Observaciones de la auditoría</w:t>
            </w:r>
          </w:p>
        </w:tc>
      </w:tr>
      <w:tr>
        <w:tc>
          <w:tcPr>
            <w:tcW w:type="dxa" w:w="2946"/>
          </w:tcPr>
          <w:p>
            <w:r/>
            <w:r>
              <w:rPr>
                <w:color w:val="0070C0"/>
              </w:rPr>
              <w:t>Entidad-relación y modelo relacional</w:t>
            </w:r>
          </w:p>
        </w:tc>
        <w:tc>
          <w:tcPr>
            <w:tcW w:type="dxa" w:w="2946"/>
          </w:tcPr>
          <w:p>
            <w:r>
              <w:rPr>
                <w:color w:val="008000"/>
              </w:rPr>
            </w:r>
            <w:r>
              <w:rPr>
                <w:color w:val="008000"/>
              </w:rPr>
              <w:t>Consistente</w:t>
            </w:r>
          </w:p>
        </w:tc>
        <w:tc>
          <w:tcPr>
            <w:tcW w:type="dxa" w:w="2946"/>
          </w:tcPr>
          <w:p>
            <w:r/>
            <w:r>
              <w:rPr>
                <w:color w:val="0070C0"/>
              </w:rPr>
            </w:r>
            <w:r>
              <w:rPr>
                <w:color w:val="0070C0"/>
              </w:rPr>
              <w:t>Las diez tablas documentadas corresponden con las entidades del backend (users, auth_sessions, email_verification_tokens, password_reset_tokens, quizzes, questions, quiz_sessions, scores, achievements, feedback_ia). La entidad notifications, presente en el código únicamente como definición de datos sin funcionalidad asociada, se retiró de los diagramas y del diccionario de datos.</w:t>
            </w:r>
          </w:p>
        </w:tc>
      </w:tr>
      <w:tr>
        <w:tc>
          <w:tcPr>
            <w:tcW w:type="dxa" w:w="2946"/>
          </w:tcPr>
          <w:p>
            <w:r/>
            <w:r>
              <w:rPr>
                <w:color w:val="0070C0"/>
              </w:rPr>
              <w:t>Diagrama de clases UML</w:t>
            </w:r>
          </w:p>
        </w:tc>
        <w:tc>
          <w:tcPr>
            <w:tcW w:type="dxa" w:w="2946"/>
          </w:tcPr>
          <w:p>
            <w:r>
              <w:rPr>
                <w:color w:val="E36C0A"/>
              </w:rPr>
            </w:r>
            <w:r>
              <w:rPr>
                <w:color w:val="E36C0A"/>
              </w:rPr>
            </w:r>
            <w:r>
              <w:rPr>
                <w:color w:val="008000"/>
              </w:rPr>
              <w:t>Consistente</w:t>
            </w:r>
          </w:p>
        </w:tc>
        <w:tc>
          <w:tcPr>
            <w:tcW w:type="dxa" w:w="2946"/>
          </w:tcPr>
          <w:p>
            <w:r/>
            <w:r>
              <w:rPr>
                <w:color w:val="0070C0"/>
              </w:rPr>
            </w:r>
            <w:r>
              <w:rPr>
                <w:color w:val="0070C0"/>
              </w:rPr>
            </w:r>
            <w:r>
              <w:rPr>
                <w:color w:val="0070C0"/>
              </w:rPr>
              <w:t>Las capas de dominio, aplicación e infraestructura coinciden con la estructura de módulos de NestJS; la clase SessionAnswer corresponde a la interfaz homónima definida en quiz-session.entity.ts, cuyas instancias se almacenan en el atributo JSONB quiz_sessions.answers. La clase Notification y la enumeración NotificationType se retiraron del diagrama por corresponder a una funcionalidad sin implementación en el aplicativo.</w:t>
            </w:r>
          </w:p>
        </w:tc>
      </w:tr>
      <w:tr>
        <w:tc>
          <w:tcPr>
            <w:tcW w:type="dxa" w:w="2946"/>
          </w:tcPr>
          <w:p>
            <w:r/>
            <w:r>
              <w:rPr>
                <w:color w:val="0070C0"/>
              </w:rPr>
              <w:t>Casos de uso</w:t>
            </w:r>
          </w:p>
        </w:tc>
        <w:tc>
          <w:tcPr>
            <w:tcW w:type="dxa" w:w="2946"/>
          </w:tcPr>
          <w:p>
            <w:r>
              <w:rPr>
                <w:color w:val="E36C0A"/>
              </w:rPr>
            </w:r>
            <w:r>
              <w:rPr>
                <w:color w:val="E36C0A"/>
              </w:rPr>
            </w:r>
            <w:r>
              <w:rPr>
                <w:color w:val="008000"/>
              </w:rPr>
              <w:t>Consistente (corregido)</w:t>
            </w:r>
          </w:p>
        </w:tc>
        <w:tc>
          <w:tcPr>
            <w:tcW w:type="dxa" w:w="2946"/>
          </w:tcPr>
          <w:p>
            <w:r/>
            <w:r>
              <w:rPr>
                <w:color w:val="0070C0"/>
              </w:rPr>
            </w:r>
            <w:r>
              <w:rPr>
                <w:color w:val="0070C0"/>
              </w:rPr>
              <w:t>El diagrama no contiene paquete de Notificaciones, en coherencia con el código (módulo sin controladores); la descripción textual del documento que mencionaba seis paquetes fue marcada y corregida. La etiqueta "Despublicar / archivar" se corrigió en el diagrama a "Despublicar / eliminar" para reflejar la eliminación directa (DELETE /quiz/:id) implementada.</w:t>
            </w:r>
          </w:p>
        </w:tc>
      </w:tr>
      <w:tr>
        <w:tc>
          <w:tcPr>
            <w:tcW w:type="dxa" w:w="2946"/>
          </w:tcPr>
          <w:p>
            <w:r/>
            <w:r>
              <w:rPr>
                <w:color w:val="0070C0"/>
              </w:rPr>
              <w:t>Secuencia: inicio de sesión OAuth</w:t>
            </w:r>
          </w:p>
        </w:tc>
        <w:tc>
          <w:tcPr>
            <w:tcW w:type="dxa" w:w="2946"/>
          </w:tcPr>
          <w:p>
            <w:r>
              <w:rPr>
                <w:color w:val="008000"/>
              </w:rPr>
            </w:r>
            <w:r>
              <w:rPr>
                <w:color w:val="008000"/>
              </w:rPr>
              <w:t>Consistente</w:t>
            </w:r>
          </w:p>
        </w:tc>
        <w:tc>
          <w:tcPr>
            <w:tcW w:type="dxa" w:w="2946"/>
          </w:tcPr>
          <w:p>
            <w:r/>
            <w:r>
              <w:rPr>
                <w:color w:val="0070C0"/>
              </w:rPr>
            </w:r>
            <w:r>
              <w:rPr>
                <w:color w:val="0070C0"/>
              </w:rPr>
              <w:t>Verificadores de Google y Microsoft, endpoint puente /api/auth/oauth/bridge, POST /auth/oauth y cookies httpOnly neuroedu_access y neuroedu_refresh verificados en el código; la creación de las cookies reside en el frontend Next.js. La anotación "badge notifications" del diagrama se eliminó por corresponder a una funcionalidad no implementada.</w:t>
            </w:r>
          </w:p>
        </w:tc>
      </w:tr>
      <w:tr>
        <w:tc>
          <w:tcPr>
            <w:tcW w:type="dxa" w:w="2946"/>
          </w:tcPr>
          <w:p>
            <w:r/>
            <w:r>
              <w:rPr>
                <w:color w:val="0070C0"/>
              </w:rPr>
              <w:t>Secuencia: resolución de un quiz</w:t>
            </w:r>
          </w:p>
        </w:tc>
        <w:tc>
          <w:tcPr>
            <w:tcW w:type="dxa" w:w="2946"/>
          </w:tcPr>
          <w:p>
            <w:r>
              <w:rPr>
                <w:color w:val="E36C0A"/>
              </w:rPr>
            </w:r>
            <w:r>
              <w:rPr>
                <w:color w:val="E36C0A"/>
              </w:rPr>
            </w:r>
            <w:r>
              <w:rPr>
                <w:color w:val="008000"/>
              </w:rPr>
              <w:t>Consistente (corregido)</w:t>
            </w:r>
          </w:p>
        </w:tc>
        <w:tc>
          <w:tcPr>
            <w:tcW w:type="dxa" w:w="2946"/>
          </w:tcPr>
          <w:p>
            <w:r/>
            <w:r>
              <w:rPr>
                <w:color w:val="0070C0"/>
              </w:rPr>
            </w:r>
            <w:r>
              <w:rPr>
                <w:color w:val="0070C0"/>
              </w:rPr>
              <w:t>La ruta de inicio se corrigió en el diagrama a POST /quiz/:id/session; la finalización ya figuraba correctamente como POST /quiz/session/:sid/end. El flujo (calificación local para preguntas cerradas, delegación a FastAPI para abiertas con respaldo local y evento QUIZ_COMPLETED) coincide con quiz.controller.ts y end-session.use-case.ts.</w:t>
            </w:r>
          </w:p>
        </w:tc>
      </w:tr>
      <w:tr>
        <w:tc>
          <w:tcPr>
            <w:tcW w:type="dxa" w:w="2946"/>
          </w:tcPr>
          <w:p>
            <w:r/>
            <w:r>
              <w:rPr>
                <w:color w:val="0070C0"/>
              </w:rPr>
              <w:t>Estados: QuizSession</w:t>
            </w:r>
          </w:p>
        </w:tc>
        <w:tc>
          <w:tcPr>
            <w:tcW w:type="dxa" w:w="2946"/>
          </w:tcPr>
          <w:p>
            <w:r>
              <w:rPr>
                <w:color w:val="008000"/>
              </w:rPr>
            </w:r>
            <w:r>
              <w:rPr>
                <w:color w:val="008000"/>
              </w:rPr>
              <w:t>Consistente</w:t>
            </w:r>
          </w:p>
        </w:tc>
        <w:tc>
          <w:tcPr>
            <w:tcW w:type="dxa" w:w="2946"/>
          </w:tcPr>
          <w:p>
            <w:r/>
            <w:r>
              <w:rPr>
                <w:color w:val="0070C0"/>
              </w:rPr>
              <w:t>Los estados IN_PROGRESS, COMPLETED y ABANDONED están definidos en quiz-session.entity.ts y gobiernan el cálculo de puntajes y logros.</w:t>
            </w:r>
          </w:p>
        </w:tc>
      </w:tr>
      <w:tr>
        <w:tc>
          <w:tcPr>
            <w:tcW w:type="dxa" w:w="2946"/>
          </w:tcPr>
          <w:p>
            <w:r/>
            <w:r>
              <w:rPr>
                <w:color w:val="0070C0"/>
              </w:rPr>
              <w:t>Estados: sesiones y tokens de autenticación</w:t>
            </w:r>
          </w:p>
        </w:tc>
        <w:tc>
          <w:tcPr>
            <w:tcW w:type="dxa" w:w="2946"/>
          </w:tcPr>
          <w:p>
            <w:r>
              <w:rPr>
                <w:color w:val="008000"/>
              </w:rPr>
            </w:r>
            <w:r>
              <w:rPr>
                <w:color w:val="008000"/>
              </w:rPr>
              <w:t>Consistente</w:t>
            </w:r>
          </w:p>
        </w:tc>
        <w:tc>
          <w:tcPr>
            <w:tcW w:type="dxa" w:w="2946"/>
          </w:tcPr>
          <w:p>
            <w:r/>
            <w:r>
              <w:rPr>
                <w:color w:val="0070C0"/>
              </w:rPr>
              <w:t>Coinciden con auth_sessions (is_revoked, expiración de 7 días), email_verification_tokens y password_reset_tokens (TTL de una hora y un solo uso).</w:t>
            </w:r>
          </w:p>
        </w:tc>
      </w:tr>
      <w:tr>
        <w:tc>
          <w:tcPr>
            <w:tcW w:type="dxa" w:w="2946"/>
          </w:tcPr>
          <w:p>
            <w:r/>
            <w:r>
              <w:rPr>
                <w:color w:val="0070C0"/>
              </w:rPr>
              <w:t>Arquitectura de microservicios</w:t>
            </w:r>
          </w:p>
        </w:tc>
        <w:tc>
          <w:tcPr>
            <w:tcW w:type="dxa" w:w="2946"/>
          </w:tcPr>
          <w:p>
            <w:r>
              <w:rPr>
                <w:color w:val="E36C0A"/>
              </w:rPr>
            </w:r>
            <w:r>
              <w:rPr>
                <w:color w:val="E36C0A"/>
              </w:rPr>
            </w:r>
            <w:r>
              <w:rPr>
                <w:color w:val="008000"/>
              </w:rPr>
              <w:t>Consistente</w:t>
            </w:r>
          </w:p>
        </w:tc>
        <w:tc>
          <w:tcPr>
            <w:tcW w:type="dxa" w:w="2946"/>
          </w:tcPr>
          <w:p>
            <w:r/>
            <w:r>
              <w:rPr>
                <w:color w:val="0070C0"/>
              </w:rPr>
            </w:r>
            <w:r>
              <w:rPr>
                <w:color w:val="0070C0"/>
              </w:rPr>
              <w:t>El archivo arquitectura Microseervicios.drawio no modela colas Bull ni notificaciones en tiempo real, en coherencia con el código; la mención de colas Bull provenía únicamente de la descripción textual del documento, marcada y corregida en la sección correspondiente. Se verificaron Next.js, NestJS (módulos auth, users, quiz, score, IA), FastAPI (routers grading y feedback), Ollama, PostgreSQL/TypeORM y Redis (caché con TTL de 60 segundos).</w:t>
            </w:r>
          </w:p>
        </w:tc>
      </w:tr>
      <w:tr>
        <w:tc>
          <w:tcPr>
            <w:tcW w:type="dxa" w:w="2946"/>
          </w:tcPr>
          <w:p>
            <w:r>
              <w:rPr>
                <w:color w:val="0070C0"/>
              </w:rPr>
              <w:t>Secuencia: creación y publicación de evaluación</w:t>
            </w:r>
          </w:p>
        </w:tc>
        <w:tc>
          <w:tcPr>
            <w:tcW w:type="dxa" w:w="2946"/>
          </w:tcPr>
          <w:p>
            <w:r>
              <w:rPr>
                <w:color w:val="008000"/>
              </w:rPr>
              <w:t>Consistente (corregido)</w:t>
            </w:r>
          </w:p>
        </w:tc>
        <w:tc>
          <w:tcPr>
            <w:tcW w:type="dxa" w:w="2946"/>
          </w:tcPr>
          <w:p>
            <w:r>
              <w:rPr>
                <w:color w:val="0070C0"/>
              </w:rPr>
              <w:t>La ruta de generación se corrigió en el diagrama a POST /quiz/ai/generate y se eliminó la franja de caché: el código aplica una política «Always Fresh» sin caché para evitar preguntas duplicadas (generate-ai-questions.use-case.ts). El evento QUIZ_CREATED_EVENT, el respaldo Qwen→Mistral del AIProviderFactory y la publicación mediante PATCH /quiz/:id coinciden con el código.</w:t>
            </w:r>
          </w:p>
        </w:tc>
      </w:tr>
    </w:tbl>
    <w:p w14:paraId="5117B666" w14:textId="77777777" w:rsidR="00690D65" w:rsidRPr="00690D65" w:rsidRDefault="00690D65" w:rsidP="00690D65">
      <w:pPr>
        <w:rPr>
          <w:rFonts w:ascii="Arial" w:hAnsi="Arial" w:cs="Arial"/>
          <w:b/>
          <w:bCs/>
          <w:color w:val="000000" w:themeColor="text1"/>
        </w:rPr>
      </w:pPr>
      <w:r w:rsidRPr="00690D65">
        <w:rPr>
          <w:rFonts w:ascii="Arial" w:hAnsi="Arial" w:cs="Arial"/>
          <w:b/>
          <w:bCs/>
          <w:color w:val="000000" w:themeColor="text1"/>
        </w:rPr>
        <w:lastRenderedPageBreak/>
        <w:t>PROTOTIPOS DE INTERFAZ: FIGMA</w:t>
      </w:r>
    </w:p>
    <w:p w14:paraId="2B1DFDA4" w14:textId="60A0028D" w:rsidR="00400B0E" w:rsidRDefault="00690D65" w:rsidP="00690D65">
      <w:pPr>
        <w:jc w:val="both"/>
        <w:rPr>
          <w:rFonts w:ascii="Arial" w:hAnsi="Arial" w:cs="Arial"/>
          <w:color w:val="000000" w:themeColor="text1"/>
        </w:rPr>
      </w:pPr>
      <w:r w:rsidRPr="00690D65">
        <w:rPr>
          <w:rFonts w:ascii="Arial" w:hAnsi="Arial" w:cs="Arial"/>
          <w:color w:val="000000" w:themeColor="text1"/>
        </w:rPr>
        <w:t xml:space="preserve">Durante la Fase 2 del proyecto, que se llevó a cabo entre el 6 y el 24 de abril de 2026, se crearon los prototipos de la plataforma utilizando </w:t>
      </w:r>
      <w:proofErr w:type="spellStart"/>
      <w:r w:rsidRPr="00690D65">
        <w:rPr>
          <w:rFonts w:ascii="Arial" w:hAnsi="Arial" w:cs="Arial"/>
          <w:color w:val="000000" w:themeColor="text1"/>
        </w:rPr>
        <w:t>Figma</w:t>
      </w:r>
      <w:proofErr w:type="spellEnd"/>
      <w:r w:rsidRPr="00690D65">
        <w:rPr>
          <w:rFonts w:ascii="Arial" w:hAnsi="Arial" w:cs="Arial"/>
          <w:color w:val="000000" w:themeColor="text1"/>
        </w:rPr>
        <w:t xml:space="preserve">. Una vez que se completaron, estos diseños fueron revisados y aprobados por la dirección académica antes de que comenzara la implementación del </w:t>
      </w:r>
      <w:proofErr w:type="spellStart"/>
      <w:r w:rsidRPr="00690D65">
        <w:rPr>
          <w:rFonts w:ascii="Arial" w:hAnsi="Arial" w:cs="Arial"/>
          <w:color w:val="000000" w:themeColor="text1"/>
        </w:rPr>
        <w:t>frontend</w:t>
      </w:r>
      <w:proofErr w:type="spellEnd"/>
      <w:r w:rsidRPr="00690D65">
        <w:rPr>
          <w:rFonts w:ascii="Arial" w:hAnsi="Arial" w:cs="Arial"/>
          <w:color w:val="000000" w:themeColor="text1"/>
        </w:rPr>
        <w:t xml:space="preserve">. Los prototipos abarcan los flujos de aterrizaje, autenticación y los tres portales principales del sistema: estudiante, docente y administrador. Cada pantalla fue diseñada en </w:t>
      </w:r>
      <w:proofErr w:type="spellStart"/>
      <w:r w:rsidRPr="00690D65">
        <w:rPr>
          <w:rFonts w:ascii="Arial" w:hAnsi="Arial" w:cs="Arial"/>
          <w:color w:val="000000" w:themeColor="text1"/>
        </w:rPr>
        <w:t>Figma</w:t>
      </w:r>
      <w:proofErr w:type="spellEnd"/>
      <w:r w:rsidRPr="00690D65">
        <w:rPr>
          <w:rFonts w:ascii="Arial" w:hAnsi="Arial" w:cs="Arial"/>
          <w:color w:val="000000" w:themeColor="text1"/>
        </w:rPr>
        <w:t>.</w:t>
      </w:r>
    </w:p>
    <w:p w14:paraId="758ED85A" w14:textId="77777777" w:rsidR="00690D65" w:rsidRPr="00690D65" w:rsidRDefault="00690D65" w:rsidP="00690D65">
      <w:pPr>
        <w:jc w:val="both"/>
        <w:rPr>
          <w:rFonts w:ascii="Arial" w:hAnsi="Arial" w:cs="Arial"/>
          <w:color w:val="000000" w:themeColor="text1"/>
        </w:rPr>
      </w:pPr>
    </w:p>
    <w:p w14:paraId="115C174F"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Página Principal (</w:t>
      </w:r>
      <w:proofErr w:type="spellStart"/>
      <w:r w:rsidRPr="00690D65">
        <w:rPr>
          <w:rFonts w:ascii="Arial" w:hAnsi="Arial" w:cs="Arial"/>
          <w:b/>
          <w:bCs/>
          <w:color w:val="000000" w:themeColor="text1"/>
          <w:sz w:val="28"/>
          <w:szCs w:val="28"/>
        </w:rPr>
        <w:t>Landing</w:t>
      </w:r>
      <w:proofErr w:type="spellEnd"/>
      <w:r w:rsidRPr="00690D65">
        <w:rPr>
          <w:rFonts w:ascii="Arial" w:hAnsi="Arial" w:cs="Arial"/>
          <w:b/>
          <w:bCs/>
          <w:color w:val="000000" w:themeColor="text1"/>
          <w:sz w:val="28"/>
          <w:szCs w:val="28"/>
        </w:rPr>
        <w:t xml:space="preserve"> Page)</w:t>
      </w:r>
    </w:p>
    <w:p w14:paraId="01CDE931" w14:textId="77777777" w:rsidR="00690D65" w:rsidRDefault="00690D65" w:rsidP="00690D65">
      <w:pPr>
        <w:pStyle w:val="Sinespaciado"/>
        <w:jc w:val="both"/>
      </w:pPr>
      <w:r w:rsidRPr="00690D65">
        <w:t xml:space="preserve">La página principal resalta la propuesta de valor de </w:t>
      </w:r>
      <w:proofErr w:type="spellStart"/>
      <w:r w:rsidRPr="00690D65">
        <w:t>NeuroEdu</w:t>
      </w:r>
      <w:proofErr w:type="spellEnd"/>
      <w:r w:rsidRPr="00690D65">
        <w:t xml:space="preserve"> IA a través de una sección </w:t>
      </w:r>
      <w:proofErr w:type="spellStart"/>
      <w:r w:rsidRPr="00690D65">
        <w:t>hero</w:t>
      </w:r>
      <w:proofErr w:type="spellEnd"/>
      <w:r w:rsidRPr="00690D65">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w:t>
      </w:r>
    </w:p>
    <w:p w14:paraId="76745F18" w14:textId="69710F42" w:rsidR="00690D65" w:rsidRDefault="00690D65" w:rsidP="00690D65">
      <w:pPr>
        <w:pStyle w:val="Sinespaciado"/>
      </w:pPr>
      <w:r w:rsidRPr="00690D65">
        <w:t>al usuario en los procesos de registro e inicio de sesión.</w:t>
      </w:r>
    </w:p>
    <w:p w14:paraId="3163346A" w14:textId="77777777" w:rsidR="00690D65" w:rsidRDefault="00690D65" w:rsidP="00690D65">
      <w:pPr>
        <w:pStyle w:val="Sinespaciado"/>
      </w:pPr>
    </w:p>
    <w:p w14:paraId="601DE80A" w14:textId="1F4A0A28" w:rsidR="00400B0E" w:rsidRPr="00690D65" w:rsidRDefault="00521BF0" w:rsidP="00690D65">
      <w:pPr>
        <w:pStyle w:val="Sinespaciado"/>
      </w:pPr>
      <w:r w:rsidRPr="00690D65">
        <w:rPr>
          <w:noProof/>
        </w:rPr>
        <w:drawing>
          <wp:inline distT="0" distB="0" distL="0" distR="0" wp14:anchorId="7812C4A3" wp14:editId="5B8EA419">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88870"/>
                    </a:xfrm>
                    <a:prstGeom prst="rect">
                      <a:avLst/>
                    </a:prstGeom>
                  </pic:spPr>
                </pic:pic>
              </a:graphicData>
            </a:graphic>
          </wp:inline>
        </w:drawing>
      </w:r>
    </w:p>
    <w:p w14:paraId="51DE2307" w14:textId="77777777" w:rsidR="00400B0E" w:rsidRPr="00400B0E" w:rsidRDefault="00400B0E" w:rsidP="00400B0E">
      <w:pPr>
        <w:rPr>
          <w:rFonts w:ascii="Arial" w:hAnsi="Arial" w:cs="Arial"/>
          <w:color w:val="000000" w:themeColor="text1"/>
        </w:rPr>
      </w:pPr>
    </w:p>
    <w:p w14:paraId="66E102A3" w14:textId="77777777" w:rsidR="00690D65" w:rsidRDefault="00690D65" w:rsidP="00690D65">
      <w:pPr>
        <w:rPr>
          <w:rFonts w:ascii="Arial" w:hAnsi="Arial" w:cs="Arial"/>
          <w:b/>
          <w:bCs/>
          <w:color w:val="000000" w:themeColor="text1"/>
          <w:sz w:val="28"/>
          <w:szCs w:val="28"/>
        </w:rPr>
      </w:pPr>
    </w:p>
    <w:p w14:paraId="679DD5D6" w14:textId="77777777" w:rsidR="00690D65" w:rsidRDefault="00690D65" w:rsidP="00690D65">
      <w:pPr>
        <w:rPr>
          <w:rFonts w:ascii="Arial" w:hAnsi="Arial" w:cs="Arial"/>
          <w:b/>
          <w:bCs/>
          <w:color w:val="000000" w:themeColor="text1"/>
          <w:sz w:val="28"/>
          <w:szCs w:val="28"/>
        </w:rPr>
      </w:pPr>
    </w:p>
    <w:p w14:paraId="74861F23" w14:textId="77777777" w:rsidR="00690D65" w:rsidRDefault="00690D65" w:rsidP="00690D65">
      <w:pPr>
        <w:rPr>
          <w:rFonts w:ascii="Arial" w:hAnsi="Arial" w:cs="Arial"/>
          <w:b/>
          <w:bCs/>
          <w:color w:val="000000" w:themeColor="text1"/>
          <w:sz w:val="28"/>
          <w:szCs w:val="28"/>
        </w:rPr>
      </w:pPr>
    </w:p>
    <w:p w14:paraId="4A5B18ED" w14:textId="77777777" w:rsidR="00690D65" w:rsidRDefault="00690D65" w:rsidP="00690D65">
      <w:pPr>
        <w:rPr>
          <w:rFonts w:ascii="Arial" w:hAnsi="Arial" w:cs="Arial"/>
          <w:b/>
          <w:bCs/>
          <w:color w:val="000000" w:themeColor="text1"/>
          <w:sz w:val="28"/>
          <w:szCs w:val="28"/>
        </w:rPr>
      </w:pPr>
    </w:p>
    <w:p w14:paraId="4B6DB489" w14:textId="5865898F"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Interfaz de Autenticación</w:t>
      </w:r>
    </w:p>
    <w:p w14:paraId="3507BBC4" w14:textId="77777777" w:rsidR="00690D65" w:rsidRDefault="00690D65" w:rsidP="00690D65">
      <w:pPr>
        <w:jc w:val="both"/>
        <w:rPr>
          <w:rFonts w:ascii="Arial" w:hAnsi="Arial" w:cs="Arial"/>
          <w:color w:val="000000" w:themeColor="text1"/>
        </w:rPr>
      </w:pPr>
      <w:r w:rsidRPr="00690D65">
        <w:rPr>
          <w:rFonts w:ascii="Arial" w:hAnsi="Arial" w:cs="Arial"/>
          <w:color w:val="000000" w:themeColor="text1"/>
        </w:rPr>
        <w:t xml:space="preserve">Las pantallas de inicio de sesión y registro están diseñadas de manera centrada, con una tarjeta de formulario que destaca sobre un fondo degradado. Ambas ofrecen la opción de autenticarse a través de Google y Microsoft, validan los campos en tiempo real, muestran </w:t>
      </w:r>
      <w:r w:rsidRPr="00690D65">
        <w:rPr>
          <w:rFonts w:ascii="Arial" w:hAnsi="Arial" w:cs="Arial"/>
          <w:color w:val="000000" w:themeColor="text1"/>
        </w:rPr>
        <w:lastRenderedPageBreak/>
        <w:t>un indicador de la fortaleza de la contraseña durante el registro y cuentan con enlaces para recuperar la contraseña. Estas interfaces implementan las historias de usuario 01, 02 y 03 del backlog, y se encuentran en los archivos login.html y register.html.</w:t>
      </w:r>
    </w:p>
    <w:p w14:paraId="5046D5AF" w14:textId="23D81E1B" w:rsidR="00400B0E" w:rsidRPr="00690D65" w:rsidRDefault="00521BF0" w:rsidP="00690D65">
      <w:pPr>
        <w:jc w:val="both"/>
        <w:rPr>
          <w:rFonts w:ascii="Arial" w:hAnsi="Arial" w:cs="Arial"/>
          <w:color w:val="000000" w:themeColor="text1"/>
        </w:rPr>
      </w:pPr>
      <w:r w:rsidRPr="00690D65">
        <w:rPr>
          <w:rFonts w:ascii="Arial" w:hAnsi="Arial" w:cs="Arial"/>
          <w:noProof/>
          <w:color w:val="000000" w:themeColor="text1"/>
        </w:rPr>
        <w:drawing>
          <wp:inline distT="0" distB="0" distL="0" distR="0" wp14:anchorId="413AF708" wp14:editId="10E460D3">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341245"/>
                    </a:xfrm>
                    <a:prstGeom prst="rect">
                      <a:avLst/>
                    </a:prstGeom>
                  </pic:spPr>
                </pic:pic>
              </a:graphicData>
            </a:graphic>
          </wp:inline>
        </w:drawing>
      </w:r>
    </w:p>
    <w:p w14:paraId="4C78D26E" w14:textId="522DA4E5" w:rsidR="00400B0E" w:rsidRDefault="00400B0E" w:rsidP="00400B0E">
      <w:pPr>
        <w:rPr>
          <w:rFonts w:ascii="Arial" w:hAnsi="Arial" w:cs="Arial"/>
          <w:color w:val="000000" w:themeColor="text1"/>
        </w:rPr>
      </w:pPr>
    </w:p>
    <w:p w14:paraId="3C1BC45A" w14:textId="10487E66" w:rsidR="00400B0E" w:rsidRPr="00690D65" w:rsidRDefault="00400B0E" w:rsidP="00400B0E">
      <w:pPr>
        <w:rPr>
          <w:rFonts w:ascii="Arial" w:hAnsi="Arial" w:cs="Arial"/>
          <w:color w:val="000000" w:themeColor="text1"/>
          <w:sz w:val="24"/>
          <w:szCs w:val="24"/>
        </w:rPr>
      </w:pPr>
    </w:p>
    <w:p w14:paraId="2170EC79"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Portal del Estudiante</w:t>
      </w:r>
    </w:p>
    <w:p w14:paraId="042CB554" w14:textId="77777777" w:rsidR="00690D65" w:rsidRPr="00690D65" w:rsidRDefault="00690D65" w:rsidP="00690D65">
      <w:pPr>
        <w:rPr>
          <w:rFonts w:ascii="Arial" w:hAnsi="Arial" w:cs="Arial"/>
          <w:color w:val="000000" w:themeColor="text1"/>
          <w:sz w:val="24"/>
          <w:szCs w:val="24"/>
        </w:rPr>
      </w:pPr>
      <w:r w:rsidRPr="00690D65">
        <w:rPr>
          <w:rFonts w:ascii="Arial" w:hAnsi="Arial" w:cs="Arial"/>
          <w:color w:val="000000" w:themeColor="text1"/>
          <w:sz w:val="24"/>
          <w:szCs w:val="24"/>
        </w:rPr>
        <w:t>El portal del estudiante cuenta con 4 pantallas principales:</w:t>
      </w:r>
    </w:p>
    <w:p w14:paraId="7AF1DBE4" w14:textId="77777777" w:rsidR="00690D65" w:rsidRPr="00690D65" w:rsidRDefault="00690D65" w:rsidP="00690D65">
      <w:pPr>
        <w:jc w:val="both"/>
        <w:rPr>
          <w:rFonts w:ascii="Arial" w:hAnsi="Arial" w:cs="Arial"/>
          <w:color w:val="000000" w:themeColor="text1"/>
          <w:sz w:val="24"/>
          <w:szCs w:val="24"/>
        </w:rPr>
      </w:pPr>
      <w:proofErr w:type="spellStart"/>
      <w:r w:rsidRPr="00690D65">
        <w:rPr>
          <w:rFonts w:ascii="Arial" w:hAnsi="Arial" w:cs="Arial"/>
          <w:b/>
          <w:bCs/>
          <w:color w:val="000000" w:themeColor="text1"/>
          <w:sz w:val="24"/>
          <w:szCs w:val="24"/>
        </w:rPr>
        <w:t>Dashboard</w:t>
      </w:r>
      <w:proofErr w:type="spellEnd"/>
      <w:r w:rsidRPr="00690D65">
        <w:rPr>
          <w:rFonts w:ascii="Arial" w:hAnsi="Arial" w:cs="Arial"/>
          <w:b/>
          <w:bCs/>
          <w:color w:val="000000" w:themeColor="text1"/>
          <w:sz w:val="24"/>
          <w:szCs w:val="24"/>
        </w:rPr>
        <w:t xml:space="preserve"> del estudiante: </w:t>
      </w:r>
      <w:r w:rsidRPr="00690D65">
        <w:rPr>
          <w:rFonts w:ascii="Arial" w:hAnsi="Arial" w:cs="Arial"/>
          <w:color w:val="000000" w:themeColor="text1"/>
          <w:sz w:val="24"/>
          <w:szCs w:val="24"/>
        </w:rPr>
        <w:t>aquí se presenta un resumen de las evaluaciones pendientes y completadas, una racha de actividad y accesos rápidos. Implementa parcialmente las historias de usuario 08 y 13.</w:t>
      </w:r>
    </w:p>
    <w:p w14:paraId="7804C6EF" w14:textId="06C2D1A8" w:rsidR="00521BF0" w:rsidRPr="00400B0E" w:rsidRDefault="00521BF0" w:rsidP="00690D65">
      <w:pPr>
        <w:jc w:val="both"/>
        <w:rPr>
          <w:rFonts w:ascii="Arial" w:hAnsi="Arial" w:cs="Arial"/>
          <w:color w:val="000000" w:themeColor="text1"/>
        </w:rPr>
      </w:pPr>
      <w:r w:rsidRPr="00690D65">
        <w:rPr>
          <w:rFonts w:ascii="Arial" w:hAnsi="Arial" w:cs="Arial"/>
          <w:noProof/>
          <w:color w:val="000000" w:themeColor="text1"/>
        </w:rPr>
        <w:drawing>
          <wp:inline distT="0" distB="0" distL="0" distR="0" wp14:anchorId="543D5EEE" wp14:editId="38E90823">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2392680"/>
                    </a:xfrm>
                    <a:prstGeom prst="rect">
                      <a:avLst/>
                    </a:prstGeom>
                  </pic:spPr>
                </pic:pic>
              </a:graphicData>
            </a:graphic>
          </wp:inline>
        </w:drawing>
      </w:r>
    </w:p>
    <w:p w14:paraId="76B9B957" w14:textId="14ABE291" w:rsidR="00521BF0" w:rsidRPr="00690D65" w:rsidRDefault="00690D65" w:rsidP="00690D65">
      <w:pPr>
        <w:jc w:val="both"/>
        <w:rPr>
          <w:rFonts w:ascii="Arial" w:hAnsi="Arial" w:cs="Arial"/>
          <w:color w:val="000000" w:themeColor="text1"/>
          <w:sz w:val="24"/>
          <w:szCs w:val="24"/>
        </w:rPr>
      </w:pPr>
      <w:r w:rsidRPr="00690D65">
        <w:rPr>
          <w:rFonts w:ascii="Arial" w:hAnsi="Arial" w:cs="Arial"/>
          <w:b/>
          <w:bCs/>
          <w:color w:val="000000" w:themeColor="text1"/>
          <w:sz w:val="24"/>
          <w:szCs w:val="24"/>
        </w:rPr>
        <w:t xml:space="preserve">Listado de evaluaciones: </w:t>
      </w:r>
      <w:r w:rsidRPr="00690D65">
        <w:rPr>
          <w:rFonts w:ascii="Arial" w:hAnsi="Arial" w:cs="Arial"/>
          <w:color w:val="000000" w:themeColor="text1"/>
          <w:sz w:val="24"/>
          <w:szCs w:val="24"/>
        </w:rPr>
        <w:t>ofrece opciones para filtrar por categoría, idioma y nivel de dificultad, además de tarjetas con información relevante sobre cada evaluación, incluyendo título, descripción, tiempo estimado y un botón para comenzar. Implementa 08.</w:t>
      </w:r>
    </w:p>
    <w:p w14:paraId="211F9531" w14:textId="77777777" w:rsidR="00690D65" w:rsidRDefault="00690D65" w:rsidP="00690D65">
      <w:pPr>
        <w:jc w:val="both"/>
        <w:rPr>
          <w:rFonts w:ascii="Arial" w:hAnsi="Arial" w:cs="Arial"/>
          <w:color w:val="000000" w:themeColor="text1"/>
        </w:rPr>
      </w:pPr>
    </w:p>
    <w:p w14:paraId="51B11E6E" w14:textId="01BE25B8"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96BDD42" wp14:editId="5455FC55">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07D3AA81" w14:textId="26DA1035" w:rsidR="00521BF0" w:rsidRDefault="00690D65" w:rsidP="00690D65">
      <w:pPr>
        <w:jc w:val="both"/>
        <w:rPr>
          <w:rFonts w:ascii="Arial" w:hAnsi="Arial" w:cs="Arial"/>
          <w:color w:val="000000" w:themeColor="text1"/>
        </w:rPr>
      </w:pPr>
      <w:r w:rsidRPr="00690D65">
        <w:rPr>
          <w:rFonts w:ascii="Arial" w:hAnsi="Arial" w:cs="Arial"/>
          <w:b/>
          <w:bCs/>
          <w:color w:val="000000" w:themeColor="text1"/>
        </w:rPr>
        <w:t xml:space="preserve">Módulo de progreso: </w:t>
      </w:r>
      <w:r w:rsidRPr="00690D65">
        <w:rPr>
          <w:rFonts w:ascii="Arial" w:hAnsi="Arial" w:cs="Arial"/>
          <w:color w:val="000000" w:themeColor="text1"/>
        </w:rPr>
        <w:t xml:space="preserve">permite visualizar métricas de desempeño a través de gráficos que muestran puntos acumulados, precisión promedio, el mejor resultado obtenido, la evolución de los últimos 20 </w:t>
      </w:r>
      <w:proofErr w:type="spellStart"/>
      <w:r w:rsidRPr="00690D65">
        <w:rPr>
          <w:rFonts w:ascii="Arial" w:hAnsi="Arial" w:cs="Arial"/>
          <w:color w:val="000000" w:themeColor="text1"/>
        </w:rPr>
        <w:t>quizzes</w:t>
      </w:r>
      <w:proofErr w:type="spellEnd"/>
      <w:r w:rsidRPr="00690D65">
        <w:rPr>
          <w:rFonts w:ascii="Arial" w:hAnsi="Arial" w:cs="Arial"/>
          <w:color w:val="000000" w:themeColor="text1"/>
        </w:rPr>
        <w:t xml:space="preserve"> y la distribución del desempeño por rangos. Implementa 13.</w:t>
      </w:r>
    </w:p>
    <w:p w14:paraId="5BECBD69" w14:textId="4E0832F9" w:rsidR="00521BF0"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7E6645E8" wp14:editId="0E79DF16">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2B98484F" w14:textId="77777777" w:rsidR="00521BF0" w:rsidRPr="00400B0E" w:rsidRDefault="00521BF0" w:rsidP="00400B0E">
      <w:pPr>
        <w:rPr>
          <w:rFonts w:ascii="Arial" w:hAnsi="Arial" w:cs="Arial"/>
          <w:color w:val="000000" w:themeColor="text1"/>
        </w:rPr>
      </w:pPr>
    </w:p>
    <w:p w14:paraId="13F38EAF" w14:textId="0654E6FB" w:rsidR="00690D65" w:rsidRDefault="00690D65" w:rsidP="00690D65">
      <w:pPr>
        <w:jc w:val="both"/>
        <w:rPr>
          <w:rFonts w:ascii="Arial" w:hAnsi="Arial" w:cs="Arial"/>
          <w:color w:val="000000" w:themeColor="text1"/>
        </w:rPr>
      </w:pPr>
      <w:proofErr w:type="spellStart"/>
      <w:r w:rsidRPr="00690D65">
        <w:rPr>
          <w:rFonts w:ascii="Arial" w:hAnsi="Arial" w:cs="Arial"/>
          <w:b/>
          <w:bCs/>
          <w:color w:val="000000" w:themeColor="text1"/>
        </w:rPr>
        <w:lastRenderedPageBreak/>
        <w:t>Feedback</w:t>
      </w:r>
      <w:proofErr w:type="spellEnd"/>
      <w:r w:rsidRPr="00690D65">
        <w:rPr>
          <w:rFonts w:ascii="Arial" w:hAnsi="Arial" w:cs="Arial"/>
          <w:b/>
          <w:bCs/>
          <w:color w:val="000000" w:themeColor="text1"/>
        </w:rPr>
        <w:t xml:space="preserve"> inteligente:</w:t>
      </w:r>
      <w:r w:rsidRPr="00690D65">
        <w:rPr>
          <w:rFonts w:ascii="Arial" w:hAnsi="Arial" w:cs="Arial"/>
          <w:color w:val="000000" w:themeColor="text1"/>
        </w:rPr>
        <w:t xml:space="preserve"> presenta un análisis generado por el agente de IA que identifica áreas de bajo desempeño, ofrece recomendaciones de estudio y envía mensajes motivacionales personalizados. Implementa 09.</w:t>
      </w:r>
    </w:p>
    <w:p w14:paraId="6F07FE55" w14:textId="7DFF0EA6"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drawing>
          <wp:inline distT="0" distB="0" distL="0" distR="0" wp14:anchorId="3CE202A5" wp14:editId="355176D0">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4245610"/>
                    </a:xfrm>
                    <a:prstGeom prst="rect">
                      <a:avLst/>
                    </a:prstGeom>
                  </pic:spPr>
                </pic:pic>
              </a:graphicData>
            </a:graphic>
          </wp:inline>
        </w:drawing>
      </w:r>
    </w:p>
    <w:p w14:paraId="5B7820A2" w14:textId="4A1F6607" w:rsidR="00D309FB" w:rsidRPr="00D309FB" w:rsidRDefault="00D309FB" w:rsidP="00D309FB">
      <w:pPr>
        <w:rPr>
          <w:rFonts w:ascii="Arial" w:hAnsi="Arial" w:cs="Arial"/>
          <w:b/>
          <w:color w:val="000000" w:themeColor="text1"/>
          <w:sz w:val="28"/>
          <w:szCs w:val="28"/>
        </w:rPr>
      </w:pPr>
      <w:r w:rsidRPr="00D309FB">
        <w:rPr>
          <w:rFonts w:ascii="Arial" w:hAnsi="Arial" w:cs="Arial"/>
          <w:b/>
          <w:color w:val="000000" w:themeColor="text1"/>
          <w:sz w:val="28"/>
          <w:szCs w:val="28"/>
        </w:rPr>
        <w:t>Portal del Docente</w:t>
      </w:r>
    </w:p>
    <w:p w14:paraId="6D49B4E2" w14:textId="17C4297B" w:rsidR="00D309FB" w:rsidRPr="00D309FB" w:rsidRDefault="00D309FB" w:rsidP="00D309FB">
      <w:pPr>
        <w:rPr>
          <w:rFonts w:ascii="Arial" w:hAnsi="Arial" w:cs="Arial"/>
          <w:bCs/>
          <w:color w:val="000000" w:themeColor="text1"/>
        </w:rPr>
      </w:pPr>
      <w:r w:rsidRPr="00D309FB">
        <w:rPr>
          <w:rFonts w:ascii="Arial" w:hAnsi="Arial" w:cs="Arial"/>
          <w:bCs/>
          <w:color w:val="000000" w:themeColor="text1"/>
        </w:rPr>
        <w:t xml:space="preserve">El </w:t>
      </w:r>
      <w:r>
        <w:rPr>
          <w:rFonts w:ascii="Arial" w:hAnsi="Arial" w:cs="Arial"/>
          <w:bCs/>
          <w:color w:val="000000" w:themeColor="text1"/>
        </w:rPr>
        <w:t>p</w:t>
      </w:r>
      <w:r w:rsidRPr="00D309FB">
        <w:rPr>
          <w:rFonts w:ascii="Arial" w:hAnsi="Arial" w:cs="Arial"/>
          <w:bCs/>
          <w:color w:val="000000" w:themeColor="text1"/>
        </w:rPr>
        <w:t xml:space="preserve">ortal del </w:t>
      </w:r>
      <w:r>
        <w:rPr>
          <w:rFonts w:ascii="Arial" w:hAnsi="Arial" w:cs="Arial"/>
          <w:bCs/>
          <w:color w:val="000000" w:themeColor="text1"/>
        </w:rPr>
        <w:t>d</w:t>
      </w:r>
      <w:r w:rsidRPr="00D309FB">
        <w:rPr>
          <w:rFonts w:ascii="Arial" w:hAnsi="Arial" w:cs="Arial"/>
          <w:bCs/>
          <w:color w:val="000000" w:themeColor="text1"/>
        </w:rPr>
        <w:t>ocente está diseñado con tres pantallas principales:</w:t>
      </w:r>
    </w:p>
    <w:p w14:paraId="3843C65A" w14:textId="7B24716C" w:rsidR="00521BF0" w:rsidRDefault="00D309FB" w:rsidP="00D309FB">
      <w:pPr>
        <w:rPr>
          <w:rFonts w:ascii="Arial" w:hAnsi="Arial" w:cs="Arial"/>
          <w:bCs/>
          <w:color w:val="000000" w:themeColor="text1"/>
        </w:rPr>
      </w:pPr>
      <w:proofErr w:type="spellStart"/>
      <w:r w:rsidRPr="00D309FB">
        <w:rPr>
          <w:rFonts w:ascii="Arial" w:hAnsi="Arial" w:cs="Arial"/>
          <w:b/>
          <w:color w:val="000000" w:themeColor="text1"/>
        </w:rPr>
        <w:t>Dashboard</w:t>
      </w:r>
      <w:proofErr w:type="spellEnd"/>
      <w:r w:rsidRPr="00D309FB">
        <w:rPr>
          <w:rFonts w:ascii="Arial" w:hAnsi="Arial" w:cs="Arial"/>
          <w:b/>
          <w:color w:val="000000" w:themeColor="text1"/>
        </w:rPr>
        <w:t xml:space="preserve"> del Docente:</w:t>
      </w:r>
      <w:r w:rsidRPr="00D309FB">
        <w:rPr>
          <w:rFonts w:ascii="Arial" w:hAnsi="Arial" w:cs="Arial"/>
          <w:bCs/>
          <w:color w:val="000000" w:themeColor="text1"/>
        </w:rPr>
        <w:t xml:space="preserve"> </w:t>
      </w:r>
      <w:r>
        <w:rPr>
          <w:rFonts w:ascii="Arial" w:hAnsi="Arial" w:cs="Arial"/>
          <w:bCs/>
          <w:color w:val="000000" w:themeColor="text1"/>
        </w:rPr>
        <w:t>se visualiza</w:t>
      </w:r>
      <w:r w:rsidRPr="00D309FB">
        <w:rPr>
          <w:rFonts w:ascii="Arial" w:hAnsi="Arial" w:cs="Arial"/>
          <w:bCs/>
          <w:color w:val="000000" w:themeColor="text1"/>
        </w:rPr>
        <w:t xml:space="preserve"> el ranking de</w:t>
      </w:r>
      <w:r>
        <w:rPr>
          <w:rFonts w:ascii="Arial" w:hAnsi="Arial" w:cs="Arial"/>
          <w:bCs/>
          <w:color w:val="000000" w:themeColor="text1"/>
        </w:rPr>
        <w:t xml:space="preserve"> los</w:t>
      </w:r>
      <w:r w:rsidRPr="00D309FB">
        <w:rPr>
          <w:rFonts w:ascii="Arial" w:hAnsi="Arial" w:cs="Arial"/>
          <w:bCs/>
          <w:color w:val="000000" w:themeColor="text1"/>
        </w:rPr>
        <w:t xml:space="preserve"> estudiantes, métricas sobre su rendimiento promedio en las evaluaciones y cómo se distribuyen los resultados según la dificultad. Este apartado está en implementación parcial.</w:t>
      </w:r>
    </w:p>
    <w:p w14:paraId="475B2CF7" w14:textId="328BCCFD"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76E0BF89" wp14:editId="031E0AAA">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20209EAE" w14:textId="43429576" w:rsid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de Evaluaciones:</w:t>
      </w:r>
      <w:r w:rsidRPr="00D309FB">
        <w:rPr>
          <w:rFonts w:ascii="Arial" w:hAnsi="Arial" w:cs="Arial"/>
          <w:bCs/>
          <w:color w:val="000000" w:themeColor="text1"/>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6C6C9579" w14:textId="77777777" w:rsidR="00D309FB" w:rsidRDefault="00D309FB" w:rsidP="00D309FB">
      <w:pPr>
        <w:jc w:val="both"/>
        <w:rPr>
          <w:rFonts w:ascii="Arial" w:hAnsi="Arial" w:cs="Arial"/>
          <w:bCs/>
          <w:color w:val="000000" w:themeColor="text1"/>
        </w:rPr>
      </w:pPr>
    </w:p>
    <w:p w14:paraId="4BC439FC" w14:textId="0F74A975"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0995B870" wp14:editId="4FD14660">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29955" cy="5982535"/>
                    </a:xfrm>
                    <a:prstGeom prst="rect">
                      <a:avLst/>
                    </a:prstGeom>
                  </pic:spPr>
                </pic:pic>
              </a:graphicData>
            </a:graphic>
          </wp:inline>
        </w:drawing>
      </w:r>
    </w:p>
    <w:p w14:paraId="48D7949D" w14:textId="77777777" w:rsidR="00D309FB" w:rsidRDefault="00D309FB" w:rsidP="00D309FB">
      <w:pPr>
        <w:jc w:val="both"/>
        <w:rPr>
          <w:rFonts w:ascii="Arial" w:hAnsi="Arial" w:cs="Arial"/>
          <w:b/>
          <w:color w:val="000000" w:themeColor="text1"/>
        </w:rPr>
      </w:pPr>
    </w:p>
    <w:p w14:paraId="0937BE83" w14:textId="073CF6E0" w:rsidR="00D309FB" w:rsidRDefault="00D309FB" w:rsidP="00D309FB">
      <w:pPr>
        <w:jc w:val="both"/>
        <w:rPr>
          <w:rFonts w:ascii="Arial" w:hAnsi="Arial" w:cs="Arial"/>
          <w:bCs/>
          <w:color w:val="000000" w:themeColor="text1"/>
        </w:rPr>
      </w:pPr>
      <w:r w:rsidRPr="00D309FB">
        <w:rPr>
          <w:rFonts w:ascii="Arial" w:hAnsi="Arial" w:cs="Arial"/>
          <w:b/>
          <w:color w:val="000000" w:themeColor="text1"/>
        </w:rPr>
        <w:t>Resultados Detallados:</w:t>
      </w:r>
      <w:r w:rsidRPr="00D309FB">
        <w:rPr>
          <w:rFonts w:ascii="Arial" w:hAnsi="Arial" w:cs="Arial"/>
          <w:bCs/>
          <w:color w:val="000000" w:themeColor="text1"/>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63959CD7" w14:textId="0684B97B"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2CCC59A2" wp14:editId="1694B95A">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051050"/>
                    </a:xfrm>
                    <a:prstGeom prst="rect">
                      <a:avLst/>
                    </a:prstGeom>
                  </pic:spPr>
                </pic:pic>
              </a:graphicData>
            </a:graphic>
          </wp:inline>
        </w:drawing>
      </w:r>
    </w:p>
    <w:p w14:paraId="51926588" w14:textId="548534D7" w:rsidR="00F03F1F" w:rsidRDefault="00521BF0" w:rsidP="00D309FB">
      <w:pPr>
        <w:rPr>
          <w:rFonts w:ascii="Arial" w:hAnsi="Arial" w:cs="Arial"/>
          <w:bCs/>
          <w:color w:val="000000" w:themeColor="text1"/>
        </w:rPr>
      </w:pPr>
      <w:r w:rsidRPr="00521BF0">
        <w:rPr>
          <w:rFonts w:ascii="Arial" w:hAnsi="Arial" w:cs="Arial"/>
          <w:bCs/>
          <w:noProof/>
          <w:color w:val="000000" w:themeColor="text1"/>
        </w:rPr>
        <w:drawing>
          <wp:inline distT="0" distB="0" distL="0" distR="0" wp14:anchorId="28E3CB21" wp14:editId="45F48CA0">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p>
    <w:p w14:paraId="575D5622" w14:textId="1BDDFE4E" w:rsidR="00D309FB" w:rsidRPr="00D309FB" w:rsidRDefault="00D309FB" w:rsidP="00D309FB">
      <w:pPr>
        <w:rPr>
          <w:rFonts w:ascii="Arial" w:hAnsi="Arial" w:cs="Arial"/>
          <w:b/>
          <w:color w:val="000000" w:themeColor="text1"/>
        </w:rPr>
      </w:pPr>
      <w:r w:rsidRPr="00D309FB">
        <w:rPr>
          <w:rFonts w:ascii="Arial" w:hAnsi="Arial" w:cs="Arial"/>
          <w:b/>
          <w:color w:val="000000" w:themeColor="text1"/>
        </w:rPr>
        <w:t>Portal del Administrador</w:t>
      </w:r>
    </w:p>
    <w:p w14:paraId="32BE4818" w14:textId="77777777" w:rsidR="00D309FB" w:rsidRPr="00D309FB" w:rsidRDefault="00D309FB" w:rsidP="00D309FB">
      <w:pPr>
        <w:rPr>
          <w:rFonts w:ascii="Arial" w:hAnsi="Arial" w:cs="Arial"/>
          <w:bCs/>
          <w:color w:val="000000" w:themeColor="text1"/>
        </w:rPr>
      </w:pPr>
      <w:r w:rsidRPr="00D309FB">
        <w:rPr>
          <w:rFonts w:ascii="Arial" w:hAnsi="Arial" w:cs="Arial"/>
          <w:bCs/>
          <w:color w:val="000000" w:themeColor="text1"/>
        </w:rPr>
        <w:t>El Portal del Administrador también cuenta con tres pantallas principales:</w:t>
      </w:r>
    </w:p>
    <w:p w14:paraId="48E09038" w14:textId="77777777" w:rsidR="00D309FB" w:rsidRPr="00D309FB" w:rsidRDefault="00D309FB" w:rsidP="00D309FB">
      <w:pPr>
        <w:rPr>
          <w:rFonts w:ascii="Arial" w:hAnsi="Arial" w:cs="Arial"/>
          <w:bCs/>
          <w:color w:val="000000" w:themeColor="text1"/>
        </w:rPr>
      </w:pPr>
    </w:p>
    <w:p w14:paraId="24C1C4D0" w14:textId="50908D2F" w:rsidR="00D309FB" w:rsidRDefault="00D309FB" w:rsidP="00D309FB">
      <w:pPr>
        <w:jc w:val="both"/>
        <w:rPr>
          <w:rFonts w:ascii="Arial" w:hAnsi="Arial" w:cs="Arial"/>
          <w:bCs/>
          <w:color w:val="000000" w:themeColor="text1"/>
        </w:rPr>
      </w:pPr>
      <w:proofErr w:type="spellStart"/>
      <w:r w:rsidRPr="00D309FB">
        <w:rPr>
          <w:rFonts w:ascii="Arial" w:hAnsi="Arial" w:cs="Arial"/>
          <w:b/>
          <w:color w:val="000000" w:themeColor="text1"/>
        </w:rPr>
        <w:t>Dashboard</w:t>
      </w:r>
      <w:proofErr w:type="spellEnd"/>
      <w:r w:rsidRPr="00D309FB">
        <w:rPr>
          <w:rFonts w:ascii="Arial" w:hAnsi="Arial" w:cs="Arial"/>
          <w:b/>
          <w:color w:val="000000" w:themeColor="text1"/>
        </w:rPr>
        <w:t xml:space="preserve"> del Administrador:</w:t>
      </w:r>
      <w:r>
        <w:rPr>
          <w:rFonts w:ascii="Arial" w:hAnsi="Arial" w:cs="Arial"/>
          <w:bCs/>
          <w:color w:val="000000" w:themeColor="text1"/>
        </w:rPr>
        <w:t xml:space="preserve"> </w:t>
      </w:r>
      <w:r w:rsidRPr="00D309FB">
        <w:rPr>
          <w:rFonts w:ascii="Arial" w:hAnsi="Arial" w:cs="Arial"/>
          <w:bCs/>
          <w:color w:val="000000" w:themeColor="text1"/>
        </w:rPr>
        <w:t>se presentan estadísticas globales por rol (estudiante, docente, administrador), el número de evaluaciones publicadas, sesiones realizadas y un top 10 de los estudiantes con mejor rendimiento. Esta sección implementa la 12.</w:t>
      </w:r>
    </w:p>
    <w:p w14:paraId="6492A058" w14:textId="13778486"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6B23CB45" wp14:editId="67085885">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2101215"/>
                    </a:xfrm>
                    <a:prstGeom prst="rect">
                      <a:avLst/>
                    </a:prstGeom>
                  </pic:spPr>
                </pic:pic>
              </a:graphicData>
            </a:graphic>
          </wp:inline>
        </w:drawing>
      </w:r>
    </w:p>
    <w:p w14:paraId="780C2553" w14:textId="06DA3131" w:rsidR="00D309FB" w:rsidRP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de Usuarios:</w:t>
      </w:r>
      <w:r w:rsidRPr="00D309FB">
        <w:rPr>
          <w:rFonts w:ascii="Arial" w:hAnsi="Arial" w:cs="Arial"/>
          <w:bCs/>
          <w:color w:val="000000" w:themeColor="text1"/>
        </w:rPr>
        <w:t xml:space="preserve"> </w:t>
      </w:r>
      <w:r>
        <w:rPr>
          <w:rFonts w:ascii="Arial" w:hAnsi="Arial" w:cs="Arial"/>
          <w:bCs/>
          <w:color w:val="000000" w:themeColor="text1"/>
        </w:rPr>
        <w:t>p</w:t>
      </w:r>
      <w:r w:rsidRPr="00D309FB">
        <w:rPr>
          <w:rFonts w:ascii="Arial" w:hAnsi="Arial" w:cs="Arial"/>
          <w:bCs/>
          <w:color w:val="000000" w:themeColor="text1"/>
        </w:rPr>
        <w:t>ermite ver a los usuarios en un listado paginado, realizar búsquedas por nombre o correo, activar o desactivar cuentas y modificar roles. También implementa la 12.</w:t>
      </w:r>
    </w:p>
    <w:p w14:paraId="0D3B8D29" w14:textId="376B4BE8"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2A4BE61D" wp14:editId="65004249">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3646170"/>
                    </a:xfrm>
                    <a:prstGeom prst="rect">
                      <a:avLst/>
                    </a:prstGeom>
                  </pic:spPr>
                </pic:pic>
              </a:graphicData>
            </a:graphic>
          </wp:inline>
        </w:drawing>
      </w:r>
    </w:p>
    <w:p w14:paraId="281EC516" w14:textId="77777777" w:rsidR="00D309FB" w:rsidRP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Global de Evaluaciones:</w:t>
      </w:r>
      <w:r w:rsidRPr="00D309FB">
        <w:rPr>
          <w:rFonts w:ascii="Arial" w:hAnsi="Arial" w:cs="Arial"/>
          <w:bCs/>
          <w:color w:val="000000" w:themeColor="text1"/>
        </w:rPr>
        <w:t xml:space="preserve"> Esta función te permite revisar y moderar de manera centralizada el catálogo de evaluaciones de la plataforma. Implementa la 12.</w:t>
      </w:r>
    </w:p>
    <w:p w14:paraId="3F7BAEE4" w14:textId="77777777" w:rsidR="00D309FB" w:rsidRPr="00D309FB" w:rsidRDefault="00D309FB" w:rsidP="00D309FB">
      <w:pPr>
        <w:jc w:val="both"/>
        <w:rPr>
          <w:rFonts w:ascii="Arial" w:hAnsi="Arial" w:cs="Arial"/>
          <w:bCs/>
          <w:color w:val="000000" w:themeColor="text1"/>
        </w:rPr>
      </w:pPr>
    </w:p>
    <w:p w14:paraId="10E58AF2" w14:textId="44B1D43A"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75279A12" wp14:editId="23A37DCB">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471930"/>
                    </a:xfrm>
                    <a:prstGeom prst="rect">
                      <a:avLst/>
                    </a:prstGeom>
                  </pic:spPr>
                </pic:pic>
              </a:graphicData>
            </a:graphic>
          </wp:inline>
        </w:drawing>
      </w:r>
    </w:p>
    <w:p w14:paraId="27DC9752" w14:textId="77777777" w:rsidR="00F03F1F" w:rsidRPr="00F03F1F" w:rsidRDefault="00F03F1F" w:rsidP="00B44A92">
      <w:pPr>
        <w:jc w:val="both"/>
        <w:rPr>
          <w:rFonts w:ascii="Arial" w:hAnsi="Arial" w:cs="Arial"/>
          <w:bCs/>
          <w:color w:val="000000" w:themeColor="text1"/>
        </w:rPr>
      </w:pPr>
    </w:p>
    <w:p w14:paraId="7132ED8B" w14:textId="77777777" w:rsidR="00F03F1F" w:rsidRPr="00F03F1F" w:rsidRDefault="00F03F1F" w:rsidP="00B44A92">
      <w:pPr>
        <w:jc w:val="both"/>
        <w:rPr>
          <w:rFonts w:ascii="Arial" w:hAnsi="Arial" w:cs="Arial"/>
          <w:bCs/>
          <w:color w:val="000000" w:themeColor="text1"/>
        </w:rPr>
      </w:pPr>
    </w:p>
    <w:p w14:paraId="0A640045" w14:textId="77777777" w:rsidR="00D309FB" w:rsidRPr="00D309FB" w:rsidRDefault="00D309FB" w:rsidP="00D309FB">
      <w:pPr>
        <w:jc w:val="both"/>
        <w:rPr>
          <w:rFonts w:ascii="Arial" w:hAnsi="Arial" w:cs="Arial"/>
          <w:bCs/>
          <w:color w:val="000000" w:themeColor="text1"/>
        </w:rPr>
      </w:pPr>
      <w:r w:rsidRPr="00D309FB">
        <w:rPr>
          <w:rFonts w:ascii="Arial" w:hAnsi="Arial" w:cs="Arial"/>
          <w:bCs/>
          <w:color w:val="000000" w:themeColor="text1"/>
        </w:rPr>
        <w:t xml:space="preserve">Todos los prototipos han sido creados siguiendo los principios de </w:t>
      </w:r>
      <w:proofErr w:type="spellStart"/>
      <w:r w:rsidRPr="00D309FB">
        <w:rPr>
          <w:rFonts w:ascii="Arial" w:hAnsi="Arial" w:cs="Arial"/>
          <w:bCs/>
          <w:color w:val="000000" w:themeColor="text1"/>
        </w:rPr>
        <w:t>Atomic</w:t>
      </w:r>
      <w:proofErr w:type="spellEnd"/>
      <w:r w:rsidRPr="00D309FB">
        <w:rPr>
          <w:rFonts w:ascii="Arial" w:hAnsi="Arial" w:cs="Arial"/>
          <w:bCs/>
          <w:color w:val="000000" w:themeColor="text1"/>
        </w:rPr>
        <w:t xml:space="preserve"> </w:t>
      </w:r>
      <w:proofErr w:type="spellStart"/>
      <w:r w:rsidRPr="00D309FB">
        <w:rPr>
          <w:rFonts w:ascii="Arial" w:hAnsi="Arial" w:cs="Arial"/>
          <w:bCs/>
          <w:color w:val="000000" w:themeColor="text1"/>
        </w:rPr>
        <w:t>Design</w:t>
      </w:r>
      <w:proofErr w:type="spellEnd"/>
      <w:r w:rsidRPr="00D309FB">
        <w:rPr>
          <w:rFonts w:ascii="Arial" w:hAnsi="Arial" w:cs="Arial"/>
          <w:bCs/>
          <w:color w:val="000000" w:themeColor="text1"/>
        </w:rPr>
        <w:t xml:space="preserve"> y respetando las normas de accesibilidad de la WCAG 2.1 AA (como el contraste mínimo, la navegación por teclado y la implementación de etiquetas ARIA), además de utilizar los componentes definidos en la biblioteca de estilos </w:t>
      </w:r>
      <w:proofErr w:type="spellStart"/>
      <w:r w:rsidRPr="00D309FB">
        <w:rPr>
          <w:rFonts w:ascii="Arial" w:hAnsi="Arial" w:cs="Arial"/>
          <w:bCs/>
          <w:color w:val="000000" w:themeColor="text1"/>
        </w:rPr>
        <w:t>TailwindCSS</w:t>
      </w:r>
      <w:proofErr w:type="spellEnd"/>
      <w:r w:rsidRPr="00D309FB">
        <w:rPr>
          <w:rFonts w:ascii="Arial" w:hAnsi="Arial" w:cs="Arial"/>
          <w:bCs/>
          <w:color w:val="000000" w:themeColor="text1"/>
        </w:rPr>
        <w:t xml:space="preserve"> del proyecto.</w:t>
      </w:r>
    </w:p>
    <w:p w14:paraId="3593D26E" w14:textId="77777777" w:rsidR="004E419B" w:rsidRPr="00521BF0" w:rsidRDefault="004E419B" w:rsidP="00217C84">
      <w:pPr>
        <w:rPr>
          <w:rFonts w:ascii="Arial" w:hAnsi="Arial" w:cs="Arial"/>
          <w:b/>
          <w:color w:val="000000" w:themeColor="text1"/>
        </w:rPr>
      </w:pPr>
    </w:p>
    <w:p w14:paraId="56F9658F" w14:textId="77777777" w:rsidR="004E419B" w:rsidRPr="004E419B" w:rsidRDefault="004E419B" w:rsidP="004E419B">
      <w:pPr>
        <w:rPr>
          <w:rFonts w:ascii="Arial" w:hAnsi="Arial" w:cs="Arial"/>
          <w:b/>
          <w:color w:val="000000" w:themeColor="text1"/>
        </w:rPr>
      </w:pPr>
      <w:r w:rsidRPr="004E419B">
        <w:rPr>
          <w:rFonts w:ascii="Arial" w:hAnsi="Arial" w:cs="Arial"/>
          <w:b/>
          <w:color w:val="000000" w:themeColor="text1"/>
        </w:rPr>
        <w:t>AGENTE IA: ARQUITECTURA Y CÓMO FUNCIONA</w:t>
      </w:r>
    </w:p>
    <w:p w14:paraId="709A3572" w14:textId="4022E4BC" w:rsidR="001670C8" w:rsidRPr="004E419B" w:rsidRDefault="001670C8" w:rsidP="00D309FB">
      <w:pPr>
        <w:jc w:val="both"/>
        <w:rPr>
          <w:rFonts w:ascii="Arial" w:hAnsi="Arial" w:cs="Arial"/>
          <w:bCs/>
          <w:color w:val="000000" w:themeColor="text1"/>
        </w:rPr>
      </w:pPr>
      <w:r w:rsidRPr="001670C8">
        <w:rPr>
          <w:rFonts w:ascii="Arial" w:hAnsi="Arial" w:cs="Arial"/>
          <w:bCs/>
          <w:color w:val="FF0000"/>
        </w:rPr>
        <w:t xml:space="preserve">❌ El agente de inteligencia artificial es el corazón de la plataforma y se ha implementado como un microservicio utilizando </w:t>
      </w:r>
      <w:proofErr w:type="spellStart"/>
      <w:r w:rsidRPr="001670C8">
        <w:rPr>
          <w:rFonts w:ascii="Arial" w:hAnsi="Arial" w:cs="Arial"/>
          <w:bCs/>
          <w:color w:val="FF0000"/>
        </w:rPr>
        <w:t>FastAPI</w:t>
      </w:r>
      <w:proofErr w:type="spellEnd"/>
      <w:r w:rsidRPr="001670C8">
        <w:rPr>
          <w:rFonts w:ascii="Arial" w:hAnsi="Arial" w:cs="Arial"/>
          <w:bCs/>
          <w:color w:val="FF0000"/>
        </w:rPr>
        <w:t xml:space="preserve">. Su diseño se organiza en cuatro áreas funcionales: </w:t>
      </w:r>
      <w:proofErr w:type="spellStart"/>
      <w:r w:rsidRPr="001670C8">
        <w:rPr>
          <w:rFonts w:ascii="Arial" w:hAnsi="Arial" w:cs="Arial"/>
          <w:bCs/>
          <w:color w:val="FF0000"/>
        </w:rPr>
        <w:t>Grading</w:t>
      </w:r>
      <w:proofErr w:type="spellEnd"/>
      <w:r w:rsidRPr="001670C8">
        <w:rPr>
          <w:rFonts w:ascii="Arial" w:hAnsi="Arial" w:cs="Arial"/>
          <w:bCs/>
          <w:color w:val="FF0000"/>
        </w:rPr>
        <w:t xml:space="preserve">, </w:t>
      </w:r>
      <w:proofErr w:type="spellStart"/>
      <w:r w:rsidRPr="001670C8">
        <w:rPr>
          <w:rFonts w:ascii="Arial" w:hAnsi="Arial" w:cs="Arial"/>
          <w:bCs/>
          <w:color w:val="FF0000"/>
        </w:rPr>
        <w:t>Feedback</w:t>
      </w:r>
      <w:proofErr w:type="spellEnd"/>
      <w:r w:rsidRPr="001670C8">
        <w:rPr>
          <w:rFonts w:ascii="Arial" w:hAnsi="Arial" w:cs="Arial"/>
          <w:bCs/>
          <w:color w:val="FF0000"/>
        </w:rPr>
        <w:t xml:space="preserve">, </w:t>
      </w:r>
      <w:proofErr w:type="spellStart"/>
      <w:r w:rsidRPr="001670C8">
        <w:rPr>
          <w:rFonts w:ascii="Arial" w:hAnsi="Arial" w:cs="Arial"/>
          <w:bCs/>
          <w:color w:val="FF0000"/>
        </w:rPr>
        <w:t>Assistant</w:t>
      </w:r>
      <w:proofErr w:type="spellEnd"/>
      <w:r w:rsidRPr="001670C8">
        <w:rPr>
          <w:rFonts w:ascii="Arial" w:hAnsi="Arial" w:cs="Arial"/>
          <w:bCs/>
          <w:color w:val="FF0000"/>
        </w:rPr>
        <w:t xml:space="preserve"> y </w:t>
      </w:r>
      <w:proofErr w:type="spellStart"/>
      <w:r w:rsidRPr="001670C8">
        <w:rPr>
          <w:rFonts w:ascii="Arial" w:hAnsi="Arial" w:cs="Arial"/>
          <w:bCs/>
          <w:color w:val="FF0000"/>
        </w:rPr>
        <w:t>Analytics</w:t>
      </w:r>
      <w:proofErr w:type="spellEnd"/>
      <w:r w:rsidRPr="001670C8">
        <w:rPr>
          <w:rFonts w:ascii="Arial" w:hAnsi="Arial" w:cs="Arial"/>
          <w:bCs/>
          <w:color w:val="FF0000"/>
        </w:rPr>
        <w:t>. Cada una de estas áreas sigue una arquitectura hexagonal, asegurando una clara separación entre las capas de dominio, aplicación, infraestructura y presentación.</w:t>
      </w:r>
    </w:p>
    <w:p>
      <w:pPr>
        <w:jc w:val="both"/>
        <w:rPr>
          <w:rFonts w:ascii="Arial" w:hAnsi="Arial" w:cs="Arial"/>
          <w:bCs/>
          <w:color w:val="000000" w:themeColor="text1"/>
        </w:rPr>
      </w:pPr>
      <w:r>
        <w:rPr>
          <w:b w:val="0"/>
          <w:color w:val="7030A0"/>
        </w:rPr>
        <w:t>✏️ El agente de inteligencia artificial es el corazón de la plataforma y se ha implementado como un microservicio utilizando FastAPI. Su diseño se organiza en cuatro áreas funcionales: Grading, Feedback y Assistant, implementadas y operativas, y Analytics, que conserva la estructura hexagonal de carpetas sin exponer endpoints en la versión actual del sistema. Cada área sigue una arquitectura hexagonal, asegurando una clara separación entre las capas de dominio, aplicación, infraestructura y presentación.</w:t>
      </w:r>
    </w:p>
    <w:p>
      <w:pPr>
        <w:jc w:val="both"/>
        <w:rPr>
          <w:rFonts w:ascii="Arial" w:hAnsi="Arial" w:cs="Arial"/>
          <w:bCs/>
          <w:color w:val="000000" w:themeColor="text1"/>
        </w:rPr>
      </w:pPr>
      <w:r>
        <w:rPr>
          <w:b w:val="0"/>
          <w:color w:val="E36C0A"/>
        </w:rPr>
        <w:t>🧭 analytics_router.py está vacío y no se encuentra registrado en routers.py; del contexto Analytics solo existe la estructura de carpetas, sin casos de uso ni endpoints.</w:t>
      </w:r>
    </w:p>
    <w:p w14:paraId="1D0E3C9E" w14:textId="738BC5A4" w:rsidR="00167C24" w:rsidRPr="00167C24" w:rsidRDefault="00167C24" w:rsidP="00167C24">
      <w:pPr>
        <w:jc w:val="both"/>
        <w:rPr>
          <w:rFonts w:ascii="Arial" w:hAnsi="Arial" w:cs="Arial"/>
          <w:b/>
          <w:color w:val="000000" w:themeColor="text1"/>
        </w:rPr>
      </w:pPr>
      <w:r w:rsidRPr="00167C24">
        <w:rPr>
          <w:rFonts w:ascii="Arial" w:hAnsi="Arial" w:cs="Arial"/>
          <w:b/>
          <w:color w:val="000000" w:themeColor="text1"/>
        </w:rPr>
        <w:t>CONTEXTO GRADING: CALIFICACIÓN AUTOMÁTICA</w:t>
      </w:r>
    </w:p>
    <w:p w14:paraId="6CC121C8" w14:textId="77777777" w:rsidR="00167C24" w:rsidRPr="00167C24" w:rsidRDefault="00167C24" w:rsidP="00167C24">
      <w:pPr>
        <w:jc w:val="both"/>
        <w:rPr>
          <w:rFonts w:ascii="Arial" w:hAnsi="Arial" w:cs="Arial"/>
          <w:bCs/>
          <w:color w:val="000000" w:themeColor="text1"/>
        </w:rPr>
      </w:pPr>
      <w:r w:rsidRPr="00167C24">
        <w:rPr>
          <w:rFonts w:ascii="Arial" w:hAnsi="Arial" w:cs="Arial"/>
          <w:bCs/>
          <w:color w:val="008000"/>
        </w:rPr>
        <w:t xml:space="preserve">✅ En el contexto de </w:t>
      </w:r>
      <w:proofErr w:type="spellStart"/>
      <w:r w:rsidRPr="00167C24">
        <w:rPr>
          <w:rFonts w:ascii="Arial" w:hAnsi="Arial" w:cs="Arial"/>
          <w:bCs/>
          <w:color w:val="008000"/>
        </w:rPr>
        <w:t>Grading</w:t>
      </w:r>
      <w:proofErr w:type="spellEnd"/>
      <w:r w:rsidRPr="00167C24">
        <w:rPr>
          <w:rFonts w:ascii="Arial" w:hAnsi="Arial" w:cs="Arial"/>
          <w:bCs/>
          <w:color w:val="008000"/>
        </w:rPr>
        <w:t xml:space="preserve">, se ofrecen los </w:t>
      </w:r>
      <w:proofErr w:type="spellStart"/>
      <w:r w:rsidRPr="00167C24">
        <w:rPr>
          <w:rFonts w:ascii="Arial" w:hAnsi="Arial" w:cs="Arial"/>
          <w:bCs/>
          <w:color w:val="008000"/>
        </w:rPr>
        <w:t>endpoints</w:t>
      </w:r>
      <w:proofErr w:type="spellEnd"/>
      <w:r w:rsidRPr="00167C24">
        <w:rPr>
          <w:rFonts w:ascii="Arial" w:hAnsi="Arial" w:cs="Arial"/>
          <w:bCs/>
          <w:color w:val="008000"/>
        </w:rPr>
        <w:t xml:space="preserve"> POST /</w:t>
      </w:r>
      <w:proofErr w:type="spellStart"/>
      <w:r w:rsidRPr="00167C24">
        <w:rPr>
          <w:rFonts w:ascii="Arial" w:hAnsi="Arial" w:cs="Arial"/>
          <w:bCs/>
          <w:color w:val="008000"/>
        </w:rPr>
        <w:t>grading</w:t>
      </w:r>
      <w:proofErr w:type="spellEnd"/>
      <w:r w:rsidRPr="00167C24">
        <w:rPr>
          <w:rFonts w:ascii="Arial" w:hAnsi="Arial" w:cs="Arial"/>
          <w:bCs/>
          <w:color w:val="008000"/>
        </w:rPr>
        <w:t>/grade y POST /</w:t>
      </w:r>
      <w:proofErr w:type="spellStart"/>
      <w:r w:rsidRPr="00167C24">
        <w:rPr>
          <w:rFonts w:ascii="Arial" w:hAnsi="Arial" w:cs="Arial"/>
          <w:bCs/>
          <w:color w:val="008000"/>
        </w:rPr>
        <w:t>grading</w:t>
      </w:r>
      <w:proofErr w:type="spellEnd"/>
      <w:r w:rsidRPr="00167C24">
        <w:rPr>
          <w:rFonts w:ascii="Arial" w:hAnsi="Arial" w:cs="Arial"/>
          <w:bCs/>
          <w:color w:val="008000"/>
        </w:rPr>
        <w:t>/</w:t>
      </w:r>
      <w:proofErr w:type="spellStart"/>
      <w:r w:rsidRPr="00167C24">
        <w:rPr>
          <w:rFonts w:ascii="Arial" w:hAnsi="Arial" w:cs="Arial"/>
          <w:bCs/>
          <w:color w:val="008000"/>
        </w:rPr>
        <w:t>batch</w:t>
      </w:r>
      <w:proofErr w:type="spellEnd"/>
      <w:r w:rsidRPr="00167C24">
        <w:rPr>
          <w:rFonts w:ascii="Arial" w:hAnsi="Arial" w:cs="Arial"/>
          <w:bCs/>
          <w:color w:val="008000"/>
        </w:rPr>
        <w:t xml:space="preserve">. Su propósito es llevar a cabo la calificación automática de respuestas, utilizando el patrón </w:t>
      </w:r>
      <w:proofErr w:type="spellStart"/>
      <w:r w:rsidRPr="00167C24">
        <w:rPr>
          <w:rFonts w:ascii="Arial" w:hAnsi="Arial" w:cs="Arial"/>
          <w:bCs/>
          <w:color w:val="008000"/>
        </w:rPr>
        <w:t>Strategy</w:t>
      </w:r>
      <w:proofErr w:type="spellEnd"/>
      <w:r w:rsidRPr="00167C24">
        <w:rPr>
          <w:rFonts w:ascii="Arial" w:hAnsi="Arial" w:cs="Arial"/>
          <w:bCs/>
          <w:color w:val="008000"/>
        </w:rPr>
        <w:t>, que permite elegir dinámicamente el modelo de evaluación más adecuado según el tipo de pregunta.</w:t>
      </w:r>
    </w:p>
    <w:p w14:paraId="6ADC456A" w14:textId="542A1053" w:rsidR="001670C8" w:rsidRPr="00167C24" w:rsidRDefault="001670C8" w:rsidP="00167C24">
      <w:pPr>
        <w:jc w:val="both"/>
        <w:rPr>
          <w:rFonts w:ascii="Arial" w:hAnsi="Arial" w:cs="Arial"/>
          <w:bCs/>
          <w:color w:val="000000" w:themeColor="text1"/>
        </w:rPr>
      </w:pPr>
      <w:r w:rsidRPr="00167C24">
        <w:rPr>
          <w:rFonts w:ascii="Arial" w:hAnsi="Arial" w:cs="Arial"/>
          <w:bCs/>
          <w:color w:val="000000" w:themeColor="text1"/>
        </w:rPr>
        <w:t>Se emplean tres modelos principales:</w:t>
      </w:r>
    </w:p>
    <w:p w14:paraId="3A8093A1" w14:textId="46DF2782" w:rsidR="001670C8" w:rsidRPr="00167C24" w:rsidRDefault="001670C8" w:rsidP="00167C24">
      <w:pPr>
        <w:pStyle w:val="Prrafodelista"/>
        <w:numPr>
          <w:ilvl w:val="0"/>
          <w:numId w:val="34"/>
        </w:numPr>
        <w:jc w:val="both"/>
        <w:rPr>
          <w:rFonts w:ascii="Arial" w:hAnsi="Arial" w:cs="Arial"/>
          <w:bCs/>
          <w:color w:val="000000" w:themeColor="text1"/>
        </w:rPr>
      </w:pPr>
      <w:proofErr w:type="spellStart"/>
      <w:r w:rsidRPr="00167C24">
        <w:rPr>
          <w:rFonts w:ascii="Arial" w:hAnsi="Arial" w:cs="Arial"/>
          <w:b/>
          <w:color w:val="008000"/>
        </w:rPr>
        <w:t>✅ ExactMatchModel</w:t>
      </w:r>
      <w:proofErr w:type="spellEnd"/>
      <w:r w:rsidRPr="00167C24">
        <w:rPr>
          <w:rFonts w:ascii="Arial" w:hAnsi="Arial" w:cs="Arial"/>
          <w:b/>
          <w:color w:val="008000"/>
        </w:rPr>
        <w:t>:</w:t>
      </w:r>
      <w:r w:rsidRPr="00167C24">
        <w:rPr>
          <w:rFonts w:ascii="Arial" w:hAnsi="Arial" w:cs="Arial"/>
          <w:bCs/>
          <w:color w:val="008000"/>
        </w:rPr>
        <w:t xml:space="preserve"> diseñado para preguntas objetivas como opción múltiple o verdadero/falso. Realiza una comparación directa entre la respuesta del estudiante y la respuesta correcta.</w:t>
      </w:r>
    </w:p>
    <w:p w14:paraId="7D1BC550" w14:textId="5486FC88" w:rsidR="001670C8" w:rsidRPr="00167C24" w:rsidRDefault="001670C8" w:rsidP="00167C24">
      <w:pPr>
        <w:pStyle w:val="Prrafodelista"/>
        <w:numPr>
          <w:ilvl w:val="0"/>
          <w:numId w:val="34"/>
        </w:numPr>
        <w:jc w:val="both"/>
        <w:rPr>
          <w:rFonts w:ascii="Arial" w:hAnsi="Arial" w:cs="Arial"/>
          <w:bCs/>
          <w:color w:val="000000" w:themeColor="text1"/>
        </w:rPr>
      </w:pPr>
      <w:proofErr w:type="spellStart"/>
      <w:r w:rsidRPr="00167C24">
        <w:rPr>
          <w:rFonts w:ascii="Arial" w:hAnsi="Arial" w:cs="Arial"/>
          <w:b/>
          <w:color w:val="008000"/>
        </w:rPr>
        <w:t>✅ SimilarityModel</w:t>
      </w:r>
      <w:proofErr w:type="spellEnd"/>
      <w:r w:rsidRPr="00167C24">
        <w:rPr>
          <w:rFonts w:ascii="Arial" w:hAnsi="Arial" w:cs="Arial"/>
          <w:b/>
          <w:color w:val="008000"/>
        </w:rPr>
        <w:t>:</w:t>
      </w:r>
      <w:r w:rsidRPr="00167C24">
        <w:rPr>
          <w:rFonts w:ascii="Arial" w:hAnsi="Arial" w:cs="Arial"/>
          <w:bCs/>
          <w:color w:val="008000"/>
        </w:rPr>
        <w:t xml:space="preserve"> basado en </w:t>
      </w:r>
      <w:proofErr w:type="spellStart"/>
      <w:r w:rsidRPr="00167C24">
        <w:rPr>
          <w:rFonts w:ascii="Arial" w:hAnsi="Arial" w:cs="Arial"/>
          <w:bCs/>
          <w:color w:val="008000"/>
        </w:rPr>
        <w:t>Sentence</w:t>
      </w:r>
      <w:proofErr w:type="spellEnd"/>
      <w:r w:rsidRPr="00167C24">
        <w:rPr>
          <w:rFonts w:ascii="Arial" w:hAnsi="Arial" w:cs="Arial"/>
          <w:bCs/>
          <w:color w:val="008000"/>
        </w:rPr>
        <w:t xml:space="preserve"> Transformers, mide la similitud coseno entre la respuesta del estudiante y una respuesta de referencia, generando una puntuación normalizada que va de 0 a 1.</w:t>
      </w:r>
    </w:p>
    <w:p w14:paraId="323C4594" w14:textId="2D6D9203" w:rsidR="001670C8" w:rsidRPr="00167C24" w:rsidRDefault="001670C8" w:rsidP="00167C24">
      <w:pPr>
        <w:pStyle w:val="Prrafodelista"/>
        <w:numPr>
          <w:ilvl w:val="0"/>
          <w:numId w:val="34"/>
        </w:numPr>
        <w:jc w:val="both"/>
        <w:rPr>
          <w:rFonts w:ascii="Arial" w:hAnsi="Arial" w:cs="Arial"/>
          <w:bCs/>
          <w:color w:val="000000" w:themeColor="text1"/>
        </w:rPr>
      </w:pPr>
      <w:proofErr w:type="spellStart"/>
      <w:r w:rsidRPr="00167C24">
        <w:rPr>
          <w:rFonts w:ascii="Arial" w:hAnsi="Arial" w:cs="Arial"/>
          <w:b/>
          <w:color w:val="008000"/>
        </w:rPr>
        <w:t>✅ NlpModel</w:t>
      </w:r>
      <w:proofErr w:type="spellEnd"/>
      <w:r w:rsidRPr="00167C24">
        <w:rPr>
          <w:rFonts w:ascii="Arial" w:hAnsi="Arial" w:cs="Arial"/>
          <w:b/>
          <w:color w:val="008000"/>
        </w:rPr>
        <w:t>:</w:t>
      </w:r>
      <w:r w:rsidRPr="00167C24">
        <w:rPr>
          <w:rFonts w:ascii="Arial" w:hAnsi="Arial" w:cs="Arial"/>
          <w:bCs/>
          <w:color w:val="008000"/>
        </w:rPr>
        <w:t xml:space="preserve"> utiliza el pipeline de </w:t>
      </w:r>
      <w:proofErr w:type="spellStart"/>
      <w:r w:rsidRPr="00167C24">
        <w:rPr>
          <w:rFonts w:ascii="Arial" w:hAnsi="Arial" w:cs="Arial"/>
          <w:bCs/>
          <w:color w:val="008000"/>
        </w:rPr>
        <w:t>spaCy</w:t>
      </w:r>
      <w:proofErr w:type="spellEnd"/>
      <w:r w:rsidRPr="00167C24">
        <w:rPr>
          <w:rFonts w:ascii="Arial" w:hAnsi="Arial" w:cs="Arial"/>
          <w:bCs/>
          <w:color w:val="008000"/>
        </w:rPr>
        <w:t xml:space="preserve"> para un análisis semántico más profundo, incorporando lematización, reconocimiento de entidades y análisis de dependencias, con el fin de evaluar respuestas más extensas con mayor precisión.</w:t>
      </w:r>
    </w:p>
    <w:p w14:paraId="5C9CAFDA" w14:textId="1EE5E4F2" w:rsidR="00D309FB" w:rsidRDefault="00167C24" w:rsidP="00D309FB">
      <w:pPr>
        <w:jc w:val="both"/>
        <w:rPr>
          <w:rFonts w:ascii="Arial" w:hAnsi="Arial" w:cs="Arial"/>
          <w:bCs/>
          <w:color w:val="000000" w:themeColor="text1"/>
        </w:rPr>
      </w:pPr>
      <w:r w:rsidRPr="00167C24">
        <w:rPr>
          <w:rFonts w:ascii="Arial" w:hAnsi="Arial" w:cs="Arial"/>
          <w:bCs/>
          <w:color w:val="FF0000"/>
        </w:rPr>
        <w:t xml:space="preserve">❌ La elección del modelo se gestiona a través del componente </w:t>
      </w:r>
      <w:proofErr w:type="spellStart"/>
      <w:r w:rsidRPr="00167C24">
        <w:rPr>
          <w:rFonts w:ascii="Arial" w:hAnsi="Arial" w:cs="Arial"/>
          <w:bCs/>
          <w:color w:val="FF0000"/>
        </w:rPr>
        <w:t>model_factory</w:t>
      </w:r>
      <w:proofErr w:type="spellEnd"/>
      <w:r w:rsidRPr="00167C24">
        <w:rPr>
          <w:rFonts w:ascii="Arial" w:hAnsi="Arial" w:cs="Arial"/>
          <w:bCs/>
          <w:color w:val="FF0000"/>
        </w:rPr>
        <w:t xml:space="preserve">, que determina dinámicamente la estrategia adecuada según la configuración y el tipo de pregunta. Los resultados de las evaluaciones se almacenan mediante el adaptador </w:t>
      </w:r>
      <w:proofErr w:type="spellStart"/>
      <w:r w:rsidRPr="00167C24">
        <w:rPr>
          <w:rFonts w:ascii="Arial" w:hAnsi="Arial" w:cs="Arial"/>
          <w:bCs/>
          <w:color w:val="FF0000"/>
        </w:rPr>
        <w:t>GradingRepo</w:t>
      </w:r>
      <w:proofErr w:type="spellEnd"/>
      <w:r w:rsidRPr="00167C24">
        <w:rPr>
          <w:rFonts w:ascii="Arial" w:hAnsi="Arial" w:cs="Arial"/>
          <w:bCs/>
          <w:color w:val="FF0000"/>
        </w:rPr>
        <w:t xml:space="preserve">, </w:t>
      </w:r>
      <w:r w:rsidRPr="00167C24">
        <w:rPr>
          <w:rFonts w:ascii="Arial" w:hAnsi="Arial" w:cs="Arial"/>
          <w:bCs/>
          <w:color w:val="FF0000"/>
        </w:rPr>
        <w:lastRenderedPageBreak/>
        <w:t xml:space="preserve">implementado con </w:t>
      </w:r>
      <w:proofErr w:type="spellStart"/>
      <w:r w:rsidRPr="00167C24">
        <w:rPr>
          <w:rFonts w:ascii="Arial" w:hAnsi="Arial" w:cs="Arial"/>
          <w:bCs/>
          <w:color w:val="FF0000"/>
        </w:rPr>
        <w:t>SQLAlchemy</w:t>
      </w:r>
      <w:proofErr w:type="spellEnd"/>
      <w:r w:rsidRPr="00167C24">
        <w:rPr>
          <w:rFonts w:ascii="Arial" w:hAnsi="Arial" w:cs="Arial"/>
          <w:bCs/>
          <w:color w:val="FF0000"/>
        </w:rPr>
        <w:t xml:space="preserve"> asíncrono. Las evaluaciones en lote se procesan de manera concurrente utilizando </w:t>
      </w:r>
      <w:proofErr w:type="spellStart"/>
      <w:proofErr w:type="gramStart"/>
      <w:r w:rsidRPr="00167C24">
        <w:rPr>
          <w:rFonts w:ascii="Arial" w:hAnsi="Arial" w:cs="Arial"/>
          <w:bCs/>
          <w:color w:val="FF0000"/>
        </w:rPr>
        <w:t>asyncio.gather</w:t>
      </w:r>
      <w:proofErr w:type="spellEnd"/>
      <w:proofErr w:type="gramEnd"/>
      <w:r w:rsidRPr="00167C24">
        <w:rPr>
          <w:rFonts w:ascii="Arial" w:hAnsi="Arial" w:cs="Arial"/>
          <w:bCs/>
          <w:color w:val="FF0000"/>
        </w:rPr>
        <w:t>.</w:t>
      </w:r>
    </w:p>
    <w:p>
      <w:pPr>
        <w:jc w:val="both"/>
        <w:rPr>
          <w:rFonts w:ascii="Arial" w:hAnsi="Arial" w:cs="Arial"/>
          <w:bCs/>
          <w:color w:val="000000" w:themeColor="text1"/>
        </w:rPr>
      </w:pPr>
      <w:r>
        <w:rPr>
          <w:b w:val="0"/>
          <w:color w:val="7030A0"/>
        </w:rPr>
        <w:t>✏️ La elección del modelo se gestiona a través del componente model_factory, que determina dinámicamente la estrategia adecuada según la configuración y el tipo de pregunta. El almacenamiento de las calificaciones reside en el backend NestJS. Las evaluaciones en lote se procesan de manera concurrente utilizando asyncio.gather.</w:t>
      </w:r>
    </w:p>
    <w:p>
      <w:pPr>
        <w:jc w:val="both"/>
        <w:rPr>
          <w:rFonts w:ascii="Arial" w:hAnsi="Arial" w:cs="Arial"/>
          <w:bCs/>
          <w:color w:val="000000" w:themeColor="text1"/>
        </w:rPr>
      </w:pPr>
      <w:r>
        <w:rPr>
          <w:b w:val="0"/>
          <w:color w:val="E36C0A"/>
        </w:rPr>
        <w:t>🧭 El archivo grading_repo.py del microservicio existe pero está vacío; no hay modelos SQLAlchemy con contenido ni migraciones Alembic pobladas, por lo que FastAPI no realiza escrituras en base de datos.</w:t>
      </w:r>
    </w:p>
    <w:p w14:paraId="748CC94A" w14:textId="77777777" w:rsidR="008470E2" w:rsidRDefault="008470E2" w:rsidP="00D309FB">
      <w:pPr>
        <w:jc w:val="both"/>
        <w:rPr>
          <w:rFonts w:ascii="Arial" w:hAnsi="Arial" w:cs="Arial"/>
          <w:bCs/>
          <w:color w:val="000000" w:themeColor="text1"/>
        </w:rPr>
      </w:pPr>
    </w:p>
    <w:p w14:paraId="3B91F6CA" w14:textId="5D6C4D7F" w:rsidR="008470E2" w:rsidRPr="008470E2" w:rsidRDefault="008470E2" w:rsidP="008470E2">
      <w:pPr>
        <w:jc w:val="both"/>
        <w:rPr>
          <w:rFonts w:ascii="Arial" w:hAnsi="Arial" w:cs="Arial"/>
          <w:b/>
          <w:color w:val="000000" w:themeColor="text1"/>
          <w:lang w:val="en-US"/>
        </w:rPr>
      </w:pPr>
      <w:r w:rsidRPr="008470E2">
        <w:rPr>
          <w:rFonts w:ascii="Arial" w:hAnsi="Arial" w:cs="Arial"/>
          <w:b/>
          <w:color w:val="000000" w:themeColor="text1"/>
          <w:lang w:val="en-US"/>
        </w:rPr>
        <w:t>CONTEXTO FEEDBACK: RETROALIMENTACIÓN PEDAGÓGICA</w:t>
      </w:r>
    </w:p>
    <w:p w14:paraId="6FC60594" w14:textId="487F79B1" w:rsidR="008470E2" w:rsidRPr="008470E2" w:rsidRDefault="008470E2" w:rsidP="008470E2">
      <w:pPr>
        <w:jc w:val="both"/>
        <w:rPr>
          <w:rFonts w:ascii="Arial" w:hAnsi="Arial" w:cs="Arial"/>
          <w:bCs/>
          <w:color w:val="000000" w:themeColor="text1"/>
        </w:rPr>
      </w:pPr>
      <w:r w:rsidRPr="008470E2">
        <w:rPr>
          <w:rFonts w:ascii="Arial" w:hAnsi="Arial" w:cs="Arial"/>
          <w:bCs/>
          <w:color w:val="000000" w:themeColor="text1"/>
          <w:lang w:val="en-US"/>
        </w:rPr>
        <w:t xml:space="preserve">El </w:t>
      </w:r>
      <w:proofErr w:type="spellStart"/>
      <w:r w:rsidRPr="008470E2">
        <w:rPr>
          <w:rFonts w:ascii="Arial" w:hAnsi="Arial" w:cs="Arial"/>
          <w:bCs/>
          <w:color w:val="000000" w:themeColor="text1"/>
          <w:lang w:val="en-US"/>
        </w:rPr>
        <w:t>contexto</w:t>
      </w:r>
      <w:proofErr w:type="spellEnd"/>
      <w:r w:rsidRPr="008470E2">
        <w:rPr>
          <w:rFonts w:ascii="Arial" w:hAnsi="Arial" w:cs="Arial"/>
          <w:bCs/>
          <w:color w:val="000000" w:themeColor="text1"/>
          <w:lang w:val="en-US"/>
        </w:rPr>
        <w:t xml:space="preserve"> de Feedback </w:t>
      </w:r>
      <w:proofErr w:type="spellStart"/>
      <w:r w:rsidRPr="008470E2">
        <w:rPr>
          <w:rFonts w:ascii="Arial" w:hAnsi="Arial" w:cs="Arial"/>
          <w:bCs/>
          <w:color w:val="000000" w:themeColor="text1"/>
          <w:lang w:val="en-US"/>
        </w:rPr>
        <w:t>presenta</w:t>
      </w:r>
      <w:proofErr w:type="spellEnd"/>
      <w:r w:rsidRPr="008470E2">
        <w:rPr>
          <w:rFonts w:ascii="Arial" w:hAnsi="Arial" w:cs="Arial"/>
          <w:bCs/>
          <w:color w:val="000000" w:themeColor="text1"/>
          <w:lang w:val="en-US"/>
        </w:rPr>
        <w:t xml:space="preserve"> los endpoints POST /feedback/generate, POST /feedback/analyze y POST /feedback/study-plan. </w:t>
      </w:r>
      <w:r w:rsidRPr="008470E2">
        <w:rPr>
          <w:rFonts w:ascii="Arial" w:hAnsi="Arial" w:cs="Arial"/>
          <w:bCs/>
          <w:color w:val="000000" w:themeColor="text1"/>
        </w:rPr>
        <w:t>Su objetivo es ofrecer retroalimentación personalizada, identificar áreas de mejora académica y crear planes de estudio bien estructurados.</w:t>
      </w:r>
    </w:p>
    <w:p w14:paraId="5D4E3339" w14:textId="7247D33B" w:rsidR="008470E2" w:rsidRPr="008470E2" w:rsidRDefault="008470E2" w:rsidP="008470E2">
      <w:pPr>
        <w:jc w:val="both"/>
        <w:rPr>
          <w:rFonts w:ascii="Arial" w:hAnsi="Arial" w:cs="Arial"/>
          <w:bCs/>
          <w:color w:val="000000" w:themeColor="text1"/>
        </w:rPr>
      </w:pPr>
      <w:r w:rsidRPr="008470E2">
        <w:rPr>
          <w:rFonts w:ascii="Arial" w:hAnsi="Arial" w:cs="Arial"/>
          <w:bCs/>
          <w:color w:val="FF0000"/>
        </w:rPr>
        <w:t xml:space="preserve">❌ La identificación de áreas con bajo rendimiento se basa en un umbral configurable, que por defecto se establece en un 60% de aciertos. El sistema utiliza un cliente LLM llamado </w:t>
      </w:r>
      <w:proofErr w:type="spellStart"/>
      <w:r w:rsidRPr="008470E2">
        <w:rPr>
          <w:rFonts w:ascii="Arial" w:hAnsi="Arial" w:cs="Arial"/>
          <w:bCs/>
          <w:color w:val="FF0000"/>
        </w:rPr>
        <w:t>OllamaClient</w:t>
      </w:r>
      <w:proofErr w:type="spellEnd"/>
      <w:r w:rsidRPr="008470E2">
        <w:rPr>
          <w:rFonts w:ascii="Arial" w:hAnsi="Arial" w:cs="Arial"/>
          <w:bCs/>
          <w:color w:val="FF0000"/>
        </w:rPr>
        <w:t xml:space="preserve"> en un entorno local, compatible con modelos como Llama 3.2 y Mistral, además de permitir la integración con </w:t>
      </w:r>
      <w:proofErr w:type="spellStart"/>
      <w:r w:rsidRPr="008470E2">
        <w:rPr>
          <w:rFonts w:ascii="Arial" w:hAnsi="Arial" w:cs="Arial"/>
          <w:bCs/>
          <w:color w:val="FF0000"/>
        </w:rPr>
        <w:t>OpenAI</w:t>
      </w:r>
      <w:proofErr w:type="spellEnd"/>
      <w:r w:rsidRPr="008470E2">
        <w:rPr>
          <w:rFonts w:ascii="Arial" w:hAnsi="Arial" w:cs="Arial"/>
          <w:bCs/>
          <w:color w:val="FF0000"/>
        </w:rPr>
        <w:t xml:space="preserve"> en entornos de producción.</w:t>
      </w:r>
    </w:p>
    <w:p>
      <w:pPr>
        <w:jc w:val="both"/>
        <w:rPr>
          <w:rFonts w:ascii="Arial" w:hAnsi="Arial" w:cs="Arial"/>
          <w:bCs/>
          <w:color w:val="000000" w:themeColor="text1"/>
        </w:rPr>
      </w:pPr>
      <w:r>
        <w:rPr>
          <w:b w:val="0"/>
          <w:color w:val="7030A0"/>
        </w:rPr>
        <w:t>✏️ 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pPr>
        <w:jc w:val="both"/>
        <w:rPr>
          <w:rFonts w:ascii="Arial" w:hAnsi="Arial" w:cs="Arial"/>
          <w:bCs/>
          <w:color w:val="000000" w:themeColor="text1"/>
        </w:rPr>
      </w:pPr>
      <w:r>
        <w:rPr>
          <w:b w:val="0"/>
          <w:color w:val="E36C0A"/>
        </w:rPr>
        <w:t>🧭 settings.py solo configura ollama_model="llama3.2:1b"; existe la interfaz LLMClient en el dominio, pero ningún adaptador de OpenAI ni de Mistral en el código del microservicio.</w:t>
      </w:r>
    </w:p>
    <w:p w14:paraId="1C0FFE5B" w14:textId="77777777" w:rsidR="008470E2" w:rsidRPr="008470E2" w:rsidRDefault="008470E2" w:rsidP="008470E2">
      <w:pPr>
        <w:jc w:val="both"/>
        <w:rPr>
          <w:rFonts w:ascii="Arial" w:hAnsi="Arial" w:cs="Arial"/>
          <w:bCs/>
          <w:color w:val="000000" w:themeColor="text1"/>
        </w:rPr>
      </w:pPr>
      <w:r w:rsidRPr="008470E2">
        <w:rPr>
          <w:rFonts w:ascii="Arial" w:hAnsi="Arial" w:cs="Arial"/>
          <w:bCs/>
          <w:color w:val="FF0000"/>
        </w:rPr>
        <w:t>❌ Este contexto incluye un sistema RAG basado en FAISS, que se encarga de indexar el contenido pedagógico institucional. Este mecanismo asegura que las respuestas se mantengan dentro del ámbito académico autorizado y minimiza el riesgo de alucinaciones del modelo.</w:t>
      </w:r>
    </w:p>
    <w:p>
      <w:pPr>
        <w:jc w:val="both"/>
        <w:rPr>
          <w:rFonts w:ascii="Arial" w:hAnsi="Arial" w:cs="Arial"/>
          <w:bCs/>
          <w:color w:val="000000" w:themeColor="text1"/>
        </w:rPr>
      </w:pPr>
      <w:r>
        <w:rPr>
          <w:b w:val="0"/>
          <w:color w:val="7030A0"/>
        </w:rPr>
        <w:t>✏️ Este contexto incluye un mecanismo RAG implementado mediante el adaptador RAGRetriever, que recupera contenido pedagógico institucional para acotar las respuestas al ámbito académico autorizado y minimizar el riesgo de alucinaciones del modelo, con recuperación sobre un corpus pedagógico en memoria.</w:t>
      </w:r>
    </w:p>
    <w:p>
      <w:pPr>
        <w:jc w:val="both"/>
        <w:rPr>
          <w:rFonts w:ascii="Arial" w:hAnsi="Arial" w:cs="Arial"/>
          <w:bCs/>
          <w:color w:val="000000" w:themeColor="text1"/>
        </w:rPr>
      </w:pPr>
      <w:r>
        <w:rPr>
          <w:b w:val="0"/>
          <w:color w:val="E36C0A"/>
        </w:rPr>
        <w:t>🧭 rag_retriever.py implementa recuperación por solapamiento de tokens sobre un corpus en memoria; faiss-cpu figura en requirements.txt pero no se construye ningún índice FAISS en el código.</w:t>
      </w:r>
    </w:p>
    <w:p w14:paraId="2C9DAB12" w14:textId="77777777" w:rsidR="008470E2" w:rsidRPr="008470E2" w:rsidRDefault="008470E2" w:rsidP="008470E2">
      <w:pPr>
        <w:jc w:val="both"/>
        <w:rPr>
          <w:rFonts w:ascii="Arial" w:hAnsi="Arial" w:cs="Arial"/>
          <w:bCs/>
          <w:color w:val="000000" w:themeColor="text1"/>
        </w:rPr>
      </w:pPr>
    </w:p>
    <w:p w14:paraId="42B8D83B" w14:textId="3D8D56CD" w:rsidR="008470E2" w:rsidRPr="008470E2" w:rsidRDefault="008470E2" w:rsidP="008470E2">
      <w:pPr>
        <w:jc w:val="both"/>
        <w:rPr>
          <w:rFonts w:ascii="Arial" w:hAnsi="Arial" w:cs="Arial"/>
          <w:b/>
          <w:color w:val="000000" w:themeColor="text1"/>
        </w:rPr>
      </w:pPr>
      <w:r w:rsidRPr="008470E2">
        <w:rPr>
          <w:rFonts w:ascii="Arial" w:hAnsi="Arial" w:cs="Arial"/>
          <w:b/>
          <w:color w:val="000000" w:themeColor="text1"/>
        </w:rPr>
        <w:t>INTERACCIÓN ENTRE NESTJS Y FASTAPI</w:t>
      </w:r>
    </w:p>
    <w:p w14:paraId="2A7F6F22" w14:textId="5B4D3F96" w:rsidR="008470E2" w:rsidRPr="008470E2" w:rsidRDefault="008470E2" w:rsidP="008470E2">
      <w:pPr>
        <w:jc w:val="both"/>
        <w:rPr>
          <w:rFonts w:ascii="Arial" w:hAnsi="Arial" w:cs="Arial"/>
          <w:bCs/>
          <w:color w:val="000000" w:themeColor="text1"/>
        </w:rPr>
      </w:pPr>
      <w:proofErr w:type="spellStart"/>
      <w:r w:rsidRPr="008470E2">
        <w:rPr>
          <w:rFonts w:ascii="Arial" w:hAnsi="Arial" w:cs="Arial"/>
          <w:bCs/>
          <w:color w:val="FF0000"/>
        </w:rPr>
        <w:t>❌ NestJS</w:t>
      </w:r>
      <w:proofErr w:type="spellEnd"/>
      <w:r w:rsidRPr="008470E2">
        <w:rPr>
          <w:rFonts w:ascii="Arial" w:hAnsi="Arial" w:cs="Arial"/>
          <w:bCs/>
          <w:color w:val="FF0000"/>
        </w:rPr>
        <w:t xml:space="preserve"> funciona como el orquestador principal del sistema. El módulo AI </w:t>
      </w:r>
      <w:proofErr w:type="spellStart"/>
      <w:r w:rsidRPr="008470E2">
        <w:rPr>
          <w:rFonts w:ascii="Arial" w:hAnsi="Arial" w:cs="Arial"/>
          <w:bCs/>
          <w:color w:val="FF0000"/>
        </w:rPr>
        <w:t>ClientModule</w:t>
      </w:r>
      <w:proofErr w:type="spellEnd"/>
      <w:r w:rsidRPr="008470E2">
        <w:rPr>
          <w:rFonts w:ascii="Arial" w:hAnsi="Arial" w:cs="Arial"/>
          <w:bCs/>
          <w:color w:val="FF0000"/>
        </w:rPr>
        <w:t xml:space="preserve"> se encarga de gestionar la comunicación con </w:t>
      </w:r>
      <w:proofErr w:type="spellStart"/>
      <w:r w:rsidRPr="008470E2">
        <w:rPr>
          <w:rFonts w:ascii="Arial" w:hAnsi="Arial" w:cs="Arial"/>
          <w:bCs/>
          <w:color w:val="FF0000"/>
        </w:rPr>
        <w:t>FastAPI</w:t>
      </w:r>
      <w:proofErr w:type="spellEnd"/>
      <w:r w:rsidRPr="008470E2">
        <w:rPr>
          <w:rFonts w:ascii="Arial" w:hAnsi="Arial" w:cs="Arial"/>
          <w:bCs/>
          <w:color w:val="FF0000"/>
        </w:rPr>
        <w:t xml:space="preserve"> a través de un cliente HTTP tipado, que está configurado con controles de tiempo de espera, reintentos con </w:t>
      </w:r>
      <w:proofErr w:type="spellStart"/>
      <w:r w:rsidRPr="008470E2">
        <w:rPr>
          <w:rFonts w:ascii="Arial" w:hAnsi="Arial" w:cs="Arial"/>
          <w:bCs/>
          <w:color w:val="FF0000"/>
        </w:rPr>
        <w:t>backoff</w:t>
      </w:r>
      <w:proofErr w:type="spellEnd"/>
      <w:r w:rsidRPr="008470E2">
        <w:rPr>
          <w:rFonts w:ascii="Arial" w:hAnsi="Arial" w:cs="Arial"/>
          <w:bCs/>
          <w:color w:val="FF0000"/>
        </w:rPr>
        <w:t xml:space="preserve"> exponencial y un mecanismo básico de protección ante fallos.</w:t>
      </w:r>
    </w:p>
    <w:p>
      <w:pPr>
        <w:jc w:val="both"/>
        <w:rPr>
          <w:rFonts w:ascii="Arial" w:hAnsi="Arial" w:cs="Arial"/>
          <w:bCs/>
          <w:color w:val="000000" w:themeColor="text1"/>
        </w:rPr>
      </w:pPr>
      <w:r>
        <w:rPr>
          <w:b w:val="0"/>
          <w:color w:val="7030A0"/>
        </w:rPr>
        <w:t>✏️ NestJS funciona como el orquestador principal del sistema. El módulo AIClientModule se encarga de gestionar la comunicación con FastAPI a través de un cliente HTTP tipado, configurado con un control de tiempo de espera de 15 segundos y un mecanismo de contingencia que aplica calificación local por coincidencia exacta cuando el microservicio no responde.</w:t>
      </w:r>
    </w:p>
    <w:p>
      <w:pPr>
        <w:jc w:val="both"/>
        <w:rPr>
          <w:rFonts w:ascii="Arial" w:hAnsi="Arial" w:cs="Arial"/>
          <w:bCs/>
          <w:color w:val="000000" w:themeColor="text1"/>
        </w:rPr>
      </w:pPr>
      <w:r>
        <w:rPr>
          <w:b w:val="0"/>
          <w:color w:val="E36C0A"/>
        </w:rPr>
        <w:t>🧭 ai-client.service.ts realiza un único intento con timeout de 15 segundos y aplica fallback local (exact_match_fallback_nestjs); no existe lógica de reintentos con backoff ni cortacircuitos en el código.</w:t>
      </w:r>
    </w:p>
    <w:p w14:paraId="361CEE70" w14:textId="75D72FAF" w:rsidR="00D309FB" w:rsidRPr="004E419B" w:rsidRDefault="008470E2" w:rsidP="008470E2">
      <w:pPr>
        <w:jc w:val="both"/>
        <w:rPr>
          <w:rFonts w:ascii="Arial" w:hAnsi="Arial" w:cs="Arial"/>
          <w:bCs/>
          <w:color w:val="000000" w:themeColor="text1"/>
        </w:rPr>
      </w:pPr>
      <w:r w:rsidRPr="008470E2">
        <w:rPr>
          <w:rFonts w:ascii="Arial" w:hAnsi="Arial" w:cs="Arial"/>
          <w:bCs/>
          <w:color w:val="008000"/>
        </w:rPr>
        <w:t xml:space="preserve">✅ La autenticación entre servicios se realiza mediante JWT firmado con una clave HMAC compartida. En las operaciones que requieren contexto de usuario, se propaga el token </w:t>
      </w:r>
      <w:proofErr w:type="spellStart"/>
      <w:r w:rsidRPr="008470E2">
        <w:rPr>
          <w:rFonts w:ascii="Arial" w:hAnsi="Arial" w:cs="Arial"/>
          <w:bCs/>
          <w:color w:val="008000"/>
        </w:rPr>
        <w:t>Bearer</w:t>
      </w:r>
      <w:proofErr w:type="spellEnd"/>
      <w:r w:rsidRPr="008470E2">
        <w:rPr>
          <w:rFonts w:ascii="Arial" w:hAnsi="Arial" w:cs="Arial"/>
          <w:bCs/>
          <w:color w:val="008000"/>
        </w:rPr>
        <w:t xml:space="preserve"> correspondiente para asegurar la trazabilidad de la sesión.</w:t>
      </w:r>
    </w:p>
    <w:p w14:paraId="7E356E9A" w14:textId="77777777" w:rsidR="00C36122" w:rsidRDefault="00C36122" w:rsidP="00D309FB">
      <w:pPr>
        <w:jc w:val="both"/>
        <w:rPr>
          <w:rFonts w:ascii="Arial" w:hAnsi="Arial" w:cs="Arial"/>
          <w:bCs/>
          <w:color w:val="000000" w:themeColor="text1"/>
        </w:rPr>
      </w:pPr>
    </w:p>
    <w:p w14:paraId="03AE626F" w14:textId="67B60D31" w:rsidR="00C36122" w:rsidRPr="00C36122" w:rsidRDefault="00C36122" w:rsidP="00C36122">
      <w:pPr>
        <w:rPr>
          <w:rFonts w:ascii="Arial" w:hAnsi="Arial" w:cs="Arial"/>
          <w:b/>
          <w:color w:val="000000" w:themeColor="text1"/>
        </w:rPr>
      </w:pPr>
      <w:r w:rsidRPr="00C36122">
        <w:rPr>
          <w:rFonts w:ascii="Arial" w:hAnsi="Arial" w:cs="Arial"/>
          <w:b/>
          <w:color w:val="000000" w:themeColor="text1"/>
        </w:rPr>
        <w:t>PATRONES Y PRINCIPIOS DE DISEÑO</w:t>
      </w:r>
    </w:p>
    <w:p w14:paraId="10547609" w14:textId="61FAA5C3" w:rsidR="00C36122" w:rsidRPr="00C36122" w:rsidRDefault="00C36122" w:rsidP="00C36122">
      <w:pPr>
        <w:jc w:val="both"/>
        <w:rPr>
          <w:rFonts w:ascii="Arial" w:hAnsi="Arial" w:cs="Arial"/>
          <w:bCs/>
          <w:color w:val="000000" w:themeColor="text1"/>
        </w:rPr>
      </w:pPr>
      <w:r w:rsidRPr="00C36122">
        <w:rPr>
          <w:rFonts w:ascii="Arial" w:hAnsi="Arial" w:cs="Arial"/>
          <w:bCs/>
          <w:color w:val="000000" w:themeColor="text1"/>
        </w:rPr>
        <w:t>El agente de inteligencia artificial fue creado siguiendo los principios SOLID, junto con una serie de patrones de diseño que aseguran la escalabilidad, mantenibilidad y extensibilidad del sistema.</w:t>
      </w:r>
    </w:p>
    <w:p w14:paraId="3CF04DC2" w14:textId="62E107C0" w:rsidR="00C36122" w:rsidRPr="00C36122" w:rsidRDefault="00C36122" w:rsidP="00C36122">
      <w:pPr>
        <w:jc w:val="both"/>
        <w:rPr>
          <w:rFonts w:ascii="Arial" w:hAnsi="Arial" w:cs="Arial"/>
          <w:bCs/>
          <w:color w:val="000000" w:themeColor="text1"/>
        </w:rPr>
      </w:pPr>
      <w:r w:rsidRPr="00C36122">
        <w:rPr>
          <w:rFonts w:ascii="Arial" w:hAnsi="Arial" w:cs="Arial"/>
          <w:bCs/>
          <w:color w:val="000000" w:themeColor="text1"/>
        </w:rPr>
        <w:t>Se utilizan los siguientes patrones:</w:t>
      </w:r>
    </w:p>
    <w:p w14:paraId="647CE1A4" w14:textId="37EB6DBF" w:rsidR="00C36122" w:rsidRPr="00C36122" w:rsidRDefault="00190D5F" w:rsidP="00C36122">
      <w:pPr>
        <w:jc w:val="both"/>
        <w:rPr>
          <w:rFonts w:ascii="Arial" w:hAnsi="Arial" w:cs="Arial"/>
          <w:bCs/>
          <w:color w:val="000000" w:themeColor="text1"/>
        </w:rPr>
      </w:pPr>
      <w:proofErr w:type="spellStart"/>
      <w:r w:rsidRPr="00B44A92">
        <w:rPr>
          <w:rFonts w:ascii="Arial" w:hAnsi="Arial" w:cs="Arial"/>
          <w:b/>
          <w:color w:val="008000"/>
        </w:rPr>
        <w:t>✅ Strategy</w:t>
      </w:r>
      <w:proofErr w:type="spellEnd"/>
      <w:r w:rsidRPr="00B44A92">
        <w:rPr>
          <w:rFonts w:ascii="Arial" w:hAnsi="Arial" w:cs="Arial"/>
          <w:b/>
          <w:color w:val="008000"/>
        </w:rPr>
        <w:t>:</w:t>
      </w:r>
      <w:r w:rsidRPr="00217C84">
        <w:rPr>
          <w:rFonts w:ascii="Arial" w:hAnsi="Arial" w:cs="Arial"/>
          <w:bCs/>
          <w:color w:val="008000"/>
        </w:rPr>
        <w:t xml:space="preserve"> </w:t>
      </w:r>
      <w:r w:rsidR="00C36122" w:rsidRPr="00C36122">
        <w:rPr>
          <w:rFonts w:ascii="Arial" w:hAnsi="Arial" w:cs="Arial"/>
          <w:bCs/>
          <w:color w:val="008000"/>
        </w:rPr>
        <w:t>permite elegir dinámicamente el modelo de calificación según el tipo de pregunta y su contexto de evaluación.</w:t>
      </w:r>
    </w:p>
    <w:p w14:paraId="020C42FF" w14:textId="242CFA33" w:rsidR="00C36122" w:rsidRPr="00C36122" w:rsidRDefault="00190D5F" w:rsidP="00C36122">
      <w:pPr>
        <w:jc w:val="both"/>
        <w:rPr>
          <w:rFonts w:ascii="Arial" w:hAnsi="Arial" w:cs="Arial"/>
          <w:bCs/>
          <w:color w:val="000000" w:themeColor="text1"/>
        </w:rPr>
      </w:pPr>
      <w:r w:rsidRPr="00B44A92">
        <w:rPr>
          <w:rFonts w:ascii="Arial" w:hAnsi="Arial" w:cs="Arial"/>
          <w:b/>
          <w:color w:val="008000"/>
        </w:rPr>
        <w:t>✅ Factory:</w:t>
      </w:r>
      <w:r w:rsidRPr="00217C84">
        <w:rPr>
          <w:rFonts w:ascii="Arial" w:hAnsi="Arial" w:cs="Arial"/>
          <w:bCs/>
          <w:color w:val="008000"/>
        </w:rPr>
        <w:t xml:space="preserve"> </w:t>
      </w:r>
      <w:r w:rsidR="00C36122" w:rsidRPr="00C36122">
        <w:rPr>
          <w:rFonts w:ascii="Arial" w:hAnsi="Arial" w:cs="Arial"/>
          <w:bCs/>
          <w:color w:val="008000"/>
        </w:rPr>
        <w:t xml:space="preserve">encapsula la creación de modelos a través de </w:t>
      </w:r>
      <w:proofErr w:type="spellStart"/>
      <w:r w:rsidR="00C36122" w:rsidRPr="00C36122">
        <w:rPr>
          <w:rFonts w:ascii="Arial" w:hAnsi="Arial" w:cs="Arial"/>
          <w:bCs/>
          <w:color w:val="008000"/>
        </w:rPr>
        <w:t>ModelFactory</w:t>
      </w:r>
      <w:proofErr w:type="spellEnd"/>
      <w:r w:rsidR="00C36122" w:rsidRPr="00C36122">
        <w:rPr>
          <w:rFonts w:ascii="Arial" w:hAnsi="Arial" w:cs="Arial"/>
          <w:bCs/>
          <w:color w:val="008000"/>
        </w:rPr>
        <w:t>, centralizando la instanciación y facilitando la incorporación de nuevos modelos.</w:t>
      </w:r>
    </w:p>
    <w:p w14:paraId="72B711EC" w14:textId="21AE2A86" w:rsidR="00C36122" w:rsidRPr="00C36122" w:rsidRDefault="00190D5F" w:rsidP="00C36122">
      <w:pPr>
        <w:jc w:val="both"/>
        <w:rPr>
          <w:rFonts w:ascii="Arial" w:hAnsi="Arial" w:cs="Arial"/>
          <w:bCs/>
          <w:color w:val="000000" w:themeColor="text1"/>
        </w:rPr>
      </w:pPr>
      <w:proofErr w:type="spellStart"/>
      <w:r w:rsidRPr="00B44A92">
        <w:rPr>
          <w:rFonts w:ascii="Arial" w:hAnsi="Arial" w:cs="Arial"/>
          <w:b/>
          <w:color w:val="008000"/>
        </w:rPr>
        <w:t>✅ Adapter</w:t>
      </w:r>
      <w:proofErr w:type="spellEnd"/>
      <w:r w:rsidRPr="00B44A92">
        <w:rPr>
          <w:rFonts w:ascii="Arial" w:hAnsi="Arial" w:cs="Arial"/>
          <w:b/>
          <w:color w:val="008000"/>
        </w:rPr>
        <w:t>:</w:t>
      </w:r>
      <w:r w:rsidRPr="00217C84">
        <w:rPr>
          <w:rFonts w:ascii="Arial" w:hAnsi="Arial" w:cs="Arial"/>
          <w:bCs/>
          <w:color w:val="008000"/>
        </w:rPr>
        <w:t xml:space="preserve"> </w:t>
      </w:r>
      <w:r w:rsidR="00C36122" w:rsidRPr="00C36122">
        <w:rPr>
          <w:rFonts w:ascii="Arial" w:hAnsi="Arial" w:cs="Arial"/>
          <w:bCs/>
          <w:color w:val="008000"/>
        </w:rPr>
        <w:t xml:space="preserve">integra componentes externos como </w:t>
      </w:r>
      <w:proofErr w:type="spellStart"/>
      <w:r w:rsidR="00C36122" w:rsidRPr="00C36122">
        <w:rPr>
          <w:rFonts w:ascii="Arial" w:hAnsi="Arial" w:cs="Arial"/>
          <w:bCs/>
          <w:color w:val="008000"/>
        </w:rPr>
        <w:t>OllamaClient</w:t>
      </w:r>
      <w:proofErr w:type="spellEnd"/>
      <w:r w:rsidR="00C36122" w:rsidRPr="00C36122">
        <w:rPr>
          <w:rFonts w:ascii="Arial" w:hAnsi="Arial" w:cs="Arial"/>
          <w:bCs/>
          <w:color w:val="008000"/>
        </w:rPr>
        <w:t xml:space="preserve"> y </w:t>
      </w:r>
      <w:proofErr w:type="spellStart"/>
      <w:r w:rsidR="00C36122" w:rsidRPr="00C36122">
        <w:rPr>
          <w:rFonts w:ascii="Arial" w:hAnsi="Arial" w:cs="Arial"/>
          <w:bCs/>
          <w:color w:val="008000"/>
        </w:rPr>
        <w:t>Sentence</w:t>
      </w:r>
      <w:proofErr w:type="spellEnd"/>
      <w:r w:rsidR="00C36122" w:rsidRPr="00C36122">
        <w:rPr>
          <w:rFonts w:ascii="Arial" w:hAnsi="Arial" w:cs="Arial"/>
          <w:bCs/>
          <w:color w:val="008000"/>
        </w:rPr>
        <w:t xml:space="preserve"> Transformers, ajustando sus interfaces al sistema interno sin un acoplamiento directo.</w:t>
      </w:r>
    </w:p>
    <w:p w14:paraId="0E4D93CE" w14:textId="57012801" w:rsidR="00C36122" w:rsidRPr="00C36122" w:rsidRDefault="00190D5F" w:rsidP="00C36122">
      <w:pPr>
        <w:jc w:val="both"/>
        <w:rPr>
          <w:rFonts w:ascii="Arial" w:hAnsi="Arial" w:cs="Arial"/>
          <w:bCs/>
          <w:color w:val="000000" w:themeColor="text1"/>
        </w:rPr>
      </w:pPr>
      <w:proofErr w:type="spellStart"/>
      <w:r w:rsidRPr="00B44A92">
        <w:rPr>
          <w:rFonts w:ascii="Arial" w:hAnsi="Arial" w:cs="Arial"/>
          <w:b/>
          <w:color w:val="FF0000"/>
        </w:rPr>
        <w:t>❌ Observer</w:t>
      </w:r>
      <w:proofErr w:type="spellEnd"/>
      <w:r w:rsidRPr="00B44A92">
        <w:rPr>
          <w:rFonts w:ascii="Arial" w:hAnsi="Arial" w:cs="Arial"/>
          <w:b/>
          <w:color w:val="FF0000"/>
        </w:rPr>
        <w:t>:</w:t>
      </w:r>
      <w:r w:rsidRPr="00B44A92">
        <w:rPr>
          <w:rFonts w:ascii="Arial" w:hAnsi="Arial" w:cs="Arial"/>
          <w:bCs/>
          <w:color w:val="FF0000"/>
        </w:rPr>
        <w:t xml:space="preserve"> </w:t>
      </w:r>
      <w:r w:rsidR="00C36122" w:rsidRPr="00C36122">
        <w:rPr>
          <w:rFonts w:ascii="Arial" w:hAnsi="Arial" w:cs="Arial"/>
          <w:bCs/>
          <w:color w:val="FF0000"/>
        </w:rPr>
        <w:t xml:space="preserve">gestiona eventos asíncronos mediante </w:t>
      </w:r>
      <w:proofErr w:type="spellStart"/>
      <w:r w:rsidR="00C36122" w:rsidRPr="00C36122">
        <w:rPr>
          <w:rFonts w:ascii="Arial" w:hAnsi="Arial" w:cs="Arial"/>
          <w:bCs/>
          <w:color w:val="FF0000"/>
        </w:rPr>
        <w:t>Celery</w:t>
      </w:r>
      <w:proofErr w:type="spellEnd"/>
      <w:r w:rsidR="00C36122" w:rsidRPr="00C36122">
        <w:rPr>
          <w:rFonts w:ascii="Arial" w:hAnsi="Arial" w:cs="Arial"/>
          <w:bCs/>
          <w:color w:val="FF0000"/>
        </w:rPr>
        <w:t xml:space="preserve"> y EventEmitter2 en </w:t>
      </w:r>
      <w:proofErr w:type="spellStart"/>
      <w:r w:rsidR="00C36122" w:rsidRPr="00C36122">
        <w:rPr>
          <w:rFonts w:ascii="Arial" w:hAnsi="Arial" w:cs="Arial"/>
          <w:bCs/>
          <w:color w:val="FF0000"/>
        </w:rPr>
        <w:t>NestJS</w:t>
      </w:r>
      <w:proofErr w:type="spellEnd"/>
      <w:r w:rsidR="00C36122" w:rsidRPr="00C36122">
        <w:rPr>
          <w:rFonts w:ascii="Arial" w:hAnsi="Arial" w:cs="Arial"/>
          <w:bCs/>
          <w:color w:val="FF0000"/>
        </w:rPr>
        <w:t>, permitiendo que los eventos de dominio se propaguen de manera desacoplada.</w:t>
      </w:r>
    </w:p>
    <w:p>
      <w:pPr>
        <w:jc w:val="both"/>
        <w:rPr>
          <w:rFonts w:ascii="Arial" w:hAnsi="Arial" w:cs="Arial"/>
          <w:bCs/>
          <w:color w:val="000000" w:themeColor="text1"/>
        </w:rPr>
      </w:pPr>
      <w:r>
        <w:rPr>
          <w:b w:val="0"/>
          <w:color w:val="7030A0"/>
        </w:rPr>
        <w:t>✏️ Observer: gestiona eventos de dominio de manera desacoplada mediante EventEmitter2 en NestJS (eventos QUIZ_COMPLETED, SCORE_UPDATED y ACHIEVEMENT_UNLOCKED).</w:t>
      </w:r>
    </w:p>
    <w:p>
      <w:pPr>
        <w:jc w:val="both"/>
        <w:rPr>
          <w:rFonts w:ascii="Arial" w:hAnsi="Arial" w:cs="Arial"/>
          <w:bCs/>
          <w:color w:val="000000" w:themeColor="text1"/>
        </w:rPr>
      </w:pPr>
      <w:r>
        <w:rPr>
          <w:b w:val="0"/>
          <w:color w:val="E36C0A"/>
        </w:rPr>
        <w:t>🧭 No existen tareas Celery en el código del microservicio (sin decoradores @task ni configuración de workers); Celery ni siquiera figura entre las dependencias instaladas. Los eventos se gestionan únicamente con EventEmitter2 en NestJS.</w:t>
      </w:r>
    </w:p>
    <w:p w14:paraId="1FB4BBFA" w14:textId="026DEAB4" w:rsidR="00C36122" w:rsidRPr="00C36122" w:rsidRDefault="00190D5F" w:rsidP="00C36122">
      <w:pPr>
        <w:jc w:val="both"/>
        <w:rPr>
          <w:rFonts w:ascii="Arial" w:hAnsi="Arial" w:cs="Arial"/>
          <w:bCs/>
          <w:color w:val="000000" w:themeColor="text1"/>
        </w:rPr>
      </w:pPr>
      <w:proofErr w:type="spellStart"/>
      <w:r w:rsidRPr="00B44A92">
        <w:rPr>
          <w:rFonts w:ascii="Arial" w:hAnsi="Arial" w:cs="Arial"/>
          <w:b/>
          <w:color w:val="008000"/>
        </w:rPr>
        <w:t>✅ Command</w:t>
      </w:r>
      <w:proofErr w:type="spellEnd"/>
      <w:r w:rsidRPr="00B44A92">
        <w:rPr>
          <w:rFonts w:ascii="Arial" w:hAnsi="Arial" w:cs="Arial"/>
          <w:b/>
          <w:color w:val="008000"/>
        </w:rPr>
        <w:t>:</w:t>
      </w:r>
      <w:r w:rsidRPr="00217C84">
        <w:rPr>
          <w:rFonts w:ascii="Arial" w:hAnsi="Arial" w:cs="Arial"/>
          <w:bCs/>
          <w:color w:val="008000"/>
        </w:rPr>
        <w:t xml:space="preserve"> </w:t>
      </w:r>
      <w:r w:rsidR="00C36122" w:rsidRPr="00C36122">
        <w:rPr>
          <w:rFonts w:ascii="Arial" w:hAnsi="Arial" w:cs="Arial"/>
          <w:bCs/>
          <w:color w:val="008000"/>
        </w:rPr>
        <w:t>encapsula los casos de uso como unidades independientes de ejecución, lo que facilita su orquestación y reutilización.</w:t>
      </w:r>
    </w:p>
    <w:p w14:paraId="49A26654" w14:textId="4421F73D" w:rsidR="00C36122" w:rsidRPr="00C36122" w:rsidRDefault="00190D5F" w:rsidP="00C36122">
      <w:pPr>
        <w:jc w:val="both"/>
        <w:rPr>
          <w:rFonts w:ascii="Arial" w:hAnsi="Arial" w:cs="Arial"/>
          <w:bCs/>
          <w:color w:val="000000" w:themeColor="text1"/>
        </w:rPr>
      </w:pPr>
      <w:proofErr w:type="spellStart"/>
      <w:r w:rsidRPr="00B44A92">
        <w:rPr>
          <w:rFonts w:ascii="Arial" w:hAnsi="Arial" w:cs="Arial"/>
          <w:b/>
          <w:color w:val="008000"/>
        </w:rPr>
        <w:t>✅ Template</w:t>
      </w:r>
      <w:proofErr w:type="spellEnd"/>
      <w:r w:rsidRPr="00B44A92">
        <w:rPr>
          <w:rFonts w:ascii="Arial" w:hAnsi="Arial" w:cs="Arial"/>
          <w:b/>
          <w:color w:val="008000"/>
        </w:rPr>
        <w:t xml:space="preserve"> </w:t>
      </w:r>
      <w:proofErr w:type="spellStart"/>
      <w:proofErr w:type="gramStart"/>
      <w:r w:rsidRPr="00B44A92">
        <w:rPr>
          <w:rFonts w:ascii="Arial" w:hAnsi="Arial" w:cs="Arial"/>
          <w:b/>
          <w:color w:val="008000"/>
        </w:rPr>
        <w:t>Method</w:t>
      </w:r>
      <w:proofErr w:type="spellEnd"/>
      <w:r w:rsidRPr="00B44A92">
        <w:rPr>
          <w:rFonts w:ascii="Arial" w:hAnsi="Arial" w:cs="Arial"/>
          <w:b/>
          <w:color w:val="008000"/>
        </w:rPr>
        <w:t>:</w:t>
      </w:r>
      <w:r w:rsidR="00C36122" w:rsidRPr="00C36122">
        <w:rPr>
          <w:rFonts w:ascii="Arial" w:hAnsi="Arial" w:cs="Arial"/>
          <w:bCs/>
          <w:color w:val="008000"/>
        </w:rPr>
        <w:t>:</w:t>
      </w:r>
      <w:proofErr w:type="gramEnd"/>
      <w:r w:rsidR="00C36122" w:rsidRPr="00C36122">
        <w:rPr>
          <w:rFonts w:ascii="Arial" w:hAnsi="Arial" w:cs="Arial"/>
          <w:bCs/>
          <w:color w:val="008000"/>
        </w:rPr>
        <w:t xml:space="preserve"> define una estructura base común en </w:t>
      </w:r>
      <w:proofErr w:type="spellStart"/>
      <w:r w:rsidR="00C36122" w:rsidRPr="00C36122">
        <w:rPr>
          <w:rFonts w:ascii="Arial" w:hAnsi="Arial" w:cs="Arial"/>
          <w:bCs/>
          <w:color w:val="008000"/>
        </w:rPr>
        <w:t>BaseUseCase</w:t>
      </w:r>
      <w:proofErr w:type="spellEnd"/>
      <w:r w:rsidR="00C36122" w:rsidRPr="00C36122">
        <w:rPr>
          <w:rFonts w:ascii="Arial" w:hAnsi="Arial" w:cs="Arial"/>
          <w:bCs/>
          <w:color w:val="008000"/>
        </w:rPr>
        <w:t>, permitiendo reutilizar lógica compartida y especializar comportamientos en subclases.</w:t>
      </w:r>
    </w:p>
    <w:p w14:paraId="4DBD74BC" w14:textId="36AADB8A" w:rsidR="003046C4" w:rsidRDefault="00C36122" w:rsidP="00C36122">
      <w:pPr>
        <w:jc w:val="both"/>
        <w:rPr>
          <w:rFonts w:ascii="Arial" w:hAnsi="Arial" w:cs="Arial"/>
          <w:bCs/>
          <w:color w:val="000000" w:themeColor="text1"/>
        </w:rPr>
      </w:pPr>
      <w:r w:rsidRPr="00C36122">
        <w:rPr>
          <w:rFonts w:ascii="Arial" w:hAnsi="Arial" w:cs="Arial"/>
          <w:bCs/>
          <w:color w:val="FF0000"/>
        </w:rPr>
        <w:t xml:space="preserve">❌ La estrategia de pruebas combina pruebas unitarias con simulaciones de modelos LLM, pruebas de integración sobre instancias locales de </w:t>
      </w:r>
      <w:proofErr w:type="spellStart"/>
      <w:r w:rsidRPr="00C36122">
        <w:rPr>
          <w:rFonts w:ascii="Arial" w:hAnsi="Arial" w:cs="Arial"/>
          <w:bCs/>
          <w:color w:val="FF0000"/>
        </w:rPr>
        <w:t>Ollama</w:t>
      </w:r>
      <w:proofErr w:type="spellEnd"/>
      <w:r w:rsidRPr="00C36122">
        <w:rPr>
          <w:rFonts w:ascii="Arial" w:hAnsi="Arial" w:cs="Arial"/>
          <w:bCs/>
          <w:color w:val="FF0000"/>
        </w:rPr>
        <w:t xml:space="preserve"> y pruebas funcionales que se ejecutan en el sistema completo desplegado en contenedores.</w:t>
      </w:r>
    </w:p>
    <w:p>
      <w:pPr>
        <w:jc w:val="both"/>
        <w:rPr>
          <w:rFonts w:ascii="Arial" w:hAnsi="Arial" w:cs="Arial"/>
          <w:bCs/>
          <w:color w:val="000000" w:themeColor="text1"/>
        </w:rPr>
      </w:pPr>
      <w:r>
        <w:rPr>
          <w:b w:val="0"/>
          <w:color w:val="7030A0"/>
        </w:rPr>
        <w:t>✏️ La estrategia de pruebas combina pruebas unitarias con simulaciones de modelos LLM, pruebas de integración sobre instancias locales de Ollama y pruebas funcionales ejecutadas sobre el sistema en ejecución local, con la infraestructura de datos (PostgreSQL, Redis y MailHog) aprovisionada en contenedores Docker mediante docker-compose.dev.yml.</w:t>
      </w:r>
    </w:p>
    <w:p>
      <w:pPr>
        <w:jc w:val="both"/>
        <w:rPr>
          <w:rFonts w:ascii="Arial" w:hAnsi="Arial" w:cs="Arial"/>
          <w:bCs/>
          <w:color w:val="000000" w:themeColor="text1"/>
        </w:rPr>
      </w:pPr>
      <w:r>
        <w:rPr>
          <w:b w:val="0"/>
          <w:color w:val="E36C0A"/>
        </w:rPr>
        <w:t>🧭 El Dockerfile del microservicio de IA está vacío (0 bytes) y docker-compose.dev.yml solo aprovisiona PostgreSQL, Redis, PgAdmin y MailHog; el sistema completo no se despliega en contenedores.</w:t>
      </w:r>
    </w:p>
    <w:p w14:paraId="53B5012B" w14:textId="77777777" w:rsidR="00C36122" w:rsidRPr="00400B0E" w:rsidRDefault="00C36122" w:rsidP="00C36122">
      <w:pPr>
        <w:rPr>
          <w:rFonts w:ascii="Arial" w:hAnsi="Arial" w:cs="Arial"/>
          <w:bCs/>
          <w:color w:val="000000" w:themeColor="text1"/>
        </w:rPr>
      </w:pPr>
    </w:p>
    <w:p w14:paraId="11E3A6B1" w14:textId="059FF3C7" w:rsidR="00803D83" w:rsidRPr="00743961" w:rsidRDefault="00A0030E" w:rsidP="00425654">
      <w:pPr>
        <w:jc w:val="both"/>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67588C49" w14:textId="19A690E9" w:rsidR="000D1A04" w:rsidRPr="00743961" w:rsidRDefault="000D1A04" w:rsidP="0042565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1F5D2A59" w14:textId="542E6163" w:rsidR="0026589B" w:rsidRPr="00743961" w:rsidRDefault="0026589B" w:rsidP="00425654">
      <w:pPr>
        <w:pStyle w:val="Sinespaciado"/>
        <w:jc w:val="both"/>
        <w:rPr>
          <w:rFonts w:ascii="Arial" w:hAnsi="Arial" w:cs="Arial"/>
          <w:color w:val="000000" w:themeColor="text1"/>
        </w:rPr>
      </w:pPr>
    </w:p>
    <w:p w14:paraId="125AF0A1" w14:textId="2ADFF168" w:rsidR="0026589B" w:rsidRPr="00743961" w:rsidRDefault="0026589B" w:rsidP="00425654">
      <w:pPr>
        <w:pStyle w:val="Sinespaciado"/>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4B0AB98A" w14:textId="6C3CDC40" w:rsidR="000D1A04" w:rsidRPr="00743961" w:rsidRDefault="000D1A04" w:rsidP="00425654">
      <w:pPr>
        <w:pStyle w:val="Sinespaciado"/>
        <w:jc w:val="both"/>
        <w:rPr>
          <w:rFonts w:ascii="Arial" w:hAnsi="Arial" w:cs="Arial"/>
          <w:color w:val="000000" w:themeColor="text1"/>
        </w:rPr>
      </w:pPr>
    </w:p>
    <w:p w14:paraId="75DA694D" w14:textId="5C691C19" w:rsidR="0026589B" w:rsidRPr="00743961" w:rsidRDefault="0026589B" w:rsidP="0042565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4767D09C" w14:textId="58596B5F" w:rsidR="00F045F6" w:rsidRPr="00743961" w:rsidRDefault="00F045F6"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7978FD4A" w14:textId="5F9F786E" w:rsidR="00F045F6" w:rsidRPr="00743961" w:rsidRDefault="00F045F6"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7FBA6821" w14:textId="4DAE71AE" w:rsidR="00B634C5" w:rsidRPr="00743961" w:rsidRDefault="00B634C5"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03DBEB7B" w14:textId="32D918D7" w:rsidR="00F045F6" w:rsidRPr="00743961" w:rsidRDefault="00F045F6"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0D6A3460" w14:textId="1F7D3FC8" w:rsidR="00FF28A7" w:rsidRPr="00743961" w:rsidRDefault="00FF28A7"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423D08E2" w14:textId="3A8AB106" w:rsidR="00472001" w:rsidRPr="00743961" w:rsidRDefault="00472001" w:rsidP="00425654">
      <w:pPr>
        <w:pStyle w:val="Sinespaciado"/>
        <w:ind w:left="720"/>
        <w:jc w:val="both"/>
        <w:rPr>
          <w:rFonts w:ascii="Arial" w:hAnsi="Arial" w:cs="Arial"/>
          <w:b/>
          <w:bCs/>
          <w:color w:val="000000" w:themeColor="text1"/>
        </w:rPr>
      </w:pPr>
    </w:p>
    <w:p w14:paraId="75B614BC" w14:textId="77777777" w:rsidR="00472001" w:rsidRPr="00743961" w:rsidRDefault="00472001" w:rsidP="00425654">
      <w:pPr>
        <w:pStyle w:val="Sinespaciado"/>
        <w:ind w:left="720"/>
        <w:jc w:val="both"/>
        <w:rPr>
          <w:rFonts w:ascii="Arial" w:hAnsi="Arial" w:cs="Arial"/>
          <w:color w:val="000000" w:themeColor="text1"/>
        </w:rPr>
      </w:pPr>
    </w:p>
    <w:p w14:paraId="093ADE77" w14:textId="313C98BA" w:rsidR="00F045F6" w:rsidRPr="00743961" w:rsidRDefault="00472001" w:rsidP="00425654">
      <w:pPr>
        <w:pStyle w:val="Sinespaciado"/>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7CBBDB27" w14:textId="156B7E5D" w:rsidR="00472001" w:rsidRPr="00743961" w:rsidRDefault="00472001" w:rsidP="0042565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53E5C828" w14:textId="77777777" w:rsidR="00472001" w:rsidRPr="00743961" w:rsidRDefault="00472001" w:rsidP="00425654">
      <w:pPr>
        <w:pStyle w:val="Sinespaciado"/>
        <w:jc w:val="both"/>
        <w:rPr>
          <w:rFonts w:ascii="Arial" w:hAnsi="Arial" w:cs="Arial"/>
          <w:color w:val="000000" w:themeColor="text1"/>
        </w:rPr>
      </w:pPr>
    </w:p>
    <w:p w14:paraId="757CC7FC" w14:textId="0CC754D3"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4F10FB1E" w14:textId="77777777" w:rsidR="000D1A04" w:rsidRPr="00743961" w:rsidRDefault="000D1A04" w:rsidP="00425654">
      <w:pPr>
        <w:pStyle w:val="Sinespaciado"/>
        <w:jc w:val="both"/>
        <w:rPr>
          <w:rFonts w:ascii="Arial" w:hAnsi="Arial" w:cs="Arial"/>
          <w:color w:val="000000" w:themeColor="text1"/>
        </w:rPr>
      </w:pPr>
    </w:p>
    <w:p w14:paraId="597E8F61" w14:textId="7D10CAE2"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674F6224" w14:textId="77777777" w:rsidR="000D1A04" w:rsidRPr="00743961" w:rsidRDefault="000D1A04" w:rsidP="00425654">
      <w:pPr>
        <w:pStyle w:val="Sinespaciado"/>
        <w:jc w:val="both"/>
        <w:rPr>
          <w:rFonts w:ascii="Arial" w:hAnsi="Arial" w:cs="Arial"/>
          <w:color w:val="000000" w:themeColor="text1"/>
        </w:rPr>
      </w:pPr>
    </w:p>
    <w:p w14:paraId="6B74DA1D" w14:textId="32A43FC5"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7DFFACD" w14:textId="2EAB71ED" w:rsidR="00397240" w:rsidRPr="00743961" w:rsidRDefault="00397240" w:rsidP="00425654">
      <w:pPr>
        <w:pStyle w:val="Sinespaciado"/>
        <w:jc w:val="both"/>
        <w:rPr>
          <w:rFonts w:ascii="Arial" w:hAnsi="Arial" w:cs="Arial"/>
          <w:color w:val="000000" w:themeColor="text1"/>
        </w:rPr>
      </w:pPr>
      <w:r w:rsidRPr="00743961">
        <w:rPr>
          <w:rFonts w:ascii="Arial" w:hAnsi="Arial" w:cs="Arial"/>
          <w:b/>
          <w:bCs/>
          <w:color w:val="000000" w:themeColor="text1"/>
        </w:rPr>
        <w:lastRenderedPageBreak/>
        <w:t>Fase 4 – Desarrollo e implementación Técnica (04 May – 22 May):</w:t>
      </w:r>
      <w:r w:rsidRPr="00743961">
        <w:rPr>
          <w:rFonts w:ascii="Arial" w:hAnsi="Arial" w:cs="Arial"/>
          <w:color w:val="000000" w:themeColor="text1"/>
        </w:rPr>
        <w:t xml:space="preserve"> construcción de la arquitectura de microservicios:</w:t>
      </w:r>
    </w:p>
    <w:p w14:paraId="744148B0" w14:textId="5D32FFD7" w:rsidR="00397240" w:rsidRPr="00743961" w:rsidRDefault="00397240" w:rsidP="00425654">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088DD2FF" w14:textId="5B36D18B" w:rsidR="00397240" w:rsidRPr="00743961" w:rsidRDefault="00397240" w:rsidP="00425654">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 de IA FastAPI: integración de modelos para la calificación automática y el agente de asistencia IA, encargado de generar feedback y recomendaciones pedagógicas.</w:t>
      </w:r>
      <w:proofErr w:type="spellEnd"/>
      <w:r w:rsidRPr="00743961">
        <w:rPr>
          <w:rFonts w:ascii="Arial" w:hAnsi="Arial" w:cs="Arial"/>
          <w:color w:val="000000" w:themeColor="text1"/>
        </w:rPr>
      </w:r>
      <w:proofErr w:type="spellStart"/>
      <w:r w:rsidRPr="00743961">
        <w:rPr>
          <w:rFonts w:ascii="Arial" w:hAnsi="Arial" w:cs="Arial"/>
          <w:color w:val="000000" w:themeColor="text1"/>
        </w:rPr>
      </w:r>
      <w:proofErr w:type="spellEnd"/>
      <w:r w:rsidRPr="00743961">
        <w:rPr>
          <w:rFonts w:ascii="Arial" w:hAnsi="Arial" w:cs="Arial"/>
          <w:color w:val="000000" w:themeColor="text1"/>
        </w:rPr>
      </w:r>
      <w:r w:rsidR="00256949" w:rsidRPr="00743961">
        <w:rPr>
          <w:rFonts w:ascii="Arial" w:hAnsi="Arial" w:cs="Arial"/>
          <w:color w:val="000000" w:themeColor="text1"/>
        </w:rPr>
      </w:r>
      <w:proofErr w:type="spellStart"/>
      <w:r w:rsidR="00256949" w:rsidRPr="00743961">
        <w:rPr>
          <w:rFonts w:ascii="Arial" w:hAnsi="Arial" w:cs="Arial"/>
          <w:color w:val="000000" w:themeColor="text1"/>
        </w:rPr>
      </w:r>
      <w:proofErr w:type="spellEnd"/>
      <w:r w:rsidR="00256949" w:rsidRPr="00743961">
        <w:rPr>
          <w:rFonts w:ascii="Arial" w:hAnsi="Arial" w:cs="Arial"/>
          <w:color w:val="000000" w:themeColor="text1"/>
        </w:rPr>
      </w:r>
    </w:p>
    <w:p w14:paraId="76A565F5" w14:textId="4B35B50E" w:rsidR="00397240" w:rsidRPr="00743961" w:rsidRDefault="00397240" w:rsidP="00425654">
      <w:pPr>
        <w:pStyle w:val="Sinespaciado"/>
        <w:jc w:val="both"/>
        <w:rPr>
          <w:rFonts w:ascii="Arial" w:hAnsi="Arial" w:cs="Arial"/>
          <w:color w:val="000000" w:themeColor="text1"/>
        </w:rPr>
      </w:pPr>
      <w:r w:rsidRPr="00743961">
        <w:rPr>
          <w:rFonts w:ascii="Arial" w:hAnsi="Arial" w:cs="Arial"/>
          <w:b/>
          <w:bCs/>
          <w:color w:val="000000" w:themeColor="text1"/>
        </w:rPr>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7CE07EF8" w14:textId="77777777" w:rsidR="000D1A04" w:rsidRPr="00743961" w:rsidRDefault="000D1A04" w:rsidP="00425654">
      <w:pPr>
        <w:pStyle w:val="Sinespaciado"/>
        <w:jc w:val="both"/>
        <w:rPr>
          <w:rFonts w:ascii="Arial" w:hAnsi="Arial" w:cs="Arial"/>
          <w:color w:val="000000" w:themeColor="text1"/>
        </w:rPr>
      </w:pPr>
    </w:p>
    <w:p w14:paraId="495B8B5C" w14:textId="77777777" w:rsidR="00CC4136" w:rsidRPr="00CC4136" w:rsidRDefault="00CC4136" w:rsidP="00425654">
      <w:pPr>
        <w:jc w:val="both"/>
        <w:rPr>
          <w:rFonts w:ascii="Arial" w:hAnsi="Arial" w:cs="Arial"/>
          <w:b/>
          <w:bCs/>
          <w:color w:val="000000" w:themeColor="text1"/>
        </w:rPr>
      </w:pPr>
      <w:r w:rsidRPr="00CC4136">
        <w:rPr>
          <w:rFonts w:ascii="Arial" w:hAnsi="Arial" w:cs="Arial"/>
          <w:b/>
          <w:bCs/>
          <w:color w:val="000000" w:themeColor="text1"/>
        </w:rPr>
        <w:t>Implementación Técnica</w:t>
      </w:r>
    </w:p>
    <w:p w14:paraId="69A5A995" w14:textId="647119E7" w:rsidR="00CC4136" w:rsidRPr="00CC4136" w:rsidRDefault="00CC4136" w:rsidP="00425654">
      <w:pPr>
        <w:jc w:val="both"/>
        <w:rPr>
          <w:rFonts w:ascii="Arial" w:hAnsi="Arial" w:cs="Arial"/>
          <w:color w:val="000000" w:themeColor="text1"/>
        </w:rPr>
      </w:pPr>
      <w:r w:rsidRPr="00CC4136">
        <w:rPr>
          <w:rFonts w:ascii="Arial" w:hAnsi="Arial" w:cs="Arial"/>
          <w:color w:val="000000" w:themeColor="text1"/>
        </w:rPr>
        <w:t xml:space="preserve">Durante la implementación del sistema, se optó por </w:t>
      </w:r>
      <w:proofErr w:type="spellStart"/>
      <w:r w:rsidRPr="00CC4136">
        <w:rPr>
          <w:rFonts w:ascii="Arial" w:hAnsi="Arial" w:cs="Arial"/>
          <w:color w:val="000000" w:themeColor="text1"/>
        </w:rPr>
        <w:t>NestJS</w:t>
      </w:r>
      <w:proofErr w:type="spellEnd"/>
      <w:r w:rsidRPr="00CC4136">
        <w:rPr>
          <w:rFonts w:ascii="Arial" w:hAnsi="Arial" w:cs="Arial"/>
          <w:color w:val="000000" w:themeColor="text1"/>
        </w:rPr>
        <w:t xml:space="preserve"> como </w:t>
      </w:r>
      <w:proofErr w:type="spellStart"/>
      <w:r w:rsidRPr="00CC4136">
        <w:rPr>
          <w:rFonts w:ascii="Arial" w:hAnsi="Arial" w:cs="Arial"/>
          <w:color w:val="000000" w:themeColor="text1"/>
        </w:rPr>
        <w:t>backend</w:t>
      </w:r>
      <w:proofErr w:type="spellEnd"/>
      <w:r w:rsidRPr="00CC4136">
        <w:rPr>
          <w:rFonts w:ascii="Arial" w:hAnsi="Arial" w:cs="Arial"/>
          <w:color w:val="000000" w:themeColor="text1"/>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000000" w:themeColor="text1"/>
        </w:rPr>
        <w:t>FastAPI</w:t>
      </w:r>
      <w:proofErr w:type="spellEnd"/>
      <w:r w:rsidRPr="00CC4136">
        <w:rPr>
          <w:rFonts w:ascii="Arial" w:hAnsi="Arial" w:cs="Arial"/>
          <w:color w:val="000000" w:themeColor="text1"/>
        </w:rPr>
        <w:t>.</w:t>
      </w:r>
    </w:p>
    <w:p w14:paraId="1B7097E6" w14:textId="5B80FDE5" w:rsidR="004E419B" w:rsidRPr="004E419B" w:rsidRDefault="004E419B" w:rsidP="00425654">
      <w:pPr>
        <w:jc w:val="both"/>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160EE161" w14:textId="08F433B7" w:rsidR="00647FA9" w:rsidRDefault="00CC4136" w:rsidP="00425654">
      <w:pPr>
        <w:jc w:val="both"/>
        <w:rPr>
          <w:rFonts w:ascii="Arial" w:hAnsi="Arial" w:cs="Arial"/>
          <w:color w:val="000000" w:themeColor="text1"/>
        </w:rPr>
      </w:pPr>
      <w:r w:rsidRPr="00CC4136">
        <w:rPr>
          <w:rFonts w:ascii="Arial" w:hAnsi="Arial" w:cs="Arial"/>
          <w:color w:val="000000" w:themeColor="text1"/>
        </w:rPr>
        <w:t xml:space="preserve">La capa de presentación se desarrolló mediante Next.js en versión 16 utilizando App </w:t>
      </w:r>
      <w:proofErr w:type="spellStart"/>
      <w:r w:rsidRPr="00CC4136">
        <w:rPr>
          <w:rFonts w:ascii="Arial" w:hAnsi="Arial" w:cs="Arial"/>
          <w:color w:val="000000" w:themeColor="text1"/>
        </w:rPr>
        <w:t>Router</w:t>
      </w:r>
      <w:proofErr w:type="spellEnd"/>
      <w:r w:rsidRPr="00CC4136">
        <w:rPr>
          <w:rFonts w:ascii="Arial" w:hAnsi="Arial" w:cs="Arial"/>
          <w:color w:val="000000" w:themeColor="text1"/>
        </w:rPr>
        <w:t xml:space="preserve">. Por su parte, se aplicó para la organización de componentes visuales </w:t>
      </w:r>
      <w:proofErr w:type="spellStart"/>
      <w:r w:rsidRPr="00CC4136">
        <w:rPr>
          <w:rFonts w:ascii="Arial" w:hAnsi="Arial" w:cs="Arial"/>
          <w:color w:val="000000" w:themeColor="text1"/>
        </w:rPr>
        <w:t>Atomic</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Design</w:t>
      </w:r>
      <w:proofErr w:type="spellEnd"/>
      <w:r w:rsidRPr="00CC4136">
        <w:rPr>
          <w:rFonts w:ascii="Arial" w:hAnsi="Arial" w:cs="Arial"/>
          <w:color w:val="000000" w:themeColor="text1"/>
        </w:rPr>
        <w:t xml:space="preserve">, mientras que para el diseño de las interfaces se utilizó </w:t>
      </w:r>
      <w:proofErr w:type="spellStart"/>
      <w:r w:rsidRPr="00CC4136">
        <w:rPr>
          <w:rFonts w:ascii="Arial" w:hAnsi="Arial" w:cs="Arial"/>
          <w:color w:val="000000" w:themeColor="text1"/>
        </w:rPr>
        <w:t>Tailwind</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Cascading</w:t>
      </w:r>
      <w:proofErr w:type="spellEnd"/>
      <w:r w:rsidRPr="00CC4136">
        <w:rPr>
          <w:rFonts w:ascii="Arial" w:hAnsi="Arial" w:cs="Arial"/>
          <w:color w:val="000000" w:themeColor="text1"/>
        </w:rPr>
        <w:t xml:space="preserve"> Style </w:t>
      </w:r>
      <w:proofErr w:type="spellStart"/>
      <w:r w:rsidRPr="00CC4136">
        <w:rPr>
          <w:rFonts w:ascii="Arial" w:hAnsi="Arial" w:cs="Arial"/>
          <w:color w:val="000000" w:themeColor="text1"/>
        </w:rPr>
        <w:t>Sheets</w:t>
      </w:r>
      <w:proofErr w:type="spellEnd"/>
      <w:r w:rsidRPr="00CC4136">
        <w:rPr>
          <w:rFonts w:ascii="Arial" w:hAnsi="Arial" w:cs="Arial"/>
          <w:color w:val="000000" w:themeColor="text1"/>
        </w:rPr>
        <w:t xml:space="preserve">, para la autenticación se trabajó con Auth.js en versión 5, y para la gestión de la autenticación del cliente se utilizó </w:t>
      </w:r>
      <w:proofErr w:type="spellStart"/>
      <w:r w:rsidRPr="00CC4136">
        <w:rPr>
          <w:rFonts w:ascii="Arial" w:hAnsi="Arial" w:cs="Arial"/>
          <w:color w:val="000000" w:themeColor="text1"/>
        </w:rPr>
        <w:t>Redux</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Toolkit</w:t>
      </w:r>
      <w:proofErr w:type="spellEnd"/>
      <w:r w:rsidRPr="00CC4136">
        <w:rPr>
          <w:rFonts w:ascii="Arial" w:hAnsi="Arial" w:cs="Arial"/>
          <w:color w:val="000000" w:themeColor="text1"/>
        </w:rPr>
        <w:t>.</w:t>
      </w:r>
    </w:p>
    <w:p w14:paraId="511E6705" w14:textId="77777777" w:rsidR="00CC4136" w:rsidRPr="00CC4136" w:rsidRDefault="00CC4136" w:rsidP="00CC4136">
      <w:pPr>
        <w:rPr>
          <w:rFonts w:ascii="Arial" w:hAnsi="Arial" w:cs="Arial"/>
          <w:color w:val="000000" w:themeColor="text1"/>
        </w:rPr>
      </w:pPr>
    </w:p>
    <w:p w14:paraId="373B9358" w14:textId="23DAA594" w:rsidR="00573592" w:rsidRPr="00743961" w:rsidRDefault="00573592" w:rsidP="00425654">
      <w:pPr>
        <w:jc w:val="both"/>
        <w:rPr>
          <w:rFonts w:ascii="Arial" w:hAnsi="Arial" w:cs="Arial"/>
          <w:b/>
          <w:bCs/>
          <w:color w:val="000000" w:themeColor="text1"/>
        </w:rPr>
      </w:pPr>
      <w:r w:rsidRPr="00743961">
        <w:rPr>
          <w:rFonts w:ascii="Arial" w:hAnsi="Arial" w:cs="Arial"/>
          <w:b/>
          <w:bCs/>
          <w:color w:val="000000" w:themeColor="text1"/>
        </w:rPr>
        <w:t>DOCUMENTACIÓN SCRUM</w:t>
      </w:r>
    </w:p>
    <w:p w14:paraId="41092712" w14:textId="224B20F1" w:rsidR="00573592" w:rsidRPr="00743961" w:rsidRDefault="00573592" w:rsidP="00425654">
      <w:pPr>
        <w:jc w:val="both"/>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172CC53E" w14:textId="50D99460"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1:</w:t>
      </w:r>
      <w:r w:rsidRPr="00743961">
        <w:rPr>
          <w:rFonts w:ascii="Arial" w:hAnsi="Arial" w:cs="Arial"/>
          <w:color w:val="000000" w:themeColor="text1"/>
        </w:rPr>
        <w:t xml:space="preserve"> Gestión de Acceso. Del 11 al 24 de marzo de 202</w:t>
      </w:r>
      <w:r w:rsidR="00CC37AD" w:rsidRPr="00743961">
        <w:rPr>
          <w:rFonts w:ascii="Arial" w:hAnsi="Arial" w:cs="Arial"/>
          <w:color w:val="000000" w:themeColor="text1"/>
        </w:rPr>
        <w:t>6</w:t>
      </w:r>
      <w:r w:rsidRPr="00743961">
        <w:rPr>
          <w:rFonts w:ascii="Arial" w:hAnsi="Arial" w:cs="Arial"/>
          <w:color w:val="000000" w:themeColor="text1"/>
        </w:rPr>
        <w:t>.</w:t>
      </w:r>
    </w:p>
    <w:p w14:paraId="2B979DFD"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7294AACE"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4C698E02"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0879AF3B"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3F442F5E"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35DA072F" w14:textId="08C07623"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2:</w:t>
      </w:r>
      <w:r w:rsidRPr="00743961">
        <w:rPr>
          <w:rFonts w:ascii="Arial" w:hAnsi="Arial" w:cs="Arial"/>
          <w:color w:val="000000" w:themeColor="text1"/>
        </w:rPr>
        <w:t xml:space="preserve"> Creación y Respuesta de Evaluaciones. Del 25 de marzo al 24 de abril de 202</w:t>
      </w:r>
      <w:r w:rsidR="00CC37AD" w:rsidRPr="00743961">
        <w:rPr>
          <w:rFonts w:ascii="Arial" w:hAnsi="Arial" w:cs="Arial"/>
          <w:color w:val="000000" w:themeColor="text1"/>
        </w:rPr>
        <w:t>6</w:t>
      </w:r>
      <w:r w:rsidRPr="00743961">
        <w:rPr>
          <w:rFonts w:ascii="Arial" w:hAnsi="Arial" w:cs="Arial"/>
          <w:color w:val="000000" w:themeColor="text1"/>
        </w:rPr>
        <w:t>.</w:t>
      </w:r>
    </w:p>
    <w:p w14:paraId="08526E58"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5D5FD865"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lastRenderedPageBreak/>
        <w:t>Historias de usuario:</w:t>
      </w:r>
      <w:r w:rsidRPr="00743961">
        <w:rPr>
          <w:rFonts w:ascii="Arial" w:hAnsi="Arial" w:cs="Arial"/>
          <w:color w:val="000000" w:themeColor="text1"/>
        </w:rPr>
        <w:t xml:space="preserve">  04 hasta 08.</w:t>
      </w:r>
    </w:p>
    <w:p w14:paraId="40FD7DE6"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57D3A6E9" w14:textId="2C9D655E"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6DB727FC"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2685EB9B" w14:textId="1CA2A3C0"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3:</w:t>
      </w:r>
      <w:r w:rsidRPr="00743961">
        <w:rPr>
          <w:rFonts w:ascii="Arial" w:hAnsi="Arial" w:cs="Arial"/>
          <w:color w:val="000000" w:themeColor="text1"/>
        </w:rPr>
        <w:t xml:space="preserve"> Calificación Automática, Retroalimentación con IA. Del 25 de abril al 22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3E325062" w14:textId="3F52D17A" w:rsidR="00C62EB4"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3FF64216"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655226B9"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1BA47428"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0F08DA0E"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No existió impedimento.</w:t>
      </w:r>
    </w:p>
    <w:p w14:paraId="61A2156A" w14:textId="4BCF369F"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4:</w:t>
      </w:r>
      <w:r w:rsidRPr="00743961">
        <w:rPr>
          <w:rFonts w:ascii="Arial" w:hAnsi="Arial" w:cs="Arial"/>
          <w:color w:val="000000" w:themeColor="text1"/>
        </w:rPr>
        <w:t xml:space="preserve"> Pruebas y Cierre. Del 22 de mayo al 30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221C648B"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3A900F93" w14:textId="77777777" w:rsidR="00362958" w:rsidRPr="00743961" w:rsidRDefault="00362958" w:rsidP="00425654">
      <w:pPr>
        <w:jc w:val="both"/>
        <w:rPr>
          <w:rFonts w:ascii="Arial" w:hAnsi="Arial" w:cs="Arial"/>
          <w:b/>
          <w:color w:val="000000" w:themeColor="text1"/>
        </w:rPr>
      </w:pPr>
    </w:p>
    <w:p w14:paraId="7B37AAD6" w14:textId="155054D7" w:rsidR="00573592" w:rsidRPr="00743961" w:rsidRDefault="00573592" w:rsidP="00425654">
      <w:pPr>
        <w:jc w:val="both"/>
        <w:rPr>
          <w:rFonts w:ascii="Arial" w:hAnsi="Arial" w:cs="Arial"/>
          <w:b/>
          <w:color w:val="000000" w:themeColor="text1"/>
        </w:rPr>
      </w:pPr>
      <w:r w:rsidRPr="00743961">
        <w:rPr>
          <w:rFonts w:ascii="Arial" w:hAnsi="Arial" w:cs="Arial"/>
          <w:b/>
          <w:color w:val="000000" w:themeColor="text1"/>
        </w:rPr>
        <w:t>Reuniones Diarias</w:t>
      </w:r>
    </w:p>
    <w:p w14:paraId="21A1D55F" w14:textId="77777777" w:rsidR="00573592" w:rsidRPr="00743961" w:rsidRDefault="00573592" w:rsidP="00425654">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1640438A" w:rsidR="00573592" w:rsidRPr="00743961" w:rsidRDefault="00573592" w:rsidP="00425654">
      <w:pPr>
        <w:jc w:val="both"/>
        <w:rPr>
          <w:rFonts w:ascii="Arial" w:hAnsi="Arial" w:cs="Arial"/>
          <w:b/>
          <w:color w:val="000000" w:themeColor="text1"/>
        </w:rPr>
      </w:pPr>
      <w:r w:rsidRPr="00743961">
        <w:rPr>
          <w:rFonts w:ascii="Arial" w:hAnsi="Arial" w:cs="Arial"/>
          <w:b/>
          <w:color w:val="000000" w:themeColor="text1"/>
        </w:rPr>
        <w:t>Definición de Terminado</w:t>
      </w:r>
    </w:p>
    <w:p w14:paraId="422B3B8C" w14:textId="77777777" w:rsidR="00573592" w:rsidRPr="00743961" w:rsidRDefault="00573592" w:rsidP="00425654">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0F9836F7" w14:textId="2615AF0F"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Código implementado, revisado mediante </w:t>
      </w:r>
      <w:proofErr w:type="spellStart"/>
      <w:r w:rsidRPr="00425654">
        <w:rPr>
          <w:rFonts w:ascii="Arial" w:hAnsi="Arial" w:cs="Arial"/>
          <w:bCs/>
          <w:color w:val="000000" w:themeColor="text1"/>
        </w:rPr>
        <w:t>request</w:t>
      </w:r>
      <w:proofErr w:type="spellEnd"/>
      <w:r w:rsidRPr="00425654">
        <w:rPr>
          <w:rFonts w:ascii="Arial" w:hAnsi="Arial" w:cs="Arial"/>
          <w:bCs/>
          <w:color w:val="000000" w:themeColor="text1"/>
        </w:rPr>
        <w:t xml:space="preserve"> de integración y fusionado en la rama principal.</w:t>
      </w:r>
    </w:p>
    <w:p w14:paraId="5D8151AF" w14:textId="17F4B410"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Pruebas unitarias escritas con una cobertura mínima del 80 por ciento para el servicio que correspondía.</w:t>
      </w:r>
    </w:p>
    <w:p w14:paraId="45278A01" w14:textId="60B664BA"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Pruebas funcionales ejecutadas y superadas, conforme a los criterios de aceptación definidos.</w:t>
      </w:r>
    </w:p>
    <w:p w14:paraId="18E623A1" w14:textId="3F42FE54"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Documentación técnica actualizada con contratos de API en </w:t>
      </w:r>
      <w:proofErr w:type="spellStart"/>
      <w:r w:rsidRPr="00425654">
        <w:rPr>
          <w:rFonts w:ascii="Arial" w:hAnsi="Arial" w:cs="Arial"/>
          <w:bCs/>
          <w:color w:val="000000" w:themeColor="text1"/>
        </w:rPr>
        <w:t>Swagger</w:t>
      </w:r>
      <w:proofErr w:type="spellEnd"/>
      <w:r w:rsidRPr="00425654">
        <w:rPr>
          <w:rFonts w:ascii="Arial" w:hAnsi="Arial" w:cs="Arial"/>
          <w:bCs/>
          <w:color w:val="000000" w:themeColor="text1"/>
        </w:rPr>
        <w:t>, los comentarios en el código y el archivo de README.</w:t>
      </w:r>
    </w:p>
    <w:p w14:paraId="4FF1941B" w14:textId="6352932C"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lastRenderedPageBreak/>
        <w:t xml:space="preserve">Pantallas fáciles de usar validadas en </w:t>
      </w:r>
      <w:proofErr w:type="spellStart"/>
      <w:r w:rsidRPr="00425654">
        <w:rPr>
          <w:rFonts w:ascii="Arial" w:hAnsi="Arial" w:cs="Arial"/>
          <w:bCs/>
          <w:color w:val="000000" w:themeColor="text1"/>
        </w:rPr>
        <w:t>Figma</w:t>
      </w:r>
      <w:proofErr w:type="spellEnd"/>
      <w:r w:rsidRPr="00425654">
        <w:rPr>
          <w:rFonts w:ascii="Arial" w:hAnsi="Arial" w:cs="Arial"/>
          <w:bCs/>
          <w:color w:val="000000" w:themeColor="text1"/>
        </w:rPr>
        <w:t xml:space="preserve"> y aprobadas anteriormente a la codificación del </w:t>
      </w:r>
      <w:proofErr w:type="spellStart"/>
      <w:r w:rsidRPr="00425654">
        <w:rPr>
          <w:rFonts w:ascii="Arial" w:hAnsi="Arial" w:cs="Arial"/>
          <w:bCs/>
          <w:color w:val="000000" w:themeColor="text1"/>
        </w:rPr>
        <w:t>frontend</w:t>
      </w:r>
      <w:proofErr w:type="spellEnd"/>
      <w:r w:rsidRPr="00425654">
        <w:rPr>
          <w:rFonts w:ascii="Arial" w:hAnsi="Arial" w:cs="Arial"/>
          <w:bCs/>
          <w:color w:val="000000" w:themeColor="text1"/>
        </w:rPr>
        <w:t>.</w:t>
      </w:r>
    </w:p>
    <w:p w14:paraId="01CBA7A1" w14:textId="3693E6DE"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Integración verificada con </w:t>
      </w:r>
      <w:proofErr w:type="spellStart"/>
      <w:r w:rsidRPr="00425654">
        <w:rPr>
          <w:rFonts w:ascii="Arial" w:hAnsi="Arial" w:cs="Arial"/>
          <w:bCs/>
          <w:color w:val="000000" w:themeColor="text1"/>
        </w:rPr>
        <w:t>endpoint</w:t>
      </w:r>
      <w:proofErr w:type="spellEnd"/>
      <w:r w:rsidRPr="00425654">
        <w:rPr>
          <w:rFonts w:ascii="Arial" w:hAnsi="Arial" w:cs="Arial"/>
          <w:bCs/>
          <w:color w:val="000000" w:themeColor="text1"/>
        </w:rPr>
        <w:t xml:space="preserve"> accesible desde Next.js sin errores de CORS ni de autenticación.</w:t>
      </w:r>
    </w:p>
    <w:p w14:paraId="0FB42D0F" w14:textId="0F614DC2" w:rsidR="00362958"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Datos persistidos correctamente en PostgreSQL según el esquema relacional definido.</w:t>
      </w:r>
    </w:p>
    <w:p w14:paraId="4881618A" w14:textId="2687C7F9" w:rsidR="00F12C59" w:rsidRDefault="00F12C59" w:rsidP="00425654">
      <w:pPr>
        <w:jc w:val="both"/>
        <w:rPr>
          <w:rFonts w:ascii="Arial" w:hAnsi="Arial" w:cs="Arial"/>
          <w:bCs/>
          <w:color w:val="000000" w:themeColor="text1"/>
        </w:rPr>
      </w:pPr>
    </w:p>
    <w:p w14:paraId="60A19501"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008F1ACC" w14:textId="77777777" w:rsidR="009F0CF6" w:rsidRPr="009F0CF6" w:rsidRDefault="009F0CF6" w:rsidP="009F0CF6">
      <w:pPr>
        <w:pStyle w:val="Prrafodelista"/>
        <w:ind w:left="360"/>
        <w:jc w:val="both"/>
        <w:rPr>
          <w:rFonts w:ascii="Arial" w:hAnsi="Arial" w:cs="Arial"/>
          <w:color w:val="000000" w:themeColor="text1"/>
        </w:rPr>
      </w:pPr>
      <w:r w:rsidRPr="009F0CF6">
        <w:rPr>
          <w:rFonts w:ascii="Arial" w:hAnsi="Arial" w:cs="Arial"/>
          <w:color w:val="000000" w:themeColor="text1"/>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D03B7D0" w14:textId="77777777" w:rsidR="009F0CF6" w:rsidRPr="009F0CF6" w:rsidRDefault="009F0CF6" w:rsidP="009F0CF6">
      <w:pPr>
        <w:pStyle w:val="Prrafodelista"/>
        <w:ind w:left="360"/>
        <w:jc w:val="both"/>
        <w:rPr>
          <w:rFonts w:ascii="Arial" w:hAnsi="Arial" w:cs="Arial"/>
          <w:color w:val="000000" w:themeColor="text1"/>
        </w:rPr>
      </w:pPr>
    </w:p>
    <w:p w14:paraId="62AF66C7" w14:textId="600AC220"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Comprobar que el sistema de autenticación y autorización basado en JWT funcione correctamente para los roles de estudiante, docente y administrador.</w:t>
      </w:r>
    </w:p>
    <w:p w14:paraId="7E06B8D1" w14:textId="77777777" w:rsidR="009F0CF6" w:rsidRPr="009F0CF6" w:rsidRDefault="009F0CF6" w:rsidP="009F0CF6">
      <w:pPr>
        <w:pStyle w:val="Prrafodelista"/>
        <w:ind w:left="360"/>
        <w:jc w:val="both"/>
        <w:rPr>
          <w:rFonts w:ascii="Arial" w:hAnsi="Arial" w:cs="Arial"/>
          <w:color w:val="000000" w:themeColor="text1"/>
        </w:rPr>
      </w:pPr>
    </w:p>
    <w:p w14:paraId="62ED2E3F" w14:textId="7E09FB24"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Validar todos los flujos de creación, inicialización y resolución de evaluaciones, así como los procesos de calificación automática y la generación de retroalimentación inteligente.</w:t>
      </w:r>
    </w:p>
    <w:p w14:paraId="40141EB3" w14:textId="77777777" w:rsidR="009F0CF6" w:rsidRPr="009F0CF6" w:rsidRDefault="009F0CF6" w:rsidP="009F0CF6">
      <w:pPr>
        <w:pStyle w:val="Prrafodelista"/>
        <w:ind w:left="360"/>
        <w:jc w:val="both"/>
        <w:rPr>
          <w:rFonts w:ascii="Arial" w:hAnsi="Arial" w:cs="Arial"/>
          <w:color w:val="000000" w:themeColor="text1"/>
        </w:rPr>
      </w:pPr>
    </w:p>
    <w:p w14:paraId="5EEA7D83" w14:textId="5FF4879E"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 xml:space="preserve">Verificar la comunicación REST/JSON sobre HTTPS entre los microservicios desarrollados en </w:t>
      </w:r>
      <w:proofErr w:type="spellStart"/>
      <w:r w:rsidRPr="009F0CF6">
        <w:rPr>
          <w:rFonts w:ascii="Arial" w:hAnsi="Arial" w:cs="Arial"/>
          <w:color w:val="000000" w:themeColor="text1"/>
        </w:rPr>
        <w:t>NestJS</w:t>
      </w:r>
      <w:proofErr w:type="spellEnd"/>
      <w:r w:rsidRPr="009F0CF6">
        <w:rPr>
          <w:rFonts w:ascii="Arial" w:hAnsi="Arial" w:cs="Arial"/>
          <w:color w:val="000000" w:themeColor="text1"/>
        </w:rPr>
        <w:t xml:space="preserve"> y </w:t>
      </w:r>
      <w:proofErr w:type="spellStart"/>
      <w:r w:rsidRPr="009F0CF6">
        <w:rPr>
          <w:rFonts w:ascii="Arial" w:hAnsi="Arial" w:cs="Arial"/>
          <w:color w:val="000000" w:themeColor="text1"/>
        </w:rPr>
        <w:t>FastAPI</w:t>
      </w:r>
      <w:proofErr w:type="spellEnd"/>
      <w:r w:rsidRPr="009F0CF6">
        <w:rPr>
          <w:rFonts w:ascii="Arial" w:hAnsi="Arial" w:cs="Arial"/>
          <w:color w:val="000000" w:themeColor="text1"/>
        </w:rPr>
        <w:t>, asegurando que la autenticación JWT mediante HMAC funcione bien para la interacción entre servicios.</w:t>
      </w:r>
    </w:p>
    <w:p w14:paraId="64DDE52D" w14:textId="77777777" w:rsidR="009F0CF6" w:rsidRPr="009F0CF6" w:rsidRDefault="009F0CF6" w:rsidP="009F0CF6">
      <w:pPr>
        <w:pStyle w:val="Prrafodelista"/>
        <w:ind w:left="360"/>
        <w:jc w:val="both"/>
        <w:rPr>
          <w:rFonts w:ascii="Arial" w:hAnsi="Arial" w:cs="Arial"/>
          <w:color w:val="000000" w:themeColor="text1"/>
        </w:rPr>
      </w:pPr>
    </w:p>
    <w:p w14:paraId="2FADE057" w14:textId="430395D6"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 xml:space="preserve">Evaluar el rendimiento del sistema bajo condiciones de carga concurrente, garantizando tiempos de respuesta adecuados en las API y cumpliendo con las métricas de Core Web </w:t>
      </w:r>
      <w:proofErr w:type="spellStart"/>
      <w:r w:rsidRPr="009F0CF6">
        <w:rPr>
          <w:rFonts w:ascii="Arial" w:hAnsi="Arial" w:cs="Arial"/>
          <w:color w:val="000000" w:themeColor="text1"/>
        </w:rPr>
        <w:t>Vitals</w:t>
      </w:r>
      <w:proofErr w:type="spellEnd"/>
      <w:r w:rsidRPr="009F0CF6">
        <w:rPr>
          <w:rFonts w:ascii="Arial" w:hAnsi="Arial" w:cs="Arial"/>
          <w:color w:val="000000" w:themeColor="text1"/>
        </w:rPr>
        <w:t>.</w:t>
      </w:r>
    </w:p>
    <w:p w14:paraId="3C844026" w14:textId="77777777" w:rsidR="009F0CF6" w:rsidRPr="009F0CF6" w:rsidRDefault="009F0CF6" w:rsidP="009F0CF6">
      <w:pPr>
        <w:pStyle w:val="Prrafodelista"/>
        <w:ind w:left="360"/>
        <w:jc w:val="both"/>
        <w:rPr>
          <w:rFonts w:ascii="Arial" w:hAnsi="Arial" w:cs="Arial"/>
          <w:color w:val="000000" w:themeColor="text1"/>
        </w:rPr>
      </w:pPr>
    </w:p>
    <w:p w14:paraId="389DC3C7" w14:textId="7B97F99F"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Comprobar que se cumplan los criterios de accesibilidad establecidos en WCAG 2.1 nivel AA para la interfaz desarrollada con Next.js.</w:t>
      </w:r>
    </w:p>
    <w:p w14:paraId="176C7832" w14:textId="77777777" w:rsidR="009F0CF6" w:rsidRPr="009F0CF6" w:rsidRDefault="009F0CF6" w:rsidP="009F0CF6">
      <w:pPr>
        <w:pStyle w:val="Prrafodelista"/>
        <w:ind w:left="360"/>
        <w:jc w:val="both"/>
        <w:rPr>
          <w:rFonts w:ascii="Arial" w:hAnsi="Arial" w:cs="Arial"/>
          <w:color w:val="000000" w:themeColor="text1"/>
        </w:rPr>
      </w:pPr>
    </w:p>
    <w:p w14:paraId="374BD3E8" w14:textId="10504286"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Confirmar la persistencia, integridad y trazabilidad de la información almacenada en PostgreSQL y Redis.</w:t>
      </w:r>
    </w:p>
    <w:p w14:paraId="730D3888" w14:textId="77777777" w:rsidR="009F0CF6" w:rsidRPr="009F0CF6" w:rsidRDefault="009F0CF6" w:rsidP="009F0CF6">
      <w:pPr>
        <w:pStyle w:val="Prrafodelista"/>
        <w:ind w:left="360"/>
        <w:jc w:val="both"/>
        <w:rPr>
          <w:rFonts w:ascii="Arial" w:hAnsi="Arial" w:cs="Arial"/>
          <w:color w:val="000000" w:themeColor="text1"/>
        </w:rPr>
      </w:pPr>
    </w:p>
    <w:p w14:paraId="2B2B1263" w14:textId="7214C899" w:rsidR="00F12C59"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 xml:space="preserve">Validar la experiencia de usuario y la usabilidad de la plataforma de acuerdo con los prototipos aprobados en </w:t>
      </w:r>
      <w:proofErr w:type="spellStart"/>
      <w:r w:rsidRPr="009F0CF6">
        <w:rPr>
          <w:rFonts w:ascii="Arial" w:hAnsi="Arial" w:cs="Arial"/>
          <w:color w:val="000000" w:themeColor="text1"/>
        </w:rPr>
        <w:t>Figma</w:t>
      </w:r>
      <w:proofErr w:type="spellEnd"/>
      <w:r w:rsidRPr="009F0CF6">
        <w:rPr>
          <w:rFonts w:ascii="Arial" w:hAnsi="Arial" w:cs="Arial"/>
          <w:color w:val="000000" w:themeColor="text1"/>
        </w:rPr>
        <w:t>.</w:t>
      </w:r>
    </w:p>
    <w:p w14:paraId="2E6D2ECA" w14:textId="77777777" w:rsidR="00F12C59" w:rsidRPr="00743961" w:rsidRDefault="00F12C59" w:rsidP="00F12C59">
      <w:pPr>
        <w:pStyle w:val="Prrafodelista"/>
        <w:ind w:left="360"/>
        <w:rPr>
          <w:rFonts w:ascii="Arial" w:hAnsi="Arial" w:cs="Arial"/>
          <w:color w:val="000000" w:themeColor="text1"/>
        </w:rPr>
      </w:pPr>
    </w:p>
    <w:p w14:paraId="36065538" w14:textId="7D995017" w:rsidR="009F0CF6" w:rsidRDefault="009F0CF6" w:rsidP="009F0CF6">
      <w:pPr>
        <w:pStyle w:val="Prrafodelista"/>
        <w:ind w:left="709"/>
        <w:jc w:val="both"/>
        <w:rPr>
          <w:rFonts w:ascii="Arial" w:hAnsi="Arial" w:cs="Arial"/>
          <w:b/>
          <w:bCs/>
          <w:color w:val="000000" w:themeColor="text1"/>
        </w:rPr>
      </w:pPr>
    </w:p>
    <w:p w14:paraId="7DA28B19" w14:textId="5FBF2AF4" w:rsidR="00C064AB" w:rsidRDefault="00C064AB" w:rsidP="009F0CF6">
      <w:pPr>
        <w:pStyle w:val="Prrafodelista"/>
        <w:ind w:left="709"/>
        <w:jc w:val="both"/>
        <w:rPr>
          <w:rFonts w:ascii="Arial" w:hAnsi="Arial" w:cs="Arial"/>
          <w:b/>
          <w:bCs/>
          <w:color w:val="000000" w:themeColor="text1"/>
        </w:rPr>
      </w:pPr>
    </w:p>
    <w:p w14:paraId="43DFA9A2" w14:textId="767B8144" w:rsidR="00C064AB" w:rsidRDefault="00C064AB" w:rsidP="009F0CF6">
      <w:pPr>
        <w:pStyle w:val="Prrafodelista"/>
        <w:ind w:left="709"/>
        <w:jc w:val="both"/>
        <w:rPr>
          <w:rFonts w:ascii="Arial" w:hAnsi="Arial" w:cs="Arial"/>
          <w:b/>
          <w:bCs/>
          <w:color w:val="000000" w:themeColor="text1"/>
        </w:rPr>
      </w:pPr>
    </w:p>
    <w:p w14:paraId="7B1B1099" w14:textId="5858CA5F" w:rsidR="00C064AB" w:rsidRDefault="00C064AB" w:rsidP="009F0CF6">
      <w:pPr>
        <w:pStyle w:val="Prrafodelista"/>
        <w:ind w:left="709"/>
        <w:jc w:val="both"/>
        <w:rPr>
          <w:rFonts w:ascii="Arial" w:hAnsi="Arial" w:cs="Arial"/>
          <w:b/>
          <w:bCs/>
          <w:color w:val="000000" w:themeColor="text1"/>
        </w:rPr>
      </w:pPr>
    </w:p>
    <w:p w14:paraId="6158840A" w14:textId="1BCE5232" w:rsidR="00C064AB" w:rsidRDefault="00C064AB" w:rsidP="009F0CF6">
      <w:pPr>
        <w:pStyle w:val="Prrafodelista"/>
        <w:ind w:left="709"/>
        <w:jc w:val="both"/>
        <w:rPr>
          <w:rFonts w:ascii="Arial" w:hAnsi="Arial" w:cs="Arial"/>
          <w:b/>
          <w:bCs/>
          <w:color w:val="000000" w:themeColor="text1"/>
        </w:rPr>
      </w:pPr>
    </w:p>
    <w:p w14:paraId="5534047B" w14:textId="479CC4FD" w:rsidR="00C064AB" w:rsidRDefault="00C064AB" w:rsidP="009F0CF6">
      <w:pPr>
        <w:pStyle w:val="Prrafodelista"/>
        <w:ind w:left="709"/>
        <w:jc w:val="both"/>
        <w:rPr>
          <w:rFonts w:ascii="Arial" w:hAnsi="Arial" w:cs="Arial"/>
          <w:b/>
          <w:bCs/>
          <w:color w:val="000000" w:themeColor="text1"/>
        </w:rPr>
      </w:pPr>
    </w:p>
    <w:p w14:paraId="643E03BC" w14:textId="3A223DBB" w:rsidR="00C064AB" w:rsidRDefault="00C064AB" w:rsidP="009F0CF6">
      <w:pPr>
        <w:pStyle w:val="Prrafodelista"/>
        <w:ind w:left="709"/>
        <w:jc w:val="both"/>
        <w:rPr>
          <w:rFonts w:ascii="Arial" w:hAnsi="Arial" w:cs="Arial"/>
          <w:b/>
          <w:bCs/>
          <w:color w:val="000000" w:themeColor="text1"/>
        </w:rPr>
      </w:pPr>
    </w:p>
    <w:p w14:paraId="4EA70121" w14:textId="77777777" w:rsidR="00C064AB" w:rsidRDefault="00C064AB" w:rsidP="009F0CF6">
      <w:pPr>
        <w:pStyle w:val="Prrafodelista"/>
        <w:ind w:left="709"/>
        <w:jc w:val="both"/>
        <w:rPr>
          <w:rFonts w:ascii="Arial" w:hAnsi="Arial" w:cs="Arial"/>
          <w:b/>
          <w:bCs/>
          <w:color w:val="000000" w:themeColor="text1"/>
        </w:rPr>
      </w:pPr>
    </w:p>
    <w:p w14:paraId="123C3332" w14:textId="7700364B"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lastRenderedPageBreak/>
        <w:t>ESTRATEGIA GENERAL</w:t>
      </w:r>
      <w:r w:rsidR="004F40EB">
        <w:rPr>
          <w:rFonts w:ascii="Arial" w:hAnsi="Arial" w:cs="Arial"/>
          <w:b/>
          <w:bCs/>
          <w:color w:val="000000" w:themeColor="text1"/>
        </w:rPr>
        <w:t xml:space="preserve"> DE PRUEBAS</w:t>
      </w:r>
    </w:p>
    <w:p w14:paraId="2A84D27E" w14:textId="77777777" w:rsidR="00C064AB" w:rsidRPr="00C064AB" w:rsidRDefault="00C064AB" w:rsidP="00C064AB">
      <w:pPr>
        <w:pStyle w:val="Prrafodelista"/>
        <w:ind w:left="709"/>
        <w:jc w:val="both"/>
        <w:rPr>
          <w:rFonts w:ascii="Arial" w:hAnsi="Arial" w:cs="Arial"/>
          <w:color w:val="000000" w:themeColor="text1"/>
        </w:rPr>
      </w:pPr>
    </w:p>
    <w:p w14:paraId="6A7A0930" w14:textId="472D8AF6" w:rsidR="00C064AB" w:rsidRPr="00FD2F39" w:rsidRDefault="00C064AB" w:rsidP="00FD2F39">
      <w:pPr>
        <w:pStyle w:val="Prrafodelista"/>
        <w:ind w:left="709"/>
        <w:jc w:val="both"/>
        <w:rPr>
          <w:rFonts w:ascii="Arial" w:hAnsi="Arial" w:cs="Arial"/>
          <w:color w:val="000000" w:themeColor="text1"/>
        </w:rPr>
      </w:pPr>
      <w:r w:rsidRPr="00C064AB">
        <w:rPr>
          <w:rFonts w:ascii="Arial" w:hAnsi="Arial" w:cs="Arial"/>
          <w:color w:val="000000" w:themeColor="text1"/>
        </w:rPr>
        <w:t xml:space="preserve">La estrategia de pruebas se fundamenta en la pirámide de pruebas, priorizando las pruebas unitarias, seguidas de las pruebas de integración y, por último, las pruebas funcionales o </w:t>
      </w:r>
      <w:proofErr w:type="spellStart"/>
      <w:r w:rsidRPr="00C064AB">
        <w:rPr>
          <w:rFonts w:ascii="Arial" w:hAnsi="Arial" w:cs="Arial"/>
          <w:color w:val="000000" w:themeColor="text1"/>
        </w:rPr>
        <w:t>end</w:t>
      </w:r>
      <w:proofErr w:type="spellEnd"/>
      <w:r w:rsidRPr="00C064AB">
        <w:rPr>
          <w:rFonts w:ascii="Arial" w:hAnsi="Arial" w:cs="Arial"/>
          <w:color w:val="000000" w:themeColor="text1"/>
        </w:rPr>
        <w:t xml:space="preserve"> </w:t>
      </w:r>
      <w:proofErr w:type="spellStart"/>
      <w:r w:rsidRPr="00C064AB">
        <w:rPr>
          <w:rFonts w:ascii="Arial" w:hAnsi="Arial" w:cs="Arial"/>
          <w:color w:val="000000" w:themeColor="text1"/>
        </w:rPr>
        <w:t>to</w:t>
      </w:r>
      <w:proofErr w:type="spellEnd"/>
      <w:r w:rsidRPr="00C064AB">
        <w:rPr>
          <w:rFonts w:ascii="Arial" w:hAnsi="Arial" w:cs="Arial"/>
          <w:color w:val="000000" w:themeColor="text1"/>
        </w:rPr>
        <w:t xml:space="preserve"> </w:t>
      </w:r>
      <w:proofErr w:type="spellStart"/>
      <w:r w:rsidRPr="00C064AB">
        <w:rPr>
          <w:rFonts w:ascii="Arial" w:hAnsi="Arial" w:cs="Arial"/>
          <w:color w:val="000000" w:themeColor="text1"/>
        </w:rPr>
        <w:t>end</w:t>
      </w:r>
      <w:proofErr w:type="spellEnd"/>
      <w:r w:rsidRPr="00C064AB">
        <w:rPr>
          <w:rFonts w:ascii="Arial" w:hAnsi="Arial" w:cs="Arial"/>
          <w:color w:val="000000" w:themeColor="text1"/>
        </w:rPr>
        <w:t>.</w:t>
      </w:r>
      <w:r w:rsidR="00FD2F39">
        <w:rPr>
          <w:rFonts w:ascii="Arial" w:hAnsi="Arial" w:cs="Arial"/>
          <w:color w:val="000000" w:themeColor="text1"/>
        </w:rPr>
        <w:t xml:space="preserve"> </w:t>
      </w:r>
      <w:r w:rsidRPr="00FD2F39">
        <w:rPr>
          <w:rFonts w:ascii="Arial" w:hAnsi="Arial" w:cs="Arial"/>
          <w:color w:val="000000" w:themeColor="text1"/>
        </w:rPr>
        <w:t>El proceso de validación se organiza en tres niveles principales:</w:t>
      </w:r>
    </w:p>
    <w:p w14:paraId="66BF7524" w14:textId="77777777" w:rsidR="00C064AB" w:rsidRPr="00C064AB" w:rsidRDefault="00C064AB" w:rsidP="00C064AB">
      <w:pPr>
        <w:pStyle w:val="Prrafodelista"/>
        <w:ind w:left="709"/>
        <w:jc w:val="both"/>
        <w:rPr>
          <w:rFonts w:ascii="Arial" w:hAnsi="Arial" w:cs="Arial"/>
          <w:b/>
          <w:bCs/>
          <w:color w:val="000000" w:themeColor="text1"/>
        </w:rPr>
      </w:pPr>
    </w:p>
    <w:p w14:paraId="59FDC5D6"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unitarias</w:t>
      </w:r>
    </w:p>
    <w:p w14:paraId="779B81D3"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Estas se centran en verificar de manera aislada cada componente del sistema, abarcando funciones puras, servicios y la lógica de negocio implementada en </w:t>
      </w:r>
      <w:proofErr w:type="spellStart"/>
      <w:r w:rsidRPr="00C064AB">
        <w:rPr>
          <w:rFonts w:ascii="Arial" w:hAnsi="Arial" w:cs="Arial"/>
          <w:color w:val="000000" w:themeColor="text1"/>
        </w:rPr>
        <w:t>NestJS</w:t>
      </w:r>
      <w:proofErr w:type="spellEnd"/>
      <w:r w:rsidRPr="00C064AB">
        <w:rPr>
          <w:rFonts w:ascii="Arial" w:hAnsi="Arial" w:cs="Arial"/>
          <w:color w:val="000000" w:themeColor="text1"/>
        </w:rPr>
        <w:t xml:space="preserve"> y </w:t>
      </w:r>
      <w:proofErr w:type="spellStart"/>
      <w:r w:rsidRPr="00C064AB">
        <w:rPr>
          <w:rFonts w:ascii="Arial" w:hAnsi="Arial" w:cs="Arial"/>
          <w:color w:val="000000" w:themeColor="text1"/>
        </w:rPr>
        <w:t>FastAPI</w:t>
      </w:r>
      <w:proofErr w:type="spellEnd"/>
      <w:r w:rsidRPr="00C064AB">
        <w:rPr>
          <w:rFonts w:ascii="Arial" w:hAnsi="Arial" w:cs="Arial"/>
          <w:color w:val="000000" w:themeColor="text1"/>
        </w:rPr>
        <w:t>.</w:t>
      </w:r>
    </w:p>
    <w:p w14:paraId="23D068C0" w14:textId="77777777" w:rsidR="00C064AB" w:rsidRPr="00C064AB" w:rsidRDefault="00C064AB" w:rsidP="00C064AB">
      <w:pPr>
        <w:pStyle w:val="Prrafodelista"/>
        <w:ind w:left="709"/>
        <w:jc w:val="both"/>
        <w:rPr>
          <w:rFonts w:ascii="Arial" w:hAnsi="Arial" w:cs="Arial"/>
          <w:color w:val="000000" w:themeColor="text1"/>
        </w:rPr>
      </w:pPr>
    </w:p>
    <w:p w14:paraId="0D4F5336"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de integración</w:t>
      </w:r>
    </w:p>
    <w:p w14:paraId="373800B4"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Aquí, el enfoque está en validar cómo interactúan los módulos, microservicios, bases de datos y </w:t>
      </w:r>
      <w:proofErr w:type="spellStart"/>
      <w:r w:rsidRPr="00C064AB">
        <w:rPr>
          <w:rFonts w:ascii="Arial" w:hAnsi="Arial" w:cs="Arial"/>
          <w:color w:val="000000" w:themeColor="text1"/>
        </w:rPr>
        <w:t>APIs</w:t>
      </w:r>
      <w:proofErr w:type="spellEnd"/>
      <w:r w:rsidRPr="00C064AB">
        <w:rPr>
          <w:rFonts w:ascii="Arial" w:hAnsi="Arial" w:cs="Arial"/>
          <w:color w:val="000000" w:themeColor="text1"/>
        </w:rPr>
        <w:t xml:space="preserve"> REST basadas en JSON, asegurando que todos los componentes se comuniquen correctamente. También se incluye la integración con el ORM </w:t>
      </w:r>
      <w:proofErr w:type="spellStart"/>
      <w:r w:rsidRPr="00C064AB">
        <w:rPr>
          <w:rFonts w:ascii="Arial" w:hAnsi="Arial" w:cs="Arial"/>
          <w:color w:val="000000" w:themeColor="text1"/>
        </w:rPr>
        <w:t>TypeORM</w:t>
      </w:r>
      <w:proofErr w:type="spellEnd"/>
      <w:r w:rsidRPr="00C064AB">
        <w:rPr>
          <w:rFonts w:ascii="Arial" w:hAnsi="Arial" w:cs="Arial"/>
          <w:color w:val="000000" w:themeColor="text1"/>
        </w:rPr>
        <w:t xml:space="preserve"> y las bases de datos PostgreSQL y Redis, así como la comunicación segura entre servicios a través de HTTPS.</w:t>
      </w:r>
    </w:p>
    <w:p w14:paraId="7A7FDB2B" w14:textId="77777777" w:rsidR="00C064AB" w:rsidRPr="00C064AB" w:rsidRDefault="00C064AB" w:rsidP="00C064AB">
      <w:pPr>
        <w:pStyle w:val="Prrafodelista"/>
        <w:ind w:left="709"/>
        <w:jc w:val="both"/>
        <w:rPr>
          <w:rFonts w:ascii="Arial" w:hAnsi="Arial" w:cs="Arial"/>
          <w:color w:val="000000" w:themeColor="text1"/>
        </w:rPr>
      </w:pPr>
    </w:p>
    <w:p w14:paraId="16080266"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 xml:space="preserve">Pruebas funcionales o </w:t>
      </w:r>
      <w:proofErr w:type="spellStart"/>
      <w:r w:rsidRPr="00C064AB">
        <w:rPr>
          <w:rFonts w:ascii="Arial" w:hAnsi="Arial" w:cs="Arial"/>
          <w:b/>
          <w:bCs/>
          <w:color w:val="000000" w:themeColor="text1"/>
        </w:rPr>
        <w:t>end</w:t>
      </w:r>
      <w:proofErr w:type="spellEnd"/>
      <w:r w:rsidRPr="00C064AB">
        <w:rPr>
          <w:rFonts w:ascii="Arial" w:hAnsi="Arial" w:cs="Arial"/>
          <w:b/>
          <w:bCs/>
          <w:color w:val="000000" w:themeColor="text1"/>
        </w:rPr>
        <w:t xml:space="preserve"> </w:t>
      </w:r>
      <w:proofErr w:type="spellStart"/>
      <w:r w:rsidRPr="00C064AB">
        <w:rPr>
          <w:rFonts w:ascii="Arial" w:hAnsi="Arial" w:cs="Arial"/>
          <w:b/>
          <w:bCs/>
          <w:color w:val="000000" w:themeColor="text1"/>
        </w:rPr>
        <w:t>to</w:t>
      </w:r>
      <w:proofErr w:type="spellEnd"/>
      <w:r w:rsidRPr="00C064AB">
        <w:rPr>
          <w:rFonts w:ascii="Arial" w:hAnsi="Arial" w:cs="Arial"/>
          <w:b/>
          <w:bCs/>
          <w:color w:val="000000" w:themeColor="text1"/>
        </w:rPr>
        <w:t xml:space="preserve"> </w:t>
      </w:r>
      <w:proofErr w:type="spellStart"/>
      <w:r w:rsidRPr="00C064AB">
        <w:rPr>
          <w:rFonts w:ascii="Arial" w:hAnsi="Arial" w:cs="Arial"/>
          <w:b/>
          <w:bCs/>
          <w:color w:val="000000" w:themeColor="text1"/>
        </w:rPr>
        <w:t>end</w:t>
      </w:r>
      <w:proofErr w:type="spellEnd"/>
    </w:p>
    <w:p w14:paraId="4C50CD9C"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C064AB">
        <w:rPr>
          <w:rFonts w:ascii="Arial" w:hAnsi="Arial" w:cs="Arial"/>
          <w:color w:val="000000" w:themeColor="text1"/>
        </w:rPr>
        <w:t>feedback</w:t>
      </w:r>
      <w:proofErr w:type="spellEnd"/>
      <w:r w:rsidRPr="00C064AB">
        <w:rPr>
          <w:rFonts w:ascii="Arial" w:hAnsi="Arial" w:cs="Arial"/>
          <w:color w:val="000000" w:themeColor="text1"/>
        </w:rPr>
        <w:t xml:space="preserve"> basado en la lógica de negocio.</w:t>
      </w:r>
    </w:p>
    <w:p w14:paraId="52ECA93F" w14:textId="77777777" w:rsidR="00C064AB" w:rsidRPr="00C064AB" w:rsidRDefault="00C064AB" w:rsidP="00C064AB">
      <w:pPr>
        <w:pStyle w:val="Prrafodelista"/>
        <w:ind w:left="709"/>
        <w:jc w:val="both"/>
        <w:rPr>
          <w:rFonts w:ascii="Arial" w:hAnsi="Arial" w:cs="Arial"/>
          <w:color w:val="000000" w:themeColor="text1"/>
        </w:rPr>
      </w:pPr>
    </w:p>
    <w:p w14:paraId="6B2F235C" w14:textId="2B475C13" w:rsidR="009F0CF6"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Además, el plan de pruebas contempla la validación de la persistencia, integridad y trazabilidad de los datos. También se incorporan pruebas de rendimiento bajo carga concurrente, analizando los tiempos de respuesta en las </w:t>
      </w:r>
      <w:proofErr w:type="spellStart"/>
      <w:r w:rsidRPr="00C064AB">
        <w:rPr>
          <w:rFonts w:ascii="Arial" w:hAnsi="Arial" w:cs="Arial"/>
          <w:color w:val="000000" w:themeColor="text1"/>
        </w:rPr>
        <w:t>APIs</w:t>
      </w:r>
      <w:proofErr w:type="spellEnd"/>
      <w:r w:rsidRPr="00C064AB">
        <w:rPr>
          <w:rFonts w:ascii="Arial" w:hAnsi="Arial" w:cs="Arial"/>
          <w:color w:val="000000" w:themeColor="text1"/>
        </w:rPr>
        <w:t xml:space="preserve"> y en el </w:t>
      </w:r>
      <w:proofErr w:type="spellStart"/>
      <w:r w:rsidRPr="00C064AB">
        <w:rPr>
          <w:rFonts w:ascii="Arial" w:hAnsi="Arial" w:cs="Arial"/>
          <w:color w:val="000000" w:themeColor="text1"/>
        </w:rPr>
        <w:t>frontend</w:t>
      </w:r>
      <w:proofErr w:type="spellEnd"/>
      <w:r w:rsidRPr="00C064AB">
        <w:rPr>
          <w:rFonts w:ascii="Arial" w:hAnsi="Arial" w:cs="Arial"/>
          <w:color w:val="000000" w:themeColor="text1"/>
        </w:rPr>
        <w:t xml:space="preserve">, así como la evaluación de Core Web </w:t>
      </w:r>
      <w:proofErr w:type="spellStart"/>
      <w:r w:rsidRPr="00C064AB">
        <w:rPr>
          <w:rFonts w:ascii="Arial" w:hAnsi="Arial" w:cs="Arial"/>
          <w:color w:val="000000" w:themeColor="text1"/>
        </w:rPr>
        <w:t>Vitals</w:t>
      </w:r>
      <w:proofErr w:type="spellEnd"/>
      <w:r w:rsidRPr="00C064AB">
        <w:rPr>
          <w:rFonts w:ascii="Arial" w:hAnsi="Arial" w:cs="Arial"/>
          <w:color w:val="000000" w:themeColor="text1"/>
        </w:rPr>
        <w:t xml:space="preserve"> en Next.js.</w:t>
      </w:r>
      <w:r>
        <w:rPr>
          <w:rFonts w:ascii="Arial" w:hAnsi="Arial" w:cs="Arial"/>
          <w:color w:val="000000" w:themeColor="text1"/>
        </w:rPr>
        <w:t xml:space="preserve"> </w:t>
      </w:r>
      <w:r w:rsidRPr="00C064AB">
        <w:rPr>
          <w:rFonts w:ascii="Arial" w:hAnsi="Arial" w:cs="Arial"/>
          <w:color w:val="000000" w:themeColor="text1"/>
        </w:rPr>
        <w:t xml:space="preserve">Se llevan a cabo pruebas de seguridad enfocadas en la validación de JWT, el control de permisos y la prevención de inyección SQL. Asimismo, se realizan pruebas de accesibilidad conforme a la norma WCAG 2.1 nivel AA y evaluaciones de usabilidad y experiencia de usuario basadas en los prototipos aprobados en </w:t>
      </w:r>
      <w:proofErr w:type="spellStart"/>
      <w:r w:rsidRPr="00C064AB">
        <w:rPr>
          <w:rFonts w:ascii="Arial" w:hAnsi="Arial" w:cs="Arial"/>
          <w:color w:val="000000" w:themeColor="text1"/>
        </w:rPr>
        <w:t>Figma</w:t>
      </w:r>
      <w:proofErr w:type="spellEnd"/>
      <w:r w:rsidRPr="00C064AB">
        <w:rPr>
          <w:rFonts w:ascii="Arial" w:hAnsi="Arial" w:cs="Arial"/>
          <w:color w:val="000000" w:themeColor="text1"/>
        </w:rPr>
        <w:t>.</w:t>
      </w:r>
    </w:p>
    <w:p w14:paraId="6BA42076" w14:textId="127E4DB9" w:rsidR="000F3BB4" w:rsidRPr="000F3BB4" w:rsidRDefault="000F3BB4" w:rsidP="00C064AB">
      <w:pPr>
        <w:pStyle w:val="Prrafodelista"/>
        <w:ind w:left="709"/>
        <w:jc w:val="both"/>
        <w:rPr>
          <w:rFonts w:ascii="Arial" w:hAnsi="Arial" w:cs="Arial"/>
          <w:b/>
          <w:bCs/>
          <w:color w:val="000000" w:themeColor="text1"/>
        </w:rPr>
      </w:pPr>
    </w:p>
    <w:p w14:paraId="1278799E" w14:textId="19082284" w:rsidR="000F3BB4" w:rsidRPr="000F3BB4" w:rsidRDefault="000F3BB4" w:rsidP="00C064AB">
      <w:pPr>
        <w:pStyle w:val="Prrafodelista"/>
        <w:ind w:left="709"/>
        <w:jc w:val="both"/>
        <w:rPr>
          <w:rFonts w:ascii="Arial" w:hAnsi="Arial" w:cs="Arial"/>
          <w:b/>
          <w:bCs/>
          <w:color w:val="000000" w:themeColor="text1"/>
        </w:rPr>
      </w:pPr>
      <w:r w:rsidRPr="000F3BB4">
        <w:rPr>
          <w:rFonts w:ascii="Arial" w:hAnsi="Arial" w:cs="Arial"/>
          <w:b/>
          <w:bCs/>
          <w:color w:val="000000" w:themeColor="text1"/>
        </w:rPr>
        <w:t>MATRIZ DE CASOS DE PRUEBAS</w:t>
      </w:r>
    </w:p>
    <w:p w14:paraId="62206D7C" w14:textId="77777777" w:rsidR="00C064AB" w:rsidRPr="00743961" w:rsidRDefault="00C064AB" w:rsidP="00C064AB">
      <w:pPr>
        <w:pStyle w:val="Prrafodelista"/>
        <w:ind w:left="709"/>
        <w:jc w:val="both"/>
        <w:rPr>
          <w:rFonts w:ascii="Arial" w:hAnsi="Arial" w:cs="Arial"/>
          <w:color w:val="000000" w:themeColor="text1"/>
        </w:rPr>
      </w:pP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1DF1933F"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9C27AE"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03AB31D4"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59A34FE8"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693D5277"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7091A19A"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4DC25C30"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AAACEE"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49B9068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5A3BF0E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w:t>
            </w:r>
            <w:r w:rsidRPr="00743961">
              <w:rPr>
                <w:rFonts w:ascii="Arial" w:hAnsi="Arial" w:cs="Arial"/>
                <w:color w:val="000000" w:themeColor="text1"/>
              </w:rPr>
              <w:lastRenderedPageBreak/>
              <w:t>a partir de la confirmación de que se ha confirmado la respuesta.</w:t>
            </w:r>
          </w:p>
        </w:tc>
        <w:tc>
          <w:tcPr>
            <w:tcW w:w="1843" w:type="dxa"/>
          </w:tcPr>
          <w:p w14:paraId="4895F74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Jest y React Testing Library</w:t>
            </w:r>
          </w:p>
        </w:tc>
        <w:tc>
          <w:tcPr>
            <w:tcW w:w="1705" w:type="dxa"/>
          </w:tcPr>
          <w:p w14:paraId="3C3B65E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232B5CE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4577987"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1ADDEC9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ECA075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mismo que el texto plano original.</w:t>
            </w:r>
          </w:p>
        </w:tc>
        <w:tc>
          <w:tcPr>
            <w:tcW w:w="1843" w:type="dxa"/>
          </w:tcPr>
          <w:p w14:paraId="37886E1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07F37DB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13B7442B"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198E2D0"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714222E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11429E0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43B4B0A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05EAEA0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2020570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348F0CB3"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78BEE7EE"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4ED48C2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B115CD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7424093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Mock Service Worker</w:t>
            </w:r>
          </w:p>
        </w:tc>
        <w:tc>
          <w:tcPr>
            <w:tcW w:w="1705" w:type="dxa"/>
          </w:tcPr>
          <w:p w14:paraId="25832E2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xml:space="preserve">, sesión de autenticación y almacenamiento global </w:t>
            </w:r>
            <w:proofErr w:type="spellStart"/>
            <w:r w:rsidRPr="00743961">
              <w:rPr>
                <w:rFonts w:ascii="Arial" w:hAnsi="Arial" w:cs="Arial"/>
                <w:color w:val="000000" w:themeColor="text1"/>
              </w:rPr>
              <w:t>Redux</w:t>
            </w:r>
            <w:proofErr w:type="spellEnd"/>
          </w:p>
        </w:tc>
      </w:tr>
      <w:tr w:rsidR="00F12C59" w:rsidRPr="00743961" w14:paraId="6ABCF43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EE70A23"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07CDC1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1157165"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w:t>
            </w:r>
            <w:r w:rsidRPr="00743961">
              <w:rPr>
                <w:rFonts w:ascii="Arial" w:hAnsi="Arial" w:cs="Arial"/>
                <w:color w:val="000000" w:themeColor="text1"/>
              </w:rPr>
              <w:lastRenderedPageBreak/>
              <w:t xml:space="preserve">pruebas, mediante la creación de una sesión, registrando respuestas y verificando la persistencia de datos. </w:t>
            </w:r>
          </w:p>
        </w:tc>
        <w:tc>
          <w:tcPr>
            <w:tcW w:w="1843" w:type="dxa"/>
          </w:tcPr>
          <w:p w14:paraId="6EAC0B4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5938951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158FA28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6DF1BFCA"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6E57921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308CFB0A"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2B87716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0616037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Versión 2</w:t>
            </w:r>
          </w:p>
        </w:tc>
      </w:tr>
      <w:tr w:rsidR="00F12C59" w:rsidRPr="00743961" w14:paraId="6CD4CD5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5BEF83"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5C004AD5"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243A9D8"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8D77C7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10A5509D" w14:textId="682F2BD8" w:rsidR="00F12C59"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Playwright</w:t>
            </w:r>
            <w:proofErr w:type="spellEnd"/>
          </w:p>
          <w:p w14:paraId="0DCFAA05" w14:textId="74B1E996" w:rsidR="000C49CA" w:rsidRPr="00743961" w:rsidRDefault="000C49CA"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705" w:type="dxa"/>
          </w:tcPr>
          <w:p w14:paraId="72BA36C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6248B1A7"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AD609B9"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403FE1F0"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DCB84F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33B8A3D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w:t>
            </w:r>
            <w:r w:rsidRPr="00743961">
              <w:rPr>
                <w:rFonts w:ascii="Arial" w:hAnsi="Arial" w:cs="Arial"/>
                <w:color w:val="000000" w:themeColor="text1"/>
              </w:rPr>
              <w:lastRenderedPageBreak/>
              <w:t>de la información almacenada.</w:t>
            </w:r>
          </w:p>
        </w:tc>
        <w:tc>
          <w:tcPr>
            <w:tcW w:w="1843" w:type="dxa"/>
          </w:tcPr>
          <w:p w14:paraId="4D732EA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lastRenderedPageBreak/>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56D2711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0A964C31"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9D44603"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7F8E9B9B"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CF4843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6B80217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2D8FDD7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033104EB" w14:textId="5E571C83"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Agente </w:t>
            </w:r>
            <w:r w:rsidR="000C49CA" w:rsidRPr="000C49CA">
              <w:rPr>
                <w:rFonts w:ascii="Arial" w:hAnsi="Arial" w:cs="Arial"/>
                <w:color w:val="000000" w:themeColor="text1"/>
              </w:rPr>
              <w:t xml:space="preserve">combina </w:t>
            </w:r>
            <w:proofErr w:type="spellStart"/>
            <w:r w:rsidR="000C49CA" w:rsidRPr="000C49CA">
              <w:rPr>
                <w:rFonts w:ascii="Arial" w:hAnsi="Arial" w:cs="Arial"/>
                <w:color w:val="000000" w:themeColor="text1"/>
              </w:rPr>
              <w:t>RAGRetriever</w:t>
            </w:r>
            <w:proofErr w:type="spellEnd"/>
            <w:r w:rsidR="000C49CA" w:rsidRPr="000C49CA">
              <w:rPr>
                <w:rFonts w:ascii="Arial" w:hAnsi="Arial" w:cs="Arial"/>
                <w:color w:val="000000" w:themeColor="text1"/>
              </w:rPr>
              <w:t xml:space="preserve"> con un solapamiento de tokens, generación a través de un modelo de lenguaje y </w:t>
            </w:r>
            <w:proofErr w:type="spellStart"/>
            <w:r w:rsidR="000C49CA" w:rsidRPr="000C49CA">
              <w:rPr>
                <w:rFonts w:ascii="Arial" w:hAnsi="Arial" w:cs="Arial"/>
                <w:color w:val="000000" w:themeColor="text1"/>
              </w:rPr>
              <w:t>streaming</w:t>
            </w:r>
            <w:proofErr w:type="spellEnd"/>
            <w:r w:rsidR="000C49CA" w:rsidRPr="000C49CA">
              <w:rPr>
                <w:rFonts w:ascii="Arial" w:hAnsi="Arial" w:cs="Arial"/>
                <w:color w:val="000000" w:themeColor="text1"/>
              </w:rPr>
              <w:t xml:space="preserve"> en tiempo real utilizando Server </w:t>
            </w:r>
            <w:proofErr w:type="spellStart"/>
            <w:r w:rsidR="000C49CA" w:rsidRPr="000C49CA">
              <w:rPr>
                <w:rFonts w:ascii="Arial" w:hAnsi="Arial" w:cs="Arial"/>
                <w:color w:val="000000" w:themeColor="text1"/>
              </w:rPr>
              <w:t>Sent</w:t>
            </w:r>
            <w:proofErr w:type="spellEnd"/>
            <w:r w:rsidR="000C49CA" w:rsidRPr="000C49CA">
              <w:rPr>
                <w:rFonts w:ascii="Arial" w:hAnsi="Arial" w:cs="Arial"/>
                <w:color w:val="000000" w:themeColor="text1"/>
              </w:rPr>
              <w:t xml:space="preserve"> </w:t>
            </w:r>
            <w:proofErr w:type="spellStart"/>
            <w:r w:rsidR="000C49CA" w:rsidRPr="000C49CA">
              <w:rPr>
                <w:rFonts w:ascii="Arial" w:hAnsi="Arial" w:cs="Arial"/>
                <w:color w:val="000000" w:themeColor="text1"/>
              </w:rPr>
              <w:t>Events</w:t>
            </w:r>
            <w:proofErr w:type="spellEnd"/>
            <w:r w:rsidR="000C49CA" w:rsidRPr="000C49CA">
              <w:rPr>
                <w:rFonts w:ascii="Arial" w:hAnsi="Arial" w:cs="Arial"/>
                <w:color w:val="000000" w:themeColor="text1"/>
              </w:rPr>
              <w:t xml:space="preserve">, además de validar las respuestas con </w:t>
            </w:r>
            <w:proofErr w:type="spellStart"/>
            <w:r w:rsidR="000C49CA" w:rsidRPr="000C49CA">
              <w:rPr>
                <w:rFonts w:ascii="Arial" w:hAnsi="Arial" w:cs="Arial"/>
                <w:color w:val="000000" w:themeColor="text1"/>
              </w:rPr>
              <w:t>Pydantic</w:t>
            </w:r>
            <w:proofErr w:type="spellEnd"/>
            <w:r w:rsidR="000C49CA" w:rsidRPr="000C49CA">
              <w:rPr>
                <w:rFonts w:ascii="Arial" w:hAnsi="Arial" w:cs="Arial"/>
                <w:color w:val="000000" w:themeColor="text1"/>
              </w:rPr>
              <w:t>.</w:t>
            </w:r>
          </w:p>
        </w:tc>
      </w:tr>
    </w:tbl>
    <w:p w14:paraId="2B53C7D0" w14:textId="0FC2C345" w:rsidR="000C49CA" w:rsidRDefault="000C49CA" w:rsidP="0051168F">
      <w:pPr>
        <w:jc w:val="both"/>
        <w:rPr>
          <w:rFonts w:ascii="Arial" w:hAnsi="Arial" w:cs="Arial"/>
          <w:color w:val="000000" w:themeColor="text1"/>
        </w:rPr>
      </w:pPr>
    </w:p>
    <w:p w14:paraId="031277DD"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DOCUMENTACIÓN GENERAL DE PRUEBAS DEL SISTEMA DE EVALUACIONES INTELIGENTES</w:t>
      </w:r>
    </w:p>
    <w:p w14:paraId="768D1380"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 xml:space="preserve">Este documento reúne las pruebas automáticas del sistema de evaluaciones inteligentes, que forma parte del módulo de evaluaciones de una plataforma </w:t>
      </w:r>
      <w:proofErr w:type="spellStart"/>
      <w:r w:rsidRPr="00B36B47">
        <w:rPr>
          <w:rFonts w:ascii="Arial" w:hAnsi="Arial" w:cs="Arial"/>
          <w:bCs/>
          <w:color w:val="000000" w:themeColor="text1"/>
        </w:rPr>
        <w:t>neuroeducativa</w:t>
      </w:r>
      <w:proofErr w:type="spellEnd"/>
      <w:r w:rsidRPr="00B36B47">
        <w:rPr>
          <w:rFonts w:ascii="Arial" w:hAnsi="Arial" w:cs="Arial"/>
          <w:bCs/>
          <w:color w:val="000000" w:themeColor="text1"/>
        </w:rPr>
        <w:t xml:space="preserve">. La solución está compuesta por un </w:t>
      </w:r>
      <w:proofErr w:type="spellStart"/>
      <w:r w:rsidRPr="00B36B47">
        <w:rPr>
          <w:rFonts w:ascii="Arial" w:hAnsi="Arial" w:cs="Arial"/>
          <w:bCs/>
          <w:color w:val="000000" w:themeColor="text1"/>
        </w:rPr>
        <w:t>frontend</w:t>
      </w:r>
      <w:proofErr w:type="spellEnd"/>
      <w:r w:rsidRPr="00B36B47">
        <w:rPr>
          <w:rFonts w:ascii="Arial" w:hAnsi="Arial" w:cs="Arial"/>
          <w:bCs/>
          <w:color w:val="000000" w:themeColor="text1"/>
        </w:rPr>
        <w:t xml:space="preserve"> desarrollado en Next.js 16, un </w:t>
      </w:r>
      <w:proofErr w:type="spellStart"/>
      <w:r w:rsidRPr="00B36B47">
        <w:rPr>
          <w:rFonts w:ascii="Arial" w:hAnsi="Arial" w:cs="Arial"/>
          <w:bCs/>
          <w:color w:val="000000" w:themeColor="text1"/>
        </w:rPr>
        <w:t>backend</w:t>
      </w:r>
      <w:proofErr w:type="spellEnd"/>
      <w:r w:rsidRPr="00B36B47">
        <w:rPr>
          <w:rFonts w:ascii="Arial" w:hAnsi="Arial" w:cs="Arial"/>
          <w:bCs/>
          <w:color w:val="000000" w:themeColor="text1"/>
        </w:rPr>
        <w:t xml:space="preserve"> en </w:t>
      </w:r>
      <w:proofErr w:type="spellStart"/>
      <w:r w:rsidRPr="00B36B47">
        <w:rPr>
          <w:rFonts w:ascii="Arial" w:hAnsi="Arial" w:cs="Arial"/>
          <w:bCs/>
          <w:color w:val="000000" w:themeColor="text1"/>
        </w:rPr>
        <w:t>NestJS</w:t>
      </w:r>
      <w:proofErr w:type="spellEnd"/>
      <w:r w:rsidRPr="00B36B47">
        <w:rPr>
          <w:rFonts w:ascii="Arial" w:hAnsi="Arial" w:cs="Arial"/>
          <w:bCs/>
          <w:color w:val="000000" w:themeColor="text1"/>
        </w:rPr>
        <w:t xml:space="preserve"> 11 y un microservicio de inteligencia artificial en </w:t>
      </w:r>
      <w:proofErr w:type="spellStart"/>
      <w:r w:rsidRPr="00B36B47">
        <w:rPr>
          <w:rFonts w:ascii="Arial" w:hAnsi="Arial" w:cs="Arial"/>
          <w:bCs/>
          <w:color w:val="000000" w:themeColor="text1"/>
        </w:rPr>
        <w:t>FastAPI</w:t>
      </w:r>
      <w:proofErr w:type="spellEnd"/>
      <w:r w:rsidRPr="00B36B47">
        <w:rPr>
          <w:rFonts w:ascii="Arial" w:hAnsi="Arial" w:cs="Arial"/>
          <w:bCs/>
          <w:color w:val="000000" w:themeColor="text1"/>
        </w:rPr>
        <w:t>. Incluye pruebas unitarias, de integración, funcionales, de usabilidad y de rendimiento.</w:t>
      </w:r>
    </w:p>
    <w:p w14:paraId="1D321AE1"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El plan de pruebas tiene como objetivo validar el funcionamiento completo del sistema de evaluaciones inteligentes en sus tres capas principales. La ejecución se llevó a cabo bajo las limitaciones de tiempo del periodo de práctica y la disponibilidad del entorno de integración continua. La meta es asegurar la estabilidad, el rendimiento y la coherencia funcional.</w:t>
      </w:r>
    </w:p>
    <w:p w14:paraId="263DDA38"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Criterios de aceptación</w:t>
      </w:r>
    </w:p>
    <w:p w14:paraId="780BECE3" w14:textId="20517A3F"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El sistema se considerará aceptado si cumple con las siguientes condiciones:</w:t>
      </w:r>
    </w:p>
    <w:p w14:paraId="7C8BB2E1"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Debe tener al menos un 80 % de cobertura en las pruebas unitarias.</w:t>
      </w:r>
    </w:p>
    <w:p w14:paraId="165A49AB"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No debe haber fallos críticos en las suites de pruebas unitarias y de integración.</w:t>
      </w:r>
    </w:p>
    <w:p w14:paraId="20C8D634"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No debe haber fallos bloqueantes en las pruebas </w:t>
      </w:r>
      <w:proofErr w:type="spellStart"/>
      <w:r w:rsidRPr="002C075D">
        <w:rPr>
          <w:rFonts w:ascii="Arial" w:hAnsi="Arial" w:cs="Arial"/>
          <w:bCs/>
          <w:color w:val="000000" w:themeColor="text1"/>
        </w:rPr>
        <w:t>End-to-End</w:t>
      </w:r>
      <w:proofErr w:type="spellEnd"/>
      <w:r w:rsidRPr="002C075D">
        <w:rPr>
          <w:rFonts w:ascii="Arial" w:hAnsi="Arial" w:cs="Arial"/>
          <w:bCs/>
          <w:color w:val="000000" w:themeColor="text1"/>
        </w:rPr>
        <w:t xml:space="preserve"> (E2E).</w:t>
      </w:r>
    </w:p>
    <w:p w14:paraId="53CE3B64"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Los tiempos de respuesta deben ser inferiores a 300 ms con una carga de 100 usuarios concurrentes.</w:t>
      </w:r>
    </w:p>
    <w:p w14:paraId="2BE1F81A" w14:textId="3A9279A5"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Los tiempos de respuesta del modelo de inteligencia artificial deben ser menores a 15 segundos.</w:t>
      </w:r>
    </w:p>
    <w:p w14:paraId="6CC14C6E" w14:textId="16F7C6CE" w:rsidR="00FD2F39" w:rsidRPr="00B36B47" w:rsidRDefault="002C075D" w:rsidP="002C075D">
      <w:pPr>
        <w:jc w:val="both"/>
        <w:rPr>
          <w:rFonts w:ascii="Arial" w:hAnsi="Arial" w:cs="Arial"/>
          <w:bCs/>
          <w:color w:val="000000" w:themeColor="text1"/>
        </w:rPr>
      </w:pPr>
      <w:r w:rsidRPr="002C075D">
        <w:rPr>
          <w:rFonts w:ascii="Arial" w:hAnsi="Arial" w:cs="Arial"/>
          <w:bCs/>
          <w:color w:val="000000" w:themeColor="text1"/>
        </w:rPr>
        <w:lastRenderedPageBreak/>
        <w:t>Si se detectan defectos bloqueantes o si la tasa de fallos supera el 20 % en cualquiera de las suites de prueba, el sistema se suspenderá hasta que se realicen las correcciones necesarias.</w:t>
      </w:r>
    </w:p>
    <w:p w14:paraId="4E9DFD90"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Recursos y herramientas</w:t>
      </w:r>
    </w:p>
    <w:p w14:paraId="373CE774" w14:textId="6BF4AA0B" w:rsidR="002C075D" w:rsidRPr="002C075D" w:rsidRDefault="002C075D" w:rsidP="002C075D">
      <w:pPr>
        <w:jc w:val="both"/>
        <w:rPr>
          <w:rFonts w:ascii="Arial" w:hAnsi="Arial" w:cs="Arial"/>
          <w:bCs/>
          <w:color w:val="000000" w:themeColor="text1"/>
        </w:rPr>
      </w:pPr>
      <w:r>
        <w:rPr>
          <w:rFonts w:ascii="Arial" w:hAnsi="Arial" w:cs="Arial"/>
          <w:bCs/>
          <w:color w:val="000000" w:themeColor="text1"/>
        </w:rPr>
        <w:t>E</w:t>
      </w:r>
      <w:r w:rsidRPr="002C075D">
        <w:rPr>
          <w:rFonts w:ascii="Arial" w:hAnsi="Arial" w:cs="Arial"/>
          <w:bCs/>
          <w:color w:val="000000" w:themeColor="text1"/>
        </w:rPr>
        <w:t xml:space="preserve">l entorno de pruebas necesita un equipo con al menos 16 GB de memoria RAM y soporte para Docker, además de tener PostgreSQL, Redis, el </w:t>
      </w:r>
      <w:proofErr w:type="spellStart"/>
      <w:r w:rsidRPr="002C075D">
        <w:rPr>
          <w:rFonts w:ascii="Arial" w:hAnsi="Arial" w:cs="Arial"/>
          <w:bCs/>
          <w:color w:val="000000" w:themeColor="text1"/>
        </w:rPr>
        <w:t>backend</w:t>
      </w:r>
      <w:proofErr w:type="spellEnd"/>
      <w:r w:rsidRPr="002C075D">
        <w:rPr>
          <w:rFonts w:ascii="Arial" w:hAnsi="Arial" w:cs="Arial"/>
          <w:bCs/>
          <w:color w:val="000000" w:themeColor="text1"/>
        </w:rPr>
        <w:t xml:space="preserve">, 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 xml:space="preserve"> y el microservicio de inteligencia artificial en funcionamiento. Las versiones de referencia que se utilizan son Node.js 22, Python 3.12 y Docker Desktop. Las herramientas que se emplean son las siguientes:</w:t>
      </w:r>
    </w:p>
    <w:p w14:paraId="36882E2C"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Jest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React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Testing</w:t>
      </w:r>
      <w:proofErr w:type="spellEnd"/>
      <w:r w:rsidRPr="002C075D">
        <w:rPr>
          <w:rFonts w:ascii="Arial" w:hAnsi="Arial" w:cs="Arial"/>
          <w:bCs/>
          <w:color w:val="000000" w:themeColor="text1"/>
        </w:rPr>
        <w:t xml:space="preserve"> Library y </w:t>
      </w:r>
      <w:proofErr w:type="spellStart"/>
      <w:r w:rsidRPr="002C075D">
        <w:rPr>
          <w:rFonts w:ascii="Arial" w:hAnsi="Arial" w:cs="Arial"/>
          <w:bCs/>
          <w:color w:val="000000" w:themeColor="text1"/>
        </w:rPr>
        <w:t>jest-axe</w:t>
      </w:r>
      <w:proofErr w:type="spellEnd"/>
      <w:r w:rsidRPr="002C075D">
        <w:rPr>
          <w:rFonts w:ascii="Arial" w:hAnsi="Arial" w:cs="Arial"/>
          <w:bCs/>
          <w:color w:val="000000" w:themeColor="text1"/>
        </w:rPr>
        <w:t xml:space="preserve"> (para pruebas unitarias e integración del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w:t>
      </w:r>
    </w:p>
    <w:p w14:paraId="21603071"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Playwright</w:t>
      </w:r>
      <w:proofErr w:type="spellEnd"/>
      <w:r w:rsidRPr="002C075D">
        <w:rPr>
          <w:rFonts w:ascii="Arial" w:hAnsi="Arial" w:cs="Arial"/>
          <w:bCs/>
          <w:color w:val="000000" w:themeColor="text1"/>
        </w:rPr>
        <w:t xml:space="preserve"> y </w:t>
      </w:r>
      <w:proofErr w:type="spellStart"/>
      <w:r w:rsidRPr="002C075D">
        <w:rPr>
          <w:rFonts w:ascii="Arial" w:hAnsi="Arial" w:cs="Arial"/>
          <w:bCs/>
          <w:color w:val="000000" w:themeColor="text1"/>
        </w:rPr>
        <w:t>axe-playwright</w:t>
      </w:r>
      <w:proofErr w:type="spellEnd"/>
      <w:r w:rsidRPr="002C075D">
        <w:rPr>
          <w:rFonts w:ascii="Arial" w:hAnsi="Arial" w:cs="Arial"/>
          <w:bCs/>
          <w:color w:val="000000" w:themeColor="text1"/>
        </w:rPr>
        <w:t xml:space="preserve"> (para pruebas funcionales y de accesibilidad E2E).</w:t>
      </w:r>
    </w:p>
    <w:p w14:paraId="022F2C75"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Pytest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Pytest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Asyncio</w:t>
      </w:r>
      <w:proofErr w:type="spellEnd"/>
      <w:r w:rsidRPr="002C075D">
        <w:rPr>
          <w:rFonts w:ascii="Arial" w:hAnsi="Arial" w:cs="Arial"/>
          <w:bCs/>
          <w:color w:val="000000" w:themeColor="text1"/>
        </w:rPr>
        <w:t xml:space="preserve"> y HTTPX (para pruebas del microservicio de inteligencia artificial).</w:t>
      </w:r>
    </w:p>
    <w:p w14:paraId="66C929F7"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Mock</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Service</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Worker</w:t>
      </w:r>
      <w:proofErr w:type="spellEnd"/>
      <w:r w:rsidRPr="002C075D">
        <w:rPr>
          <w:rFonts w:ascii="Arial" w:hAnsi="Arial" w:cs="Arial"/>
          <w:bCs/>
          <w:color w:val="000000" w:themeColor="text1"/>
        </w:rPr>
        <w:t xml:space="preserve"> (MSW) para simular </w:t>
      </w:r>
      <w:proofErr w:type="spellStart"/>
      <w:r w:rsidRPr="002C075D">
        <w:rPr>
          <w:rFonts w:ascii="Arial" w:hAnsi="Arial" w:cs="Arial"/>
          <w:bCs/>
          <w:color w:val="000000" w:themeColor="text1"/>
        </w:rPr>
        <w:t>APIs</w:t>
      </w:r>
      <w:proofErr w:type="spellEnd"/>
      <w:r w:rsidRPr="002C075D">
        <w:rPr>
          <w:rFonts w:ascii="Arial" w:hAnsi="Arial" w:cs="Arial"/>
          <w:bCs/>
          <w:color w:val="000000" w:themeColor="text1"/>
        </w:rPr>
        <w:t xml:space="preserve"> durante las pruebas de integración del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w:t>
      </w:r>
    </w:p>
    <w:p w14:paraId="4E5BE20B"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FF0000"/>
        </w:rPr>
        <w:t xml:space="preserve">❌ • </w:t>
      </w:r>
      <w:proofErr w:type="spellStart"/>
      <w:r w:rsidRPr="002C075D">
        <w:rPr>
          <w:rFonts w:ascii="Arial" w:hAnsi="Arial" w:cs="Arial"/>
          <w:bCs/>
          <w:color w:val="FF0000"/>
        </w:rPr>
        <w:t>Locust</w:t>
      </w:r>
      <w:proofErr w:type="spellEnd"/>
      <w:r w:rsidRPr="002C075D">
        <w:rPr>
          <w:rFonts w:ascii="Arial" w:hAnsi="Arial" w:cs="Arial"/>
          <w:bCs/>
          <w:color w:val="FF0000"/>
        </w:rPr>
        <w:t xml:space="preserve"> (para pruebas de rendimiento, pendiente de implementación).</w:t>
      </w:r>
    </w:p>
    <w:p>
      <w:pPr>
        <w:jc w:val="both"/>
        <w:rPr>
          <w:rFonts w:ascii="Arial" w:hAnsi="Arial" w:cs="Arial"/>
          <w:bCs/>
          <w:color w:val="000000" w:themeColor="text1"/>
        </w:rPr>
      </w:pPr>
      <w:r>
        <w:rPr>
          <w:b w:val="0"/>
          <w:color w:val="7030A0"/>
        </w:rPr>
        <w:t>✏️ Locust (para pruebas de rendimiento, con escenarios de carga definidos en tests/performance).</w:t>
      </w:r>
    </w:p>
    <w:p>
      <w:pPr>
        <w:jc w:val="both"/>
        <w:rPr>
          <w:rFonts w:ascii="Arial" w:hAnsi="Arial" w:cs="Arial"/>
          <w:bCs/>
          <w:color w:val="000000" w:themeColor="text1"/>
        </w:rPr>
      </w:pPr>
      <w:r>
        <w:rPr>
          <w:b w:val="0"/>
          <w:color w:val="E36C0A"/>
        </w:rPr>
        <w:t>🧭 Existen locustfile.py y cuatro escenarios de carga (grading_load, feedback_load, assistant_load, batch_throughput) en tests/performance; lo pendiente es su ejecución y documentación, no su implementación.</w:t>
      </w:r>
    </w:p>
    <w:p w14:paraId="357DB0AA" w14:textId="59F2D80F" w:rsidR="00FD2F39"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Lighthouse</w:t>
      </w:r>
      <w:proofErr w:type="spellEnd"/>
      <w:r w:rsidRPr="002C075D">
        <w:rPr>
          <w:rFonts w:ascii="Arial" w:hAnsi="Arial" w:cs="Arial"/>
          <w:bCs/>
          <w:color w:val="000000" w:themeColor="text1"/>
        </w:rPr>
        <w:t xml:space="preserve"> y Next </w:t>
      </w:r>
      <w:proofErr w:type="spellStart"/>
      <w:r w:rsidRPr="002C075D">
        <w:rPr>
          <w:rFonts w:ascii="Arial" w:hAnsi="Arial" w:cs="Arial"/>
          <w:bCs/>
          <w:color w:val="000000" w:themeColor="text1"/>
        </w:rPr>
        <w:t>Bundle</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Analyzer</w:t>
      </w:r>
      <w:proofErr w:type="spellEnd"/>
      <w:r w:rsidRPr="002C075D">
        <w:rPr>
          <w:rFonts w:ascii="Arial" w:hAnsi="Arial" w:cs="Arial"/>
          <w:bCs/>
          <w:color w:val="000000" w:themeColor="text1"/>
        </w:rPr>
        <w:t xml:space="preserve"> (para análisis de rendimiento del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 pendiente de implementación).</w:t>
      </w:r>
    </w:p>
    <w:p w14:paraId="54578F1D" w14:textId="77777777" w:rsidR="000A375A" w:rsidRPr="002C075D" w:rsidRDefault="000A375A" w:rsidP="002C075D">
      <w:pPr>
        <w:jc w:val="both"/>
        <w:rPr>
          <w:rFonts w:ascii="Arial" w:hAnsi="Arial" w:cs="Arial"/>
          <w:bCs/>
          <w:color w:val="000000" w:themeColor="text1"/>
        </w:rPr>
      </w:pPr>
    </w:p>
    <w:p w14:paraId="31EF4C71"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COMANDOS DE EJECUCIÓN</w:t>
      </w:r>
    </w:p>
    <w:p w14:paraId="445446FE" w14:textId="77777777" w:rsidR="00FD2F39" w:rsidRPr="00B36B47" w:rsidRDefault="00FD2F39" w:rsidP="00FD2F39">
      <w:pPr>
        <w:jc w:val="both"/>
        <w:rPr>
          <w:rFonts w:ascii="Arial" w:hAnsi="Arial" w:cs="Arial"/>
          <w:bCs/>
          <w:color w:val="000000" w:themeColor="text1"/>
        </w:rPr>
      </w:pPr>
      <w:proofErr w:type="spellStart"/>
      <w:r w:rsidRPr="00B36B47">
        <w:rPr>
          <w:rFonts w:ascii="Arial" w:hAnsi="Arial" w:cs="Arial"/>
          <w:bCs/>
          <w:color w:val="000000" w:themeColor="text1"/>
        </w:rPr>
        <w:t>Frontend</w:t>
      </w:r>
      <w:proofErr w:type="spellEnd"/>
      <w:r w:rsidRPr="00B36B47">
        <w:rPr>
          <w:rFonts w:ascii="Arial" w:hAnsi="Arial" w:cs="Arial"/>
          <w:bCs/>
          <w:color w:val="000000" w:themeColor="text1"/>
        </w:rPr>
        <w:t xml:space="preserve"> pruebas unitarias e integración: </w:t>
      </w:r>
      <w:proofErr w:type="spellStart"/>
      <w:r w:rsidRPr="00B36B47">
        <w:rPr>
          <w:rFonts w:ascii="Arial" w:hAnsi="Arial" w:cs="Arial"/>
          <w:bCs/>
          <w:color w:val="000000" w:themeColor="text1"/>
        </w:rPr>
        <w:t>pnpm</w:t>
      </w:r>
      <w:proofErr w:type="spellEnd"/>
      <w:r w:rsidRPr="00B36B47">
        <w:rPr>
          <w:rFonts w:ascii="Arial" w:hAnsi="Arial" w:cs="Arial"/>
          <w:bCs/>
          <w:color w:val="000000" w:themeColor="text1"/>
        </w:rPr>
        <w:t xml:space="preserve"> test</w:t>
      </w:r>
    </w:p>
    <w:p w14:paraId="70346419" w14:textId="77777777" w:rsidR="00FD2F39" w:rsidRPr="00B36B47" w:rsidRDefault="00FD2F39" w:rsidP="00FD2F39">
      <w:pPr>
        <w:jc w:val="both"/>
        <w:rPr>
          <w:rFonts w:ascii="Arial" w:hAnsi="Arial" w:cs="Arial"/>
          <w:bCs/>
          <w:color w:val="000000" w:themeColor="text1"/>
          <w:lang w:val="en-US"/>
        </w:rPr>
      </w:pPr>
      <w:r w:rsidRPr="00B36B47">
        <w:rPr>
          <w:rFonts w:ascii="Arial" w:hAnsi="Arial" w:cs="Arial"/>
          <w:bCs/>
          <w:color w:val="000000" w:themeColor="text1"/>
          <w:lang w:val="en-US"/>
        </w:rPr>
        <w:t xml:space="preserve">Frontend </w:t>
      </w:r>
      <w:proofErr w:type="spellStart"/>
      <w:r w:rsidRPr="00B36B47">
        <w:rPr>
          <w:rFonts w:ascii="Arial" w:hAnsi="Arial" w:cs="Arial"/>
          <w:bCs/>
          <w:color w:val="000000" w:themeColor="text1"/>
          <w:lang w:val="en-US"/>
        </w:rPr>
        <w:t>pruebas</w:t>
      </w:r>
      <w:proofErr w:type="spellEnd"/>
      <w:r w:rsidRPr="00B36B47">
        <w:rPr>
          <w:rFonts w:ascii="Arial" w:hAnsi="Arial" w:cs="Arial"/>
          <w:bCs/>
          <w:color w:val="000000" w:themeColor="text1"/>
          <w:lang w:val="en-US"/>
        </w:rPr>
        <w:t xml:space="preserve"> end to end: </w:t>
      </w:r>
      <w:proofErr w:type="spellStart"/>
      <w:r w:rsidRPr="00B36B47">
        <w:rPr>
          <w:rFonts w:ascii="Arial" w:hAnsi="Arial" w:cs="Arial"/>
          <w:bCs/>
          <w:color w:val="000000" w:themeColor="text1"/>
          <w:lang w:val="en-US"/>
        </w:rPr>
        <w:t>pnpm</w:t>
      </w:r>
      <w:proofErr w:type="spellEnd"/>
      <w:r w:rsidRPr="00B36B47">
        <w:rPr>
          <w:rFonts w:ascii="Arial" w:hAnsi="Arial" w:cs="Arial"/>
          <w:bCs/>
          <w:color w:val="000000" w:themeColor="text1"/>
          <w:lang w:val="en-US"/>
        </w:rPr>
        <w:t xml:space="preserve"> exec playwright test</w:t>
      </w:r>
    </w:p>
    <w:p w14:paraId="24F10D84" w14:textId="77777777" w:rsidR="00FD2F39" w:rsidRPr="00B36B47" w:rsidRDefault="00FD2F39" w:rsidP="00FD2F39">
      <w:pPr>
        <w:jc w:val="both"/>
        <w:rPr>
          <w:rFonts w:ascii="Arial" w:hAnsi="Arial" w:cs="Arial"/>
          <w:bCs/>
          <w:color w:val="000000" w:themeColor="text1"/>
        </w:rPr>
      </w:pPr>
      <w:proofErr w:type="spellStart"/>
      <w:r w:rsidRPr="00B36B47">
        <w:rPr>
          <w:rFonts w:ascii="Arial" w:hAnsi="Arial" w:cs="Arial"/>
          <w:bCs/>
          <w:color w:val="000000" w:themeColor="text1"/>
        </w:rPr>
        <w:t>Backend</w:t>
      </w:r>
      <w:proofErr w:type="spellEnd"/>
      <w:r w:rsidRPr="00B36B47">
        <w:rPr>
          <w:rFonts w:ascii="Arial" w:hAnsi="Arial" w:cs="Arial"/>
          <w:bCs/>
          <w:color w:val="000000" w:themeColor="text1"/>
        </w:rPr>
        <w:t xml:space="preserve"> pruebas unitarias e integración: </w:t>
      </w:r>
      <w:proofErr w:type="spellStart"/>
      <w:r w:rsidRPr="00B36B47">
        <w:rPr>
          <w:rFonts w:ascii="Arial" w:hAnsi="Arial" w:cs="Arial"/>
          <w:bCs/>
          <w:color w:val="000000" w:themeColor="text1"/>
        </w:rPr>
        <w:t>pnpm</w:t>
      </w:r>
      <w:proofErr w:type="spellEnd"/>
      <w:r w:rsidRPr="00B36B47">
        <w:rPr>
          <w:rFonts w:ascii="Arial" w:hAnsi="Arial" w:cs="Arial"/>
          <w:bCs/>
          <w:color w:val="000000" w:themeColor="text1"/>
        </w:rPr>
        <w:t xml:space="preserve"> test</w:t>
      </w:r>
    </w:p>
    <w:p w14:paraId="4EA0534C" w14:textId="77777777" w:rsidR="00FD2F39" w:rsidRDefault="00FD2F39" w:rsidP="00FD2F39">
      <w:pPr>
        <w:jc w:val="both"/>
        <w:rPr>
          <w:rFonts w:ascii="Arial" w:hAnsi="Arial" w:cs="Arial"/>
          <w:bCs/>
          <w:color w:val="000000" w:themeColor="text1"/>
        </w:rPr>
      </w:pPr>
      <w:r w:rsidRPr="00B36B47">
        <w:rPr>
          <w:rFonts w:ascii="Arial" w:hAnsi="Arial" w:cs="Arial"/>
          <w:bCs/>
          <w:color w:val="000000" w:themeColor="text1"/>
        </w:rPr>
        <w:t xml:space="preserve">Microservicio de inteligencia artificial: </w:t>
      </w:r>
      <w:proofErr w:type="spellStart"/>
      <w:r w:rsidRPr="00B36B47">
        <w:rPr>
          <w:rFonts w:ascii="Arial" w:hAnsi="Arial" w:cs="Arial"/>
          <w:bCs/>
          <w:color w:val="000000" w:themeColor="text1"/>
        </w:rPr>
        <w:t>python</w:t>
      </w:r>
      <w:proofErr w:type="spellEnd"/>
      <w:r w:rsidRPr="00B36B47">
        <w:rPr>
          <w:rFonts w:ascii="Arial" w:hAnsi="Arial" w:cs="Arial"/>
          <w:bCs/>
          <w:color w:val="000000" w:themeColor="text1"/>
        </w:rPr>
        <w:t xml:space="preserve"> -m </w:t>
      </w:r>
      <w:proofErr w:type="spellStart"/>
      <w:r w:rsidRPr="00B36B47">
        <w:rPr>
          <w:rFonts w:ascii="Arial" w:hAnsi="Arial" w:cs="Arial"/>
          <w:bCs/>
          <w:color w:val="000000" w:themeColor="text1"/>
        </w:rPr>
        <w:t>pytest</w:t>
      </w:r>
      <w:proofErr w:type="spellEnd"/>
      <w:r w:rsidRPr="00B36B47">
        <w:rPr>
          <w:rFonts w:ascii="Arial" w:hAnsi="Arial" w:cs="Arial"/>
          <w:bCs/>
          <w:color w:val="000000" w:themeColor="text1"/>
        </w:rPr>
        <w:t xml:space="preserve"> </w:t>
      </w:r>
      <w:proofErr w:type="spellStart"/>
      <w:r w:rsidRPr="00B36B47">
        <w:rPr>
          <w:rFonts w:ascii="Arial" w:hAnsi="Arial" w:cs="Arial"/>
          <w:bCs/>
          <w:color w:val="000000" w:themeColor="text1"/>
        </w:rPr>
        <w:t>tests</w:t>
      </w:r>
      <w:proofErr w:type="spellEnd"/>
      <w:r w:rsidRPr="00B36B47">
        <w:rPr>
          <w:rFonts w:ascii="Arial" w:hAnsi="Arial" w:cs="Arial"/>
          <w:bCs/>
          <w:color w:val="000000" w:themeColor="text1"/>
        </w:rPr>
        <w:t xml:space="preserve"> -q</w:t>
      </w:r>
    </w:p>
    <w:p w14:paraId="231E2B28" w14:textId="54095902" w:rsidR="000A375A" w:rsidRPr="000A375A" w:rsidRDefault="000A375A" w:rsidP="000A375A">
      <w:pPr>
        <w:jc w:val="both"/>
        <w:rPr>
          <w:rFonts w:ascii="Arial" w:hAnsi="Arial" w:cs="Arial"/>
          <w:b/>
          <w:bCs/>
          <w:color w:val="000000" w:themeColor="text1"/>
          <w:sz w:val="28"/>
          <w:szCs w:val="28"/>
        </w:rPr>
      </w:pPr>
      <w:r w:rsidRPr="000A375A">
        <w:rPr>
          <w:rFonts w:ascii="Arial" w:hAnsi="Arial" w:cs="Arial"/>
          <w:b/>
          <w:bCs/>
          <w:color w:val="000000" w:themeColor="text1"/>
          <w:sz w:val="28"/>
          <w:szCs w:val="28"/>
        </w:rPr>
        <w:t>Los resultados de las pruebas</w:t>
      </w:r>
    </w:p>
    <w:p w14:paraId="253F6510" w14:textId="08C935F4" w:rsidR="000A375A" w:rsidRPr="000A375A" w:rsidRDefault="000A375A" w:rsidP="000A375A">
      <w:pPr>
        <w:jc w:val="both"/>
        <w:rPr>
          <w:rFonts w:ascii="Arial" w:hAnsi="Arial" w:cs="Arial"/>
          <w:b/>
          <w:bCs/>
          <w:color w:val="000000" w:themeColor="text1"/>
        </w:rPr>
      </w:pPr>
      <w:proofErr w:type="spellStart"/>
      <w:r w:rsidRPr="000A375A">
        <w:rPr>
          <w:rFonts w:ascii="Arial" w:hAnsi="Arial" w:cs="Arial"/>
          <w:b/>
          <w:bCs/>
          <w:color w:val="000000" w:themeColor="text1"/>
        </w:rPr>
        <w:t>Frontend</w:t>
      </w:r>
      <w:proofErr w:type="spellEnd"/>
    </w:p>
    <w:p w14:paraId="18CBBA94" w14:textId="4B353A45" w:rsidR="000A375A" w:rsidRPr="000A375A" w:rsidRDefault="000A375A" w:rsidP="000A375A">
      <w:pPr>
        <w:jc w:val="both"/>
        <w:rPr>
          <w:rFonts w:ascii="Arial" w:hAnsi="Arial" w:cs="Arial"/>
          <w:b/>
          <w:bCs/>
          <w:color w:val="000000" w:themeColor="text1"/>
        </w:rPr>
      </w:pPr>
      <w:r w:rsidRPr="000A375A">
        <w:rPr>
          <w:rFonts w:ascii="Arial" w:hAnsi="Arial" w:cs="Arial"/>
          <w:b/>
          <w:bCs/>
          <w:color w:val="000000" w:themeColor="text1"/>
        </w:rPr>
        <w:t>Pruebas Unitarias</w:t>
      </w:r>
    </w:p>
    <w:p w14:paraId="0F154326" w14:textId="24C9925B" w:rsidR="000A375A" w:rsidRDefault="000A375A" w:rsidP="0051168F">
      <w:pPr>
        <w:jc w:val="both"/>
        <w:rPr>
          <w:rFonts w:ascii="Arial" w:hAnsi="Arial" w:cs="Arial"/>
          <w:color w:val="000000" w:themeColor="text1"/>
        </w:rPr>
      </w:pPr>
      <w:r w:rsidRPr="000A375A">
        <w:rPr>
          <w:rFonts w:ascii="Arial" w:hAnsi="Arial" w:cs="Arial"/>
          <w:color w:val="000000" w:themeColor="text1"/>
        </w:rPr>
        <w:t xml:space="preserve">Las pruebas unitarias del </w:t>
      </w:r>
      <w:proofErr w:type="spellStart"/>
      <w:r w:rsidRPr="000A375A">
        <w:rPr>
          <w:rFonts w:ascii="Arial" w:hAnsi="Arial" w:cs="Arial"/>
          <w:color w:val="000000" w:themeColor="text1"/>
        </w:rPr>
        <w:t>frontend</w:t>
      </w:r>
      <w:proofErr w:type="spellEnd"/>
      <w:r w:rsidRPr="000A375A">
        <w:rPr>
          <w:rFonts w:ascii="Arial" w:hAnsi="Arial" w:cs="Arial"/>
          <w:color w:val="000000" w:themeColor="text1"/>
        </w:rPr>
        <w:t xml:space="preserve"> se llevaron a cabo utilizando </w:t>
      </w:r>
      <w:proofErr w:type="spellStart"/>
      <w:r w:rsidRPr="000A375A">
        <w:rPr>
          <w:rFonts w:ascii="Arial" w:hAnsi="Arial" w:cs="Arial"/>
          <w:color w:val="000000" w:themeColor="text1"/>
        </w:rPr>
        <w:t>Jest</w:t>
      </w:r>
      <w:proofErr w:type="spellEnd"/>
      <w:r w:rsidRPr="000A375A">
        <w:rPr>
          <w:rFonts w:ascii="Arial" w:hAnsi="Arial" w:cs="Arial"/>
          <w:color w:val="000000" w:themeColor="text1"/>
        </w:rPr>
        <w:t xml:space="preserve">, </w:t>
      </w:r>
      <w:proofErr w:type="spellStart"/>
      <w:r w:rsidRPr="000A375A">
        <w:rPr>
          <w:rFonts w:ascii="Arial" w:hAnsi="Arial" w:cs="Arial"/>
          <w:color w:val="000000" w:themeColor="text1"/>
        </w:rPr>
        <w:t>React</w:t>
      </w:r>
      <w:proofErr w:type="spellEnd"/>
      <w:r w:rsidRPr="000A375A">
        <w:rPr>
          <w:rFonts w:ascii="Arial" w:hAnsi="Arial" w:cs="Arial"/>
          <w:color w:val="000000" w:themeColor="text1"/>
        </w:rPr>
        <w:t xml:space="preserve"> </w:t>
      </w:r>
      <w:proofErr w:type="spellStart"/>
      <w:r w:rsidRPr="000A375A">
        <w:rPr>
          <w:rFonts w:ascii="Arial" w:hAnsi="Arial" w:cs="Arial"/>
          <w:color w:val="000000" w:themeColor="text1"/>
        </w:rPr>
        <w:t>Testing</w:t>
      </w:r>
      <w:proofErr w:type="spellEnd"/>
      <w:r w:rsidRPr="000A375A">
        <w:rPr>
          <w:rFonts w:ascii="Arial" w:hAnsi="Arial" w:cs="Arial"/>
          <w:color w:val="000000" w:themeColor="text1"/>
        </w:rPr>
        <w:t xml:space="preserve"> Library y </w:t>
      </w:r>
      <w:proofErr w:type="spellStart"/>
      <w:r w:rsidRPr="000A375A">
        <w:rPr>
          <w:rFonts w:ascii="Arial" w:hAnsi="Arial" w:cs="Arial"/>
          <w:color w:val="000000" w:themeColor="text1"/>
        </w:rPr>
        <w:t>jest-axe</w:t>
      </w:r>
      <w:proofErr w:type="spellEnd"/>
      <w:r w:rsidRPr="000A375A">
        <w:rPr>
          <w:rFonts w:ascii="Arial" w:hAnsi="Arial" w:cs="Arial"/>
          <w:color w:val="000000" w:themeColor="text1"/>
        </w:rPr>
        <w:t xml:space="preserve">. Estas pruebas son fundamentales para asegurarnos de que los componentes de la interfaz, los </w:t>
      </w:r>
      <w:proofErr w:type="spellStart"/>
      <w:r w:rsidRPr="000A375A">
        <w:rPr>
          <w:rFonts w:ascii="Arial" w:hAnsi="Arial" w:cs="Arial"/>
          <w:color w:val="000000" w:themeColor="text1"/>
        </w:rPr>
        <w:t>hooks</w:t>
      </w:r>
      <w:proofErr w:type="spellEnd"/>
      <w:r w:rsidRPr="000A375A">
        <w:rPr>
          <w:rFonts w:ascii="Arial" w:hAnsi="Arial" w:cs="Arial"/>
          <w:color w:val="000000" w:themeColor="text1"/>
        </w:rPr>
        <w:t xml:space="preserve"> personalizados, las funciones utilitarias, los procesos de validación, la gestión del estado con </w:t>
      </w:r>
      <w:proofErr w:type="spellStart"/>
      <w:r w:rsidRPr="000A375A">
        <w:rPr>
          <w:rFonts w:ascii="Arial" w:hAnsi="Arial" w:cs="Arial"/>
          <w:color w:val="000000" w:themeColor="text1"/>
        </w:rPr>
        <w:t>Redux</w:t>
      </w:r>
      <w:proofErr w:type="spellEnd"/>
      <w:r w:rsidRPr="000A375A">
        <w:rPr>
          <w:rFonts w:ascii="Arial" w:hAnsi="Arial" w:cs="Arial"/>
          <w:color w:val="000000" w:themeColor="text1"/>
        </w:rPr>
        <w:t xml:space="preserve"> y el cumplimiento de los criterios de accesibilidad funcionen correctamente.</w:t>
      </w:r>
    </w:p>
    <w:tbl>
      <w:tblPr>
        <w:tblStyle w:val="Tablaconcuadrcula4-nfasis5"/>
        <w:tblW w:w="0" w:type="auto"/>
        <w:tblLook w:val="04A0" w:firstRow="1" w:lastRow="0" w:firstColumn="1" w:lastColumn="0" w:noHBand="0" w:noVBand="1"/>
      </w:tblPr>
      <w:tblGrid>
        <w:gridCol w:w="4782"/>
        <w:gridCol w:w="4046"/>
      </w:tblGrid>
      <w:tr w:rsidR="00C354DA" w14:paraId="4CD1FD61"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C284AC7" w14:textId="12154ADA" w:rsidR="00C354DA" w:rsidRPr="00C354DA" w:rsidRDefault="00C354DA" w:rsidP="00C354DA">
            <w:pPr>
              <w:jc w:val="center"/>
              <w:rPr>
                <w:rFonts w:ascii="Arial" w:hAnsi="Arial" w:cs="Arial"/>
                <w:b w:val="0"/>
                <w:bCs w:val="0"/>
                <w:color w:val="000000" w:themeColor="text1"/>
                <w:sz w:val="20"/>
                <w:szCs w:val="20"/>
              </w:rPr>
            </w:pPr>
            <w:r w:rsidRPr="00C354DA">
              <w:rPr>
                <w:b w:val="0"/>
                <w:bCs w:val="0"/>
                <w:sz w:val="20"/>
                <w:szCs w:val="20"/>
                <w:lang w:val="en-US"/>
              </w:rPr>
              <w:t>ARCHIVO</w:t>
            </w:r>
          </w:p>
        </w:tc>
        <w:tc>
          <w:tcPr>
            <w:tcW w:w="4414" w:type="dxa"/>
          </w:tcPr>
          <w:p w14:paraId="00C97D21" w14:textId="5A55D0F8" w:rsidR="00C354DA" w:rsidRPr="00C354DA" w:rsidRDefault="00C354DA" w:rsidP="00C354D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54DA">
              <w:rPr>
                <w:b w:val="0"/>
                <w:bCs w:val="0"/>
                <w:sz w:val="20"/>
                <w:szCs w:val="20"/>
              </w:rPr>
              <w:t>FUNCIONALIDAD VALIDADA</w:t>
            </w:r>
          </w:p>
        </w:tc>
      </w:tr>
      <w:tr w:rsidR="00C354DA" w14:paraId="0369D9E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F25A64" w14:textId="5E32CC0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utils.test.ts</w:t>
            </w:r>
            <w:proofErr w:type="spellEnd"/>
          </w:p>
        </w:tc>
        <w:tc>
          <w:tcPr>
            <w:tcW w:w="4414" w:type="dxa"/>
          </w:tcPr>
          <w:p w14:paraId="22827FB4" w14:textId="747E6EF9"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Funciones útiles y formateadores</w:t>
            </w:r>
          </w:p>
        </w:tc>
      </w:tr>
      <w:tr w:rsidR="00C354DA" w14:paraId="078FB61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ED977FE" w14:textId="5DC9FFE8"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validations.test.ts</w:t>
            </w:r>
            <w:proofErr w:type="spellEnd"/>
          </w:p>
        </w:tc>
        <w:tc>
          <w:tcPr>
            <w:tcW w:w="4414" w:type="dxa"/>
          </w:tcPr>
          <w:p w14:paraId="47DD1587" w14:textId="31743E91"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 xml:space="preserve">Esquemas de validación con </w:t>
            </w:r>
            <w:proofErr w:type="spellStart"/>
            <w:r w:rsidRPr="00C354DA">
              <w:rPr>
                <w:sz w:val="20"/>
                <w:szCs w:val="20"/>
              </w:rPr>
              <w:t>Zod</w:t>
            </w:r>
            <w:proofErr w:type="spellEnd"/>
          </w:p>
        </w:tc>
      </w:tr>
      <w:tr w:rsidR="00C354DA" w14:paraId="4D3F499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F4A1063" w14:textId="296B5F8B"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categories.test.ts</w:t>
            </w:r>
            <w:proofErr w:type="spellEnd"/>
          </w:p>
        </w:tc>
        <w:tc>
          <w:tcPr>
            <w:tcW w:w="4414" w:type="dxa"/>
          </w:tcPr>
          <w:p w14:paraId="476372FE" w14:textId="5391211C"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Catálogo de categorías para el cuestionario</w:t>
            </w:r>
          </w:p>
        </w:tc>
      </w:tr>
      <w:tr w:rsidR="00C354DA" w14:paraId="344BABC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FF84051" w14:textId="173D1F6E"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period.test.ts</w:t>
            </w:r>
            <w:proofErr w:type="spellEnd"/>
          </w:p>
        </w:tc>
        <w:tc>
          <w:tcPr>
            <w:tcW w:w="4414" w:type="dxa"/>
          </w:tcPr>
          <w:p w14:paraId="41C817F3" w14:textId="01B00040"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Cálculo de períodos</w:t>
            </w:r>
          </w:p>
        </w:tc>
      </w:tr>
      <w:tr w:rsidR="00C354DA" w14:paraId="2B11B97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609DDB7" w14:textId="1EEB80D3"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lastRenderedPageBreak/>
              <w:t>tests/unit/store/</w:t>
            </w:r>
            <w:proofErr w:type="spellStart"/>
            <w:r w:rsidRPr="00C354DA">
              <w:rPr>
                <w:sz w:val="20"/>
                <w:szCs w:val="20"/>
                <w:lang w:val="en-US"/>
              </w:rPr>
              <w:t>authSlice.test.ts</w:t>
            </w:r>
            <w:proofErr w:type="spellEnd"/>
          </w:p>
        </w:tc>
        <w:tc>
          <w:tcPr>
            <w:tcW w:w="4414" w:type="dxa"/>
          </w:tcPr>
          <w:p w14:paraId="538B88F3" w14:textId="580638E4"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Gestión del estado de autenticación</w:t>
            </w:r>
          </w:p>
        </w:tc>
      </w:tr>
      <w:tr w:rsidR="00C354DA" w14:paraId="0BC6CC4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204758C" w14:textId="4BB9EB8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w:t>
            </w:r>
            <w:proofErr w:type="spellStart"/>
            <w:r w:rsidRPr="00C354DA">
              <w:rPr>
                <w:sz w:val="20"/>
                <w:szCs w:val="20"/>
                <w:lang w:val="en-US"/>
              </w:rPr>
              <w:t>quizSlice.test.ts</w:t>
            </w:r>
            <w:proofErr w:type="spellEnd"/>
          </w:p>
        </w:tc>
        <w:tc>
          <w:tcPr>
            <w:tcW w:w="4414" w:type="dxa"/>
          </w:tcPr>
          <w:p w14:paraId="601E76F7" w14:textId="01C1720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Manejo del estado del cuestionario</w:t>
            </w:r>
          </w:p>
        </w:tc>
      </w:tr>
      <w:tr w:rsidR="00C354DA" w14:paraId="2468D2A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497A4DF" w14:textId="368D81D2"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w:t>
            </w:r>
            <w:proofErr w:type="spellStart"/>
            <w:r w:rsidRPr="00C354DA">
              <w:rPr>
                <w:sz w:val="20"/>
                <w:szCs w:val="20"/>
                <w:lang w:val="en-US"/>
              </w:rPr>
              <w:t>timerSlice.test.ts</w:t>
            </w:r>
            <w:proofErr w:type="spellEnd"/>
          </w:p>
        </w:tc>
        <w:tc>
          <w:tcPr>
            <w:tcW w:w="4414" w:type="dxa"/>
          </w:tcPr>
          <w:p w14:paraId="289CDA20" w14:textId="75402FEF"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Control del cronómetro</w:t>
            </w:r>
          </w:p>
        </w:tc>
      </w:tr>
      <w:tr w:rsidR="00C354DA" w14:paraId="5F86440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7C7E445" w14:textId="6DBA1EB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useAuth.test.ts</w:t>
            </w:r>
            <w:proofErr w:type="spellEnd"/>
          </w:p>
        </w:tc>
        <w:tc>
          <w:tcPr>
            <w:tcW w:w="4414" w:type="dxa"/>
          </w:tcPr>
          <w:p w14:paraId="0A8D085B" w14:textId="3A7BE946"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Autenticación de usuarios</w:t>
            </w:r>
          </w:p>
        </w:tc>
      </w:tr>
      <w:tr w:rsidR="00C354DA" w14:paraId="7C555B1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EBB600" w14:textId="183952FC"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useDebounce.test.ts</w:t>
            </w:r>
            <w:proofErr w:type="spellEnd"/>
          </w:p>
        </w:tc>
        <w:tc>
          <w:tcPr>
            <w:tcW w:w="4414" w:type="dxa"/>
          </w:tcPr>
          <w:p w14:paraId="39B1FD76" w14:textId="3EB1002A"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 xml:space="preserve">Optimización de eventos con </w:t>
            </w:r>
            <w:proofErr w:type="spellStart"/>
            <w:r w:rsidRPr="00C354DA">
              <w:rPr>
                <w:sz w:val="20"/>
                <w:szCs w:val="20"/>
              </w:rPr>
              <w:t>debounce</w:t>
            </w:r>
            <w:proofErr w:type="spellEnd"/>
          </w:p>
        </w:tc>
      </w:tr>
      <w:tr w:rsidR="00C354DA" w14:paraId="54D63EF9"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193E57B" w14:textId="6A3154CD"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useLocalStorage.test.ts</w:t>
            </w:r>
            <w:proofErr w:type="spellEnd"/>
          </w:p>
        </w:tc>
        <w:tc>
          <w:tcPr>
            <w:tcW w:w="4414" w:type="dxa"/>
          </w:tcPr>
          <w:p w14:paraId="51D78A02" w14:textId="27602E04"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Persistencia de datos en almacenamiento local</w:t>
            </w:r>
          </w:p>
        </w:tc>
      </w:tr>
      <w:tr w:rsidR="00C354DA" w14:paraId="5C68D47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A3AC4E7" w14:textId="018F32B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useTimer.test.ts</w:t>
            </w:r>
            <w:proofErr w:type="spellEnd"/>
          </w:p>
        </w:tc>
        <w:tc>
          <w:tcPr>
            <w:tcW w:w="4414" w:type="dxa"/>
          </w:tcPr>
          <w:p w14:paraId="7BA0A1B7" w14:textId="2FD2125E"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Cuenta regresiva</w:t>
            </w:r>
          </w:p>
        </w:tc>
      </w:tr>
      <w:tr w:rsidR="00C354DA" w14:paraId="44AADAA3"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CAC34D9" w14:textId="6D993BB8"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w:t>
            </w:r>
            <w:proofErr w:type="spellStart"/>
            <w:r w:rsidRPr="00C354DA">
              <w:rPr>
                <w:sz w:val="20"/>
                <w:szCs w:val="20"/>
                <w:lang w:val="en-US"/>
              </w:rPr>
              <w:t>ui</w:t>
            </w:r>
            <w:proofErr w:type="spellEnd"/>
            <w:r w:rsidRPr="00C354DA">
              <w:rPr>
                <w:sz w:val="20"/>
                <w:szCs w:val="20"/>
                <w:lang w:val="en-US"/>
              </w:rPr>
              <w:t>/</w:t>
            </w:r>
            <w:proofErr w:type="spellStart"/>
            <w:r w:rsidRPr="00C354DA">
              <w:rPr>
                <w:sz w:val="20"/>
                <w:szCs w:val="20"/>
                <w:lang w:val="en-US"/>
              </w:rPr>
              <w:t>button.test.tsx</w:t>
            </w:r>
            <w:proofErr w:type="spellEnd"/>
          </w:p>
        </w:tc>
        <w:tc>
          <w:tcPr>
            <w:tcW w:w="4414" w:type="dxa"/>
          </w:tcPr>
          <w:p w14:paraId="35742B38" w14:textId="29175B7E"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botón</w:t>
            </w:r>
          </w:p>
        </w:tc>
      </w:tr>
      <w:tr w:rsidR="00C354DA" w14:paraId="3BEA9EA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926A24" w14:textId="2A94E640"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w:t>
            </w:r>
            <w:proofErr w:type="spellStart"/>
            <w:r w:rsidRPr="00C354DA">
              <w:rPr>
                <w:sz w:val="20"/>
                <w:szCs w:val="20"/>
                <w:lang w:val="en-US"/>
              </w:rPr>
              <w:t>ui</w:t>
            </w:r>
            <w:proofErr w:type="spellEnd"/>
            <w:r w:rsidRPr="00C354DA">
              <w:rPr>
                <w:sz w:val="20"/>
                <w:szCs w:val="20"/>
                <w:lang w:val="en-US"/>
              </w:rPr>
              <w:t>/</w:t>
            </w:r>
            <w:proofErr w:type="spellStart"/>
            <w:r w:rsidRPr="00C354DA">
              <w:rPr>
                <w:sz w:val="20"/>
                <w:szCs w:val="20"/>
                <w:lang w:val="en-US"/>
              </w:rPr>
              <w:t>input.test.tsx</w:t>
            </w:r>
            <w:proofErr w:type="spellEnd"/>
          </w:p>
        </w:tc>
        <w:tc>
          <w:tcPr>
            <w:tcW w:w="4414" w:type="dxa"/>
          </w:tcPr>
          <w:p w14:paraId="30FED97F" w14:textId="001DC539"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campo de entrada</w:t>
            </w:r>
          </w:p>
        </w:tc>
      </w:tr>
      <w:tr w:rsidR="00C354DA" w14:paraId="38E24C96"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2D43086" w14:textId="2D51F38D"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w:t>
            </w:r>
            <w:proofErr w:type="spellStart"/>
            <w:r w:rsidRPr="00C354DA">
              <w:rPr>
                <w:sz w:val="20"/>
                <w:szCs w:val="20"/>
                <w:lang w:val="en-US"/>
              </w:rPr>
              <w:t>ui</w:t>
            </w:r>
            <w:proofErr w:type="spellEnd"/>
            <w:r w:rsidRPr="00C354DA">
              <w:rPr>
                <w:sz w:val="20"/>
                <w:szCs w:val="20"/>
                <w:lang w:val="en-US"/>
              </w:rPr>
              <w:t>/</w:t>
            </w:r>
            <w:proofErr w:type="spellStart"/>
            <w:r w:rsidRPr="00C354DA">
              <w:rPr>
                <w:sz w:val="20"/>
                <w:szCs w:val="20"/>
                <w:lang w:val="en-US"/>
              </w:rPr>
              <w:t>dialog.test.tsx</w:t>
            </w:r>
            <w:proofErr w:type="spellEnd"/>
          </w:p>
        </w:tc>
        <w:tc>
          <w:tcPr>
            <w:tcW w:w="4414" w:type="dxa"/>
          </w:tcPr>
          <w:p w14:paraId="11565AB3" w14:textId="1123C406"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diálogo</w:t>
            </w:r>
          </w:p>
        </w:tc>
      </w:tr>
      <w:tr w:rsidR="00C354DA" w14:paraId="40F4147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CA0DBE0" w14:textId="3BF93AF2"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w:t>
            </w:r>
            <w:proofErr w:type="spellStart"/>
            <w:r w:rsidRPr="00C354DA">
              <w:rPr>
                <w:sz w:val="20"/>
                <w:szCs w:val="20"/>
                <w:lang w:val="en-US"/>
              </w:rPr>
              <w:t>LoginForm.test.tsx</w:t>
            </w:r>
            <w:proofErr w:type="spellEnd"/>
          </w:p>
        </w:tc>
        <w:tc>
          <w:tcPr>
            <w:tcW w:w="4414" w:type="dxa"/>
          </w:tcPr>
          <w:p w14:paraId="222001DC" w14:textId="2423C305"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Formulario de inicio de sesión</w:t>
            </w:r>
          </w:p>
        </w:tc>
      </w:tr>
      <w:tr w:rsidR="00C354DA" w14:paraId="35A38B2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8918664" w14:textId="63571DC5"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w:t>
            </w:r>
            <w:proofErr w:type="spellStart"/>
            <w:r w:rsidRPr="00C354DA">
              <w:rPr>
                <w:sz w:val="20"/>
                <w:szCs w:val="20"/>
                <w:lang w:val="en-US"/>
              </w:rPr>
              <w:t>RegisterForm.test.tsx</w:t>
            </w:r>
            <w:proofErr w:type="spellEnd"/>
          </w:p>
        </w:tc>
        <w:tc>
          <w:tcPr>
            <w:tcW w:w="4414" w:type="dxa"/>
          </w:tcPr>
          <w:p w14:paraId="51DD661F" w14:textId="0AFD5870"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Formulario de registro</w:t>
            </w:r>
          </w:p>
        </w:tc>
      </w:tr>
      <w:tr w:rsidR="00C354DA" w14:paraId="574927D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1E337A" w14:textId="201DEFD3"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w:t>
            </w:r>
            <w:proofErr w:type="spellStart"/>
            <w:r w:rsidRPr="00C354DA">
              <w:rPr>
                <w:sz w:val="20"/>
                <w:szCs w:val="20"/>
                <w:lang w:val="en-US"/>
              </w:rPr>
              <w:t>OAuthButtons.test.tsx</w:t>
            </w:r>
            <w:proofErr w:type="spellEnd"/>
          </w:p>
        </w:tc>
        <w:tc>
          <w:tcPr>
            <w:tcW w:w="4414" w:type="dxa"/>
          </w:tcPr>
          <w:p w14:paraId="47A9C721" w14:textId="3436808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Autenticación a través de proveedores externos</w:t>
            </w:r>
          </w:p>
        </w:tc>
      </w:tr>
      <w:tr w:rsidR="00C354DA" w14:paraId="51D76BC5"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2C8A1755" w14:textId="378642A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AnswerOption.test.tsx</w:t>
            </w:r>
            <w:proofErr w:type="spellEnd"/>
          </w:p>
        </w:tc>
        <w:tc>
          <w:tcPr>
            <w:tcW w:w="4414" w:type="dxa"/>
          </w:tcPr>
          <w:p w14:paraId="48ADE282" w14:textId="29ED8B98"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Opciones de respuesta</w:t>
            </w:r>
          </w:p>
        </w:tc>
      </w:tr>
      <w:tr w:rsidR="00C354DA" w14:paraId="040CE60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04E368A" w14:textId="34B7C1B5"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QuestionCard.test.tsx</w:t>
            </w:r>
            <w:proofErr w:type="spellEnd"/>
          </w:p>
        </w:tc>
        <w:tc>
          <w:tcPr>
            <w:tcW w:w="4414" w:type="dxa"/>
          </w:tcPr>
          <w:p w14:paraId="638F1B08" w14:textId="191103D0"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Visualización de preguntas</w:t>
            </w:r>
          </w:p>
        </w:tc>
      </w:tr>
      <w:tr w:rsidR="00C354DA" w14:paraId="4C5EAA42"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DE0CE56" w14:textId="088F09B5"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ScoreDisplay.test.tsx</w:t>
            </w:r>
            <w:proofErr w:type="spellEnd"/>
          </w:p>
        </w:tc>
        <w:tc>
          <w:tcPr>
            <w:tcW w:w="4414" w:type="dxa"/>
          </w:tcPr>
          <w:p w14:paraId="3458C3DC" w14:textId="3CCC01E1"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Presentación de puntajes</w:t>
            </w:r>
          </w:p>
        </w:tc>
      </w:tr>
      <w:tr w:rsidR="00C354DA" w14:paraId="468E237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6B68FEC" w14:textId="72742D22"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TimerBar.test.tsx</w:t>
            </w:r>
            <w:proofErr w:type="spellEnd"/>
          </w:p>
        </w:tc>
        <w:tc>
          <w:tcPr>
            <w:tcW w:w="4414" w:type="dxa"/>
          </w:tcPr>
          <w:p w14:paraId="04BC4ACC" w14:textId="7970DADE"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Barra de tiempo</w:t>
            </w:r>
          </w:p>
        </w:tc>
      </w:tr>
      <w:tr w:rsidR="00C354DA" w14:paraId="391DF66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5F35E47" w14:textId="6DF45D05"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tests/unit/components/shared/</w:t>
            </w:r>
            <w:proofErr w:type="spellStart"/>
            <w:r w:rsidRPr="00C354DA">
              <w:rPr>
                <w:sz w:val="20"/>
                <w:szCs w:val="20"/>
                <w:lang w:val="en-US"/>
              </w:rPr>
              <w:t>EmptyState.test.tsx</w:t>
            </w:r>
            <w:proofErr w:type="spellEnd"/>
          </w:p>
        </w:tc>
        <w:tc>
          <w:tcPr>
            <w:tcW w:w="4414" w:type="dxa"/>
          </w:tcPr>
          <w:p w14:paraId="74749FA8" w14:textId="79897772"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Estados vacíos</w:t>
            </w:r>
          </w:p>
        </w:tc>
      </w:tr>
      <w:tr w:rsidR="00C354DA" w14:paraId="259DE74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D81B4F0" w14:textId="52A189C4"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tests/unit/components/shared/</w:t>
            </w:r>
            <w:proofErr w:type="spellStart"/>
            <w:r w:rsidRPr="00C354DA">
              <w:rPr>
                <w:sz w:val="20"/>
                <w:szCs w:val="20"/>
                <w:lang w:val="en-US"/>
              </w:rPr>
              <w:t>ErrorBoundary.test.tsx</w:t>
            </w:r>
            <w:proofErr w:type="spellEnd"/>
          </w:p>
        </w:tc>
        <w:tc>
          <w:tcPr>
            <w:tcW w:w="4414" w:type="dxa"/>
          </w:tcPr>
          <w:p w14:paraId="040742E4" w14:textId="29B859E9"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Manejo de errores</w:t>
            </w:r>
          </w:p>
        </w:tc>
      </w:tr>
      <w:tr w:rsidR="00C354DA" w14:paraId="51E1F97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61E0AD8" w14:textId="1A2F1546"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tests/unit/components/admin/</w:t>
            </w:r>
            <w:proofErr w:type="spellStart"/>
            <w:r w:rsidRPr="00C354DA">
              <w:rPr>
                <w:sz w:val="20"/>
                <w:szCs w:val="20"/>
                <w:lang w:val="en-US"/>
              </w:rPr>
              <w:t>EditUserForm.test.tsx</w:t>
            </w:r>
            <w:proofErr w:type="spellEnd"/>
          </w:p>
        </w:tc>
        <w:tc>
          <w:tcPr>
            <w:tcW w:w="4414" w:type="dxa"/>
          </w:tcPr>
          <w:p w14:paraId="3992DAD5" w14:textId="205DFF1C"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Edición de usuarios</w:t>
            </w:r>
          </w:p>
        </w:tc>
      </w:tr>
      <w:tr w:rsidR="00C354DA" w14:paraId="3ED435C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52C2D22" w14:textId="1B4FD594"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tests/unit/components/admin/</w:t>
            </w:r>
            <w:proofErr w:type="spellStart"/>
            <w:r w:rsidRPr="00C354DA">
              <w:rPr>
                <w:sz w:val="20"/>
                <w:szCs w:val="20"/>
                <w:lang w:val="en-US"/>
              </w:rPr>
              <w:t>NewUserPage.test.tsx</w:t>
            </w:r>
            <w:proofErr w:type="spellEnd"/>
          </w:p>
        </w:tc>
        <w:tc>
          <w:tcPr>
            <w:tcW w:w="4414" w:type="dxa"/>
          </w:tcPr>
          <w:p w14:paraId="6ACC688F" w14:textId="5110A93E"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Registro de usuarios</w:t>
            </w:r>
          </w:p>
        </w:tc>
      </w:tr>
      <w:tr w:rsidR="00C354DA" w14:paraId="1CD5054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E1FE8A2" w14:textId="60C15C9D"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tests/unit/components/portal/</w:t>
            </w:r>
            <w:proofErr w:type="spellStart"/>
            <w:r w:rsidRPr="00C354DA">
              <w:rPr>
                <w:sz w:val="20"/>
                <w:szCs w:val="20"/>
                <w:lang w:val="en-US"/>
              </w:rPr>
              <w:t>AnalyticsFilters.test.tsx</w:t>
            </w:r>
            <w:proofErr w:type="spellEnd"/>
          </w:p>
        </w:tc>
        <w:tc>
          <w:tcPr>
            <w:tcW w:w="4414" w:type="dxa"/>
          </w:tcPr>
          <w:p w14:paraId="592C8AC8" w14:textId="073981B9"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Filtros analíticos</w:t>
            </w:r>
          </w:p>
        </w:tc>
      </w:tr>
      <w:tr w:rsidR="00C354DA" w14:paraId="70B3C30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F693B3E" w14:textId="750AE8AB"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tests/unit/a11y/atoms.a11y.test.tsx</w:t>
            </w:r>
          </w:p>
        </w:tc>
        <w:tc>
          <w:tcPr>
            <w:tcW w:w="4414" w:type="dxa"/>
          </w:tcPr>
          <w:p w14:paraId="3312BB9A" w14:textId="443253A6"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Accesibilidad de componentes atómicos</w:t>
            </w:r>
          </w:p>
        </w:tc>
      </w:tr>
      <w:tr w:rsidR="00C354DA" w14:paraId="20CC678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33860D7" w14:textId="3E8CEF11"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tests/unit/a11y/molecules.a11y.test.tsx</w:t>
            </w:r>
          </w:p>
        </w:tc>
        <w:tc>
          <w:tcPr>
            <w:tcW w:w="4414" w:type="dxa"/>
          </w:tcPr>
          <w:p w14:paraId="14E7EF1A" w14:textId="59BFDF0B"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Accesibilidad de componentes compuestos</w:t>
            </w:r>
          </w:p>
        </w:tc>
      </w:tr>
    </w:tbl>
    <w:p w14:paraId="01BFDA88" w14:textId="77777777" w:rsidR="00C354DA" w:rsidRPr="00C354DA" w:rsidRDefault="00C354DA" w:rsidP="00C354DA">
      <w:pPr>
        <w:jc w:val="both"/>
        <w:rPr>
          <w:rFonts w:ascii="Arial" w:hAnsi="Arial" w:cs="Arial"/>
          <w:color w:val="000000" w:themeColor="text1"/>
        </w:rPr>
      </w:pPr>
      <w:r w:rsidRPr="00C354DA">
        <w:rPr>
          <w:rFonts w:ascii="Arial" w:hAnsi="Arial" w:cs="Arial"/>
          <w:color w:val="000000" w:themeColor="text1"/>
        </w:rPr>
        <w:t>La ejecución resultó en 28 suites exitosas y 170 pruebas aprobadas, sin registrar fallos.</w:t>
      </w:r>
    </w:p>
    <w:p w14:paraId="382F3187" w14:textId="03763E26"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Integración</w:t>
      </w:r>
    </w:p>
    <w:p w14:paraId="68F64D5E" w14:textId="28EBC40E" w:rsidR="00C354DA" w:rsidRDefault="00C354DA" w:rsidP="00C354DA">
      <w:pPr>
        <w:jc w:val="both"/>
        <w:rPr>
          <w:rFonts w:ascii="Arial" w:hAnsi="Arial" w:cs="Arial"/>
          <w:color w:val="000000" w:themeColor="text1"/>
        </w:rPr>
      </w:pPr>
      <w:r w:rsidRPr="00C354DA">
        <w:rPr>
          <w:rFonts w:ascii="Arial" w:hAnsi="Arial" w:cs="Arial"/>
          <w:color w:val="FF0000"/>
        </w:rPr>
        <w:t xml:space="preserve">❌ Las pruebas de integración del </w:t>
      </w:r>
      <w:proofErr w:type="spellStart"/>
      <w:r w:rsidRPr="00C354DA">
        <w:rPr>
          <w:rFonts w:ascii="Arial" w:hAnsi="Arial" w:cs="Arial"/>
          <w:color w:val="FF0000"/>
        </w:rPr>
        <w:t>frontend</w:t>
      </w:r>
      <w:proofErr w:type="spellEnd"/>
      <w:r w:rsidRPr="00C354DA">
        <w:rPr>
          <w:rFonts w:ascii="Arial" w:hAnsi="Arial" w:cs="Arial"/>
          <w:color w:val="FF0000"/>
        </w:rPr>
        <w:t xml:space="preserve"> se llevaron a cabo utilizando </w:t>
      </w:r>
      <w:proofErr w:type="spellStart"/>
      <w:r w:rsidRPr="00C354DA">
        <w:rPr>
          <w:rFonts w:ascii="Arial" w:hAnsi="Arial" w:cs="Arial"/>
          <w:color w:val="FF0000"/>
        </w:rPr>
        <w:t>Jest</w:t>
      </w:r>
      <w:proofErr w:type="spellEnd"/>
      <w:r w:rsidRPr="00C354DA">
        <w:rPr>
          <w:rFonts w:ascii="Arial" w:hAnsi="Arial" w:cs="Arial"/>
          <w:color w:val="FF0000"/>
        </w:rPr>
        <w:t xml:space="preserve">, </w:t>
      </w:r>
      <w:proofErr w:type="spellStart"/>
      <w:r w:rsidRPr="00C354DA">
        <w:rPr>
          <w:rFonts w:ascii="Arial" w:hAnsi="Arial" w:cs="Arial"/>
          <w:color w:val="FF0000"/>
        </w:rPr>
        <w:t>React</w:t>
      </w:r>
      <w:proofErr w:type="spellEnd"/>
      <w:r w:rsidRPr="00C354DA">
        <w:rPr>
          <w:rFonts w:ascii="Arial" w:hAnsi="Arial" w:cs="Arial"/>
          <w:color w:val="FF0000"/>
        </w:rPr>
        <w:t xml:space="preserve"> </w:t>
      </w:r>
      <w:proofErr w:type="spellStart"/>
      <w:r w:rsidRPr="00C354DA">
        <w:rPr>
          <w:rFonts w:ascii="Arial" w:hAnsi="Arial" w:cs="Arial"/>
          <w:color w:val="FF0000"/>
        </w:rPr>
        <w:t>Testing</w:t>
      </w:r>
      <w:proofErr w:type="spellEnd"/>
      <w:r w:rsidRPr="00C354DA">
        <w:rPr>
          <w:rFonts w:ascii="Arial" w:hAnsi="Arial" w:cs="Arial"/>
          <w:color w:val="FF0000"/>
        </w:rPr>
        <w:t xml:space="preserve"> Library y </w:t>
      </w:r>
      <w:proofErr w:type="spellStart"/>
      <w:r w:rsidRPr="00C354DA">
        <w:rPr>
          <w:rFonts w:ascii="Arial" w:hAnsi="Arial" w:cs="Arial"/>
          <w:color w:val="FF0000"/>
        </w:rPr>
        <w:t>Mock</w:t>
      </w:r>
      <w:proofErr w:type="spellEnd"/>
      <w:r w:rsidRPr="00C354DA">
        <w:rPr>
          <w:rFonts w:ascii="Arial" w:hAnsi="Arial" w:cs="Arial"/>
          <w:color w:val="FF0000"/>
        </w:rPr>
        <w:t xml:space="preserve"> </w:t>
      </w:r>
      <w:proofErr w:type="spellStart"/>
      <w:r w:rsidRPr="00C354DA">
        <w:rPr>
          <w:rFonts w:ascii="Arial" w:hAnsi="Arial" w:cs="Arial"/>
          <w:color w:val="FF0000"/>
        </w:rPr>
        <w:t>Service</w:t>
      </w:r>
      <w:proofErr w:type="spellEnd"/>
      <w:r w:rsidRPr="00C354DA">
        <w:rPr>
          <w:rFonts w:ascii="Arial" w:hAnsi="Arial" w:cs="Arial"/>
          <w:color w:val="FF0000"/>
        </w:rPr>
        <w:t xml:space="preserve"> </w:t>
      </w:r>
      <w:proofErr w:type="spellStart"/>
      <w:r w:rsidRPr="00C354DA">
        <w:rPr>
          <w:rFonts w:ascii="Arial" w:hAnsi="Arial" w:cs="Arial"/>
          <w:color w:val="FF0000"/>
        </w:rPr>
        <w:t>Worker</w:t>
      </w:r>
      <w:proofErr w:type="spellEnd"/>
      <w:r w:rsidRPr="00C354DA">
        <w:rPr>
          <w:rFonts w:ascii="Arial" w:hAnsi="Arial" w:cs="Arial"/>
          <w:color w:val="FF0000"/>
        </w:rPr>
        <w:t>. Actualmente, hemos implementado la validación del módulo de administración de usuarios. Los flujos relacionados con la autenticación, cuestionarios, retroalimentación inteligente, asistente virtual y clasificación de usuarios están planificados para futuras iteraciones.</w:t>
      </w:r>
    </w:p>
    <w:p>
      <w:pPr>
        <w:jc w:val="both"/>
        <w:rPr>
          <w:rFonts w:ascii="Arial" w:hAnsi="Arial" w:cs="Arial"/>
          <w:color w:val="000000" w:themeColor="text1"/>
        </w:rPr>
      </w:pPr>
      <w:r>
        <w:rPr>
          <w:b w:val="0"/>
          <w:color w:val="7030A0"/>
        </w:rPr>
        <w:t>✏️ El proyecto cuenta con siete suites de integración que validan la administración de usuarios, el flujo de autenticación, la página y la ejecución de cuestionarios, el panel de retroalimentación inteligente, el asistente virtual y la clasificación de usuarios.</w:t>
      </w:r>
    </w:p>
    <w:p>
      <w:pPr>
        <w:jc w:val="both"/>
        <w:rPr>
          <w:rFonts w:ascii="Arial" w:hAnsi="Arial" w:cs="Arial"/>
          <w:color w:val="000000" w:themeColor="text1"/>
        </w:rPr>
      </w:pPr>
      <w:r>
        <w:rPr>
          <w:b w:val="0"/>
          <w:color w:val="E36C0A"/>
        </w:rPr>
        <w:t>🧭 El directorio __tests__/integration del frontend contiene siete suites (UserAdminSection, AuthFlow, QuizPage, QuizPlay, FeedbackPanel, AssistantChat y Leaderboard), no una sola; los flujos descritos como planificados ya cuentan con pruebas.</w:t>
      </w:r>
    </w:p>
    <w:tbl>
      <w:tblPr>
        <w:tblStyle w:val="Tablaconcuadrcula4-nfasis5"/>
        <w:tblW w:w="0" w:type="auto"/>
        <w:tblLook w:val="04A0" w:firstRow="1" w:lastRow="0" w:firstColumn="1" w:lastColumn="0" w:noHBand="0" w:noVBand="1"/>
      </w:tblPr>
      <w:tblGrid>
        <w:gridCol w:w="4414"/>
        <w:gridCol w:w="4414"/>
      </w:tblGrid>
      <w:tr w:rsidR="00C354DA" w14:paraId="3EC146F1"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41657E" w14:textId="6840E31E" w:rsidR="00C354DA" w:rsidRPr="00E431DB" w:rsidRDefault="00C354DA" w:rsidP="00C354DA">
            <w:pPr>
              <w:jc w:val="center"/>
              <w:rPr>
                <w:rFonts w:ascii="Arial" w:hAnsi="Arial" w:cs="Arial"/>
                <w:b w:val="0"/>
                <w:bCs w:val="0"/>
                <w:sz w:val="20"/>
                <w:szCs w:val="20"/>
              </w:rPr>
            </w:pPr>
            <w:r w:rsidRPr="00E431DB">
              <w:rPr>
                <w:rFonts w:ascii="Arial" w:hAnsi="Arial" w:cs="Arial"/>
                <w:b w:val="0"/>
                <w:bCs w:val="0"/>
                <w:sz w:val="20"/>
                <w:szCs w:val="20"/>
              </w:rPr>
              <w:t>ARCHIVO</w:t>
            </w:r>
          </w:p>
        </w:tc>
        <w:tc>
          <w:tcPr>
            <w:tcW w:w="4414" w:type="dxa"/>
          </w:tcPr>
          <w:p w14:paraId="32DF620C" w14:textId="2A77279C" w:rsidR="00C354DA" w:rsidRPr="00E431DB" w:rsidRDefault="00C354DA" w:rsidP="00C354D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rFonts w:ascii="Arial" w:hAnsi="Arial" w:cs="Arial"/>
                <w:b w:val="0"/>
                <w:bCs w:val="0"/>
                <w:sz w:val="20"/>
                <w:szCs w:val="20"/>
              </w:rPr>
              <w:t>FUNCIONALIDAD VALIDADA</w:t>
            </w:r>
          </w:p>
        </w:tc>
      </w:tr>
      <w:tr w:rsidR="00C354DA" w:rsidRPr="00C354DA" w14:paraId="00F886D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7CB6A90" w14:textId="68DF5095" w:rsidR="00C354DA" w:rsidRPr="00C354DA" w:rsidRDefault="00C354DA" w:rsidP="00C354DA">
            <w:pPr>
              <w:jc w:val="both"/>
              <w:rPr>
                <w:rFonts w:ascii="Arial" w:hAnsi="Arial" w:cs="Arial"/>
                <w:color w:val="000000" w:themeColor="text1"/>
                <w:sz w:val="20"/>
                <w:szCs w:val="20"/>
                <w:lang w:val="en-US"/>
              </w:rPr>
            </w:pPr>
            <w:r w:rsidRPr="00C354DA">
              <w:rPr>
                <w:rFonts w:ascii="Arial" w:hAnsi="Arial" w:cs="Arial"/>
                <w:color w:val="000000" w:themeColor="text1"/>
                <w:sz w:val="20"/>
                <w:szCs w:val="20"/>
                <w:lang w:val="en-US"/>
              </w:rPr>
              <w:t>tests/integration/</w:t>
            </w:r>
            <w:proofErr w:type="spellStart"/>
            <w:r w:rsidRPr="00C354DA">
              <w:rPr>
                <w:rFonts w:ascii="Arial" w:hAnsi="Arial" w:cs="Arial"/>
                <w:color w:val="000000" w:themeColor="text1"/>
                <w:sz w:val="20"/>
                <w:szCs w:val="20"/>
                <w:lang w:val="en-US"/>
              </w:rPr>
              <w:t>UserAdminSection.test.tsx</w:t>
            </w:r>
            <w:proofErr w:type="spellEnd"/>
          </w:p>
        </w:tc>
        <w:tc>
          <w:tcPr>
            <w:tcW w:w="4414" w:type="dxa"/>
          </w:tcPr>
          <w:p w14:paraId="71C3D613" w14:textId="2B759945"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n-US"/>
              </w:rPr>
            </w:pPr>
            <w:r w:rsidRPr="00C354DA">
              <w:rPr>
                <w:rFonts w:ascii="Arial" w:hAnsi="Arial" w:cs="Arial"/>
                <w:color w:val="000000" w:themeColor="text1"/>
                <w:sz w:val="20"/>
                <w:szCs w:val="20"/>
              </w:rPr>
              <w:t>Administración de usuarios</w:t>
            </w:r>
          </w:p>
        </w:tc>
      </w:tr>
      <w:tr>
        <w:tc>
          <w:tcPr>
            <w:tcW w:type="dxa" w:w="4414"/>
          </w:tcPr>
          <w:p>
            <w:r/>
            <w:r>
              <w:rPr>
                <w:color w:val="0070C0"/>
              </w:rPr>
              <w:t>tests/integration/AuthFlow.test.tsx</w:t>
            </w:r>
          </w:p>
        </w:tc>
        <w:tc>
          <w:tcPr>
            <w:tcW w:type="dxa" w:w="4414"/>
          </w:tcPr>
          <w:p>
            <w:r/>
            <w:r>
              <w:rPr>
                <w:color w:val="0070C0"/>
              </w:rPr>
              <w:t>Flujo de autenticación</w:t>
            </w:r>
          </w:p>
        </w:tc>
      </w:tr>
      <w:tr>
        <w:tc>
          <w:tcPr>
            <w:tcW w:type="dxa" w:w="4414"/>
          </w:tcPr>
          <w:p>
            <w:r/>
            <w:r>
              <w:rPr>
                <w:color w:val="0070C0"/>
              </w:rPr>
              <w:t>tests/integration/QuizPage.test.tsx</w:t>
            </w:r>
          </w:p>
        </w:tc>
        <w:tc>
          <w:tcPr>
            <w:tcW w:type="dxa" w:w="4414"/>
          </w:tcPr>
          <w:p>
            <w:r/>
            <w:r>
              <w:rPr>
                <w:color w:val="0070C0"/>
              </w:rPr>
              <w:t>Página de cuestionarios</w:t>
            </w:r>
          </w:p>
        </w:tc>
      </w:tr>
      <w:tr>
        <w:tc>
          <w:tcPr>
            <w:tcW w:type="dxa" w:w="4414"/>
          </w:tcPr>
          <w:p>
            <w:r/>
            <w:r>
              <w:rPr>
                <w:color w:val="0070C0"/>
              </w:rPr>
              <w:t>tests/integration/QuizPlay.test.tsx</w:t>
            </w:r>
          </w:p>
        </w:tc>
        <w:tc>
          <w:tcPr>
            <w:tcW w:type="dxa" w:w="4414"/>
          </w:tcPr>
          <w:p>
            <w:r/>
            <w:r>
              <w:rPr>
                <w:color w:val="0070C0"/>
              </w:rPr>
              <w:t>Ejecución de cuestionarios</w:t>
            </w:r>
          </w:p>
        </w:tc>
      </w:tr>
      <w:tr>
        <w:tc>
          <w:tcPr>
            <w:tcW w:type="dxa" w:w="4414"/>
          </w:tcPr>
          <w:p>
            <w:r/>
            <w:r>
              <w:rPr>
                <w:color w:val="0070C0"/>
              </w:rPr>
              <w:t>tests/integration/FeedbackPanel.test.tsx</w:t>
            </w:r>
          </w:p>
        </w:tc>
        <w:tc>
          <w:tcPr>
            <w:tcW w:type="dxa" w:w="4414"/>
          </w:tcPr>
          <w:p>
            <w:r/>
            <w:r>
              <w:rPr>
                <w:color w:val="0070C0"/>
              </w:rPr>
              <w:t>Panel de retroalimentación inteligente</w:t>
            </w:r>
          </w:p>
        </w:tc>
      </w:tr>
      <w:tr>
        <w:tc>
          <w:tcPr>
            <w:tcW w:type="dxa" w:w="4414"/>
          </w:tcPr>
          <w:p>
            <w:r/>
            <w:r>
              <w:rPr>
                <w:color w:val="0070C0"/>
              </w:rPr>
              <w:t>tests/integration/AssistantChat.test.tsx</w:t>
            </w:r>
          </w:p>
        </w:tc>
        <w:tc>
          <w:tcPr>
            <w:tcW w:type="dxa" w:w="4414"/>
          </w:tcPr>
          <w:p>
            <w:r/>
            <w:r>
              <w:rPr>
                <w:color w:val="0070C0"/>
              </w:rPr>
              <w:t>Asistente virtual</w:t>
            </w:r>
          </w:p>
        </w:tc>
      </w:tr>
      <w:tr>
        <w:tc>
          <w:tcPr>
            <w:tcW w:type="dxa" w:w="4414"/>
          </w:tcPr>
          <w:p>
            <w:r/>
            <w:r>
              <w:rPr>
                <w:color w:val="0070C0"/>
              </w:rPr>
              <w:t>tests/integration/Leaderboard.test.tsx</w:t>
            </w:r>
          </w:p>
        </w:tc>
        <w:tc>
          <w:tcPr>
            <w:tcW w:type="dxa" w:w="4414"/>
          </w:tcPr>
          <w:p>
            <w:r/>
            <w:r>
              <w:rPr>
                <w:color w:val="0070C0"/>
              </w:rPr>
              <w:t>Clasificación de usuarios</w:t>
            </w:r>
          </w:p>
        </w:tc>
      </w:tr>
    </w:tbl>
    <w:p w14:paraId="4BE185DD" w14:textId="77777777" w:rsidR="00C354DA" w:rsidRPr="00C354DA" w:rsidRDefault="00C354DA" w:rsidP="00C354DA">
      <w:pPr>
        <w:jc w:val="both"/>
        <w:rPr>
          <w:rFonts w:ascii="Arial" w:hAnsi="Arial" w:cs="Arial"/>
          <w:color w:val="000000" w:themeColor="text1"/>
        </w:rPr>
      </w:pPr>
    </w:p>
    <w:p w14:paraId="25D9442E" w14:textId="594E38F4"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Funcionales</w:t>
      </w:r>
    </w:p>
    <w:p w14:paraId="64ADEABB" w14:textId="61184843" w:rsidR="00C354DA" w:rsidRDefault="00C354DA" w:rsidP="00C354DA">
      <w:pPr>
        <w:jc w:val="both"/>
        <w:rPr>
          <w:rFonts w:ascii="Arial" w:hAnsi="Arial" w:cs="Arial"/>
          <w:color w:val="000000" w:themeColor="text1"/>
        </w:rPr>
      </w:pPr>
      <w:r w:rsidRPr="00C354DA">
        <w:rPr>
          <w:rFonts w:ascii="Arial" w:hAnsi="Arial" w:cs="Arial"/>
          <w:color w:val="000000" w:themeColor="text1"/>
        </w:rPr>
        <w:t xml:space="preserve">Las pruebas funcionales de extremo a extremo emplean </w:t>
      </w:r>
      <w:proofErr w:type="spellStart"/>
      <w:r w:rsidRPr="00C354DA">
        <w:rPr>
          <w:rFonts w:ascii="Arial" w:hAnsi="Arial" w:cs="Arial"/>
          <w:color w:val="000000" w:themeColor="text1"/>
        </w:rPr>
        <w:t>Playwright</w:t>
      </w:r>
      <w:proofErr w:type="spellEnd"/>
      <w:r w:rsidRPr="00C354DA">
        <w:rPr>
          <w:rFonts w:ascii="Arial" w:hAnsi="Arial" w:cs="Arial"/>
          <w:color w:val="000000" w:themeColor="text1"/>
        </w:rPr>
        <w:t xml:space="preserve"> para validar el comportamiento de la aplicación desde la perspectiva del usuario final.</w:t>
      </w:r>
    </w:p>
    <w:tbl>
      <w:tblPr>
        <w:tblStyle w:val="Tablaconcuadrcula4-nfasis5"/>
        <w:tblW w:w="0" w:type="auto"/>
        <w:tblLook w:val="04A0" w:firstRow="1" w:lastRow="0" w:firstColumn="1" w:lastColumn="0" w:noHBand="0" w:noVBand="1"/>
      </w:tblPr>
      <w:tblGrid>
        <w:gridCol w:w="4414"/>
        <w:gridCol w:w="4414"/>
      </w:tblGrid>
      <w:tr w:rsidR="00C354DA" w14:paraId="17D6CA5E"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054222F" w14:textId="77777777" w:rsidR="00C354DA" w:rsidRPr="00E431DB" w:rsidRDefault="00C354DA" w:rsidP="00494355">
            <w:pPr>
              <w:jc w:val="center"/>
              <w:rPr>
                <w:rFonts w:ascii="Arial" w:hAnsi="Arial" w:cs="Arial"/>
                <w:b w:val="0"/>
                <w:bCs w:val="0"/>
                <w:sz w:val="20"/>
                <w:szCs w:val="20"/>
              </w:rPr>
            </w:pPr>
            <w:r w:rsidRPr="00E431DB">
              <w:rPr>
                <w:rFonts w:ascii="Arial" w:hAnsi="Arial" w:cs="Arial"/>
                <w:b w:val="0"/>
                <w:bCs w:val="0"/>
                <w:sz w:val="20"/>
                <w:szCs w:val="20"/>
              </w:rPr>
              <w:t>ARCHIVO</w:t>
            </w:r>
          </w:p>
        </w:tc>
        <w:tc>
          <w:tcPr>
            <w:tcW w:w="4414" w:type="dxa"/>
          </w:tcPr>
          <w:p w14:paraId="66B0631A" w14:textId="77777777" w:rsidR="00C354DA" w:rsidRPr="00E431DB" w:rsidRDefault="00C354DA" w:rsidP="0049435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rFonts w:ascii="Arial" w:hAnsi="Arial" w:cs="Arial"/>
                <w:b w:val="0"/>
                <w:bCs w:val="0"/>
                <w:sz w:val="20"/>
                <w:szCs w:val="20"/>
              </w:rPr>
              <w:t>FUNCIONALIDAD VALIDADA</w:t>
            </w:r>
          </w:p>
        </w:tc>
      </w:tr>
      <w:tr w:rsidR="00C354DA" w:rsidRPr="00C354DA" w14:paraId="29D6C95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61E3D89" w14:textId="2D8C4EC5" w:rsidR="00C354DA" w:rsidRPr="00C354DA" w:rsidRDefault="00C354DA" w:rsidP="00494355">
            <w:pPr>
              <w:jc w:val="both"/>
              <w:rPr>
                <w:rFonts w:ascii="Arial" w:hAnsi="Arial" w:cs="Arial"/>
                <w:color w:val="000000" w:themeColor="text1"/>
                <w:sz w:val="20"/>
                <w:szCs w:val="20"/>
                <w:lang w:val="en-US"/>
              </w:rPr>
            </w:pPr>
            <w:r w:rsidRPr="00C354DA">
              <w:rPr>
                <w:rFonts w:ascii="Arial" w:hAnsi="Arial" w:cs="Arial"/>
                <w:color w:val="000000" w:themeColor="text1"/>
                <w:sz w:val="20"/>
                <w:szCs w:val="20"/>
                <w:lang w:val="en-US"/>
              </w:rPr>
              <w:t>tests/functional/admin-users-</w:t>
            </w:r>
            <w:proofErr w:type="spellStart"/>
            <w:r w:rsidRPr="00C354DA">
              <w:rPr>
                <w:rFonts w:ascii="Arial" w:hAnsi="Arial" w:cs="Arial"/>
                <w:color w:val="000000" w:themeColor="text1"/>
                <w:sz w:val="20"/>
                <w:szCs w:val="20"/>
                <w:lang w:val="en-US"/>
              </w:rPr>
              <w:t>section.spec.ts</w:t>
            </w:r>
            <w:proofErr w:type="spellEnd"/>
          </w:p>
        </w:tc>
        <w:tc>
          <w:tcPr>
            <w:tcW w:w="4414" w:type="dxa"/>
          </w:tcPr>
          <w:p w14:paraId="712B6BE3" w14:textId="66D7674B" w:rsidR="00C354DA" w:rsidRPr="00C354DA" w:rsidRDefault="00C354DA" w:rsidP="0049435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rFonts w:ascii="Arial" w:hAnsi="Arial" w:cs="Arial"/>
                <w:color w:val="000000" w:themeColor="text1"/>
                <w:sz w:val="20"/>
                <w:szCs w:val="20"/>
              </w:rPr>
              <w:t>Gestión de usuarios y control de acceso según roles</w:t>
            </w:r>
          </w:p>
        </w:tc>
      </w:tr>
      <w:tr>
        <w:tc>
          <w:tcPr>
            <w:tcW w:type="dxa" w:w="4414"/>
          </w:tcPr>
          <w:p>
            <w:r/>
            <w:r>
              <w:rPr>
                <w:color w:val="0070C0"/>
              </w:rPr>
              <w:t>tests/functional/auth.spec.ts</w:t>
            </w:r>
          </w:p>
        </w:tc>
        <w:tc>
          <w:tcPr>
            <w:tcW w:type="dxa" w:w="4414"/>
          </w:tcPr>
          <w:p>
            <w:r/>
            <w:r>
              <w:rPr>
                <w:color w:val="0070C0"/>
              </w:rPr>
              <w:t>Autenticación de usuarios</w:t>
            </w:r>
          </w:p>
        </w:tc>
      </w:tr>
      <w:tr>
        <w:tc>
          <w:tcPr>
            <w:tcW w:type="dxa" w:w="4414"/>
          </w:tcPr>
          <w:p>
            <w:r/>
            <w:r>
              <w:rPr>
                <w:color w:val="0070C0"/>
              </w:rPr>
              <w:t>tests/functional/session-expiry.spec.ts</w:t>
            </w:r>
          </w:p>
        </w:tc>
        <w:tc>
          <w:tcPr>
            <w:tcW w:type="dxa" w:w="4414"/>
          </w:tcPr>
          <w:p>
            <w:r/>
            <w:r>
              <w:rPr>
                <w:color w:val="0070C0"/>
              </w:rPr>
              <w:t>Expiración y protección de sesión</w:t>
            </w:r>
          </w:p>
        </w:tc>
      </w:tr>
      <w:tr>
        <w:tc>
          <w:tcPr>
            <w:tcW w:type="dxa" w:w="4414"/>
          </w:tcPr>
          <w:p>
            <w:r/>
            <w:r>
              <w:rPr>
                <w:color w:val="0070C0"/>
              </w:rPr>
              <w:t>tests/functional/quiz-flow.spec.ts</w:t>
            </w:r>
          </w:p>
        </w:tc>
        <w:tc>
          <w:tcPr>
            <w:tcW w:type="dxa" w:w="4414"/>
          </w:tcPr>
          <w:p>
            <w:r/>
            <w:r>
              <w:rPr>
                <w:color w:val="0070C0"/>
              </w:rPr>
              <w:t>Flujo de resolución de cuestionarios</w:t>
            </w:r>
          </w:p>
        </w:tc>
      </w:tr>
      <w:tr>
        <w:tc>
          <w:tcPr>
            <w:tcW w:type="dxa" w:w="4414"/>
          </w:tcPr>
          <w:p>
            <w:r/>
            <w:r>
              <w:rPr>
                <w:color w:val="0070C0"/>
              </w:rPr>
              <w:t>tests/functional/ai-feedback.spec.ts</w:t>
            </w:r>
          </w:p>
        </w:tc>
        <w:tc>
          <w:tcPr>
            <w:tcW w:type="dxa" w:w="4414"/>
          </w:tcPr>
          <w:p>
            <w:r/>
            <w:r>
              <w:rPr>
                <w:color w:val="0070C0"/>
              </w:rPr>
              <w:t>Retroalimentación con inteligencia artificial</w:t>
            </w:r>
          </w:p>
        </w:tc>
      </w:tr>
      <w:tr>
        <w:tc>
          <w:tcPr>
            <w:tcW w:type="dxa" w:w="4414"/>
          </w:tcPr>
          <w:p>
            <w:r/>
            <w:r>
              <w:rPr>
                <w:color w:val="0070C0"/>
              </w:rPr>
              <w:t>tests/functional/ai-quiz-generation.spec.ts</w:t>
            </w:r>
          </w:p>
        </w:tc>
        <w:tc>
          <w:tcPr>
            <w:tcW w:type="dxa" w:w="4414"/>
          </w:tcPr>
          <w:p>
            <w:r/>
            <w:r>
              <w:rPr>
                <w:color w:val="0070C0"/>
              </w:rPr>
              <w:t>Generación de cuestionarios con inteligencia artificial</w:t>
            </w:r>
          </w:p>
        </w:tc>
      </w:tr>
      <w:tr>
        <w:tc>
          <w:tcPr>
            <w:tcW w:type="dxa" w:w="4414"/>
          </w:tcPr>
          <w:p>
            <w:r/>
            <w:r>
              <w:rPr>
                <w:color w:val="0070C0"/>
              </w:rPr>
              <w:t>tests/functional/leaderboard.spec.ts</w:t>
            </w:r>
          </w:p>
        </w:tc>
        <w:tc>
          <w:tcPr>
            <w:tcW w:type="dxa" w:w="4414"/>
          </w:tcPr>
          <w:p>
            <w:r/>
            <w:r>
              <w:rPr>
                <w:color w:val="0070C0"/>
              </w:rPr>
              <w:t>Clasificación de usuarios</w:t>
            </w:r>
          </w:p>
        </w:tc>
      </w:tr>
      <w:tr>
        <w:tc>
          <w:tcPr>
            <w:tcW w:type="dxa" w:w="4414"/>
          </w:tcPr>
          <w:p>
            <w:r/>
            <w:r>
              <w:rPr>
                <w:color w:val="0070C0"/>
              </w:rPr>
              <w:t>tests/functional/navigation.spec.ts</w:t>
            </w:r>
          </w:p>
        </w:tc>
        <w:tc>
          <w:tcPr>
            <w:tcW w:type="dxa" w:w="4414"/>
          </w:tcPr>
          <w:p>
            <w:r/>
            <w:r>
              <w:rPr>
                <w:color w:val="0070C0"/>
              </w:rPr>
              <w:t>Navegación general</w:t>
            </w:r>
          </w:p>
        </w:tc>
      </w:tr>
      <w:tr>
        <w:tc>
          <w:tcPr>
            <w:tcW w:type="dxa" w:w="4414"/>
          </w:tcPr>
          <w:p>
            <w:r/>
            <w:r>
              <w:rPr>
                <w:color w:val="0070C0"/>
              </w:rPr>
              <w:t>tests/functional/protected-routes.spec.ts</w:t>
            </w:r>
          </w:p>
        </w:tc>
        <w:tc>
          <w:tcPr>
            <w:tcW w:type="dxa" w:w="4414"/>
          </w:tcPr>
          <w:p>
            <w:r/>
            <w:r>
              <w:rPr>
                <w:color w:val="0070C0"/>
              </w:rPr>
              <w:t>Rutas protegidas</w:t>
            </w:r>
          </w:p>
        </w:tc>
      </w:tr>
      <w:tr>
        <w:tc>
          <w:tcPr>
            <w:tcW w:type="dxa" w:w="4414"/>
          </w:tcPr>
          <w:p>
            <w:r/>
            <w:r>
              <w:rPr>
                <w:color w:val="0070C0"/>
              </w:rPr>
              <w:t>tests/functional/dark-mode.spec.ts</w:t>
            </w:r>
          </w:p>
        </w:tc>
        <w:tc>
          <w:tcPr>
            <w:tcW w:type="dxa" w:w="4414"/>
          </w:tcPr>
          <w:p>
            <w:r/>
            <w:r>
              <w:rPr>
                <w:color w:val="0070C0"/>
              </w:rPr>
              <w:t>Modo oscuro</w:t>
            </w:r>
          </w:p>
        </w:tc>
      </w:tr>
    </w:tbl>
    <w:p w14:paraId="2BBBA22E" w14:textId="77777777" w:rsidR="00C354DA" w:rsidRPr="00C354DA" w:rsidRDefault="00C354DA" w:rsidP="00C354DA">
      <w:pPr>
        <w:jc w:val="both"/>
        <w:rPr>
          <w:rFonts w:ascii="Arial" w:hAnsi="Arial" w:cs="Arial"/>
          <w:color w:val="000000" w:themeColor="text1"/>
        </w:rPr>
      </w:pPr>
    </w:p>
    <w:p w14:paraId="5849781B" w14:textId="7B9922F4" w:rsidR="00C354DA" w:rsidRDefault="00C354DA" w:rsidP="00C354DA">
      <w:pPr>
        <w:jc w:val="both"/>
        <w:rPr>
          <w:rFonts w:ascii="Arial" w:hAnsi="Arial" w:cs="Arial"/>
          <w:color w:val="000000" w:themeColor="text1"/>
        </w:rPr>
      </w:pPr>
      <w:r w:rsidRPr="00C354DA">
        <w:rPr>
          <w:rFonts w:ascii="Arial" w:hAnsi="Arial" w:cs="Arial"/>
          <w:color w:val="000000" w:themeColor="text1"/>
        </w:rPr>
        <w:t>La ejecución confirmó tres escenarios exitosos relacionados con la administración de usuarios.</w:t>
      </w:r>
    </w:p>
    <w:p w14:paraId="3CDEEB11" w14:textId="77777777" w:rsidR="00B97E19" w:rsidRPr="00C354DA" w:rsidRDefault="00B97E19" w:rsidP="00C354DA">
      <w:pPr>
        <w:jc w:val="both"/>
        <w:rPr>
          <w:rFonts w:ascii="Arial" w:hAnsi="Arial" w:cs="Arial"/>
          <w:color w:val="000000" w:themeColor="text1"/>
        </w:rPr>
      </w:pPr>
    </w:p>
    <w:p w14:paraId="159182E5" w14:textId="3409B845"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lastRenderedPageBreak/>
        <w:t>Pruebas de Accesibilidad y Usabilidad</w:t>
      </w:r>
    </w:p>
    <w:p w14:paraId="0A5751ED" w14:textId="77777777" w:rsidR="00C354DA" w:rsidRPr="00C354DA" w:rsidRDefault="00C354DA" w:rsidP="00C354DA">
      <w:pPr>
        <w:jc w:val="both"/>
        <w:rPr>
          <w:rFonts w:ascii="Arial" w:hAnsi="Arial" w:cs="Arial"/>
          <w:color w:val="000000" w:themeColor="text1"/>
        </w:rPr>
      </w:pPr>
      <w:r w:rsidRPr="00C354DA">
        <w:rPr>
          <w:rFonts w:ascii="Arial" w:hAnsi="Arial" w:cs="Arial"/>
          <w:color w:val="000000" w:themeColor="text1"/>
        </w:rPr>
        <w:t xml:space="preserve">La verificación del cumplimiento de las directrices WCAG 2.1 nivel AA se realiza mediante pruebas unitarias con </w:t>
      </w:r>
      <w:proofErr w:type="spellStart"/>
      <w:r w:rsidRPr="00C354DA">
        <w:rPr>
          <w:rFonts w:ascii="Arial" w:hAnsi="Arial" w:cs="Arial"/>
          <w:color w:val="000000" w:themeColor="text1"/>
        </w:rPr>
        <w:t>jest</w:t>
      </w:r>
      <w:proofErr w:type="spellEnd"/>
      <w:r w:rsidRPr="00C354DA">
        <w:rPr>
          <w:rFonts w:ascii="Arial" w:hAnsi="Arial" w:cs="Arial"/>
          <w:color w:val="000000" w:themeColor="text1"/>
        </w:rPr>
        <w:t xml:space="preserve"> </w:t>
      </w:r>
      <w:proofErr w:type="spellStart"/>
      <w:r w:rsidRPr="00C354DA">
        <w:rPr>
          <w:rFonts w:ascii="Arial" w:hAnsi="Arial" w:cs="Arial"/>
          <w:color w:val="000000" w:themeColor="text1"/>
        </w:rPr>
        <w:t>axe</w:t>
      </w:r>
      <w:proofErr w:type="spellEnd"/>
      <w:r w:rsidRPr="00C354DA">
        <w:rPr>
          <w:rFonts w:ascii="Arial" w:hAnsi="Arial" w:cs="Arial"/>
          <w:color w:val="000000" w:themeColor="text1"/>
        </w:rPr>
        <w:t>. Las pruebas de navegación mediante teclado, adaptación a diferentes dispositivos, compatibilidad entre navegadores, contraste visual e internacionalización están planificadas para etapas posteriores.</w:t>
      </w:r>
    </w:p>
    <w:p w14:paraId="52EEB68E" w14:textId="4C319C39"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Rendimiento</w:t>
      </w:r>
    </w:p>
    <w:p w14:paraId="71DF7523" w14:textId="48B57654" w:rsidR="00C354DA" w:rsidRDefault="00C354DA" w:rsidP="00C354DA">
      <w:pPr>
        <w:jc w:val="both"/>
        <w:rPr>
          <w:rFonts w:ascii="Arial" w:hAnsi="Arial" w:cs="Arial"/>
          <w:color w:val="000000" w:themeColor="text1"/>
        </w:rPr>
      </w:pPr>
      <w:r w:rsidRPr="00C354DA">
        <w:rPr>
          <w:rFonts w:ascii="Arial" w:hAnsi="Arial" w:cs="Arial"/>
          <w:color w:val="000000" w:themeColor="text1"/>
        </w:rPr>
        <w:t xml:space="preserve">Las pruebas de rendimiento basadas en </w:t>
      </w:r>
      <w:proofErr w:type="spellStart"/>
      <w:r w:rsidRPr="00C354DA">
        <w:rPr>
          <w:rFonts w:ascii="Arial" w:hAnsi="Arial" w:cs="Arial"/>
          <w:color w:val="000000" w:themeColor="text1"/>
        </w:rPr>
        <w:t>Playwright</w:t>
      </w:r>
      <w:proofErr w:type="spellEnd"/>
      <w:r w:rsidRPr="00C354DA">
        <w:rPr>
          <w:rFonts w:ascii="Arial" w:hAnsi="Arial" w:cs="Arial"/>
          <w:color w:val="000000" w:themeColor="text1"/>
        </w:rPr>
        <w:t xml:space="preserve">, </w:t>
      </w:r>
      <w:proofErr w:type="spellStart"/>
      <w:r w:rsidRPr="00C354DA">
        <w:rPr>
          <w:rFonts w:ascii="Arial" w:hAnsi="Arial" w:cs="Arial"/>
          <w:color w:val="000000" w:themeColor="text1"/>
        </w:rPr>
        <w:t>Lighthouse</w:t>
      </w:r>
      <w:proofErr w:type="spellEnd"/>
      <w:r w:rsidRPr="00C354DA">
        <w:rPr>
          <w:rFonts w:ascii="Arial" w:hAnsi="Arial" w:cs="Arial"/>
          <w:color w:val="000000" w:themeColor="text1"/>
        </w:rPr>
        <w:t xml:space="preserve"> y herramientas de análisis de paquetes aún no se han implementado. Como trabajo futuro, se contempla la evaluación de Core Web </w:t>
      </w:r>
      <w:proofErr w:type="spellStart"/>
      <w:r w:rsidRPr="00C354DA">
        <w:rPr>
          <w:rFonts w:ascii="Arial" w:hAnsi="Arial" w:cs="Arial"/>
          <w:color w:val="000000" w:themeColor="text1"/>
        </w:rPr>
        <w:t>Vitals</w:t>
      </w:r>
      <w:proofErr w:type="spellEnd"/>
      <w:r w:rsidRPr="00C354DA">
        <w:rPr>
          <w:rFonts w:ascii="Arial" w:hAnsi="Arial" w:cs="Arial"/>
          <w:color w:val="000000" w:themeColor="text1"/>
        </w:rPr>
        <w:t xml:space="preserve"> y la optimización del tamaño de los recursos distribuidos.</w:t>
      </w:r>
    </w:p>
    <w:p w14:paraId="21070365" w14:textId="77777777" w:rsidR="00765634" w:rsidRPr="00765634" w:rsidRDefault="00765634" w:rsidP="00765634">
      <w:pPr>
        <w:jc w:val="both"/>
        <w:rPr>
          <w:rFonts w:ascii="Arial" w:hAnsi="Arial" w:cs="Arial"/>
          <w:b/>
          <w:bCs/>
          <w:color w:val="000000" w:themeColor="text1"/>
        </w:rPr>
      </w:pPr>
      <w:proofErr w:type="spellStart"/>
      <w:r w:rsidRPr="00765634">
        <w:rPr>
          <w:rFonts w:ascii="Arial" w:hAnsi="Arial" w:cs="Arial"/>
          <w:b/>
          <w:bCs/>
          <w:color w:val="000000" w:themeColor="text1"/>
        </w:rPr>
        <w:t>Backend</w:t>
      </w:r>
      <w:proofErr w:type="spellEnd"/>
    </w:p>
    <w:p w14:paraId="251A0F69"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Unitarias</w:t>
      </w:r>
    </w:p>
    <w:p w14:paraId="73CE0130"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Las pruebas de la unidad del </w:t>
      </w:r>
      <w:proofErr w:type="spellStart"/>
      <w:r w:rsidRPr="00765634">
        <w:rPr>
          <w:rFonts w:ascii="Arial" w:hAnsi="Arial" w:cs="Arial"/>
          <w:color w:val="000000" w:themeColor="text1"/>
        </w:rPr>
        <w:t>backend</w:t>
      </w:r>
      <w:proofErr w:type="spellEnd"/>
      <w:r w:rsidRPr="00765634">
        <w:rPr>
          <w:rFonts w:ascii="Arial" w:hAnsi="Arial" w:cs="Arial"/>
          <w:color w:val="000000" w:themeColor="text1"/>
        </w:rPr>
        <w:t xml:space="preserve"> fueron ejecutadas con </w:t>
      </w:r>
      <w:proofErr w:type="spellStart"/>
      <w:r w:rsidRPr="00765634">
        <w:rPr>
          <w:rFonts w:ascii="Arial" w:hAnsi="Arial" w:cs="Arial"/>
          <w:color w:val="000000" w:themeColor="text1"/>
        </w:rPr>
        <w:t>Jest</w:t>
      </w:r>
      <w:proofErr w:type="spellEnd"/>
      <w:r w:rsidRPr="00765634">
        <w:rPr>
          <w:rFonts w:ascii="Arial" w:hAnsi="Arial" w:cs="Arial"/>
          <w:color w:val="000000" w:themeColor="text1"/>
        </w:rPr>
        <w:t xml:space="preserve"> para verificar los componentes de seguridad, los mecanismos de validación, la lógica de negocio y los objetos de valor.</w:t>
      </w:r>
    </w:p>
    <w:p w14:paraId="41108AAB"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Tabla. Pruebas unitarias del </w:t>
      </w:r>
      <w:proofErr w:type="spellStart"/>
      <w:r w:rsidRPr="00765634">
        <w:rPr>
          <w:rFonts w:ascii="Arial" w:hAnsi="Arial" w:cs="Arial"/>
          <w:color w:val="000000" w:themeColor="text1"/>
        </w:rPr>
        <w:t>backend</w:t>
      </w:r>
      <w:proofErr w:type="spellEnd"/>
    </w:p>
    <w:tbl>
      <w:tblPr>
        <w:tblStyle w:val="Tablaconcuadrcula4-nfasis5"/>
        <w:tblW w:w="9067" w:type="dxa"/>
        <w:tblLook w:val="04A0" w:firstRow="1" w:lastRow="0" w:firstColumn="1" w:lastColumn="0" w:noHBand="0" w:noVBand="1"/>
      </w:tblPr>
      <w:tblGrid>
        <w:gridCol w:w="4957"/>
        <w:gridCol w:w="4110"/>
      </w:tblGrid>
      <w:tr w:rsidR="00956631" w14:paraId="178ADF61"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4C8B92B" w14:textId="306C5962" w:rsidR="00956631" w:rsidRPr="00956631" w:rsidRDefault="00956631" w:rsidP="00956631">
            <w:pPr>
              <w:jc w:val="center"/>
              <w:rPr>
                <w:rFonts w:ascii="Arial" w:hAnsi="Arial" w:cs="Arial"/>
                <w:b w:val="0"/>
                <w:bCs w:val="0"/>
                <w:color w:val="000000" w:themeColor="text1"/>
                <w:sz w:val="20"/>
                <w:szCs w:val="20"/>
              </w:rPr>
            </w:pPr>
            <w:r w:rsidRPr="00956631">
              <w:rPr>
                <w:b w:val="0"/>
                <w:bCs w:val="0"/>
                <w:sz w:val="20"/>
                <w:szCs w:val="20"/>
              </w:rPr>
              <w:t>ARCHIVO</w:t>
            </w:r>
          </w:p>
        </w:tc>
        <w:tc>
          <w:tcPr>
            <w:tcW w:w="4110" w:type="dxa"/>
          </w:tcPr>
          <w:p w14:paraId="33748123" w14:textId="116B7D5B" w:rsidR="00956631" w:rsidRPr="00956631" w:rsidRDefault="00956631" w:rsidP="0095663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956631">
              <w:rPr>
                <w:b w:val="0"/>
                <w:bCs w:val="0"/>
                <w:sz w:val="20"/>
                <w:szCs w:val="20"/>
              </w:rPr>
              <w:t>FUNCIONALIDAD VALIDADA</w:t>
            </w:r>
          </w:p>
        </w:tc>
      </w:tr>
      <w:tr w:rsidR="00956631" w14:paraId="17883B5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5A8408A" w14:textId="47ADCAF6"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tests/unit/guards/</w:t>
            </w:r>
            <w:proofErr w:type="spellStart"/>
            <w:r w:rsidRPr="00956631">
              <w:rPr>
                <w:sz w:val="20"/>
                <w:szCs w:val="20"/>
                <w:lang w:val="en-US"/>
              </w:rPr>
              <w:t>jwt-auth.guard.spec.ts</w:t>
            </w:r>
            <w:proofErr w:type="spellEnd"/>
          </w:p>
        </w:tc>
        <w:tc>
          <w:tcPr>
            <w:tcW w:w="4110" w:type="dxa"/>
          </w:tcPr>
          <w:p w14:paraId="62C0BFBA" w14:textId="63B4D6FC"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Autenticación con JWT</w:t>
            </w:r>
          </w:p>
        </w:tc>
      </w:tr>
      <w:tr w:rsidR="00956631" w14:paraId="4AB03565"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6059E467" w14:textId="71500858"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tests/unit/guards/</w:t>
            </w:r>
            <w:proofErr w:type="spellStart"/>
            <w:r w:rsidRPr="00956631">
              <w:rPr>
                <w:sz w:val="20"/>
                <w:szCs w:val="20"/>
                <w:lang w:val="en-US"/>
              </w:rPr>
              <w:t>roles.guard.spec.ts</w:t>
            </w:r>
            <w:proofErr w:type="spellEnd"/>
          </w:p>
        </w:tc>
        <w:tc>
          <w:tcPr>
            <w:tcW w:w="4110" w:type="dxa"/>
          </w:tcPr>
          <w:p w14:paraId="739C3528" w14:textId="2BA873F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Control de roles</w:t>
            </w:r>
          </w:p>
        </w:tc>
      </w:tr>
      <w:tr w:rsidR="00956631" w14:paraId="7C80882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FD32E4" w14:textId="265D1507" w:rsidR="00956631" w:rsidRPr="00956631" w:rsidRDefault="00956631" w:rsidP="00956631">
            <w:pPr>
              <w:jc w:val="both"/>
              <w:rPr>
                <w:rFonts w:ascii="Arial" w:hAnsi="Arial" w:cs="Arial"/>
                <w:color w:val="000000" w:themeColor="text1"/>
                <w:sz w:val="20"/>
                <w:szCs w:val="20"/>
              </w:rPr>
            </w:pPr>
            <w:r w:rsidRPr="00956631">
              <w:rPr>
                <w:sz w:val="20"/>
                <w:szCs w:val="20"/>
                <w:lang w:val="en-US"/>
              </w:rPr>
              <w:t>tests/unit/interceptors/</w:t>
            </w:r>
            <w:proofErr w:type="spellStart"/>
            <w:r w:rsidRPr="00956631">
              <w:rPr>
                <w:sz w:val="20"/>
                <w:szCs w:val="20"/>
                <w:lang w:val="en-US"/>
              </w:rPr>
              <w:t>transform.interceptor.spec.ts</w:t>
            </w:r>
            <w:proofErr w:type="spellEnd"/>
          </w:p>
        </w:tc>
        <w:tc>
          <w:tcPr>
            <w:tcW w:w="4110" w:type="dxa"/>
          </w:tcPr>
          <w:p w14:paraId="60962E71" w14:textId="78758C3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Transformación de respuestas</w:t>
            </w:r>
          </w:p>
        </w:tc>
      </w:tr>
      <w:tr w:rsidR="00956631" w14:paraId="06BA6EF1"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69F53276" w14:textId="5BFC6729"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tests/unit/pipes/</w:t>
            </w:r>
            <w:proofErr w:type="spellStart"/>
            <w:r w:rsidRPr="00956631">
              <w:rPr>
                <w:sz w:val="20"/>
                <w:szCs w:val="20"/>
                <w:lang w:val="en-US"/>
              </w:rPr>
              <w:t>validation.pipe.spec.ts</w:t>
            </w:r>
            <w:proofErr w:type="spellEnd"/>
          </w:p>
        </w:tc>
        <w:tc>
          <w:tcPr>
            <w:tcW w:w="4110" w:type="dxa"/>
          </w:tcPr>
          <w:p w14:paraId="7E9DCC7A" w14:textId="509110BE"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Validación global</w:t>
            </w:r>
          </w:p>
        </w:tc>
      </w:tr>
      <w:tr w:rsidR="00956631" w14:paraId="5FC8422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3EC887" w14:textId="7D0E83E1"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tests/unit/providers/ai-</w:t>
            </w:r>
            <w:proofErr w:type="spellStart"/>
            <w:r w:rsidRPr="00956631">
              <w:rPr>
                <w:sz w:val="20"/>
                <w:szCs w:val="20"/>
                <w:lang w:val="en-US"/>
              </w:rPr>
              <w:t>provider.factory.spec.ts</w:t>
            </w:r>
            <w:proofErr w:type="spellEnd"/>
          </w:p>
        </w:tc>
        <w:tc>
          <w:tcPr>
            <w:tcW w:w="4110" w:type="dxa"/>
          </w:tcPr>
          <w:p w14:paraId="389FA6A1" w14:textId="683C1F1D"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Fábrica de proveedores de inteligencia artificial</w:t>
            </w:r>
          </w:p>
        </w:tc>
      </w:tr>
      <w:tr w:rsidR="00956631" w14:paraId="2C62949E"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209FDACB" w14:textId="30E655D6"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tests/unit/providers/base-</w:t>
            </w:r>
            <w:proofErr w:type="spellStart"/>
            <w:r w:rsidRPr="00956631">
              <w:rPr>
                <w:sz w:val="20"/>
                <w:szCs w:val="20"/>
                <w:lang w:val="en-US"/>
              </w:rPr>
              <w:t>ollama</w:t>
            </w:r>
            <w:proofErr w:type="spellEnd"/>
            <w:r w:rsidRPr="00956631">
              <w:rPr>
                <w:sz w:val="20"/>
                <w:szCs w:val="20"/>
                <w:lang w:val="en-US"/>
              </w:rPr>
              <w:t>-</w:t>
            </w:r>
            <w:proofErr w:type="spellStart"/>
            <w:r w:rsidRPr="00956631">
              <w:rPr>
                <w:sz w:val="20"/>
                <w:szCs w:val="20"/>
                <w:lang w:val="en-US"/>
              </w:rPr>
              <w:t>ai.provider.spec.ts</w:t>
            </w:r>
            <w:proofErr w:type="spellEnd"/>
          </w:p>
        </w:tc>
        <w:tc>
          <w:tcPr>
            <w:tcW w:w="4110" w:type="dxa"/>
          </w:tcPr>
          <w:p w14:paraId="2F996FCB" w14:textId="6582906C"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Proveedor base de inteligencia artificial</w:t>
            </w:r>
          </w:p>
        </w:tc>
      </w:tr>
      <w:tr w:rsidR="00956631" w14:paraId="5824CBC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CEC2B04" w14:textId="0F77B96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w:t>
            </w:r>
            <w:proofErr w:type="spellStart"/>
            <w:r w:rsidRPr="00956631">
              <w:rPr>
                <w:sz w:val="20"/>
                <w:szCs w:val="20"/>
                <w:lang w:val="en-US"/>
              </w:rPr>
              <w:t>login.use-case.spec.ts</w:t>
            </w:r>
            <w:proofErr w:type="spellEnd"/>
          </w:p>
        </w:tc>
        <w:tc>
          <w:tcPr>
            <w:tcW w:w="4110" w:type="dxa"/>
          </w:tcPr>
          <w:p w14:paraId="6B3B2C71" w14:textId="5CEB66DC"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Inicio de sesión</w:t>
            </w:r>
          </w:p>
        </w:tc>
      </w:tr>
      <w:tr w:rsidR="00956631" w14:paraId="3A568ED8"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5E567099" w14:textId="7F1062E8"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w:t>
            </w:r>
            <w:proofErr w:type="spellStart"/>
            <w:r w:rsidRPr="00956631">
              <w:rPr>
                <w:sz w:val="20"/>
                <w:szCs w:val="20"/>
                <w:lang w:val="en-US"/>
              </w:rPr>
              <w:t>register.use-case.spec.ts</w:t>
            </w:r>
            <w:proofErr w:type="spellEnd"/>
          </w:p>
        </w:tc>
        <w:tc>
          <w:tcPr>
            <w:tcW w:w="4110" w:type="dxa"/>
          </w:tcPr>
          <w:p w14:paraId="352A7EFD" w14:textId="4DD5E7C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Registro de usuarios</w:t>
            </w:r>
          </w:p>
        </w:tc>
      </w:tr>
      <w:tr w:rsidR="00956631" w14:paraId="7F013A2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5B2D3A1" w14:textId="32AF4ADA"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tests/unit/use-cases/auth/refresh-</w:t>
            </w:r>
            <w:proofErr w:type="spellStart"/>
            <w:r w:rsidRPr="00956631">
              <w:rPr>
                <w:sz w:val="20"/>
                <w:szCs w:val="20"/>
                <w:lang w:val="en-US"/>
              </w:rPr>
              <w:t>token.use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586D9530" w14:textId="22299FAD"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Renovación de tokens</w:t>
            </w:r>
          </w:p>
        </w:tc>
      </w:tr>
      <w:tr w:rsidR="00956631" w14:paraId="70786671"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6D203989" w14:textId="09D76EAE"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tests/unit/use-cases/quiz/end-</w:t>
            </w:r>
            <w:proofErr w:type="spellStart"/>
            <w:r w:rsidRPr="00956631">
              <w:rPr>
                <w:sz w:val="20"/>
                <w:szCs w:val="20"/>
                <w:lang w:val="en-US"/>
              </w:rPr>
              <w:t>session.use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084C4179" w14:textId="31DF7648"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Finalización de sesiones</w:t>
            </w:r>
          </w:p>
        </w:tc>
      </w:tr>
      <w:tr w:rsidR="00956631" w14:paraId="17BECF1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FEF2B0" w14:textId="28BDC8C0"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tests/unit/use-cases/quiz/submit-</w:t>
            </w:r>
            <w:proofErr w:type="spellStart"/>
            <w:r w:rsidRPr="00956631">
              <w:rPr>
                <w:sz w:val="20"/>
                <w:szCs w:val="20"/>
                <w:lang w:val="en-US"/>
              </w:rPr>
              <w:t>answer.use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30B12AAC" w14:textId="64C9781A"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Evaluación de respuestas</w:t>
            </w:r>
          </w:p>
        </w:tc>
      </w:tr>
      <w:tr w:rsidR="00956631" w14:paraId="0C84FB1D"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0E1A9D10" w14:textId="13CB48CA"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tests/unit/use-cases/quiz/generate-ai-</w:t>
            </w:r>
            <w:proofErr w:type="spellStart"/>
            <w:r w:rsidRPr="00956631">
              <w:rPr>
                <w:sz w:val="20"/>
                <w:szCs w:val="20"/>
                <w:lang w:val="en-US"/>
              </w:rPr>
              <w:t>questions.use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2E083925" w14:textId="20117662"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Generación automática de preguntas</w:t>
            </w:r>
          </w:p>
        </w:tc>
      </w:tr>
      <w:tr w:rsidR="00956631" w14:paraId="3EA4AAA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4A243A0" w14:textId="78B43B74"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tests/unit/use-cases/score/calculate-</w:t>
            </w:r>
            <w:proofErr w:type="spellStart"/>
            <w:r w:rsidRPr="00956631">
              <w:rPr>
                <w:sz w:val="20"/>
                <w:szCs w:val="20"/>
                <w:lang w:val="en-US"/>
              </w:rPr>
              <w:t>score.use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400944E4" w14:textId="58F74785"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Cálculo de puntajes</w:t>
            </w:r>
          </w:p>
        </w:tc>
      </w:tr>
      <w:tr w:rsidR="00956631" w14:paraId="0FDCD907"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4E33C1FA" w14:textId="3559DBAF"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tests/unit/use-cases/score/check-</w:t>
            </w:r>
            <w:proofErr w:type="spellStart"/>
            <w:r w:rsidRPr="00956631">
              <w:rPr>
                <w:sz w:val="20"/>
                <w:szCs w:val="20"/>
                <w:lang w:val="en-US"/>
              </w:rPr>
              <w:t>achievements.use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32A57095" w14:textId="217FA2D1"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Gestión de logros</w:t>
            </w:r>
          </w:p>
        </w:tc>
      </w:tr>
      <w:tr w:rsidR="00956631" w14:paraId="6CA2A40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67E8D4E" w14:textId="534D9CDE"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tests/unit/utils/</w:t>
            </w:r>
            <w:proofErr w:type="spellStart"/>
            <w:r w:rsidRPr="00956631">
              <w:rPr>
                <w:sz w:val="20"/>
                <w:szCs w:val="20"/>
                <w:lang w:val="en-US"/>
              </w:rPr>
              <w:t>period.util.spec.ts</w:t>
            </w:r>
            <w:proofErr w:type="spellEnd"/>
          </w:p>
        </w:tc>
        <w:tc>
          <w:tcPr>
            <w:tcW w:w="4110" w:type="dxa"/>
          </w:tcPr>
          <w:p w14:paraId="5FFF9FCF" w14:textId="3895FC2D"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Cálculo de períodos</w:t>
            </w:r>
          </w:p>
        </w:tc>
      </w:tr>
      <w:tr w:rsidR="00956631" w14:paraId="5C62D7FA"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0F1FDCB2" w14:textId="6387D7BF"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w:t>
            </w:r>
            <w:proofErr w:type="spellStart"/>
            <w:r w:rsidRPr="00956631">
              <w:rPr>
                <w:sz w:val="20"/>
                <w:szCs w:val="20"/>
                <w:lang w:val="en-US"/>
              </w:rPr>
              <w:t>email.vo.spec.ts</w:t>
            </w:r>
            <w:proofErr w:type="spellEnd"/>
          </w:p>
        </w:tc>
        <w:tc>
          <w:tcPr>
            <w:tcW w:w="4110" w:type="dxa"/>
          </w:tcPr>
          <w:p w14:paraId="54625BA6" w14:textId="6CF8126D"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Correo Electrónico</w:t>
            </w:r>
          </w:p>
        </w:tc>
      </w:tr>
      <w:tr w:rsidR="00956631" w14:paraId="63C5197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7048881" w14:textId="6D6CB830"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w:t>
            </w:r>
            <w:proofErr w:type="spellStart"/>
            <w:r w:rsidRPr="00956631">
              <w:rPr>
                <w:sz w:val="20"/>
                <w:szCs w:val="20"/>
                <w:lang w:val="en-US"/>
              </w:rPr>
              <w:t>points.vo.spec.ts</w:t>
            </w:r>
            <w:proofErr w:type="spellEnd"/>
          </w:p>
        </w:tc>
        <w:tc>
          <w:tcPr>
            <w:tcW w:w="4110" w:type="dxa"/>
          </w:tcPr>
          <w:p w14:paraId="63F5B246" w14:textId="03E7D5C3"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Puntaje</w:t>
            </w:r>
          </w:p>
        </w:tc>
      </w:tr>
      <w:tr w:rsidR="00956631" w14:paraId="232C5B72"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1B6EFBF8" w14:textId="7EE308AA"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w:t>
            </w:r>
            <w:proofErr w:type="spellStart"/>
            <w:r w:rsidRPr="00956631">
              <w:rPr>
                <w:sz w:val="20"/>
                <w:szCs w:val="20"/>
                <w:lang w:val="en-US"/>
              </w:rPr>
              <w:t>category.vo.spec.ts</w:t>
            </w:r>
            <w:proofErr w:type="spellEnd"/>
          </w:p>
        </w:tc>
        <w:tc>
          <w:tcPr>
            <w:tcW w:w="4110" w:type="dxa"/>
          </w:tcPr>
          <w:p w14:paraId="0BC517BD" w14:textId="70005E8C"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Categoría</w:t>
            </w:r>
          </w:p>
        </w:tc>
      </w:tr>
    </w:tbl>
    <w:p w14:paraId="32A4A241" w14:textId="77777777" w:rsidR="00765634" w:rsidRPr="00765634" w:rsidRDefault="00765634" w:rsidP="00765634">
      <w:pPr>
        <w:jc w:val="both"/>
        <w:rPr>
          <w:rFonts w:ascii="Arial" w:hAnsi="Arial" w:cs="Arial"/>
          <w:color w:val="000000" w:themeColor="text1"/>
        </w:rPr>
      </w:pPr>
    </w:p>
    <w:p w14:paraId="70F1732C" w14:textId="72D7242C" w:rsid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El resultado de la ejecución fue de 31 suites </w:t>
      </w:r>
      <w:r w:rsidRPr="00F30336">
        <w:rPr>
          <w:rFonts w:ascii="Arial" w:hAnsi="Arial" w:cs="Arial"/>
          <w:color w:val="000000" w:themeColor="text1"/>
        </w:rPr>
        <w:t>exitosas</w:t>
      </w:r>
      <w:r w:rsidRPr="00765634">
        <w:rPr>
          <w:rFonts w:ascii="Arial" w:hAnsi="Arial" w:cs="Arial"/>
          <w:color w:val="000000" w:themeColor="text1"/>
        </w:rPr>
        <w:t xml:space="preserve">, 152 pruebas </w:t>
      </w:r>
      <w:r w:rsidRPr="00F30336">
        <w:rPr>
          <w:rFonts w:ascii="Arial" w:hAnsi="Arial" w:cs="Arial"/>
          <w:color w:val="000000" w:themeColor="text1"/>
        </w:rPr>
        <w:t xml:space="preserve">aprobadas </w:t>
      </w:r>
      <w:r w:rsidRPr="00765634">
        <w:rPr>
          <w:rFonts w:ascii="Arial" w:hAnsi="Arial" w:cs="Arial"/>
          <w:color w:val="000000" w:themeColor="text1"/>
        </w:rPr>
        <w:t>y 3 pruebas marcadas como pendientes, sin ningún tipo de error reportado.</w:t>
      </w:r>
    </w:p>
    <w:p w14:paraId="42939EED" w14:textId="3444B627" w:rsidR="003853B4" w:rsidRDefault="003853B4" w:rsidP="00765634">
      <w:pPr>
        <w:jc w:val="both"/>
        <w:rPr>
          <w:rFonts w:ascii="Arial" w:hAnsi="Arial" w:cs="Arial"/>
          <w:color w:val="000000" w:themeColor="text1"/>
        </w:rPr>
      </w:pPr>
    </w:p>
    <w:p w14:paraId="4B0CB7A8" w14:textId="77777777" w:rsidR="003853B4" w:rsidRPr="00765634" w:rsidRDefault="003853B4" w:rsidP="00765634">
      <w:pPr>
        <w:jc w:val="both"/>
        <w:rPr>
          <w:rFonts w:ascii="Arial" w:hAnsi="Arial" w:cs="Arial"/>
          <w:color w:val="000000" w:themeColor="text1"/>
        </w:rPr>
      </w:pPr>
    </w:p>
    <w:p w14:paraId="79DC5DD6"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Integración</w:t>
      </w:r>
    </w:p>
    <w:p w14:paraId="1608C884"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integración validan la correcta operación de la capa HTTP respecto del driver de la base de datos PostgreSQL.</w:t>
      </w:r>
    </w:p>
    <w:p w14:paraId="6A012779"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Tabla. Pruebas de integración del </w:t>
      </w:r>
      <w:proofErr w:type="spellStart"/>
      <w:r w:rsidRPr="00765634">
        <w:rPr>
          <w:rFonts w:ascii="Arial" w:hAnsi="Arial" w:cs="Arial"/>
          <w:color w:val="000000" w:themeColor="text1"/>
        </w:rPr>
        <w:t>backend</w:t>
      </w:r>
      <w:proofErr w:type="spellEnd"/>
    </w:p>
    <w:tbl>
      <w:tblPr>
        <w:tblStyle w:val="Tablaconcuadrcula4-nfasis5"/>
        <w:tblW w:w="0" w:type="auto"/>
        <w:tblLook w:val="04A0" w:firstRow="1" w:lastRow="0" w:firstColumn="1" w:lastColumn="0" w:noHBand="0" w:noVBand="1"/>
      </w:tblPr>
      <w:tblGrid>
        <w:gridCol w:w="5330"/>
        <w:gridCol w:w="3498"/>
      </w:tblGrid>
      <w:tr w:rsidR="00B2629F" w14:paraId="3E85681E"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08B70D5" w14:textId="591E6698"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4414" w:type="dxa"/>
          </w:tcPr>
          <w:p w14:paraId="707473A5" w14:textId="2E145D92"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14:paraId="29E26F7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EF82563" w14:textId="7E52A9BC" w:rsidR="00B2629F" w:rsidRPr="00B2629F" w:rsidRDefault="00B2629F" w:rsidP="00B2629F">
            <w:pPr>
              <w:jc w:val="both"/>
              <w:rPr>
                <w:rFonts w:ascii="Arial" w:hAnsi="Arial" w:cs="Arial"/>
                <w:color w:val="000000" w:themeColor="text1"/>
                <w:lang w:val="en-US"/>
              </w:rPr>
            </w:pPr>
            <w:r w:rsidRPr="00B73635">
              <w:rPr>
                <w:lang w:val="en-US"/>
              </w:rPr>
              <w:t>tests/integration/auth/</w:t>
            </w:r>
            <w:proofErr w:type="spellStart"/>
            <w:r w:rsidRPr="00B73635">
              <w:rPr>
                <w:lang w:val="en-US"/>
              </w:rPr>
              <w:t>login.integration.spec.ts</w:t>
            </w:r>
            <w:proofErr w:type="spellEnd"/>
          </w:p>
        </w:tc>
        <w:tc>
          <w:tcPr>
            <w:tcW w:w="4414" w:type="dxa"/>
          </w:tcPr>
          <w:p w14:paraId="30BEFC51" w14:textId="5E567E8F"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Inicio de sesión</w:t>
            </w:r>
          </w:p>
        </w:tc>
      </w:tr>
      <w:tr w:rsidR="00B2629F" w14:paraId="55286BD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2336BAA4" w14:textId="44468D4E" w:rsidR="00B2629F" w:rsidRPr="00B2629F" w:rsidRDefault="00B2629F" w:rsidP="00B2629F">
            <w:pPr>
              <w:jc w:val="both"/>
              <w:rPr>
                <w:rFonts w:ascii="Arial" w:hAnsi="Arial" w:cs="Arial"/>
                <w:color w:val="000000" w:themeColor="text1"/>
                <w:lang w:val="en-US"/>
              </w:rPr>
            </w:pPr>
            <w:r w:rsidRPr="00B73635">
              <w:rPr>
                <w:lang w:val="en-US"/>
              </w:rPr>
              <w:t>tests/integration/auth/</w:t>
            </w:r>
            <w:proofErr w:type="spellStart"/>
            <w:r w:rsidRPr="00B73635">
              <w:rPr>
                <w:lang w:val="en-US"/>
              </w:rPr>
              <w:t>register.integration.spec.ts</w:t>
            </w:r>
            <w:proofErr w:type="spellEnd"/>
          </w:p>
        </w:tc>
        <w:tc>
          <w:tcPr>
            <w:tcW w:w="4414" w:type="dxa"/>
          </w:tcPr>
          <w:p w14:paraId="05A2E499" w14:textId="37420998"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Registro de usuarios</w:t>
            </w:r>
          </w:p>
        </w:tc>
      </w:tr>
      <w:tr w:rsidR="00B2629F" w14:paraId="351DB3F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BE0208" w14:textId="61A7B47D" w:rsidR="00B2629F" w:rsidRPr="00B2629F" w:rsidRDefault="00B2629F" w:rsidP="00B2629F">
            <w:pPr>
              <w:jc w:val="both"/>
              <w:rPr>
                <w:rFonts w:ascii="Arial" w:hAnsi="Arial" w:cs="Arial"/>
                <w:color w:val="000000" w:themeColor="text1"/>
                <w:lang w:val="en-US"/>
              </w:rPr>
            </w:pPr>
            <w:r w:rsidRPr="00B73635">
              <w:rPr>
                <w:lang w:val="en-US"/>
              </w:rPr>
              <w:t>tests/integration/auth/</w:t>
            </w:r>
            <w:proofErr w:type="spellStart"/>
            <w:r w:rsidRPr="00B73635">
              <w:rPr>
                <w:lang w:val="en-US"/>
              </w:rPr>
              <w:t>refresh.integration.spec.ts</w:t>
            </w:r>
            <w:proofErr w:type="spellEnd"/>
          </w:p>
        </w:tc>
        <w:tc>
          <w:tcPr>
            <w:tcW w:w="4414" w:type="dxa"/>
          </w:tcPr>
          <w:p w14:paraId="3660A81A" w14:textId="7B76D74B"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Renovación de tokens</w:t>
            </w:r>
          </w:p>
        </w:tc>
      </w:tr>
      <w:tr w:rsidR="00B2629F" w14:paraId="0757444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EDBF3DC" w14:textId="79C4005D" w:rsidR="00B2629F" w:rsidRPr="00B2629F" w:rsidRDefault="00B2629F" w:rsidP="00B2629F">
            <w:pPr>
              <w:jc w:val="both"/>
              <w:rPr>
                <w:rFonts w:ascii="Arial" w:hAnsi="Arial" w:cs="Arial"/>
                <w:color w:val="000000" w:themeColor="text1"/>
                <w:lang w:val="en-US"/>
              </w:rPr>
            </w:pPr>
            <w:r w:rsidRPr="00B73635">
              <w:rPr>
                <w:lang w:val="en-US"/>
              </w:rPr>
              <w:t>tests/integration/quiz/fetch-</w:t>
            </w:r>
            <w:proofErr w:type="spellStart"/>
            <w:r w:rsidRPr="00B73635">
              <w:rPr>
                <w:lang w:val="en-US"/>
              </w:rPr>
              <w:t>questions.integration.spec.ts</w:t>
            </w:r>
            <w:proofErr w:type="spellEnd"/>
          </w:p>
        </w:tc>
        <w:tc>
          <w:tcPr>
            <w:tcW w:w="4414" w:type="dxa"/>
          </w:tcPr>
          <w:p w14:paraId="07273CE1" w14:textId="192E589A"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Obtención de preguntas</w:t>
            </w:r>
          </w:p>
        </w:tc>
      </w:tr>
      <w:tr w:rsidR="00B2629F" w14:paraId="7237CAF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9E23426" w14:textId="6F4EF1A2" w:rsidR="00B2629F" w:rsidRPr="00B2629F" w:rsidRDefault="00B2629F" w:rsidP="00B2629F">
            <w:pPr>
              <w:jc w:val="both"/>
              <w:rPr>
                <w:rFonts w:ascii="Arial" w:hAnsi="Arial" w:cs="Arial"/>
                <w:color w:val="000000" w:themeColor="text1"/>
                <w:lang w:val="en-US"/>
              </w:rPr>
            </w:pPr>
            <w:r w:rsidRPr="00B73635">
              <w:rPr>
                <w:lang w:val="en-US"/>
              </w:rPr>
              <w:t>tests/integration/quiz/</w:t>
            </w:r>
            <w:proofErr w:type="spellStart"/>
            <w:r w:rsidRPr="00B73635">
              <w:rPr>
                <w:lang w:val="en-US"/>
              </w:rPr>
              <w:t>session.integration.spec.ts</w:t>
            </w:r>
            <w:proofErr w:type="spellEnd"/>
          </w:p>
        </w:tc>
        <w:tc>
          <w:tcPr>
            <w:tcW w:w="4414" w:type="dxa"/>
          </w:tcPr>
          <w:p w14:paraId="35F77B09" w14:textId="2209C545"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Ciclo completo del cuestionario</w:t>
            </w:r>
          </w:p>
        </w:tc>
      </w:tr>
      <w:tr w:rsidR="00B2629F" w14:paraId="6BE4975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171E5CE" w14:textId="4298CBD0" w:rsidR="00B2629F" w:rsidRPr="00B2629F" w:rsidRDefault="00B2629F" w:rsidP="00B2629F">
            <w:pPr>
              <w:jc w:val="both"/>
              <w:rPr>
                <w:rFonts w:ascii="Arial" w:hAnsi="Arial" w:cs="Arial"/>
                <w:color w:val="000000" w:themeColor="text1"/>
                <w:lang w:val="en-US"/>
              </w:rPr>
            </w:pPr>
            <w:r w:rsidRPr="00B73635">
              <w:rPr>
                <w:lang w:val="en-US"/>
              </w:rPr>
              <w:t>tests/integration/score/</w:t>
            </w:r>
            <w:proofErr w:type="spellStart"/>
            <w:r w:rsidRPr="00B73635">
              <w:rPr>
                <w:lang w:val="en-US"/>
              </w:rPr>
              <w:t>leaderboard.integration.spec.ts</w:t>
            </w:r>
            <w:proofErr w:type="spellEnd"/>
          </w:p>
        </w:tc>
        <w:tc>
          <w:tcPr>
            <w:tcW w:w="4414" w:type="dxa"/>
          </w:tcPr>
          <w:p w14:paraId="6989F0B7" w14:textId="6BE199D1"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Clasificación de usuarios</w:t>
            </w:r>
          </w:p>
        </w:tc>
      </w:tr>
      <w:tr w:rsidR="00B2629F" w14:paraId="7A22A47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B8FA06E" w14:textId="7ACFBD0E" w:rsidR="00B2629F" w:rsidRPr="00B2629F" w:rsidRDefault="00B2629F" w:rsidP="00B2629F">
            <w:pPr>
              <w:jc w:val="both"/>
              <w:rPr>
                <w:rFonts w:ascii="Arial" w:hAnsi="Arial" w:cs="Arial"/>
                <w:color w:val="000000" w:themeColor="text1"/>
                <w:lang w:val="en-US"/>
              </w:rPr>
            </w:pPr>
            <w:r w:rsidRPr="00B73635">
              <w:rPr>
                <w:lang w:val="en-US"/>
              </w:rPr>
              <w:t>tests/integration/score/</w:t>
            </w:r>
            <w:proofErr w:type="spellStart"/>
            <w:r w:rsidRPr="00B73635">
              <w:rPr>
                <w:lang w:val="en-US"/>
              </w:rPr>
              <w:t>submit.integration.spec.ts</w:t>
            </w:r>
            <w:proofErr w:type="spellEnd"/>
          </w:p>
        </w:tc>
        <w:tc>
          <w:tcPr>
            <w:tcW w:w="4414" w:type="dxa"/>
          </w:tcPr>
          <w:p w14:paraId="100A671E" w14:textId="48D6D824"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Historial de puntajes</w:t>
            </w:r>
          </w:p>
        </w:tc>
      </w:tr>
      <w:tr w:rsidR="00B2629F" w14:paraId="3341F19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E0D5143" w14:textId="0E94C1C4" w:rsidR="00B2629F" w:rsidRPr="00B2629F" w:rsidRDefault="00B2629F" w:rsidP="00B2629F">
            <w:pPr>
              <w:jc w:val="both"/>
              <w:rPr>
                <w:rFonts w:ascii="Arial" w:hAnsi="Arial" w:cs="Arial"/>
                <w:color w:val="000000" w:themeColor="text1"/>
                <w:lang w:val="en-US"/>
              </w:rPr>
            </w:pPr>
            <w:r w:rsidRPr="00B73635">
              <w:rPr>
                <w:lang w:val="en-US"/>
              </w:rPr>
              <w:t>tests/integration/notifications/</w:t>
            </w:r>
            <w:proofErr w:type="spellStart"/>
            <w:r w:rsidRPr="00B73635">
              <w:rPr>
                <w:lang w:val="en-US"/>
              </w:rPr>
              <w:t>sse.integration.spec.ts</w:t>
            </w:r>
            <w:proofErr w:type="spellEnd"/>
          </w:p>
        </w:tc>
        <w:tc>
          <w:tcPr>
            <w:tcW w:w="4414" w:type="dxa"/>
          </w:tcPr>
          <w:p w14:paraId="7FF348EF" w14:textId="752EC899"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Notificaciones en tiempo real</w:t>
            </w:r>
          </w:p>
        </w:tc>
      </w:tr>
    </w:tbl>
    <w:p w14:paraId="49543DA6" w14:textId="77777777" w:rsidR="00765634" w:rsidRPr="00765634" w:rsidRDefault="00765634" w:rsidP="00765634">
      <w:pPr>
        <w:jc w:val="both"/>
        <w:rPr>
          <w:rFonts w:ascii="Arial" w:hAnsi="Arial" w:cs="Arial"/>
          <w:color w:val="000000" w:themeColor="text1"/>
        </w:rPr>
      </w:pPr>
    </w:p>
    <w:p w14:paraId="3FCDEA56"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Usabilidad de la API</w:t>
      </w:r>
    </w:p>
    <w:p w14:paraId="59A3C7B2"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la usabilidad verifican las propiedades de la interfaz de programación de aplicaciones y el cumplimiento de los contratos aceptados.</w:t>
      </w:r>
    </w:p>
    <w:p w14:paraId="7B30EB6D"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de usabilidad de la API</w:t>
      </w:r>
    </w:p>
    <w:tbl>
      <w:tblPr>
        <w:tblStyle w:val="Tablaconcuadrcula4-nfasis5"/>
        <w:tblW w:w="0" w:type="auto"/>
        <w:tblLook w:val="04A0" w:firstRow="1" w:lastRow="0" w:firstColumn="1" w:lastColumn="0" w:noHBand="0" w:noVBand="1"/>
      </w:tblPr>
      <w:tblGrid>
        <w:gridCol w:w="4414"/>
        <w:gridCol w:w="4414"/>
      </w:tblGrid>
      <w:tr w:rsidR="00B2629F" w14:paraId="2634F659"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0B48AA7" w14:textId="786025EC"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4414" w:type="dxa"/>
          </w:tcPr>
          <w:p w14:paraId="69380C18" w14:textId="4938ABCA"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14:paraId="21BC581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8DB70F3" w14:textId="1B9BBC35" w:rsidR="00B2629F" w:rsidRPr="00B2629F" w:rsidRDefault="00B2629F" w:rsidP="00B2629F">
            <w:pPr>
              <w:jc w:val="both"/>
              <w:rPr>
                <w:rFonts w:ascii="Arial" w:hAnsi="Arial" w:cs="Arial"/>
                <w:color w:val="000000" w:themeColor="text1"/>
                <w:lang w:val="en-US"/>
              </w:rPr>
            </w:pPr>
            <w:r w:rsidRPr="00C310FA">
              <w:rPr>
                <w:lang w:val="en-US"/>
              </w:rPr>
              <w:t>tests/usability/</w:t>
            </w:r>
            <w:proofErr w:type="spellStart"/>
            <w:r w:rsidRPr="00C310FA">
              <w:rPr>
                <w:lang w:val="en-US"/>
              </w:rPr>
              <w:t>api-versioning.spec.ts</w:t>
            </w:r>
            <w:proofErr w:type="spellEnd"/>
          </w:p>
        </w:tc>
        <w:tc>
          <w:tcPr>
            <w:tcW w:w="4414" w:type="dxa"/>
          </w:tcPr>
          <w:p w14:paraId="7588F217" w14:textId="1E233409"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CB77DB">
              <w:t>Versionamiento</w:t>
            </w:r>
            <w:proofErr w:type="spellEnd"/>
            <w:r w:rsidRPr="00CB77DB">
              <w:t xml:space="preserve"> de la API</w:t>
            </w:r>
          </w:p>
        </w:tc>
      </w:tr>
      <w:tr w:rsidR="00B2629F" w14:paraId="4D6B601E"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18B3374" w14:textId="408FFF44" w:rsidR="00B2629F" w:rsidRPr="00B2629F" w:rsidRDefault="00B2629F" w:rsidP="00B2629F">
            <w:pPr>
              <w:jc w:val="both"/>
              <w:rPr>
                <w:rFonts w:ascii="Arial" w:hAnsi="Arial" w:cs="Arial"/>
                <w:color w:val="000000" w:themeColor="text1"/>
                <w:lang w:val="en-US"/>
              </w:rPr>
            </w:pPr>
            <w:r w:rsidRPr="00C310FA">
              <w:rPr>
                <w:lang w:val="en-US"/>
              </w:rPr>
              <w:t>tests/usability/error-</w:t>
            </w:r>
            <w:proofErr w:type="spellStart"/>
            <w:r w:rsidRPr="00C310FA">
              <w:rPr>
                <w:lang w:val="en-US"/>
              </w:rPr>
              <w:t>messages.spec.ts</w:t>
            </w:r>
            <w:proofErr w:type="spellEnd"/>
          </w:p>
        </w:tc>
        <w:tc>
          <w:tcPr>
            <w:tcW w:w="4414" w:type="dxa"/>
          </w:tcPr>
          <w:p w14:paraId="6441DA95" w14:textId="478FF3F8"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B77DB">
              <w:t>Uniformidad de mensajes de error</w:t>
            </w:r>
          </w:p>
        </w:tc>
      </w:tr>
      <w:tr w:rsidR="00B2629F" w14:paraId="7C407BD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B533E82" w14:textId="6F40AE83" w:rsidR="00B2629F" w:rsidRPr="00B2629F" w:rsidRDefault="00B2629F" w:rsidP="00B2629F">
            <w:pPr>
              <w:jc w:val="both"/>
              <w:rPr>
                <w:rFonts w:ascii="Arial" w:hAnsi="Arial" w:cs="Arial"/>
                <w:color w:val="000000" w:themeColor="text1"/>
                <w:lang w:val="en-US"/>
              </w:rPr>
            </w:pPr>
            <w:r w:rsidRPr="00C310FA">
              <w:rPr>
                <w:lang w:val="en-US"/>
              </w:rPr>
              <w:t>tests/usability/response-</w:t>
            </w:r>
            <w:proofErr w:type="spellStart"/>
            <w:r w:rsidRPr="00C310FA">
              <w:rPr>
                <w:lang w:val="en-US"/>
              </w:rPr>
              <w:t>envelope.spec.ts</w:t>
            </w:r>
            <w:proofErr w:type="spellEnd"/>
          </w:p>
        </w:tc>
        <w:tc>
          <w:tcPr>
            <w:tcW w:w="4414" w:type="dxa"/>
          </w:tcPr>
          <w:p w14:paraId="3391D260" w14:textId="788F3B7F"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B77DB">
              <w:t>Estructura de respuestas</w:t>
            </w:r>
          </w:p>
        </w:tc>
      </w:tr>
      <w:tr w:rsidR="00B2629F" w14:paraId="6B4D47A4"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0DC1EE7" w14:textId="1F73DD7D" w:rsidR="00B2629F" w:rsidRPr="00B2629F" w:rsidRDefault="00B2629F" w:rsidP="00B2629F">
            <w:pPr>
              <w:jc w:val="both"/>
              <w:rPr>
                <w:rFonts w:ascii="Arial" w:hAnsi="Arial" w:cs="Arial"/>
                <w:color w:val="000000" w:themeColor="text1"/>
                <w:lang w:val="en-US"/>
              </w:rPr>
            </w:pPr>
            <w:r w:rsidRPr="00C310FA">
              <w:rPr>
                <w:lang w:val="en-US"/>
              </w:rPr>
              <w:t>tests/usability/swagger-</w:t>
            </w:r>
            <w:proofErr w:type="spellStart"/>
            <w:r w:rsidRPr="00C310FA">
              <w:rPr>
                <w:lang w:val="en-US"/>
              </w:rPr>
              <w:t>contract.spec.ts</w:t>
            </w:r>
            <w:proofErr w:type="spellEnd"/>
          </w:p>
        </w:tc>
        <w:tc>
          <w:tcPr>
            <w:tcW w:w="4414" w:type="dxa"/>
          </w:tcPr>
          <w:p w14:paraId="279A737D" w14:textId="29EA5F24"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CB77DB">
              <w:rPr>
                <w:lang w:val="en-US"/>
              </w:rPr>
              <w:t>Cumplimiento</w:t>
            </w:r>
            <w:proofErr w:type="spellEnd"/>
            <w:r w:rsidRPr="00CB77DB">
              <w:rPr>
                <w:lang w:val="en-US"/>
              </w:rPr>
              <w:t xml:space="preserve"> del </w:t>
            </w:r>
            <w:proofErr w:type="spellStart"/>
            <w:r w:rsidRPr="00CB77DB">
              <w:rPr>
                <w:lang w:val="en-US"/>
              </w:rPr>
              <w:t>contrato</w:t>
            </w:r>
            <w:proofErr w:type="spellEnd"/>
            <w:r w:rsidRPr="00CB77DB">
              <w:rPr>
                <w:lang w:val="en-US"/>
              </w:rPr>
              <w:t xml:space="preserve"> </w:t>
            </w:r>
            <w:proofErr w:type="spellStart"/>
            <w:r w:rsidRPr="00CB77DB">
              <w:rPr>
                <w:lang w:val="en-US"/>
              </w:rPr>
              <w:t>OpenAPI</w:t>
            </w:r>
            <w:proofErr w:type="spellEnd"/>
          </w:p>
        </w:tc>
      </w:tr>
    </w:tbl>
    <w:p w14:paraId="1EC4A6CA" w14:textId="77777777" w:rsidR="00765634" w:rsidRPr="00765634" w:rsidRDefault="00765634" w:rsidP="00765634">
      <w:pPr>
        <w:jc w:val="both"/>
        <w:rPr>
          <w:rFonts w:ascii="Arial" w:hAnsi="Arial" w:cs="Arial"/>
          <w:color w:val="000000" w:themeColor="text1"/>
        </w:rPr>
      </w:pPr>
    </w:p>
    <w:p w14:paraId="793F6653"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Microservicio de IA</w:t>
      </w:r>
    </w:p>
    <w:p w14:paraId="10458148"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Unitarias</w:t>
      </w:r>
    </w:p>
    <w:p w14:paraId="557D55D6"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Las pruebas de la unidad del microservicio desarrollado con </w:t>
      </w:r>
      <w:proofErr w:type="spellStart"/>
      <w:r w:rsidRPr="00765634">
        <w:rPr>
          <w:rFonts w:ascii="Arial" w:hAnsi="Arial" w:cs="Arial"/>
          <w:color w:val="000000" w:themeColor="text1"/>
        </w:rPr>
        <w:t>FastAPI</w:t>
      </w:r>
      <w:proofErr w:type="spellEnd"/>
      <w:r w:rsidRPr="00765634">
        <w:rPr>
          <w:rFonts w:ascii="Arial" w:hAnsi="Arial" w:cs="Arial"/>
          <w:color w:val="000000" w:themeColor="text1"/>
        </w:rPr>
        <w:t xml:space="preserve"> validan la selección de los modelos, el procesamiento semántico, cumplimento de los casos de uso y objetos de valor.</w:t>
      </w:r>
    </w:p>
    <w:p w14:paraId="4452D2CD"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unitarias del microservicio de inteligencia artificial</w:t>
      </w:r>
    </w:p>
    <w:tbl>
      <w:tblPr>
        <w:tblStyle w:val="Tablaconcuadrcula4-nfasis5"/>
        <w:tblW w:w="0" w:type="auto"/>
        <w:tblLook w:val="04A0" w:firstRow="1" w:lastRow="0" w:firstColumn="1" w:lastColumn="0" w:noHBand="0" w:noVBand="1"/>
      </w:tblPr>
      <w:tblGrid>
        <w:gridCol w:w="5828"/>
        <w:gridCol w:w="3000"/>
      </w:tblGrid>
      <w:tr w:rsidR="00B2629F" w14:paraId="517CDC67"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7688770" w14:textId="4085AF0E"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3148" w:type="dxa"/>
          </w:tcPr>
          <w:p w14:paraId="1020B2ED" w14:textId="5FE08AAC"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rsidRPr="00B2629F" w14:paraId="6A6FDD7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E203F00" w14:textId="6399906A" w:rsidR="00B2629F" w:rsidRPr="00B2629F" w:rsidRDefault="00B2629F" w:rsidP="00B2629F">
            <w:pPr>
              <w:jc w:val="both"/>
              <w:rPr>
                <w:rFonts w:ascii="Arial" w:hAnsi="Arial" w:cs="Arial"/>
                <w:color w:val="000000" w:themeColor="text1"/>
                <w:lang w:val="en-US"/>
              </w:rPr>
            </w:pPr>
            <w:r w:rsidRPr="008C13E5">
              <w:rPr>
                <w:lang w:val="en-US"/>
              </w:rPr>
              <w:t>tests/unit/models/test_model_factory.py</w:t>
            </w:r>
          </w:p>
        </w:tc>
        <w:tc>
          <w:tcPr>
            <w:tcW w:w="3148" w:type="dxa"/>
          </w:tcPr>
          <w:p w14:paraId="761DA5D5" w14:textId="4434DFB2"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Selección de modelos</w:t>
            </w:r>
          </w:p>
        </w:tc>
      </w:tr>
      <w:tr w:rsidR="00B2629F" w:rsidRPr="00B2629F" w14:paraId="2F5A1ED6"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60909052" w14:textId="154614AB" w:rsidR="00B2629F" w:rsidRPr="00B2629F" w:rsidRDefault="00B2629F" w:rsidP="00B2629F">
            <w:pPr>
              <w:jc w:val="both"/>
              <w:rPr>
                <w:rFonts w:ascii="Arial" w:hAnsi="Arial" w:cs="Arial"/>
                <w:color w:val="000000" w:themeColor="text1"/>
                <w:lang w:val="en-US"/>
              </w:rPr>
            </w:pPr>
            <w:r w:rsidRPr="008C13E5">
              <w:rPr>
                <w:lang w:val="en-US"/>
              </w:rPr>
              <w:t>tests/unit/models/test_similarity_model.py</w:t>
            </w:r>
          </w:p>
        </w:tc>
        <w:tc>
          <w:tcPr>
            <w:tcW w:w="3148" w:type="dxa"/>
          </w:tcPr>
          <w:p w14:paraId="24FD956C" w14:textId="3B768921"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Similitud semántica</w:t>
            </w:r>
          </w:p>
        </w:tc>
      </w:tr>
      <w:tr w:rsidR="00B2629F" w:rsidRPr="00B2629F" w14:paraId="56C0E78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F5DBFF9" w14:textId="3C9395A6" w:rsidR="00B2629F" w:rsidRPr="00B2629F" w:rsidRDefault="00B2629F" w:rsidP="00B2629F">
            <w:pPr>
              <w:jc w:val="both"/>
              <w:rPr>
                <w:rFonts w:ascii="Arial" w:hAnsi="Arial" w:cs="Arial"/>
                <w:color w:val="000000" w:themeColor="text1"/>
                <w:lang w:val="en-US"/>
              </w:rPr>
            </w:pPr>
            <w:r w:rsidRPr="008C13E5">
              <w:rPr>
                <w:lang w:val="en-US"/>
              </w:rPr>
              <w:t>tests/unit/schemas/test_chat_schemas.py</w:t>
            </w:r>
          </w:p>
        </w:tc>
        <w:tc>
          <w:tcPr>
            <w:tcW w:w="3148" w:type="dxa"/>
          </w:tcPr>
          <w:p w14:paraId="3A9A9131" w14:textId="4D778C2E"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Esquemas del asistente</w:t>
            </w:r>
          </w:p>
        </w:tc>
      </w:tr>
      <w:tr w:rsidR="00B2629F" w:rsidRPr="00B2629F" w14:paraId="6F86FCEE"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1801BDC" w14:textId="04E0DD9F" w:rsidR="00B2629F" w:rsidRPr="00B2629F" w:rsidRDefault="00B2629F" w:rsidP="00B2629F">
            <w:pPr>
              <w:jc w:val="both"/>
              <w:rPr>
                <w:rFonts w:ascii="Arial" w:hAnsi="Arial" w:cs="Arial"/>
                <w:color w:val="000000" w:themeColor="text1"/>
                <w:lang w:val="en-US"/>
              </w:rPr>
            </w:pPr>
            <w:r w:rsidRPr="008C13E5">
              <w:rPr>
                <w:lang w:val="en-US"/>
              </w:rPr>
              <w:t>tests/unit/schemas/test_feedback_schemas.py</w:t>
            </w:r>
          </w:p>
        </w:tc>
        <w:tc>
          <w:tcPr>
            <w:tcW w:w="3148" w:type="dxa"/>
          </w:tcPr>
          <w:p w14:paraId="6AB9A8A0" w14:textId="7E49AEB4"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Esquemas de retroalimentación</w:t>
            </w:r>
          </w:p>
        </w:tc>
      </w:tr>
      <w:tr w:rsidR="00B2629F" w:rsidRPr="00B2629F" w14:paraId="6B6D186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8A22B80" w14:textId="41A2C7D9" w:rsidR="00B2629F" w:rsidRPr="00B2629F" w:rsidRDefault="00B2629F" w:rsidP="00B2629F">
            <w:pPr>
              <w:jc w:val="both"/>
              <w:rPr>
                <w:rFonts w:ascii="Arial" w:hAnsi="Arial" w:cs="Arial"/>
                <w:color w:val="000000" w:themeColor="text1"/>
                <w:lang w:val="en-US"/>
              </w:rPr>
            </w:pPr>
            <w:r w:rsidRPr="008C13E5">
              <w:rPr>
                <w:lang w:val="en-US"/>
              </w:rPr>
              <w:t>tests/unit/schemas/test_grading_schemas.py</w:t>
            </w:r>
          </w:p>
        </w:tc>
        <w:tc>
          <w:tcPr>
            <w:tcW w:w="3148" w:type="dxa"/>
          </w:tcPr>
          <w:p w14:paraId="706B9CD9" w14:textId="6BC0221A"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Esquemas de calificación</w:t>
            </w:r>
          </w:p>
        </w:tc>
      </w:tr>
      <w:tr w:rsidR="00B2629F" w:rsidRPr="00B2629F" w14:paraId="3385D9B8"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34D42A3" w14:textId="1CD99452" w:rsidR="00B2629F" w:rsidRPr="00B2629F" w:rsidRDefault="00B2629F" w:rsidP="00B2629F">
            <w:pPr>
              <w:jc w:val="both"/>
              <w:rPr>
                <w:rFonts w:ascii="Arial" w:hAnsi="Arial" w:cs="Arial"/>
                <w:color w:val="000000" w:themeColor="text1"/>
                <w:lang w:val="en-US"/>
              </w:rPr>
            </w:pPr>
            <w:r w:rsidRPr="008C13E5">
              <w:rPr>
                <w:lang w:val="en-US"/>
              </w:rPr>
              <w:lastRenderedPageBreak/>
              <w:t>tests/unit/use_cases/assistant/test_chat_with_agent.py</w:t>
            </w:r>
          </w:p>
        </w:tc>
        <w:tc>
          <w:tcPr>
            <w:tcW w:w="3148" w:type="dxa"/>
          </w:tcPr>
          <w:p w14:paraId="56025BBA" w14:textId="44E9433F"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Interacción con el asistente</w:t>
            </w:r>
          </w:p>
        </w:tc>
      </w:tr>
      <w:tr w:rsidR="00B2629F" w:rsidRPr="00B2629F" w14:paraId="70C38C7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0FE37F1" w14:textId="621BC203" w:rsidR="00B2629F" w:rsidRPr="00B2629F" w:rsidRDefault="00B2629F" w:rsidP="00B2629F">
            <w:pPr>
              <w:jc w:val="both"/>
              <w:rPr>
                <w:rFonts w:ascii="Arial" w:hAnsi="Arial" w:cs="Arial"/>
                <w:color w:val="000000" w:themeColor="text1"/>
                <w:lang w:val="en-US"/>
              </w:rPr>
            </w:pPr>
            <w:r w:rsidRPr="008C13E5">
              <w:rPr>
                <w:lang w:val="en-US"/>
              </w:rPr>
              <w:t>tests/unit/use_cases/assistant/test_get_conversation.py</w:t>
            </w:r>
          </w:p>
        </w:tc>
        <w:tc>
          <w:tcPr>
            <w:tcW w:w="3148" w:type="dxa"/>
          </w:tcPr>
          <w:p w14:paraId="23B4F90F" w14:textId="43C58ED8"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Historial conversacional</w:t>
            </w:r>
          </w:p>
        </w:tc>
      </w:tr>
      <w:tr w:rsidR="00B2629F" w:rsidRPr="00B2629F" w14:paraId="1C33622A"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1050DEC" w14:textId="5DEEDE15" w:rsidR="00B2629F" w:rsidRPr="00B2629F" w:rsidRDefault="00B2629F" w:rsidP="00B2629F">
            <w:pPr>
              <w:jc w:val="both"/>
              <w:rPr>
                <w:rFonts w:ascii="Arial" w:hAnsi="Arial" w:cs="Arial"/>
                <w:color w:val="000000" w:themeColor="text1"/>
                <w:lang w:val="en-US"/>
              </w:rPr>
            </w:pPr>
            <w:r w:rsidRPr="008C13E5">
              <w:rPr>
                <w:lang w:val="en-US"/>
              </w:rPr>
              <w:t>tests/unit/use_cases/feedback/test_analyze_weaknesses.py</w:t>
            </w:r>
          </w:p>
        </w:tc>
        <w:tc>
          <w:tcPr>
            <w:tcW w:w="3148" w:type="dxa"/>
          </w:tcPr>
          <w:p w14:paraId="79F3E209" w14:textId="0D05CED6"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Análisis de debilidades</w:t>
            </w:r>
          </w:p>
        </w:tc>
      </w:tr>
      <w:tr w:rsidR="00B2629F" w:rsidRPr="00B2629F" w14:paraId="7443A64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A49B880" w14:textId="2FCAA22C" w:rsidR="00B2629F" w:rsidRPr="00B2629F" w:rsidRDefault="00B2629F" w:rsidP="00B2629F">
            <w:pPr>
              <w:jc w:val="both"/>
              <w:rPr>
                <w:rFonts w:ascii="Arial" w:hAnsi="Arial" w:cs="Arial"/>
                <w:color w:val="000000" w:themeColor="text1"/>
                <w:lang w:val="en-US"/>
              </w:rPr>
            </w:pPr>
            <w:r w:rsidRPr="008C13E5">
              <w:rPr>
                <w:lang w:val="en-US"/>
              </w:rPr>
              <w:t>tests/unit/use_cases/feedback/test_generate_feedback.py</w:t>
            </w:r>
          </w:p>
        </w:tc>
        <w:tc>
          <w:tcPr>
            <w:tcW w:w="3148" w:type="dxa"/>
          </w:tcPr>
          <w:p w14:paraId="7937FF22" w14:textId="32DC9D78" w:rsidR="00B2629F" w:rsidRPr="00B2629F" w:rsidRDefault="00B2629F" w:rsidP="00B2629F">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Generación de retroalimentación</w:t>
            </w:r>
          </w:p>
        </w:tc>
      </w:tr>
      <w:tr w:rsidR="00B2629F" w:rsidRPr="00B2629F" w14:paraId="09B1258E"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624EAD0F" w14:textId="0BBC43F6" w:rsidR="00B2629F" w:rsidRPr="00B2629F" w:rsidRDefault="00B2629F" w:rsidP="00B2629F">
            <w:pPr>
              <w:jc w:val="both"/>
              <w:rPr>
                <w:rFonts w:ascii="Arial" w:hAnsi="Arial" w:cs="Arial"/>
                <w:color w:val="000000" w:themeColor="text1"/>
                <w:lang w:val="en-US"/>
              </w:rPr>
            </w:pPr>
            <w:r w:rsidRPr="008C13E5">
              <w:rPr>
                <w:lang w:val="en-US"/>
              </w:rPr>
              <w:t>tests/unit/use_cases/feedback/test_generate_study_plan.py</w:t>
            </w:r>
          </w:p>
        </w:tc>
        <w:tc>
          <w:tcPr>
            <w:tcW w:w="3148" w:type="dxa"/>
          </w:tcPr>
          <w:p w14:paraId="7F520C5C" w14:textId="5491C123"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429E1">
              <w:t>Generación de planes de estudio</w:t>
            </w:r>
          </w:p>
        </w:tc>
      </w:tr>
      <w:tr w:rsidR="00B2629F" w:rsidRPr="00B2629F" w14:paraId="48287B7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BFA5D13" w14:textId="5087DCE7" w:rsidR="00B2629F" w:rsidRPr="00B2629F" w:rsidRDefault="00B2629F" w:rsidP="00B2629F">
            <w:pPr>
              <w:jc w:val="both"/>
              <w:rPr>
                <w:rFonts w:ascii="Arial" w:hAnsi="Arial" w:cs="Arial"/>
                <w:color w:val="000000" w:themeColor="text1"/>
                <w:lang w:val="en-US"/>
              </w:rPr>
            </w:pPr>
            <w:r w:rsidRPr="008C13E5">
              <w:rPr>
                <w:lang w:val="en-US"/>
              </w:rPr>
              <w:t>tests/unit/use_cases/grading/test_batch_grade.py</w:t>
            </w:r>
          </w:p>
        </w:tc>
        <w:tc>
          <w:tcPr>
            <w:tcW w:w="3148" w:type="dxa"/>
          </w:tcPr>
          <w:p w14:paraId="7ED18D59" w14:textId="76AB2C8F"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Calificación por lotes</w:t>
            </w:r>
          </w:p>
        </w:tc>
      </w:tr>
      <w:tr w:rsidR="00B2629F" w:rsidRPr="00B2629F" w14:paraId="236884D4"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414EF2D" w14:textId="07326E07" w:rsidR="00B2629F" w:rsidRPr="00B2629F" w:rsidRDefault="00B2629F" w:rsidP="00B2629F">
            <w:pPr>
              <w:jc w:val="both"/>
              <w:rPr>
                <w:rFonts w:ascii="Arial" w:hAnsi="Arial" w:cs="Arial"/>
                <w:color w:val="000000" w:themeColor="text1"/>
                <w:lang w:val="en-US"/>
              </w:rPr>
            </w:pPr>
            <w:r w:rsidRPr="008C13E5">
              <w:rPr>
                <w:lang w:val="en-US"/>
              </w:rPr>
              <w:t>tests/unit/use_cases/grading/test_generate_rubric.py</w:t>
            </w:r>
          </w:p>
        </w:tc>
        <w:tc>
          <w:tcPr>
            <w:tcW w:w="3148" w:type="dxa"/>
          </w:tcPr>
          <w:p w14:paraId="4228699D" w14:textId="1FD969C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Generación de rúbricas</w:t>
            </w:r>
          </w:p>
        </w:tc>
      </w:tr>
      <w:tr w:rsidR="00B2629F" w:rsidRPr="00B2629F" w14:paraId="5942763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BBC75DB" w14:textId="34B3A96F" w:rsidR="00B2629F" w:rsidRPr="00B2629F" w:rsidRDefault="00B2629F" w:rsidP="00B2629F">
            <w:pPr>
              <w:jc w:val="both"/>
              <w:rPr>
                <w:rFonts w:ascii="Arial" w:hAnsi="Arial" w:cs="Arial"/>
                <w:color w:val="000000" w:themeColor="text1"/>
                <w:lang w:val="en-US"/>
              </w:rPr>
            </w:pPr>
            <w:r w:rsidRPr="008C13E5">
              <w:rPr>
                <w:lang w:val="en-US"/>
              </w:rPr>
              <w:t>tests/unit/use_cases/grading/test_grade_answer.py</w:t>
            </w:r>
          </w:p>
        </w:tc>
        <w:tc>
          <w:tcPr>
            <w:tcW w:w="3148" w:type="dxa"/>
          </w:tcPr>
          <w:p w14:paraId="08023F49" w14:textId="72BBCCA2"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Calificación individual</w:t>
            </w:r>
          </w:p>
        </w:tc>
      </w:tr>
      <w:tr w:rsidR="00B2629F" w:rsidRPr="00B2629F" w14:paraId="6357E929"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65BDD347" w14:textId="6B77C536" w:rsidR="00B2629F" w:rsidRPr="00B2629F" w:rsidRDefault="00B2629F" w:rsidP="00B2629F">
            <w:pPr>
              <w:jc w:val="both"/>
              <w:rPr>
                <w:rFonts w:ascii="Arial" w:hAnsi="Arial" w:cs="Arial"/>
                <w:color w:val="000000" w:themeColor="text1"/>
                <w:lang w:val="en-US"/>
              </w:rPr>
            </w:pPr>
            <w:r w:rsidRPr="008C13E5">
              <w:rPr>
                <w:lang w:val="en-US"/>
              </w:rPr>
              <w:t>tests/unit/value_objects/test_confidence.py</w:t>
            </w:r>
          </w:p>
        </w:tc>
        <w:tc>
          <w:tcPr>
            <w:tcW w:w="3148" w:type="dxa"/>
          </w:tcPr>
          <w:p w14:paraId="3E5F2695" w14:textId="29A65EC9"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Objeto de valor Confianza</w:t>
            </w:r>
          </w:p>
        </w:tc>
      </w:tr>
      <w:tr w:rsidR="00B2629F" w:rsidRPr="00B2629F" w14:paraId="1554448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E98AB3A" w14:textId="6CD5AA2A" w:rsidR="00B2629F" w:rsidRPr="00B2629F" w:rsidRDefault="00B2629F" w:rsidP="00B2629F">
            <w:pPr>
              <w:jc w:val="both"/>
              <w:rPr>
                <w:rFonts w:ascii="Arial" w:hAnsi="Arial" w:cs="Arial"/>
                <w:color w:val="000000" w:themeColor="text1"/>
                <w:lang w:val="en-US"/>
              </w:rPr>
            </w:pPr>
            <w:r w:rsidRPr="008C13E5">
              <w:rPr>
                <w:lang w:val="en-US"/>
              </w:rPr>
              <w:t>tests/unit/value_objects/test_score.py</w:t>
            </w:r>
          </w:p>
        </w:tc>
        <w:tc>
          <w:tcPr>
            <w:tcW w:w="3148" w:type="dxa"/>
          </w:tcPr>
          <w:p w14:paraId="01EDA80A" w14:textId="6E8F094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proofErr w:type="spellStart"/>
            <w:r w:rsidRPr="002429E1">
              <w:rPr>
                <w:lang w:val="en-US"/>
              </w:rPr>
              <w:t>Objeto</w:t>
            </w:r>
            <w:proofErr w:type="spellEnd"/>
            <w:r w:rsidRPr="002429E1">
              <w:rPr>
                <w:lang w:val="en-US"/>
              </w:rPr>
              <w:t xml:space="preserve"> de valor </w:t>
            </w:r>
            <w:proofErr w:type="spellStart"/>
            <w:r w:rsidRPr="002429E1">
              <w:rPr>
                <w:lang w:val="en-US"/>
              </w:rPr>
              <w:t>Puntaje</w:t>
            </w:r>
            <w:proofErr w:type="spellEnd"/>
          </w:p>
        </w:tc>
      </w:tr>
    </w:tbl>
    <w:p w14:paraId="386DD711" w14:textId="77777777" w:rsidR="00765634" w:rsidRPr="00B2629F" w:rsidRDefault="00765634" w:rsidP="00765634">
      <w:pPr>
        <w:jc w:val="both"/>
        <w:rPr>
          <w:rFonts w:ascii="Arial" w:hAnsi="Arial" w:cs="Arial"/>
          <w:color w:val="000000" w:themeColor="text1"/>
          <w:lang w:val="en-US"/>
        </w:rPr>
      </w:pPr>
    </w:p>
    <w:p w14:paraId="68E083C9" w14:textId="54DE3B53"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El resultado de la ejecución fue de 119 pruebas </w:t>
      </w:r>
      <w:r>
        <w:rPr>
          <w:rFonts w:ascii="Arial" w:hAnsi="Arial" w:cs="Arial"/>
          <w:color w:val="000000" w:themeColor="text1"/>
        </w:rPr>
        <w:t>de éxito</w:t>
      </w:r>
      <w:r w:rsidRPr="00765634">
        <w:rPr>
          <w:rFonts w:ascii="Arial" w:hAnsi="Arial" w:cs="Arial"/>
          <w:color w:val="000000" w:themeColor="text1"/>
        </w:rPr>
        <w:t xml:space="preserve"> y una prueba marcada como omitida debido a dependencias concretas de hardware para la aceleración de procesamiento.</w:t>
      </w:r>
    </w:p>
    <w:p w14:paraId="082CA358"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Integración</w:t>
      </w:r>
    </w:p>
    <w:p w14:paraId="74895F49" w14:textId="33831AF8" w:rsidR="00765634" w:rsidRDefault="00765634" w:rsidP="00765634">
      <w:pPr>
        <w:jc w:val="both"/>
        <w:rPr>
          <w:rFonts w:ascii="Arial" w:hAnsi="Arial" w:cs="Arial"/>
          <w:color w:val="000000" w:themeColor="text1"/>
        </w:rPr>
      </w:pPr>
      <w:r w:rsidRPr="00765634">
        <w:rPr>
          <w:rFonts w:ascii="Arial" w:hAnsi="Arial" w:cs="Arial"/>
          <w:color w:val="FF0000"/>
        </w:rPr>
        <w:t xml:space="preserve">❌ Las pruebas de integración de los servicios HTTP del microservicio están planificadas y cubrirán los módulos de evaluación, </w:t>
      </w:r>
      <w:proofErr w:type="spellStart"/>
      <w:r w:rsidRPr="00765634">
        <w:rPr>
          <w:rFonts w:ascii="Arial" w:hAnsi="Arial" w:cs="Arial"/>
          <w:color w:val="FF0000"/>
        </w:rPr>
        <w:t>feedback</w:t>
      </w:r>
      <w:proofErr w:type="spellEnd"/>
      <w:r w:rsidRPr="00765634">
        <w:rPr>
          <w:rFonts w:ascii="Arial" w:hAnsi="Arial" w:cs="Arial"/>
          <w:color w:val="FF0000"/>
        </w:rPr>
        <w:t>, planificación de estudio, asistente virtual y analítica.</w:t>
      </w:r>
    </w:p>
    <w:p>
      <w:pPr>
        <w:jc w:val="both"/>
        <w:rPr>
          <w:rFonts w:ascii="Arial" w:hAnsi="Arial" w:cs="Arial"/>
          <w:color w:val="000000" w:themeColor="text1"/>
        </w:rPr>
      </w:pPr>
      <w:r>
        <w:rPr>
          <w:b w:val="0"/>
          <w:color w:val="7030A0"/>
        </w:rPr>
        <w:t>✏️ Las pruebas de integración de los servicios HTTP del microservicio se encuentran implementadas en el repositorio: siete archivos que cubren los routers de calificación, retroalimentación, plan de estudio, asistente, estado conversacional y analítica.</w:t>
      </w:r>
    </w:p>
    <w:p>
      <w:pPr>
        <w:jc w:val="both"/>
        <w:rPr>
          <w:rFonts w:ascii="Arial" w:hAnsi="Arial" w:cs="Arial"/>
          <w:color w:val="000000" w:themeColor="text1"/>
        </w:rPr>
      </w:pPr>
      <w:r>
        <w:rPr>
          <w:b w:val="0"/>
          <w:color w:val="E36C0A"/>
        </w:rPr>
        <w:t>🧭 tests/integration del microservicio contiene siete archivos de prueba reales; la afirmación de que están "planificadas" no corresponde al estado del repositorio.</w:t>
      </w:r>
    </w:p>
    <w:p w14:paraId="0392969E" w14:textId="77777777" w:rsidR="00956631" w:rsidRPr="00956631" w:rsidRDefault="00956631" w:rsidP="00956631">
      <w:pPr>
        <w:jc w:val="both"/>
        <w:rPr>
          <w:rFonts w:ascii="Arial" w:hAnsi="Arial" w:cs="Arial"/>
          <w:b/>
          <w:bCs/>
          <w:color w:val="000000" w:themeColor="text1"/>
        </w:rPr>
      </w:pPr>
      <w:r w:rsidRPr="00956631">
        <w:rPr>
          <w:rFonts w:ascii="Arial" w:hAnsi="Arial" w:cs="Arial"/>
          <w:b/>
          <w:bCs/>
          <w:color w:val="000000" w:themeColor="text1"/>
        </w:rPr>
        <w:t>Pruebas Funcionales</w:t>
      </w:r>
    </w:p>
    <w:p w14:paraId="29A8D0DD" w14:textId="77777777" w:rsidR="00956631" w:rsidRPr="00956631" w:rsidRDefault="00956631" w:rsidP="00956631">
      <w:pPr>
        <w:jc w:val="both"/>
        <w:rPr>
          <w:rFonts w:ascii="Arial" w:hAnsi="Arial" w:cs="Arial"/>
          <w:color w:val="000000" w:themeColor="text1"/>
        </w:rPr>
      </w:pPr>
      <w:r w:rsidRPr="00956631">
        <w:rPr>
          <w:rFonts w:ascii="Arial" w:hAnsi="Arial" w:cs="Arial"/>
          <w:color w:val="FF0000"/>
        </w:rPr>
        <w:t>❌ Las pruebas funcionales del microservicio de extremo a extremo aún no se han puesto en práctica.</w:t>
      </w:r>
    </w:p>
    <w:p>
      <w:pPr>
        <w:jc w:val="both"/>
        <w:rPr>
          <w:rFonts w:ascii="Arial" w:hAnsi="Arial" w:cs="Arial"/>
          <w:color w:val="000000" w:themeColor="text1"/>
        </w:rPr>
      </w:pPr>
      <w:r>
        <w:rPr>
          <w:b w:val="0"/>
          <w:color w:val="7030A0"/>
        </w:rPr>
        <w:t>✏️ Las pruebas funcionales del microservicio de extremo a extremo se encuentran implementadas en el repositorio (cinco archivos: flujo de calificación, flujo de retroalimentación, flujo del asistente, protección de autenticación y procesamiento por lotes).</w:t>
      </w:r>
    </w:p>
    <w:p>
      <w:pPr>
        <w:jc w:val="both"/>
        <w:rPr>
          <w:rFonts w:ascii="Arial" w:hAnsi="Arial" w:cs="Arial"/>
          <w:color w:val="000000" w:themeColor="text1"/>
        </w:rPr>
      </w:pPr>
      <w:r>
        <w:rPr>
          <w:b w:val="0"/>
          <w:color w:val="E36C0A"/>
        </w:rPr>
        <w:t>🧭 tests/functional contiene cinco archivos de prueba (test_grading_flow, test_feedback_flow, test_assistant_flow, test_auth_protection, test_batch_flow).</w:t>
      </w:r>
    </w:p>
    <w:p w14:paraId="4C61813B" w14:textId="77777777" w:rsidR="00956631" w:rsidRPr="00956631" w:rsidRDefault="00956631" w:rsidP="00956631">
      <w:pPr>
        <w:jc w:val="both"/>
        <w:rPr>
          <w:rFonts w:ascii="Arial" w:hAnsi="Arial" w:cs="Arial"/>
          <w:b/>
          <w:bCs/>
          <w:color w:val="000000" w:themeColor="text1"/>
        </w:rPr>
      </w:pPr>
      <w:r w:rsidRPr="00956631">
        <w:rPr>
          <w:rFonts w:ascii="Arial" w:hAnsi="Arial" w:cs="Arial"/>
          <w:b/>
          <w:bCs/>
          <w:color w:val="000000" w:themeColor="text1"/>
        </w:rPr>
        <w:t>Pruebas de Usabilidad de la API</w:t>
      </w:r>
    </w:p>
    <w:p w14:paraId="53A79132" w14:textId="77777777" w:rsidR="00956631" w:rsidRPr="00956631" w:rsidRDefault="00956631" w:rsidP="00956631">
      <w:pPr>
        <w:jc w:val="both"/>
        <w:rPr>
          <w:rFonts w:ascii="Arial" w:hAnsi="Arial" w:cs="Arial"/>
          <w:color w:val="000000" w:themeColor="text1"/>
        </w:rPr>
      </w:pPr>
      <w:r w:rsidRPr="00956631">
        <w:rPr>
          <w:rFonts w:ascii="Arial" w:hAnsi="Arial" w:cs="Arial"/>
          <w:color w:val="FF0000"/>
        </w:rPr>
        <w:t>❌ La validación de la experiencia de uso, la correcta documentación y la consistencia de la API está considerada para su implementación en versiones posteriores.</w:t>
      </w:r>
    </w:p>
    <w:p>
      <w:pPr>
        <w:jc w:val="both"/>
        <w:rPr>
          <w:rFonts w:ascii="Arial" w:hAnsi="Arial" w:cs="Arial"/>
          <w:color w:val="000000" w:themeColor="text1"/>
        </w:rPr>
      </w:pPr>
      <w:r>
        <w:rPr>
          <w:b w:val="0"/>
          <w:color w:val="7030A0"/>
        </w:rPr>
        <w:t>✏️ La validación de la experiencia de uso se encuentra implementada mediante cuatro suites: contrato OpenAPI, uniformidad de mensajes de error, consistencia de respuestas y disponibilidad del endpoint de documentación.</w:t>
      </w:r>
    </w:p>
    <w:p>
      <w:pPr>
        <w:jc w:val="both"/>
        <w:rPr>
          <w:rFonts w:ascii="Arial" w:hAnsi="Arial" w:cs="Arial"/>
          <w:color w:val="000000" w:themeColor="text1"/>
        </w:rPr>
      </w:pPr>
      <w:r>
        <w:rPr>
          <w:b w:val="0"/>
          <w:color w:val="E36C0A"/>
        </w:rPr>
        <w:t>🧭 tests/usability contiene cuatro suites implementadas (test_openapi_contract, test_error_messages, test_response_consistency, test_docs_endpoint).</w:t>
      </w:r>
    </w:p>
    <w:p w14:paraId="5E7A000E" w14:textId="77777777" w:rsidR="00956631" w:rsidRPr="00B2629F" w:rsidRDefault="00956631" w:rsidP="00956631">
      <w:pPr>
        <w:jc w:val="both"/>
        <w:rPr>
          <w:rFonts w:ascii="Arial" w:hAnsi="Arial" w:cs="Arial"/>
          <w:b/>
          <w:bCs/>
          <w:color w:val="000000" w:themeColor="text1"/>
        </w:rPr>
      </w:pPr>
      <w:r w:rsidRPr="00B2629F">
        <w:rPr>
          <w:rFonts w:ascii="Arial" w:hAnsi="Arial" w:cs="Arial"/>
          <w:b/>
          <w:bCs/>
          <w:color w:val="000000" w:themeColor="text1"/>
        </w:rPr>
        <w:t>Pruebas de Rendimiento</w:t>
      </w:r>
    </w:p>
    <w:p w14:paraId="61E4F673" w14:textId="6037F34C" w:rsidR="00F30336" w:rsidRDefault="00956631" w:rsidP="00956631">
      <w:pPr>
        <w:jc w:val="both"/>
        <w:rPr>
          <w:rFonts w:ascii="Arial" w:hAnsi="Arial" w:cs="Arial"/>
          <w:color w:val="000000" w:themeColor="text1"/>
        </w:rPr>
      </w:pPr>
      <w:r w:rsidRPr="00956631">
        <w:rPr>
          <w:rFonts w:ascii="Arial" w:hAnsi="Arial" w:cs="Arial"/>
          <w:color w:val="FF0000"/>
        </w:rPr>
        <w:t xml:space="preserve">❌ Las pruebas de carga y de estrés mediante </w:t>
      </w:r>
      <w:proofErr w:type="spellStart"/>
      <w:r w:rsidRPr="00956631">
        <w:rPr>
          <w:rFonts w:ascii="Arial" w:hAnsi="Arial" w:cs="Arial"/>
          <w:color w:val="FF0000"/>
        </w:rPr>
        <w:t>locust</w:t>
      </w:r>
      <w:proofErr w:type="spellEnd"/>
      <w:r w:rsidRPr="00956631">
        <w:rPr>
          <w:rFonts w:ascii="Arial" w:hAnsi="Arial" w:cs="Arial"/>
          <w:color w:val="FF0000"/>
        </w:rPr>
        <w:t xml:space="preserve"> aún no se han desarrollado. La dependencia ya está añadida al proyecto, para futuras pruebas de escalabilidad.</w:t>
      </w:r>
    </w:p>
    <w:p>
      <w:pPr>
        <w:jc w:val="both"/>
        <w:rPr>
          <w:rFonts w:ascii="Arial" w:hAnsi="Arial" w:cs="Arial"/>
          <w:color w:val="000000" w:themeColor="text1"/>
        </w:rPr>
      </w:pPr>
      <w:r>
        <w:rPr>
          <w:b w:val="0"/>
          <w:color w:val="7030A0"/>
        </w:rPr>
        <w:t>✏️ Las pruebas de carga y de estrés mediante Locust cuentan con escenarios definidos en el repositorio (calificación, retroalimentación, asistente y rendimiento por lotes, junto con el archivo locustfile.py).</w:t>
      </w:r>
    </w:p>
    <w:p>
      <w:pPr>
        <w:jc w:val="both"/>
        <w:rPr>
          <w:rFonts w:ascii="Arial" w:hAnsi="Arial" w:cs="Arial"/>
          <w:color w:val="000000" w:themeColor="text1"/>
        </w:rPr>
      </w:pPr>
      <w:r>
        <w:rPr>
          <w:b w:val="0"/>
          <w:color w:val="E36C0A"/>
        </w:rPr>
        <w:t>🧭 Los escenarios de carga ya están desarrollados en tests/performance/scenarios; lo no realizado es la ejecución documentada.</w:t>
      </w:r>
    </w:p>
    <w:p w14:paraId="5D7D8B44" w14:textId="77777777" w:rsidR="002933F1" w:rsidRDefault="002933F1" w:rsidP="00956631">
      <w:pPr>
        <w:jc w:val="both"/>
        <w:rPr>
          <w:rFonts w:ascii="Arial" w:hAnsi="Arial" w:cs="Arial"/>
          <w:color w:val="000000" w:themeColor="text1"/>
        </w:rPr>
      </w:pPr>
    </w:p>
    <w:p w14:paraId="20AB9C3E" w14:textId="77777777" w:rsidR="002933F1" w:rsidRPr="002933F1" w:rsidRDefault="002933F1" w:rsidP="002933F1">
      <w:pPr>
        <w:jc w:val="both"/>
        <w:rPr>
          <w:rFonts w:ascii="Arial" w:hAnsi="Arial" w:cs="Arial"/>
          <w:b/>
          <w:bCs/>
          <w:color w:val="000000" w:themeColor="text1"/>
        </w:rPr>
      </w:pPr>
      <w:r w:rsidRPr="002933F1">
        <w:rPr>
          <w:rFonts w:ascii="Arial" w:hAnsi="Arial" w:cs="Arial"/>
          <w:b/>
          <w:bCs/>
          <w:color w:val="000000" w:themeColor="text1"/>
        </w:rPr>
        <w:t>RESULTADOS CONSOLIDADOS DE LAS PRUEBAS</w:t>
      </w:r>
    </w:p>
    <w:p w14:paraId="7295CD5D" w14:textId="77777777" w:rsidR="002933F1" w:rsidRPr="002933F1" w:rsidRDefault="002933F1" w:rsidP="002933F1">
      <w:pPr>
        <w:jc w:val="both"/>
        <w:rPr>
          <w:rFonts w:ascii="Arial" w:hAnsi="Arial" w:cs="Arial"/>
          <w:color w:val="000000" w:themeColor="text1"/>
        </w:rPr>
      </w:pPr>
      <w:r w:rsidRPr="002933F1">
        <w:rPr>
          <w:rFonts w:ascii="Arial" w:hAnsi="Arial" w:cs="Arial"/>
          <w:color w:val="000000" w:themeColor="text1"/>
        </w:rPr>
        <w:t>Los resultados presentados corresponden a las ejecuciones reales realizadas y documentadas que se han llevado a cabo durante el proceso de validación del sistema.</w:t>
      </w:r>
    </w:p>
    <w:p w14:paraId="77F456A1" w14:textId="1379E429" w:rsidR="002933F1" w:rsidRDefault="002933F1" w:rsidP="002933F1">
      <w:pPr>
        <w:jc w:val="both"/>
        <w:rPr>
          <w:rFonts w:ascii="Arial" w:hAnsi="Arial" w:cs="Arial"/>
          <w:color w:val="000000" w:themeColor="text1"/>
        </w:rPr>
      </w:pPr>
      <w:r w:rsidRPr="002933F1">
        <w:rPr>
          <w:rFonts w:ascii="Arial" w:hAnsi="Arial" w:cs="Arial"/>
          <w:color w:val="000000" w:themeColor="text1"/>
        </w:rPr>
        <w:t>Tabla. Resultados consolidados de ejecución</w:t>
      </w:r>
    </w:p>
    <w:p w14:paraId="4632BA3B" w14:textId="231F5243" w:rsidR="002933F1" w:rsidRDefault="002933F1" w:rsidP="002933F1">
      <w:pPr>
        <w:jc w:val="both"/>
        <w:rPr>
          <w:rFonts w:ascii="Arial" w:hAnsi="Arial" w:cs="Arial"/>
          <w:color w:val="000000" w:themeColor="text1"/>
        </w:rPr>
      </w:pPr>
    </w:p>
    <w:p w14:paraId="03A38C3E" w14:textId="3447C6F8" w:rsidR="002933F1" w:rsidRDefault="002933F1" w:rsidP="002933F1">
      <w:pPr>
        <w:jc w:val="both"/>
        <w:rPr>
          <w:rFonts w:ascii="Arial" w:hAnsi="Arial" w:cs="Arial"/>
          <w:color w:val="000000" w:themeColor="text1"/>
        </w:rPr>
      </w:pPr>
    </w:p>
    <w:p w14:paraId="40A8E485" w14:textId="2A53A6A6" w:rsidR="002933F1" w:rsidRDefault="002933F1" w:rsidP="002933F1">
      <w:pPr>
        <w:jc w:val="both"/>
        <w:rPr>
          <w:rFonts w:ascii="Arial" w:hAnsi="Arial" w:cs="Arial"/>
          <w:color w:val="000000" w:themeColor="text1"/>
        </w:rPr>
      </w:pPr>
    </w:p>
    <w:p w14:paraId="662CEA18" w14:textId="641D98F9" w:rsidR="002933F1" w:rsidRDefault="002933F1" w:rsidP="002933F1">
      <w:pPr>
        <w:jc w:val="both"/>
        <w:rPr>
          <w:rFonts w:ascii="Arial" w:hAnsi="Arial" w:cs="Arial"/>
          <w:color w:val="000000" w:themeColor="text1"/>
        </w:rPr>
      </w:pPr>
    </w:p>
    <w:p w14:paraId="5E8264C4" w14:textId="77777777" w:rsidR="002933F1" w:rsidRDefault="002933F1" w:rsidP="002933F1">
      <w:pPr>
        <w:jc w:val="both"/>
        <w:rPr>
          <w:rFonts w:ascii="Arial" w:hAnsi="Arial" w:cs="Arial"/>
          <w:color w:val="000000" w:themeColor="text1"/>
        </w:rPr>
      </w:pPr>
    </w:p>
    <w:tbl>
      <w:tblPr>
        <w:tblStyle w:val="Tablaconcuadrcula4-nfasis5"/>
        <w:tblW w:w="0" w:type="auto"/>
        <w:tblLook w:val="04A0" w:firstRow="1" w:lastRow="0" w:firstColumn="1" w:lastColumn="0" w:noHBand="0" w:noVBand="1"/>
      </w:tblPr>
      <w:tblGrid>
        <w:gridCol w:w="1765"/>
        <w:gridCol w:w="1765"/>
        <w:gridCol w:w="1766"/>
        <w:gridCol w:w="1766"/>
        <w:gridCol w:w="1766"/>
      </w:tblGrid>
      <w:tr w:rsidR="002933F1" w14:paraId="62F8888B"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361032D" w14:textId="00777DCC" w:rsidR="002933F1" w:rsidRPr="002933F1" w:rsidRDefault="002933F1" w:rsidP="002933F1">
            <w:pPr>
              <w:jc w:val="center"/>
              <w:rPr>
                <w:rFonts w:ascii="Arial" w:hAnsi="Arial" w:cs="Arial"/>
                <w:b w:val="0"/>
                <w:bCs w:val="0"/>
                <w:color w:val="000000" w:themeColor="text1"/>
              </w:rPr>
            </w:pPr>
            <w:r w:rsidRPr="002933F1">
              <w:rPr>
                <w:b w:val="0"/>
                <w:bCs w:val="0"/>
                <w:lang w:val="en-US"/>
              </w:rPr>
              <w:t>COMPONENTE</w:t>
            </w:r>
          </w:p>
        </w:tc>
        <w:tc>
          <w:tcPr>
            <w:tcW w:w="1765" w:type="dxa"/>
          </w:tcPr>
          <w:p w14:paraId="4BC3AFB6" w14:textId="66C6236C"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COMANDO EJECUTADO</w:t>
            </w:r>
          </w:p>
        </w:tc>
        <w:tc>
          <w:tcPr>
            <w:tcW w:w="1766" w:type="dxa"/>
          </w:tcPr>
          <w:p w14:paraId="2D38B535" w14:textId="545E09DE"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SUITES</w:t>
            </w:r>
          </w:p>
        </w:tc>
        <w:tc>
          <w:tcPr>
            <w:tcW w:w="1766" w:type="dxa"/>
          </w:tcPr>
          <w:p w14:paraId="738C6ECB" w14:textId="30DBCC33"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PRUEBAS</w:t>
            </w:r>
          </w:p>
        </w:tc>
        <w:tc>
          <w:tcPr>
            <w:tcW w:w="1766" w:type="dxa"/>
          </w:tcPr>
          <w:p w14:paraId="6D8358F4" w14:textId="15D7098C"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RESULTADO</w:t>
            </w:r>
          </w:p>
        </w:tc>
      </w:tr>
      <w:tr w:rsidR="002933F1" w14:paraId="602BC80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39B18BB" w14:textId="0321BACD" w:rsidR="002933F1" w:rsidRDefault="002933F1" w:rsidP="002933F1">
            <w:pPr>
              <w:jc w:val="both"/>
              <w:rPr>
                <w:rFonts w:ascii="Arial" w:hAnsi="Arial" w:cs="Arial"/>
                <w:color w:val="000000" w:themeColor="text1"/>
              </w:rPr>
            </w:pPr>
            <w:r w:rsidRPr="001D57CB">
              <w:rPr>
                <w:lang w:val="en-US"/>
              </w:rPr>
              <w:t xml:space="preserve">Frontend </w:t>
            </w:r>
            <w:proofErr w:type="spellStart"/>
            <w:r w:rsidRPr="001D57CB">
              <w:rPr>
                <w:lang w:val="en-US"/>
              </w:rPr>
              <w:t>unitario</w:t>
            </w:r>
            <w:proofErr w:type="spellEnd"/>
          </w:p>
        </w:tc>
        <w:tc>
          <w:tcPr>
            <w:tcW w:w="1765" w:type="dxa"/>
          </w:tcPr>
          <w:p w14:paraId="2010AEC7" w14:textId="5A49D3B4"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55707">
              <w:t xml:space="preserve">cd </w:t>
            </w:r>
            <w:proofErr w:type="spellStart"/>
            <w:r w:rsidRPr="00D55707">
              <w:t>Frontend</w:t>
            </w:r>
            <w:proofErr w:type="spellEnd"/>
            <w:r w:rsidRPr="00D55707">
              <w:t xml:space="preserve"> &amp;&amp; </w:t>
            </w:r>
            <w:proofErr w:type="spellStart"/>
            <w:r w:rsidRPr="00D55707">
              <w:t>pnpm</w:t>
            </w:r>
            <w:proofErr w:type="spellEnd"/>
            <w:r w:rsidRPr="00D55707">
              <w:t xml:space="preserve"> test</w:t>
            </w:r>
          </w:p>
        </w:tc>
        <w:tc>
          <w:tcPr>
            <w:tcW w:w="1766" w:type="dxa"/>
          </w:tcPr>
          <w:p w14:paraId="3B0DD10D" w14:textId="36135578"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06E65">
              <w:t>28</w:t>
            </w:r>
          </w:p>
        </w:tc>
        <w:tc>
          <w:tcPr>
            <w:tcW w:w="1766" w:type="dxa"/>
          </w:tcPr>
          <w:p w14:paraId="1C19A183" w14:textId="4FF1B688"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F3BBE">
              <w:t>170</w:t>
            </w:r>
          </w:p>
        </w:tc>
        <w:tc>
          <w:tcPr>
            <w:tcW w:w="1766" w:type="dxa"/>
          </w:tcPr>
          <w:p w14:paraId="1E55E480" w14:textId="75960610"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4511E">
              <w:t>170 pruebas aprobadas</w:t>
            </w:r>
          </w:p>
        </w:tc>
      </w:tr>
      <w:tr w:rsidR="002933F1" w:rsidRPr="002933F1" w14:paraId="355DD2E2"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0AA5CA54" w14:textId="40080D16" w:rsidR="002933F1" w:rsidRDefault="002933F1" w:rsidP="002933F1">
            <w:pPr>
              <w:jc w:val="both"/>
              <w:rPr>
                <w:rFonts w:ascii="Arial" w:hAnsi="Arial" w:cs="Arial"/>
                <w:color w:val="000000" w:themeColor="text1"/>
              </w:rPr>
            </w:pPr>
            <w:r w:rsidRPr="001D57CB">
              <w:rPr>
                <w:lang w:val="en-US"/>
              </w:rPr>
              <w:t>Backend</w:t>
            </w:r>
          </w:p>
        </w:tc>
        <w:tc>
          <w:tcPr>
            <w:tcW w:w="1765" w:type="dxa"/>
          </w:tcPr>
          <w:p w14:paraId="154FAFD1" w14:textId="5D4B88B0"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D55707">
              <w:rPr>
                <w:lang w:val="en-US"/>
              </w:rPr>
              <w:t xml:space="preserve">cd apps/backend &amp;&amp; </w:t>
            </w:r>
            <w:proofErr w:type="spellStart"/>
            <w:r w:rsidRPr="00D55707">
              <w:rPr>
                <w:lang w:val="en-US"/>
              </w:rPr>
              <w:t>pnpm</w:t>
            </w:r>
            <w:proofErr w:type="spellEnd"/>
            <w:r w:rsidRPr="00D55707">
              <w:rPr>
                <w:lang w:val="en-US"/>
              </w:rPr>
              <w:t xml:space="preserve"> test</w:t>
            </w:r>
          </w:p>
        </w:tc>
        <w:tc>
          <w:tcPr>
            <w:tcW w:w="1766" w:type="dxa"/>
          </w:tcPr>
          <w:p w14:paraId="2D189A5A" w14:textId="2E003BF5"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06E65">
              <w:t>31</w:t>
            </w:r>
          </w:p>
        </w:tc>
        <w:tc>
          <w:tcPr>
            <w:tcW w:w="1766" w:type="dxa"/>
          </w:tcPr>
          <w:p w14:paraId="23E635BB" w14:textId="661F226C"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5F3BBE">
              <w:t>155</w:t>
            </w:r>
          </w:p>
        </w:tc>
        <w:tc>
          <w:tcPr>
            <w:tcW w:w="1766" w:type="dxa"/>
          </w:tcPr>
          <w:p w14:paraId="51A801E7" w14:textId="17739B96"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11E">
              <w:t>152 pruebas aprobadas y 3 pruebas pendientes</w:t>
            </w:r>
          </w:p>
        </w:tc>
      </w:tr>
      <w:tr w:rsidR="002933F1" w:rsidRPr="002933F1" w14:paraId="3A9DAB6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6B700B61" w14:textId="0FEAD654" w:rsidR="002933F1" w:rsidRDefault="002933F1" w:rsidP="002933F1">
            <w:pPr>
              <w:jc w:val="both"/>
              <w:rPr>
                <w:rFonts w:ascii="Arial" w:hAnsi="Arial" w:cs="Arial"/>
                <w:color w:val="000000" w:themeColor="text1"/>
              </w:rPr>
            </w:pPr>
            <w:proofErr w:type="spellStart"/>
            <w:r w:rsidRPr="001D57CB">
              <w:rPr>
                <w:lang w:val="en-US"/>
              </w:rPr>
              <w:t>Microservicio</w:t>
            </w:r>
            <w:proofErr w:type="spellEnd"/>
            <w:r w:rsidRPr="001D57CB">
              <w:rPr>
                <w:lang w:val="en-US"/>
              </w:rPr>
              <w:t xml:space="preserve"> de IA</w:t>
            </w:r>
          </w:p>
        </w:tc>
        <w:tc>
          <w:tcPr>
            <w:tcW w:w="1765" w:type="dxa"/>
          </w:tcPr>
          <w:p w14:paraId="44717BED" w14:textId="35C7C226"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D55707">
              <w:rPr>
                <w:lang w:val="en-US"/>
              </w:rPr>
              <w:t xml:space="preserve">python -m </w:t>
            </w:r>
            <w:proofErr w:type="spellStart"/>
            <w:r w:rsidRPr="00D55707">
              <w:rPr>
                <w:lang w:val="en-US"/>
              </w:rPr>
              <w:t>pytest</w:t>
            </w:r>
            <w:proofErr w:type="spellEnd"/>
            <w:r w:rsidRPr="00D55707">
              <w:rPr>
                <w:lang w:val="en-US"/>
              </w:rPr>
              <w:t xml:space="preserve"> tests -q</w:t>
            </w:r>
          </w:p>
        </w:tc>
        <w:tc>
          <w:tcPr>
            <w:tcW w:w="1766" w:type="dxa"/>
          </w:tcPr>
          <w:p w14:paraId="50AC1E52" w14:textId="220A6428"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06E65">
              <w:t>—</w:t>
            </w:r>
          </w:p>
        </w:tc>
        <w:tc>
          <w:tcPr>
            <w:tcW w:w="1766" w:type="dxa"/>
          </w:tcPr>
          <w:p w14:paraId="761406DA" w14:textId="4C8EE0CC"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5F3BBE">
              <w:t>120</w:t>
            </w:r>
          </w:p>
        </w:tc>
        <w:tc>
          <w:tcPr>
            <w:tcW w:w="1766" w:type="dxa"/>
          </w:tcPr>
          <w:p w14:paraId="7957DBF1" w14:textId="49248210"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4511E">
              <w:t>119 pruebas aprobadas y 1 prueba omitida</w:t>
            </w:r>
          </w:p>
        </w:tc>
      </w:tr>
      <w:tr w:rsidR="002933F1" w:rsidRPr="002933F1" w14:paraId="2ECB7739"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4DC57C30" w14:textId="3F2D0AC4" w:rsidR="002933F1" w:rsidRDefault="002933F1" w:rsidP="002933F1">
            <w:pPr>
              <w:jc w:val="both"/>
              <w:rPr>
                <w:rFonts w:ascii="Arial" w:hAnsi="Arial" w:cs="Arial"/>
                <w:color w:val="000000" w:themeColor="text1"/>
              </w:rPr>
            </w:pPr>
            <w:r w:rsidRPr="001D57CB">
              <w:rPr>
                <w:lang w:val="en-US"/>
              </w:rPr>
              <w:t>Frontend functional</w:t>
            </w:r>
          </w:p>
        </w:tc>
        <w:tc>
          <w:tcPr>
            <w:tcW w:w="1765" w:type="dxa"/>
          </w:tcPr>
          <w:p w14:paraId="2C3A1B40" w14:textId="4B6FE918"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proofErr w:type="spellStart"/>
            <w:r w:rsidRPr="00D55707">
              <w:rPr>
                <w:lang w:val="en-US"/>
              </w:rPr>
              <w:t>pnpm</w:t>
            </w:r>
            <w:proofErr w:type="spellEnd"/>
            <w:r w:rsidRPr="00D55707">
              <w:rPr>
                <w:lang w:val="en-US"/>
              </w:rPr>
              <w:t xml:space="preserve"> exec playwright test --headed</w:t>
            </w:r>
          </w:p>
        </w:tc>
        <w:tc>
          <w:tcPr>
            <w:tcW w:w="1766" w:type="dxa"/>
          </w:tcPr>
          <w:p w14:paraId="4C34299C" w14:textId="3D483DF9"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06E65">
              <w:t>3</w:t>
            </w:r>
          </w:p>
        </w:tc>
        <w:tc>
          <w:tcPr>
            <w:tcW w:w="1766" w:type="dxa"/>
          </w:tcPr>
          <w:p w14:paraId="082D2AD4" w14:textId="2052D923"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5F3BBE">
              <w:t>3</w:t>
            </w:r>
          </w:p>
        </w:tc>
        <w:tc>
          <w:tcPr>
            <w:tcW w:w="1766" w:type="dxa"/>
          </w:tcPr>
          <w:p w14:paraId="47D0C2BC" w14:textId="189E7EF9"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84511E">
              <w:t>3 pruebas aprobadas</w:t>
            </w:r>
          </w:p>
        </w:tc>
      </w:tr>
    </w:tbl>
    <w:p w14:paraId="2BFF1638" w14:textId="77777777" w:rsidR="002933F1" w:rsidRPr="002933F1" w:rsidRDefault="002933F1" w:rsidP="002933F1">
      <w:pPr>
        <w:jc w:val="both"/>
        <w:rPr>
          <w:rFonts w:ascii="Arial" w:hAnsi="Arial" w:cs="Arial"/>
          <w:color w:val="000000" w:themeColor="text1"/>
          <w:lang w:val="en-US"/>
        </w:rPr>
      </w:pPr>
    </w:p>
    <w:p w14:paraId="6F4DA07E" w14:textId="77777777" w:rsidR="002933F1" w:rsidRPr="002933F1" w:rsidRDefault="002933F1" w:rsidP="002933F1">
      <w:pPr>
        <w:jc w:val="both"/>
        <w:rPr>
          <w:rFonts w:ascii="Arial" w:hAnsi="Arial" w:cs="Arial"/>
          <w:color w:val="000000" w:themeColor="text1"/>
        </w:rPr>
      </w:pPr>
      <w:r w:rsidRPr="002933F1">
        <w:rPr>
          <w:rFonts w:ascii="Arial" w:hAnsi="Arial" w:cs="Arial"/>
          <w:color w:val="000000" w:themeColor="text1"/>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r>
        <w:rPr>
          <w:b w:val="0"/>
          <w:color w:val="0070C0"/>
        </w:rPr>
        <w:t>🆕 Como parte de la auditoría técnica realizada el 5 de junio de 2026, las suites se reejecutaron sobre el repositorio actual con los siguientes resultados: el frontend reportó 28 suites con 169 de 170 pruebas unitarias aprobadas (un fallo en RegisterForm.test.tsx pendiente de corrección); el backend reportó 31 suites con 150 pruebas aprobadas, 3 marcadas como pendientes y 2 fallos en base-ollama-ai.provider.spec.ts, asociados a la indisponibilidad del servicio Ollama local en el entorno de ejecución; y el microservicio de IA reportó 119 pruebas aprobadas, 1 omitida y 2 fallos de entorno en las pruebas de integración del router de retroalimentación, atribuibles a una incompatibilidad con la versión instalada de la librería HTTPX. Estos resultados confirman la estabilidad general de los componentes y evidencian dependencias de entorno que se documentan como parte del mantenimiento futuro.</w:t>
      </w:r>
    </w:p>
    <w:p w14:paraId="6A5EE3A0" w14:textId="1012F996" w:rsidR="00B2629F" w:rsidRPr="00956631" w:rsidRDefault="002933F1" w:rsidP="002933F1">
      <w:pPr>
        <w:jc w:val="both"/>
        <w:rPr>
          <w:rFonts w:ascii="Arial" w:hAnsi="Arial" w:cs="Arial"/>
          <w:color w:val="000000" w:themeColor="text1"/>
        </w:rPr>
      </w:pPr>
      <w:r w:rsidRPr="002933F1">
        <w:rPr>
          <w:rFonts w:ascii="Arial" w:hAnsi="Arial" w:cs="Arial"/>
          <w:color w:val="000000" w:themeColor="text1"/>
        </w:rPr>
        <w:t>Con estos resultados se da por concluida la documentación de pruebas de la Plataforma Inteligente de Evaluación Académica Asistida por Inteligencia Artificial.</w:t>
      </w:r>
    </w:p>
    <w:p w14:paraId="16C32A47" w14:textId="77777777" w:rsidR="004F40EB" w:rsidRDefault="0051168F" w:rsidP="0051168F">
      <w:pPr>
        <w:jc w:val="both"/>
        <w:rPr>
          <w:rFonts w:ascii="Arial" w:hAnsi="Arial" w:cs="Arial"/>
          <w:b/>
          <w:color w:val="000000" w:themeColor="text1"/>
        </w:rPr>
      </w:pPr>
      <w:r w:rsidRPr="0051168F">
        <w:rPr>
          <w:rFonts w:ascii="Arial" w:hAnsi="Arial" w:cs="Arial"/>
          <w:b/>
          <w:color w:val="000000" w:themeColor="text1"/>
        </w:rPr>
        <w:t xml:space="preserve">EVIDENCIA DE </w:t>
      </w:r>
      <w:r w:rsidR="004F40EB" w:rsidRPr="0051168F">
        <w:rPr>
          <w:rFonts w:ascii="Arial" w:hAnsi="Arial" w:cs="Arial"/>
          <w:b/>
          <w:color w:val="000000" w:themeColor="text1"/>
        </w:rPr>
        <w:t xml:space="preserve">PRUEBAS </w:t>
      </w:r>
    </w:p>
    <w:p w14:paraId="78BB07EB" w14:textId="2F3EC974" w:rsidR="0051168F" w:rsidRDefault="0051168F" w:rsidP="0051168F">
      <w:pPr>
        <w:jc w:val="both"/>
        <w:rPr>
          <w:rFonts w:ascii="Arial" w:hAnsi="Arial" w:cs="Arial"/>
          <w:b/>
          <w:color w:val="000000" w:themeColor="text1"/>
        </w:rPr>
      </w:pPr>
      <w:r w:rsidRPr="0051168F">
        <w:rPr>
          <w:rFonts w:ascii="Arial" w:hAnsi="Arial" w:cs="Arial"/>
          <w:b/>
          <w:color w:val="000000" w:themeColor="text1"/>
        </w:rPr>
        <w:t>PRUEBAS UNITARIAS DEL FRONTEND</w:t>
      </w:r>
    </w:p>
    <w:p w14:paraId="4F26EEB6" w14:textId="66575F20" w:rsidR="00BB0FAD" w:rsidRPr="00BB0FAD" w:rsidRDefault="00BB0FAD" w:rsidP="0051168F">
      <w:pPr>
        <w:jc w:val="both"/>
        <w:rPr>
          <w:rFonts w:ascii="Arial" w:hAnsi="Arial" w:cs="Arial"/>
          <w:bCs/>
          <w:color w:val="000000" w:themeColor="text1"/>
        </w:rPr>
      </w:pPr>
      <w:r w:rsidRPr="00895242">
        <w:rPr>
          <w:rFonts w:ascii="Arial" w:hAnsi="Arial" w:cs="Arial"/>
          <w:bCs/>
          <w:color w:val="000000" w:themeColor="text1"/>
        </w:rPr>
        <w:t xml:space="preserve">Captura de la ejecución de pruebas unitarias del </w:t>
      </w:r>
      <w:proofErr w:type="spellStart"/>
      <w:r w:rsidRPr="00895242">
        <w:rPr>
          <w:rFonts w:ascii="Arial" w:hAnsi="Arial" w:cs="Arial"/>
          <w:bCs/>
          <w:color w:val="000000" w:themeColor="text1"/>
        </w:rPr>
        <w:t>frontend</w:t>
      </w:r>
      <w:proofErr w:type="spellEnd"/>
      <w:r w:rsidRPr="00895242">
        <w:rPr>
          <w:rFonts w:ascii="Arial" w:hAnsi="Arial" w:cs="Arial"/>
          <w:bCs/>
          <w:color w:val="000000" w:themeColor="text1"/>
        </w:rPr>
        <w:t xml:space="preserve"> mediante ejecución de </w:t>
      </w:r>
      <w:proofErr w:type="spellStart"/>
      <w:r w:rsidRPr="00895242">
        <w:rPr>
          <w:rFonts w:ascii="Arial" w:hAnsi="Arial" w:cs="Arial"/>
          <w:bCs/>
          <w:color w:val="000000" w:themeColor="text1"/>
        </w:rPr>
        <w:t>pnpm</w:t>
      </w:r>
      <w:proofErr w:type="spellEnd"/>
      <w:r w:rsidRPr="00895242">
        <w:rPr>
          <w:rFonts w:ascii="Arial" w:hAnsi="Arial" w:cs="Arial"/>
          <w:bCs/>
          <w:color w:val="000000" w:themeColor="text1"/>
        </w:rPr>
        <w:t xml:space="preserve"> test con </w:t>
      </w:r>
      <w:proofErr w:type="spellStart"/>
      <w:r w:rsidRPr="00895242">
        <w:rPr>
          <w:rFonts w:ascii="Arial" w:hAnsi="Arial" w:cs="Arial"/>
          <w:bCs/>
          <w:color w:val="000000" w:themeColor="text1"/>
        </w:rPr>
        <w:t>Jest</w:t>
      </w:r>
      <w:proofErr w:type="spellEnd"/>
      <w:r w:rsidRPr="00895242">
        <w:rPr>
          <w:rFonts w:ascii="Arial" w:hAnsi="Arial" w:cs="Arial"/>
          <w:bCs/>
          <w:color w:val="000000" w:themeColor="text1"/>
        </w:rPr>
        <w:t xml:space="preserve"> sobre el directorio </w:t>
      </w:r>
      <w:proofErr w:type="spellStart"/>
      <w:r w:rsidRPr="00895242">
        <w:rPr>
          <w:rFonts w:ascii="Arial" w:hAnsi="Arial" w:cs="Arial"/>
          <w:bCs/>
          <w:color w:val="000000" w:themeColor="text1"/>
        </w:rPr>
        <w:t>tests</w:t>
      </w:r>
      <w:proofErr w:type="spellEnd"/>
      <w:r w:rsidRPr="00895242">
        <w:rPr>
          <w:rFonts w:ascii="Arial" w:hAnsi="Arial" w:cs="Arial"/>
          <w:bCs/>
          <w:color w:val="000000" w:themeColor="text1"/>
        </w:rPr>
        <w:t>/</w:t>
      </w:r>
      <w:proofErr w:type="spellStart"/>
      <w:r w:rsidRPr="00895242">
        <w:rPr>
          <w:rFonts w:ascii="Arial" w:hAnsi="Arial" w:cs="Arial"/>
          <w:bCs/>
          <w:color w:val="000000" w:themeColor="text1"/>
        </w:rPr>
        <w:t>unit</w:t>
      </w:r>
      <w:proofErr w:type="spellEnd"/>
      <w:r w:rsidRPr="00895242">
        <w:rPr>
          <w:rFonts w:ascii="Arial" w:hAnsi="Arial" w:cs="Arial"/>
          <w:bCs/>
          <w:color w:val="000000" w:themeColor="text1"/>
        </w:rPr>
        <w:t xml:space="preserve">. Todas las suites están en estado PASS y las pruebas cubren </w:t>
      </w:r>
      <w:proofErr w:type="spellStart"/>
      <w:r w:rsidRPr="00895242">
        <w:rPr>
          <w:rFonts w:ascii="Arial" w:hAnsi="Arial" w:cs="Arial"/>
          <w:bCs/>
          <w:color w:val="000000" w:themeColor="text1"/>
        </w:rPr>
        <w:t>slices</w:t>
      </w:r>
      <w:proofErr w:type="spellEnd"/>
      <w:r w:rsidRPr="00895242">
        <w:rPr>
          <w:rFonts w:ascii="Arial" w:hAnsi="Arial" w:cs="Arial"/>
          <w:bCs/>
          <w:color w:val="000000" w:themeColor="text1"/>
        </w:rPr>
        <w:t xml:space="preserve"> de </w:t>
      </w:r>
      <w:proofErr w:type="spellStart"/>
      <w:r w:rsidRPr="00895242">
        <w:rPr>
          <w:rFonts w:ascii="Arial" w:hAnsi="Arial" w:cs="Arial"/>
          <w:bCs/>
          <w:color w:val="000000" w:themeColor="text1"/>
        </w:rPr>
        <w:t>redux</w:t>
      </w:r>
      <w:proofErr w:type="spellEnd"/>
      <w:r w:rsidRPr="00895242">
        <w:rPr>
          <w:rFonts w:ascii="Arial" w:hAnsi="Arial" w:cs="Arial"/>
          <w:bCs/>
          <w:color w:val="000000" w:themeColor="text1"/>
        </w:rPr>
        <w:t xml:space="preserve"> como </w:t>
      </w:r>
      <w:proofErr w:type="spellStart"/>
      <w:r w:rsidRPr="00895242">
        <w:rPr>
          <w:rFonts w:ascii="Arial" w:hAnsi="Arial" w:cs="Arial"/>
          <w:bCs/>
          <w:color w:val="000000" w:themeColor="text1"/>
        </w:rPr>
        <w:t>quizSlice</w:t>
      </w:r>
      <w:proofErr w:type="spellEnd"/>
      <w:r w:rsidRPr="00895242">
        <w:rPr>
          <w:rFonts w:ascii="Arial" w:hAnsi="Arial" w:cs="Arial"/>
          <w:bCs/>
          <w:color w:val="000000" w:themeColor="text1"/>
        </w:rPr>
        <w:t xml:space="preserve"> </w:t>
      </w:r>
      <w:proofErr w:type="spellStart"/>
      <w:r w:rsidRPr="00895242">
        <w:rPr>
          <w:rFonts w:ascii="Arial" w:hAnsi="Arial" w:cs="Arial"/>
          <w:bCs/>
          <w:color w:val="000000" w:themeColor="text1"/>
        </w:rPr>
        <w:t>authSlice</w:t>
      </w:r>
      <w:proofErr w:type="spellEnd"/>
      <w:r w:rsidRPr="00895242">
        <w:rPr>
          <w:rFonts w:ascii="Arial" w:hAnsi="Arial" w:cs="Arial"/>
          <w:bCs/>
          <w:color w:val="000000" w:themeColor="text1"/>
        </w:rPr>
        <w:t xml:space="preserve"> y </w:t>
      </w:r>
      <w:proofErr w:type="spellStart"/>
      <w:proofErr w:type="gramStart"/>
      <w:r w:rsidRPr="00895242">
        <w:rPr>
          <w:rFonts w:ascii="Arial" w:hAnsi="Arial" w:cs="Arial"/>
          <w:bCs/>
          <w:color w:val="000000" w:themeColor="text1"/>
        </w:rPr>
        <w:t>timerSlice</w:t>
      </w:r>
      <w:proofErr w:type="spellEnd"/>
      <w:proofErr w:type="gramEnd"/>
      <w:r w:rsidRPr="00895242">
        <w:rPr>
          <w:rFonts w:ascii="Arial" w:hAnsi="Arial" w:cs="Arial"/>
          <w:bCs/>
          <w:color w:val="000000" w:themeColor="text1"/>
        </w:rPr>
        <w:t xml:space="preserve"> así como </w:t>
      </w:r>
      <w:proofErr w:type="spellStart"/>
      <w:r w:rsidRPr="00895242">
        <w:rPr>
          <w:rFonts w:ascii="Arial" w:hAnsi="Arial" w:cs="Arial"/>
          <w:bCs/>
          <w:color w:val="000000" w:themeColor="text1"/>
        </w:rPr>
        <w:t>hooks</w:t>
      </w:r>
      <w:proofErr w:type="spellEnd"/>
      <w:r w:rsidRPr="00895242">
        <w:rPr>
          <w:rFonts w:ascii="Arial" w:hAnsi="Arial" w:cs="Arial"/>
          <w:bCs/>
          <w:color w:val="000000" w:themeColor="text1"/>
        </w:rPr>
        <w:t xml:space="preserve"> como </w:t>
      </w:r>
      <w:proofErr w:type="spellStart"/>
      <w:r w:rsidRPr="00895242">
        <w:rPr>
          <w:rFonts w:ascii="Arial" w:hAnsi="Arial" w:cs="Arial"/>
          <w:bCs/>
          <w:color w:val="000000" w:themeColor="text1"/>
        </w:rPr>
        <w:t>useAuth</w:t>
      </w:r>
      <w:proofErr w:type="spellEnd"/>
      <w:r w:rsidRPr="00895242">
        <w:rPr>
          <w:rFonts w:ascii="Arial" w:hAnsi="Arial" w:cs="Arial"/>
          <w:bCs/>
          <w:color w:val="000000" w:themeColor="text1"/>
        </w:rPr>
        <w:t xml:space="preserve"> </w:t>
      </w:r>
      <w:proofErr w:type="spellStart"/>
      <w:r w:rsidRPr="00895242">
        <w:rPr>
          <w:rFonts w:ascii="Arial" w:hAnsi="Arial" w:cs="Arial"/>
          <w:bCs/>
          <w:color w:val="000000" w:themeColor="text1"/>
        </w:rPr>
        <w:t>useTimer</w:t>
      </w:r>
      <w:proofErr w:type="spellEnd"/>
      <w:r w:rsidRPr="00895242">
        <w:rPr>
          <w:rFonts w:ascii="Arial" w:hAnsi="Arial" w:cs="Arial"/>
          <w:bCs/>
          <w:color w:val="000000" w:themeColor="text1"/>
        </w:rPr>
        <w:t xml:space="preserve"> </w:t>
      </w:r>
      <w:proofErr w:type="spellStart"/>
      <w:r w:rsidRPr="00895242">
        <w:rPr>
          <w:rFonts w:ascii="Arial" w:hAnsi="Arial" w:cs="Arial"/>
          <w:bCs/>
          <w:color w:val="000000" w:themeColor="text1"/>
        </w:rPr>
        <w:t>useLocalStorage</w:t>
      </w:r>
      <w:proofErr w:type="spellEnd"/>
      <w:r w:rsidRPr="00895242">
        <w:rPr>
          <w:rFonts w:ascii="Arial" w:hAnsi="Arial" w:cs="Arial"/>
          <w:bCs/>
          <w:color w:val="000000" w:themeColor="text1"/>
        </w:rPr>
        <w:t xml:space="preserve"> y </w:t>
      </w:r>
      <w:proofErr w:type="spellStart"/>
      <w:r w:rsidRPr="00895242">
        <w:rPr>
          <w:rFonts w:ascii="Arial" w:hAnsi="Arial" w:cs="Arial"/>
          <w:bCs/>
          <w:color w:val="000000" w:themeColor="text1"/>
        </w:rPr>
        <w:t>useDebounce</w:t>
      </w:r>
      <w:proofErr w:type="spellEnd"/>
      <w:r w:rsidRPr="00895242">
        <w:rPr>
          <w:rFonts w:ascii="Arial" w:hAnsi="Arial" w:cs="Arial"/>
          <w:bCs/>
          <w:color w:val="000000" w:themeColor="text1"/>
        </w:rPr>
        <w:t>. También se validan componentes de usuario interfaces de autenticación administración y auditorías accesibilidad. Esto confirma que los módulos documentados existen y funcionan tal como se espera.</w:t>
      </w:r>
    </w:p>
    <w:p w14:paraId="3A2BBD41" w14:textId="1E292036" w:rsidR="0051168F" w:rsidRPr="0051168F" w:rsidRDefault="0051168F" w:rsidP="0051168F">
      <w:pPr>
        <w:jc w:val="both"/>
        <w:rPr>
          <w:rFonts w:ascii="Arial" w:hAnsi="Arial" w:cs="Arial"/>
          <w:bCs/>
          <w:color w:val="000000" w:themeColor="text1"/>
        </w:rPr>
      </w:pPr>
      <w:r w:rsidRPr="002220EF">
        <w:rPr>
          <w:noProof/>
        </w:rPr>
        <w:lastRenderedPageBreak/>
        <w:drawing>
          <wp:inline distT="0" distB="0" distL="0" distR="0" wp14:anchorId="2AC56B52" wp14:editId="72B2E900">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36534" cy="2963568"/>
                    </a:xfrm>
                    <a:prstGeom prst="rect">
                      <a:avLst/>
                    </a:prstGeom>
                  </pic:spPr>
                </pic:pic>
              </a:graphicData>
            </a:graphic>
          </wp:inline>
        </w:drawing>
      </w:r>
    </w:p>
    <w:p w14:paraId="407B8A8F" w14:textId="5E7F62D2" w:rsidR="00BB0FAD" w:rsidRDefault="00BB0FAD" w:rsidP="0051168F">
      <w:pPr>
        <w:jc w:val="both"/>
        <w:rPr>
          <w:rFonts w:ascii="Arial" w:hAnsi="Arial" w:cs="Arial"/>
          <w:bCs/>
          <w:color w:val="000000" w:themeColor="text1"/>
        </w:rPr>
      </w:pPr>
    </w:p>
    <w:p w14:paraId="691A46A4" w14:textId="77777777" w:rsidR="00BB0FAD" w:rsidRDefault="00BB0FAD" w:rsidP="00BB0FAD">
      <w:pPr>
        <w:jc w:val="both"/>
        <w:rPr>
          <w:rFonts w:ascii="Arial" w:hAnsi="Arial" w:cs="Arial"/>
          <w:bCs/>
          <w:color w:val="000000" w:themeColor="text1"/>
        </w:rPr>
      </w:pPr>
      <w:r w:rsidRPr="004B5C81">
        <w:rPr>
          <w:rFonts w:ascii="Arial" w:hAnsi="Arial" w:cs="Arial"/>
          <w:bCs/>
          <w:color w:val="000000" w:themeColor="text1"/>
        </w:rPr>
        <w:t xml:space="preserve">Resultado final de la ejecución de pruebas unitarias del </w:t>
      </w:r>
      <w:proofErr w:type="spellStart"/>
      <w:r w:rsidRPr="004B5C81">
        <w:rPr>
          <w:rFonts w:ascii="Arial" w:hAnsi="Arial" w:cs="Arial"/>
          <w:bCs/>
          <w:color w:val="000000" w:themeColor="text1"/>
        </w:rPr>
        <w:t>frontend</w:t>
      </w:r>
      <w:proofErr w:type="spellEnd"/>
      <w:r w:rsidRPr="004B5C81">
        <w:rPr>
          <w:rFonts w:ascii="Arial" w:hAnsi="Arial" w:cs="Arial"/>
          <w:bCs/>
          <w:color w:val="000000" w:themeColor="text1"/>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Default="00BB0FAD" w:rsidP="0051168F">
      <w:pPr>
        <w:jc w:val="both"/>
        <w:rPr>
          <w:rFonts w:ascii="Arial" w:hAnsi="Arial" w:cs="Arial"/>
          <w:bCs/>
          <w:color w:val="000000" w:themeColor="text1"/>
        </w:rPr>
      </w:pPr>
    </w:p>
    <w:p w14:paraId="3260BFDA" w14:textId="44ACDAC6" w:rsidR="004B5C81" w:rsidRPr="0051168F" w:rsidRDefault="004B5C81" w:rsidP="0051168F">
      <w:pPr>
        <w:jc w:val="both"/>
        <w:rPr>
          <w:rFonts w:ascii="Arial" w:hAnsi="Arial" w:cs="Arial"/>
          <w:bCs/>
          <w:color w:val="000000" w:themeColor="text1"/>
        </w:rPr>
      </w:pPr>
      <w:r w:rsidRPr="002220EF">
        <w:rPr>
          <w:noProof/>
        </w:rPr>
        <w:drawing>
          <wp:inline distT="0" distB="0" distL="0" distR="0" wp14:anchorId="3651A9D5" wp14:editId="75ED2A4A">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7890" cy="2223917"/>
                    </a:xfrm>
                    <a:prstGeom prst="rect">
                      <a:avLst/>
                    </a:prstGeom>
                  </pic:spPr>
                </pic:pic>
              </a:graphicData>
            </a:graphic>
          </wp:inline>
        </w:drawing>
      </w:r>
    </w:p>
    <w:p w14:paraId="4ACB3E44" w14:textId="4AA66F96" w:rsidR="004B5C81" w:rsidRPr="004B5C81" w:rsidRDefault="004B5C81" w:rsidP="0051168F">
      <w:pPr>
        <w:jc w:val="both"/>
        <w:rPr>
          <w:rFonts w:ascii="Arial" w:hAnsi="Arial" w:cs="Arial"/>
          <w:b/>
          <w:color w:val="000000" w:themeColor="text1"/>
        </w:rPr>
      </w:pPr>
      <w:r w:rsidRPr="004B5C81">
        <w:rPr>
          <w:rFonts w:ascii="Arial" w:hAnsi="Arial" w:cs="Arial"/>
          <w:b/>
          <w:color w:val="000000" w:themeColor="text1"/>
        </w:rPr>
        <w:t xml:space="preserve">Pruebas unitarias e integración del </w:t>
      </w:r>
      <w:proofErr w:type="spellStart"/>
      <w:r w:rsidRPr="004B5C81">
        <w:rPr>
          <w:rFonts w:ascii="Arial" w:hAnsi="Arial" w:cs="Arial"/>
          <w:b/>
          <w:color w:val="000000" w:themeColor="text1"/>
        </w:rPr>
        <w:t>backend</w:t>
      </w:r>
      <w:proofErr w:type="spellEnd"/>
      <w:r w:rsidRPr="004B5C81">
        <w:rPr>
          <w:rFonts w:ascii="Arial" w:hAnsi="Arial" w:cs="Arial"/>
          <w:b/>
          <w:color w:val="000000" w:themeColor="text1"/>
        </w:rPr>
        <w:t xml:space="preserve"> en </w:t>
      </w:r>
      <w:proofErr w:type="spellStart"/>
      <w:r w:rsidRPr="004B5C81">
        <w:rPr>
          <w:rFonts w:ascii="Arial" w:hAnsi="Arial" w:cs="Arial"/>
          <w:b/>
          <w:color w:val="000000" w:themeColor="text1"/>
        </w:rPr>
        <w:t>NestJS</w:t>
      </w:r>
      <w:proofErr w:type="spellEnd"/>
      <w:r w:rsidRPr="004B5C81">
        <w:rPr>
          <w:rFonts w:ascii="Arial" w:hAnsi="Arial" w:cs="Arial"/>
          <w:b/>
          <w:color w:val="000000" w:themeColor="text1"/>
        </w:rPr>
        <w:t>.</w:t>
      </w:r>
    </w:p>
    <w:p w14:paraId="6AAC9F5E" w14:textId="136E7234" w:rsidR="004B5C81" w:rsidRPr="004B5C81" w:rsidRDefault="004B5C81" w:rsidP="0051168F">
      <w:pPr>
        <w:jc w:val="both"/>
        <w:rPr>
          <w:rFonts w:ascii="Arial" w:hAnsi="Arial" w:cs="Arial"/>
          <w:bCs/>
          <w:color w:val="000000" w:themeColor="text1"/>
        </w:rPr>
      </w:pPr>
      <w:r w:rsidRPr="004B5C81">
        <w:rPr>
          <w:rFonts w:ascii="Arial" w:hAnsi="Arial" w:cs="Arial"/>
          <w:bCs/>
          <w:color w:val="000000" w:themeColor="text1"/>
        </w:rPr>
        <w:t xml:space="preserve">Captura de la ejecución de pruebas del </w:t>
      </w:r>
      <w:proofErr w:type="spellStart"/>
      <w:r w:rsidRPr="004B5C81">
        <w:rPr>
          <w:rFonts w:ascii="Arial" w:hAnsi="Arial" w:cs="Arial"/>
          <w:bCs/>
          <w:color w:val="000000" w:themeColor="text1"/>
        </w:rPr>
        <w:t>backend</w:t>
      </w:r>
      <w:proofErr w:type="spellEnd"/>
      <w:r w:rsidRPr="004B5C81">
        <w:rPr>
          <w:rFonts w:ascii="Arial" w:hAnsi="Arial" w:cs="Arial"/>
          <w:bCs/>
          <w:color w:val="000000" w:themeColor="text1"/>
        </w:rPr>
        <w:t xml:space="preserve"> usando `</w:t>
      </w:r>
      <w:proofErr w:type="spellStart"/>
      <w:r w:rsidRPr="004B5C81">
        <w:rPr>
          <w:rFonts w:ascii="Arial" w:hAnsi="Arial" w:cs="Arial"/>
          <w:bCs/>
          <w:color w:val="000000" w:themeColor="text1"/>
        </w:rPr>
        <w:t>pnpm</w:t>
      </w:r>
      <w:proofErr w:type="spellEnd"/>
      <w:r w:rsidRPr="004B5C81">
        <w:rPr>
          <w:rFonts w:ascii="Arial" w:hAnsi="Arial" w:cs="Arial"/>
          <w:bCs/>
          <w:color w:val="000000" w:themeColor="text1"/>
        </w:rPr>
        <w:t xml:space="preserve"> test` con </w:t>
      </w:r>
      <w:proofErr w:type="spellStart"/>
      <w:r w:rsidRPr="004B5C81">
        <w:rPr>
          <w:rFonts w:ascii="Arial" w:hAnsi="Arial" w:cs="Arial"/>
          <w:bCs/>
          <w:color w:val="000000" w:themeColor="text1"/>
        </w:rPr>
        <w:t>Jest</w:t>
      </w:r>
      <w:proofErr w:type="spellEnd"/>
      <w:r w:rsidRPr="004B5C81">
        <w:rPr>
          <w:rFonts w:ascii="Arial" w:hAnsi="Arial" w:cs="Arial"/>
          <w:bCs/>
          <w:color w:val="000000" w:themeColor="text1"/>
        </w:rPr>
        <w:t>. Todas las suites están en estado de PAS</w:t>
      </w:r>
      <w:r w:rsidR="00D5097F">
        <w:rPr>
          <w:rFonts w:ascii="Arial" w:hAnsi="Arial" w:cs="Arial"/>
          <w:bCs/>
          <w:color w:val="000000" w:themeColor="text1"/>
        </w:rPr>
        <w:t>S</w:t>
      </w:r>
      <w:r w:rsidRPr="004B5C81">
        <w:rPr>
          <w:rFonts w:ascii="Arial" w:hAnsi="Arial" w:cs="Arial"/>
          <w:bCs/>
          <w:color w:val="000000" w:themeColor="text1"/>
        </w:rPr>
        <w:t xml:space="preserve">. Se validan los proveedores de inteligencia artificial como </w:t>
      </w:r>
      <w:proofErr w:type="spellStart"/>
      <w:r w:rsidRPr="004B5C81">
        <w:rPr>
          <w:rFonts w:ascii="Arial" w:hAnsi="Arial" w:cs="Arial"/>
          <w:bCs/>
          <w:color w:val="000000" w:themeColor="text1"/>
        </w:rPr>
        <w:t>Ollama</w:t>
      </w:r>
      <w:proofErr w:type="spellEnd"/>
      <w:r w:rsidRPr="004B5C81">
        <w:rPr>
          <w:rFonts w:ascii="Arial" w:hAnsi="Arial" w:cs="Arial"/>
          <w:bCs/>
          <w:color w:val="000000" w:themeColor="text1"/>
        </w:rPr>
        <w:t xml:space="preserve">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w:t>
      </w:r>
      <w:r w:rsidRPr="004B5C81">
        <w:rPr>
          <w:rFonts w:ascii="Arial" w:hAnsi="Arial" w:cs="Arial"/>
          <w:bCs/>
          <w:color w:val="000000" w:themeColor="text1"/>
        </w:rPr>
        <w:lastRenderedPageBreak/>
        <w:t xml:space="preserve">puntuación con el </w:t>
      </w:r>
      <w:proofErr w:type="spellStart"/>
      <w:r w:rsidRPr="004B5C81">
        <w:rPr>
          <w:rFonts w:ascii="Arial" w:hAnsi="Arial" w:cs="Arial"/>
          <w:bCs/>
          <w:color w:val="000000" w:themeColor="text1"/>
        </w:rPr>
        <w:t>leaderboard</w:t>
      </w:r>
      <w:proofErr w:type="spellEnd"/>
      <w:r w:rsidRPr="004B5C81">
        <w:rPr>
          <w:rFonts w:ascii="Arial" w:hAnsi="Arial" w:cs="Arial"/>
          <w:bCs/>
          <w:color w:val="000000" w:themeColor="text1"/>
        </w:rPr>
        <w:t xml:space="preserve"> y el envío de resultados. Los registros de </w:t>
      </w:r>
      <w:proofErr w:type="spellStart"/>
      <w:r w:rsidRPr="004B5C81">
        <w:rPr>
          <w:rFonts w:ascii="Arial" w:hAnsi="Arial" w:cs="Arial"/>
          <w:bCs/>
          <w:color w:val="000000" w:themeColor="text1"/>
        </w:rPr>
        <w:t>NestJS</w:t>
      </w:r>
      <w:proofErr w:type="spellEnd"/>
      <w:r w:rsidRPr="004B5C81">
        <w:rPr>
          <w:rFonts w:ascii="Arial" w:hAnsi="Arial" w:cs="Arial"/>
          <w:bCs/>
          <w:color w:val="000000" w:themeColor="text1"/>
        </w:rPr>
        <w:t xml:space="preserve"> muestran la ejecución real de los casos de uso.</w:t>
      </w:r>
    </w:p>
    <w:p w14:paraId="681BD4B1" w14:textId="40E94144" w:rsidR="0051168F" w:rsidRDefault="0051168F" w:rsidP="0051168F">
      <w:pPr>
        <w:jc w:val="both"/>
        <w:rPr>
          <w:rFonts w:ascii="Arial" w:hAnsi="Arial" w:cs="Arial"/>
          <w:bCs/>
          <w:color w:val="000000" w:themeColor="text1"/>
        </w:rPr>
      </w:pPr>
      <w:r w:rsidRPr="00257154">
        <w:rPr>
          <w:noProof/>
        </w:rPr>
        <w:drawing>
          <wp:inline distT="0" distB="0" distL="0" distR="0" wp14:anchorId="77B824B0" wp14:editId="2670A358">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684020"/>
                    </a:xfrm>
                    <a:prstGeom prst="rect">
                      <a:avLst/>
                    </a:prstGeom>
                  </pic:spPr>
                </pic:pic>
              </a:graphicData>
            </a:graphic>
          </wp:inline>
        </w:drawing>
      </w:r>
    </w:p>
    <w:p w14:paraId="4F79A418" w14:textId="00AD069D" w:rsidR="00BB0FAD" w:rsidRPr="0051168F" w:rsidRDefault="00BB0FAD" w:rsidP="0051168F">
      <w:pPr>
        <w:jc w:val="both"/>
        <w:rPr>
          <w:rFonts w:ascii="Arial" w:hAnsi="Arial" w:cs="Arial"/>
          <w:bCs/>
          <w:color w:val="000000" w:themeColor="text1"/>
        </w:rPr>
      </w:pPr>
      <w:r w:rsidRPr="00BB0FAD">
        <w:rPr>
          <w:rFonts w:ascii="Arial" w:hAnsi="Arial" w:cs="Arial"/>
          <w:bCs/>
          <w:color w:val="000000" w:themeColor="text1"/>
        </w:rPr>
        <w:t xml:space="preserve">El resultado final del </w:t>
      </w:r>
      <w:proofErr w:type="spellStart"/>
      <w:r w:rsidRPr="00BB0FAD">
        <w:rPr>
          <w:rFonts w:ascii="Arial" w:hAnsi="Arial" w:cs="Arial"/>
          <w:bCs/>
          <w:color w:val="000000" w:themeColor="text1"/>
        </w:rPr>
        <w:t>backend</w:t>
      </w:r>
      <w:proofErr w:type="spellEnd"/>
      <w:r w:rsidRPr="00BB0FAD">
        <w:rPr>
          <w:rFonts w:ascii="Arial" w:hAnsi="Arial" w:cs="Arial"/>
          <w:bCs/>
          <w:color w:val="000000" w:themeColor="text1"/>
        </w:rPr>
        <w:t xml:space="preserve">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w:t>
      </w:r>
      <w:proofErr w:type="spellStart"/>
      <w:r w:rsidRPr="00BB0FAD">
        <w:rPr>
          <w:rFonts w:ascii="Arial" w:hAnsi="Arial" w:cs="Arial"/>
          <w:bCs/>
          <w:color w:val="000000" w:themeColor="text1"/>
        </w:rPr>
        <w:t>Swagger</w:t>
      </w:r>
      <w:proofErr w:type="spellEnd"/>
      <w:r w:rsidRPr="00BB0FAD">
        <w:rPr>
          <w:rFonts w:ascii="Arial" w:hAnsi="Arial" w:cs="Arial"/>
          <w:bCs/>
          <w:color w:val="000000" w:themeColor="text1"/>
        </w:rPr>
        <w:t>. Las pruebas pendientes corresponden a casos planificados.</w:t>
      </w:r>
    </w:p>
    <w:p w14:paraId="4A58D892" w14:textId="56E1E1E9" w:rsidR="0051168F" w:rsidRPr="0051168F" w:rsidRDefault="0051168F" w:rsidP="0051168F">
      <w:pPr>
        <w:jc w:val="both"/>
        <w:rPr>
          <w:rFonts w:ascii="Arial" w:hAnsi="Arial" w:cs="Arial"/>
          <w:bCs/>
          <w:color w:val="000000" w:themeColor="text1"/>
        </w:rPr>
      </w:pPr>
      <w:r w:rsidRPr="00257154">
        <w:rPr>
          <w:noProof/>
        </w:rPr>
        <w:drawing>
          <wp:inline distT="0" distB="0" distL="0" distR="0" wp14:anchorId="32A495F1" wp14:editId="243DF7EE">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3374390"/>
                    </a:xfrm>
                    <a:prstGeom prst="rect">
                      <a:avLst/>
                    </a:prstGeom>
                  </pic:spPr>
                </pic:pic>
              </a:graphicData>
            </a:graphic>
          </wp:inline>
        </w:drawing>
      </w:r>
    </w:p>
    <w:p w14:paraId="7F4DF56C" w14:textId="1BF8CF4E" w:rsidR="00817D76" w:rsidRPr="00817D76" w:rsidRDefault="00BB0FAD" w:rsidP="00BB0FAD">
      <w:pPr>
        <w:jc w:val="both"/>
        <w:rPr>
          <w:rFonts w:ascii="Arial" w:hAnsi="Arial" w:cs="Arial"/>
          <w:bCs/>
          <w:color w:val="000000" w:themeColor="text1"/>
        </w:rPr>
      </w:pPr>
      <w:r>
        <w:rPr>
          <w:rFonts w:ascii="Arial" w:hAnsi="Arial" w:cs="Arial"/>
          <w:b/>
          <w:color w:val="000000" w:themeColor="text1"/>
        </w:rPr>
        <w:t>P</w:t>
      </w:r>
      <w:r w:rsidRPr="00BB0FAD">
        <w:rPr>
          <w:rFonts w:ascii="Arial" w:hAnsi="Arial" w:cs="Arial"/>
          <w:b/>
          <w:color w:val="000000" w:themeColor="text1"/>
        </w:rPr>
        <w:t xml:space="preserve">ruebas </w:t>
      </w:r>
      <w:r>
        <w:rPr>
          <w:rFonts w:ascii="Arial" w:hAnsi="Arial" w:cs="Arial"/>
          <w:b/>
          <w:color w:val="000000" w:themeColor="text1"/>
        </w:rPr>
        <w:t>U</w:t>
      </w:r>
      <w:r w:rsidRPr="00BB0FAD">
        <w:rPr>
          <w:rFonts w:ascii="Arial" w:hAnsi="Arial" w:cs="Arial"/>
          <w:b/>
          <w:color w:val="000000" w:themeColor="text1"/>
        </w:rPr>
        <w:t>nitarias</w:t>
      </w:r>
      <w:r>
        <w:rPr>
          <w:rFonts w:ascii="Arial" w:hAnsi="Arial" w:cs="Arial"/>
          <w:b/>
          <w:color w:val="000000" w:themeColor="text1"/>
        </w:rPr>
        <w:t xml:space="preserve"> de </w:t>
      </w:r>
      <w:r w:rsidRPr="00BB0FAD">
        <w:rPr>
          <w:rFonts w:ascii="Arial" w:hAnsi="Arial" w:cs="Arial"/>
          <w:b/>
          <w:color w:val="000000" w:themeColor="text1"/>
        </w:rPr>
        <w:t xml:space="preserve">Microservicio de </w:t>
      </w:r>
      <w:r>
        <w:rPr>
          <w:rFonts w:ascii="Arial" w:hAnsi="Arial" w:cs="Arial"/>
          <w:b/>
          <w:color w:val="000000" w:themeColor="text1"/>
        </w:rPr>
        <w:t>I</w:t>
      </w:r>
      <w:r w:rsidRPr="00BB0FAD">
        <w:rPr>
          <w:rFonts w:ascii="Arial" w:hAnsi="Arial" w:cs="Arial"/>
          <w:b/>
          <w:color w:val="000000" w:themeColor="text1"/>
        </w:rPr>
        <w:t xml:space="preserve">nteligencia </w:t>
      </w:r>
      <w:r>
        <w:rPr>
          <w:rFonts w:ascii="Arial" w:hAnsi="Arial" w:cs="Arial"/>
          <w:b/>
          <w:color w:val="000000" w:themeColor="text1"/>
        </w:rPr>
        <w:t>A</w:t>
      </w:r>
      <w:r w:rsidRPr="00BB0FAD">
        <w:rPr>
          <w:rFonts w:ascii="Arial" w:hAnsi="Arial" w:cs="Arial"/>
          <w:b/>
          <w:color w:val="000000" w:themeColor="text1"/>
        </w:rPr>
        <w:t xml:space="preserve">rtificial en </w:t>
      </w:r>
      <w:proofErr w:type="spellStart"/>
      <w:r w:rsidRPr="00BB0FAD">
        <w:rPr>
          <w:rFonts w:ascii="Arial" w:hAnsi="Arial" w:cs="Arial"/>
          <w:b/>
          <w:color w:val="000000" w:themeColor="text1"/>
        </w:rPr>
        <w:t>FastAPI</w:t>
      </w:r>
      <w:proofErr w:type="spellEnd"/>
    </w:p>
    <w:p w14:paraId="22CF6CA5" w14:textId="09C0F520" w:rsidR="00817D76"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Ejecución de pruebas unitarias con </w:t>
      </w:r>
      <w:proofErr w:type="spellStart"/>
      <w:r w:rsidRPr="00BB0FAD">
        <w:rPr>
          <w:rFonts w:ascii="Arial" w:hAnsi="Arial" w:cs="Arial"/>
          <w:bCs/>
          <w:color w:val="000000" w:themeColor="text1"/>
        </w:rPr>
        <w:t>pytest</w:t>
      </w:r>
      <w:proofErr w:type="spellEnd"/>
      <w:r w:rsidRPr="00BB0FAD">
        <w:rPr>
          <w:rFonts w:ascii="Arial" w:hAnsi="Arial" w:cs="Arial"/>
          <w:bCs/>
          <w:color w:val="000000" w:themeColor="text1"/>
        </w:rPr>
        <w:t xml:space="preserve"> en el directorio de pruebas unitarias. Se reportan 119 pruebas aprobadas y 1 prueba omitida en un tiempo de 3.27 segundos. La prueba omitida depende de la GPU o de un modelo no disponible en el entorno local.</w:t>
      </w:r>
    </w:p>
    <w:p w14:paraId="4A888E1D" w14:textId="73C0BEEE" w:rsidR="00BB0FAD" w:rsidRDefault="00BB0FAD" w:rsidP="00BB0FAD">
      <w:pPr>
        <w:jc w:val="both"/>
        <w:rPr>
          <w:rFonts w:ascii="Arial" w:hAnsi="Arial" w:cs="Arial"/>
          <w:bCs/>
          <w:color w:val="000000" w:themeColor="text1"/>
        </w:rPr>
      </w:pPr>
      <w:r w:rsidRPr="00317C73">
        <w:rPr>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83540"/>
                    </a:xfrm>
                    <a:prstGeom prst="rect">
                      <a:avLst/>
                    </a:prstGeom>
                  </pic:spPr>
                </pic:pic>
              </a:graphicData>
            </a:graphic>
          </wp:inline>
        </w:drawing>
      </w:r>
    </w:p>
    <w:p w14:paraId="6CEDC7FC" w14:textId="681D0A88" w:rsidR="00BB0FAD" w:rsidRPr="00BB0FAD" w:rsidRDefault="00BB0FAD" w:rsidP="00BB0FAD">
      <w:pPr>
        <w:jc w:val="both"/>
        <w:rPr>
          <w:rFonts w:ascii="Arial" w:hAnsi="Arial" w:cs="Arial"/>
          <w:b/>
          <w:color w:val="000000" w:themeColor="text1"/>
        </w:rPr>
      </w:pPr>
      <w:r w:rsidRPr="00BB0FAD">
        <w:rPr>
          <w:rFonts w:ascii="Arial" w:hAnsi="Arial" w:cs="Arial"/>
          <w:b/>
          <w:color w:val="000000" w:themeColor="text1"/>
        </w:rPr>
        <w:lastRenderedPageBreak/>
        <w:t xml:space="preserve">Microservicio de inteligencia artificial </w:t>
      </w:r>
      <w:proofErr w:type="spellStart"/>
      <w:r w:rsidRPr="00BB0FAD">
        <w:rPr>
          <w:rFonts w:ascii="Arial" w:hAnsi="Arial" w:cs="Arial"/>
          <w:b/>
          <w:color w:val="000000" w:themeColor="text1"/>
        </w:rPr>
        <w:t>FastAPI</w:t>
      </w:r>
      <w:proofErr w:type="spellEnd"/>
      <w:r w:rsidRPr="00BB0FAD">
        <w:rPr>
          <w:rFonts w:ascii="Arial" w:hAnsi="Arial" w:cs="Arial"/>
          <w:b/>
          <w:color w:val="000000" w:themeColor="text1"/>
        </w:rPr>
        <w:t xml:space="preserve"> completa</w:t>
      </w:r>
    </w:p>
    <w:p w14:paraId="791E103F" w14:textId="53337C37" w:rsidR="00BB0FAD"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Se realizó la ejecución de </w:t>
      </w:r>
      <w:proofErr w:type="spellStart"/>
      <w:r w:rsidRPr="00BB0FAD">
        <w:rPr>
          <w:rFonts w:ascii="Arial" w:hAnsi="Arial" w:cs="Arial"/>
          <w:bCs/>
          <w:color w:val="000000" w:themeColor="text1"/>
        </w:rPr>
        <w:t>pytest</w:t>
      </w:r>
      <w:proofErr w:type="spellEnd"/>
      <w:r w:rsidRPr="00BB0FAD">
        <w:rPr>
          <w:rFonts w:ascii="Arial" w:hAnsi="Arial" w:cs="Arial"/>
          <w:bCs/>
          <w:color w:val="000000" w:themeColor="text1"/>
        </w:rPr>
        <w:t xml:space="preserve"> sobre el conjunto completo de pruebas, reportando 119 pruebas aprobadas y 1 prueba omitida en solo 1.56 segundos. Estas pruebas están relacionadas con los módulos de </w:t>
      </w:r>
      <w:proofErr w:type="spellStart"/>
      <w:r w:rsidRPr="00BB0FAD">
        <w:rPr>
          <w:rFonts w:ascii="Arial" w:hAnsi="Arial" w:cs="Arial"/>
          <w:bCs/>
          <w:color w:val="000000" w:themeColor="text1"/>
        </w:rPr>
        <w:t>grading</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feedback</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assistant</w:t>
      </w:r>
      <w:proofErr w:type="spellEnd"/>
      <w:r w:rsidRPr="00BB0FAD">
        <w:rPr>
          <w:rFonts w:ascii="Arial" w:hAnsi="Arial" w:cs="Arial"/>
          <w:bCs/>
          <w:color w:val="000000" w:themeColor="text1"/>
        </w:rPr>
        <w:t xml:space="preserve"> y </w:t>
      </w:r>
      <w:proofErr w:type="spellStart"/>
      <w:r w:rsidRPr="00BB0FAD">
        <w:rPr>
          <w:rFonts w:ascii="Arial" w:hAnsi="Arial" w:cs="Arial"/>
          <w:bCs/>
          <w:color w:val="000000" w:themeColor="text1"/>
        </w:rPr>
        <w:t>analytics</w:t>
      </w:r>
      <w:proofErr w:type="spellEnd"/>
      <w:r w:rsidRPr="00BB0FAD">
        <w:rPr>
          <w:rFonts w:ascii="Arial" w:hAnsi="Arial" w:cs="Arial"/>
          <w:bCs/>
          <w:color w:val="000000" w:themeColor="text1"/>
        </w:rPr>
        <w:t>. Aunque los directorios de integración funcional, usabilidad y rendimiento están bien estructurados, aún no cuentan con pruebas activas.</w:t>
      </w:r>
    </w:p>
    <w:p w14:paraId="44BF91AD" w14:textId="5B9296AD" w:rsidR="00BB0FAD" w:rsidRPr="00D74355" w:rsidRDefault="00BB0FAD" w:rsidP="00BB0FAD">
      <w:pPr>
        <w:jc w:val="both"/>
        <w:rPr>
          <w:rFonts w:ascii="Arial" w:hAnsi="Arial" w:cs="Arial"/>
          <w:bCs/>
          <w:color w:val="000000" w:themeColor="text1"/>
        </w:rPr>
      </w:pPr>
      <w:r w:rsidRPr="005239F7">
        <w:rPr>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1033780"/>
                    </a:xfrm>
                    <a:prstGeom prst="rect">
                      <a:avLst/>
                    </a:prstGeom>
                  </pic:spPr>
                </pic:pic>
              </a:graphicData>
            </a:graphic>
          </wp:inline>
        </w:drawing>
      </w:r>
    </w:p>
    <w:p w14:paraId="5284082F" w14:textId="77777777" w:rsidR="00BB0FAD" w:rsidRDefault="00BB0FAD" w:rsidP="00BB0FAD">
      <w:pPr>
        <w:jc w:val="both"/>
        <w:rPr>
          <w:rFonts w:ascii="Arial" w:hAnsi="Arial" w:cs="Arial"/>
          <w:b/>
          <w:color w:val="000000" w:themeColor="text1"/>
        </w:rPr>
      </w:pPr>
    </w:p>
    <w:p w14:paraId="0974BE33" w14:textId="2E3ADA2D" w:rsidR="00BB0FAD" w:rsidRPr="00BB0FAD" w:rsidRDefault="00BB0FAD" w:rsidP="00BB0FAD">
      <w:pPr>
        <w:jc w:val="both"/>
        <w:rPr>
          <w:rFonts w:ascii="Arial" w:hAnsi="Arial" w:cs="Arial"/>
          <w:b/>
          <w:color w:val="000000" w:themeColor="text1"/>
        </w:rPr>
      </w:pPr>
      <w:r w:rsidRPr="00BB0FAD">
        <w:rPr>
          <w:rFonts w:ascii="Arial" w:hAnsi="Arial" w:cs="Arial"/>
          <w:b/>
          <w:color w:val="000000" w:themeColor="text1"/>
        </w:rPr>
        <w:t xml:space="preserve">Pruebas funcionales </w:t>
      </w:r>
      <w:proofErr w:type="spellStart"/>
      <w:r w:rsidRPr="00BB0FAD">
        <w:rPr>
          <w:rFonts w:ascii="Arial" w:hAnsi="Arial" w:cs="Arial"/>
          <w:b/>
          <w:color w:val="000000" w:themeColor="text1"/>
        </w:rPr>
        <w:t>end</w:t>
      </w:r>
      <w:proofErr w:type="spellEnd"/>
      <w:r w:rsidRPr="00BB0FAD">
        <w:rPr>
          <w:rFonts w:ascii="Arial" w:hAnsi="Arial" w:cs="Arial"/>
          <w:b/>
          <w:color w:val="000000" w:themeColor="text1"/>
        </w:rPr>
        <w:t xml:space="preserve"> </w:t>
      </w:r>
      <w:proofErr w:type="spellStart"/>
      <w:r w:rsidRPr="00BB0FAD">
        <w:rPr>
          <w:rFonts w:ascii="Arial" w:hAnsi="Arial" w:cs="Arial"/>
          <w:b/>
          <w:color w:val="000000" w:themeColor="text1"/>
        </w:rPr>
        <w:t>to</w:t>
      </w:r>
      <w:proofErr w:type="spellEnd"/>
      <w:r w:rsidRPr="00BB0FAD">
        <w:rPr>
          <w:rFonts w:ascii="Arial" w:hAnsi="Arial" w:cs="Arial"/>
          <w:b/>
          <w:color w:val="000000" w:themeColor="text1"/>
        </w:rPr>
        <w:t xml:space="preserve"> </w:t>
      </w:r>
      <w:proofErr w:type="spellStart"/>
      <w:r w:rsidRPr="00BB0FAD">
        <w:rPr>
          <w:rFonts w:ascii="Arial" w:hAnsi="Arial" w:cs="Arial"/>
          <w:b/>
          <w:color w:val="000000" w:themeColor="text1"/>
        </w:rPr>
        <w:t>end</w:t>
      </w:r>
      <w:proofErr w:type="spellEnd"/>
      <w:r w:rsidRPr="00BB0FAD">
        <w:rPr>
          <w:rFonts w:ascii="Arial" w:hAnsi="Arial" w:cs="Arial"/>
          <w:b/>
          <w:color w:val="000000" w:themeColor="text1"/>
        </w:rPr>
        <w:t xml:space="preserve"> </w:t>
      </w:r>
      <w:proofErr w:type="spellStart"/>
      <w:r w:rsidRPr="00BB0FAD">
        <w:rPr>
          <w:rFonts w:ascii="Arial" w:hAnsi="Arial" w:cs="Arial"/>
          <w:b/>
          <w:color w:val="000000" w:themeColor="text1"/>
        </w:rPr>
        <w:t>frontend</w:t>
      </w:r>
      <w:proofErr w:type="spellEnd"/>
    </w:p>
    <w:p w14:paraId="0E51F4E6" w14:textId="01648997" w:rsidR="00BB0FAD"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Se llevaron a cabo pruebas funcionales </w:t>
      </w:r>
      <w:proofErr w:type="spellStart"/>
      <w:r w:rsidRPr="00BB0FAD">
        <w:rPr>
          <w:rFonts w:ascii="Arial" w:hAnsi="Arial" w:cs="Arial"/>
          <w:bCs/>
          <w:color w:val="000000" w:themeColor="text1"/>
        </w:rPr>
        <w:t>end</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to</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end</w:t>
      </w:r>
      <w:proofErr w:type="spellEnd"/>
      <w:r w:rsidRPr="00BB0FAD">
        <w:rPr>
          <w:rFonts w:ascii="Arial" w:hAnsi="Arial" w:cs="Arial"/>
          <w:bCs/>
          <w:color w:val="000000" w:themeColor="text1"/>
        </w:rPr>
        <w:t xml:space="preserve"> utilizando </w:t>
      </w:r>
      <w:proofErr w:type="spellStart"/>
      <w:r w:rsidRPr="00BB0FAD">
        <w:rPr>
          <w:rFonts w:ascii="Arial" w:hAnsi="Arial" w:cs="Arial"/>
          <w:bCs/>
          <w:color w:val="000000" w:themeColor="text1"/>
        </w:rPr>
        <w:t>Playwright</w:t>
      </w:r>
      <w:proofErr w:type="spellEnd"/>
      <w:r w:rsidRPr="00BB0FAD">
        <w:rPr>
          <w:rFonts w:ascii="Arial" w:hAnsi="Arial" w:cs="Arial"/>
          <w:bCs/>
          <w:color w:val="000000" w:themeColor="text1"/>
        </w:rPr>
        <w:t xml:space="preserve"> en modo encabezado. Se validó el archivo </w:t>
      </w:r>
      <w:proofErr w:type="spellStart"/>
      <w:r w:rsidRPr="00BB0FAD">
        <w:rPr>
          <w:rFonts w:ascii="Arial" w:hAnsi="Arial" w:cs="Arial"/>
          <w:bCs/>
          <w:color w:val="000000" w:themeColor="text1"/>
        </w:rPr>
        <w:t>admin</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users</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section</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spec</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ts</w:t>
      </w:r>
      <w:proofErr w:type="spellEnd"/>
      <w:r w:rsidRPr="00BB0FAD">
        <w:rPr>
          <w:rFonts w:ascii="Arial" w:hAnsi="Arial" w:cs="Arial"/>
          <w:bCs/>
          <w:color w:val="000000" w:themeColor="text1"/>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8FF233A" w14:textId="3EF7127B" w:rsidR="00BB0FAD" w:rsidRPr="00817D76" w:rsidRDefault="00BB0FAD" w:rsidP="00BB0FAD">
      <w:pPr>
        <w:jc w:val="both"/>
        <w:rPr>
          <w:rFonts w:ascii="Arial" w:hAnsi="Arial" w:cs="Arial"/>
          <w:bCs/>
          <w:color w:val="000000" w:themeColor="text1"/>
        </w:rPr>
      </w:pPr>
      <w:r w:rsidRPr="00317C73">
        <w:rPr>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367030"/>
                    </a:xfrm>
                    <a:prstGeom prst="rect">
                      <a:avLst/>
                    </a:prstGeom>
                  </pic:spPr>
                </pic:pic>
              </a:graphicData>
            </a:graphic>
          </wp:inline>
        </w:drawing>
      </w:r>
    </w:p>
    <w:p w14:paraId="2740F231" w14:textId="77777777" w:rsidR="00C95C23" w:rsidRPr="00C95C23" w:rsidRDefault="00C95C23" w:rsidP="00C95C23">
      <w:pPr>
        <w:rPr>
          <w:rFonts w:ascii="Arial" w:hAnsi="Arial" w:cs="Arial"/>
          <w:b/>
          <w:color w:val="000000" w:themeColor="text1"/>
        </w:rPr>
      </w:pPr>
      <w:r w:rsidRPr="00C95C23">
        <w:rPr>
          <w:rFonts w:ascii="Arial" w:hAnsi="Arial" w:cs="Arial"/>
          <w:b/>
          <w:color w:val="000000" w:themeColor="text1"/>
        </w:rPr>
        <w:t xml:space="preserve">Pruebas Funcionales de Expiración de Sesión del </w:t>
      </w:r>
      <w:proofErr w:type="spellStart"/>
      <w:r w:rsidRPr="00C95C23">
        <w:rPr>
          <w:rFonts w:ascii="Arial" w:hAnsi="Arial" w:cs="Arial"/>
          <w:b/>
          <w:color w:val="000000" w:themeColor="text1"/>
        </w:rPr>
        <w:t>Frontend</w:t>
      </w:r>
      <w:proofErr w:type="spellEnd"/>
    </w:p>
    <w:p w14:paraId="0198083D" w14:textId="30FCA993" w:rsidR="00C95C23" w:rsidRDefault="00C95C23" w:rsidP="00C95C23">
      <w:pPr>
        <w:rPr>
          <w:rFonts w:ascii="Arial" w:hAnsi="Arial" w:cs="Arial"/>
          <w:bCs/>
          <w:color w:val="000000" w:themeColor="text1"/>
        </w:rPr>
      </w:pPr>
      <w:r w:rsidRPr="00C95C23">
        <w:rPr>
          <w:rFonts w:ascii="Arial" w:hAnsi="Arial" w:cs="Arial"/>
          <w:bCs/>
          <w:color w:val="000000" w:themeColor="text1"/>
        </w:rPr>
        <w:t xml:space="preserve">Realizamos pruebas funcionales sobre el manejo de sesiones utilizando </w:t>
      </w:r>
      <w:proofErr w:type="spellStart"/>
      <w:r w:rsidRPr="00C95C23">
        <w:rPr>
          <w:rFonts w:ascii="Arial" w:hAnsi="Arial" w:cs="Arial"/>
          <w:bCs/>
          <w:color w:val="000000" w:themeColor="text1"/>
        </w:rPr>
        <w:t>Playwright</w:t>
      </w:r>
      <w:proofErr w:type="spellEnd"/>
      <w:r w:rsidRPr="00C95C23">
        <w:rPr>
          <w:rFonts w:ascii="Arial" w:hAnsi="Arial" w:cs="Arial"/>
          <w:bCs/>
          <w:color w:val="000000" w:themeColor="text1"/>
        </w:rPr>
        <w:t xml:space="preserve"> en modo con encabezado (--</w:t>
      </w:r>
      <w:proofErr w:type="spellStart"/>
      <w:r w:rsidRPr="00C95C23">
        <w:rPr>
          <w:rFonts w:ascii="Arial" w:hAnsi="Arial" w:cs="Arial"/>
          <w:bCs/>
          <w:color w:val="000000" w:themeColor="text1"/>
        </w:rPr>
        <w:t>headed</w:t>
      </w:r>
      <w:proofErr w:type="spellEnd"/>
      <w:r w:rsidRPr="00C95C23">
        <w:rPr>
          <w:rFonts w:ascii="Arial" w:hAnsi="Arial" w:cs="Arial"/>
          <w:bCs/>
          <w:color w:val="000000" w:themeColor="text1"/>
        </w:rPr>
        <w:t xml:space="preserve">). Validamos el archivo </w:t>
      </w:r>
      <w:proofErr w:type="spellStart"/>
      <w:r w:rsidRPr="00C95C23">
        <w:rPr>
          <w:rFonts w:ascii="Arial" w:hAnsi="Arial" w:cs="Arial"/>
          <w:bCs/>
          <w:color w:val="000000" w:themeColor="text1"/>
        </w:rPr>
        <w:t>session-</w:t>
      </w:r>
      <w:proofErr w:type="gramStart"/>
      <w:r w:rsidRPr="00C95C23">
        <w:rPr>
          <w:rFonts w:ascii="Arial" w:hAnsi="Arial" w:cs="Arial"/>
          <w:bCs/>
          <w:color w:val="000000" w:themeColor="text1"/>
        </w:rPr>
        <w:t>expiry.spec</w:t>
      </w:r>
      <w:proofErr w:type="gramEnd"/>
      <w:r w:rsidRPr="00C95C23">
        <w:rPr>
          <w:rFonts w:ascii="Arial" w:hAnsi="Arial" w:cs="Arial"/>
          <w:bCs/>
          <w:color w:val="000000" w:themeColor="text1"/>
        </w:rPr>
        <w:t>.ts</w:t>
      </w:r>
      <w:proofErr w:type="spellEnd"/>
      <w:r w:rsidRPr="00C95C23">
        <w:rPr>
          <w:rFonts w:ascii="Arial" w:hAnsi="Arial" w:cs="Arial"/>
          <w:bCs/>
          <w:color w:val="000000" w:themeColor="text1"/>
        </w:rPr>
        <w:t xml:space="preserve"> con dos casos de prueba que aseguran la seguridad frente a la pérdida de credenciales. El primero verifica que, si un </w:t>
      </w:r>
      <w:proofErr w:type="spellStart"/>
      <w:r w:rsidRPr="00C95C23">
        <w:rPr>
          <w:rFonts w:ascii="Arial" w:hAnsi="Arial" w:cs="Arial"/>
          <w:bCs/>
          <w:color w:val="000000" w:themeColor="text1"/>
        </w:rPr>
        <w:t>endpoint</w:t>
      </w:r>
      <w:proofErr w:type="spellEnd"/>
      <w:r w:rsidRPr="00C95C23">
        <w:rPr>
          <w:rFonts w:ascii="Arial" w:hAnsi="Arial" w:cs="Arial"/>
          <w:bCs/>
          <w:color w:val="000000" w:themeColor="text1"/>
        </w:rPr>
        <w:t xml:space="preserve"> protegido responde con un estado HTTP 401 debido a un token inválido o expirado, el usuario es redirigido de inmediato a la pantalla de /</w:t>
      </w:r>
      <w:proofErr w:type="spellStart"/>
      <w:r w:rsidRPr="00C95C23">
        <w:rPr>
          <w:rFonts w:ascii="Arial" w:hAnsi="Arial" w:cs="Arial"/>
          <w:bCs/>
          <w:color w:val="000000" w:themeColor="text1"/>
        </w:rPr>
        <w:t>login</w:t>
      </w:r>
      <w:proofErr w:type="spellEnd"/>
      <w:r w:rsidRPr="00C95C23">
        <w:rPr>
          <w:rFonts w:ascii="Arial" w:hAnsi="Arial" w:cs="Arial"/>
          <w:bCs/>
          <w:color w:val="000000" w:themeColor="text1"/>
        </w:rPr>
        <w:t xml:space="preserve">. El segundo caso comprueba que, si un usuario sin sesión activa intenta acceder directamente a las rutas del </w:t>
      </w:r>
      <w:proofErr w:type="spellStart"/>
      <w:r w:rsidRPr="00C95C23">
        <w:rPr>
          <w:rFonts w:ascii="Arial" w:hAnsi="Arial" w:cs="Arial"/>
          <w:bCs/>
          <w:color w:val="000000" w:themeColor="text1"/>
        </w:rPr>
        <w:t>dashboard</w:t>
      </w:r>
      <w:proofErr w:type="spellEnd"/>
      <w:r w:rsidRPr="00C95C23">
        <w:rPr>
          <w:rFonts w:ascii="Arial" w:hAnsi="Arial" w:cs="Arial"/>
          <w:bCs/>
          <w:color w:val="000000" w:themeColor="text1"/>
        </w:rPr>
        <w:t xml:space="preserve">, se le redirige forzosamente, incluyendo el parámetro de retorno </w:t>
      </w:r>
      <w:proofErr w:type="spellStart"/>
      <w:r w:rsidRPr="00C95C23">
        <w:rPr>
          <w:rFonts w:ascii="Arial" w:hAnsi="Arial" w:cs="Arial"/>
          <w:bCs/>
          <w:color w:val="000000" w:themeColor="text1"/>
        </w:rPr>
        <w:t>from</w:t>
      </w:r>
      <w:proofErr w:type="spellEnd"/>
      <w:r w:rsidRPr="00C95C23">
        <w:rPr>
          <w:rFonts w:ascii="Arial" w:hAnsi="Arial" w:cs="Arial"/>
          <w:bCs/>
          <w:color w:val="000000" w:themeColor="text1"/>
        </w:rPr>
        <w:t>. Todas las pruebas se llevaron a cabo con éxito en un entorno de navegador real.</w:t>
      </w:r>
    </w:p>
    <w:p w14:paraId="6802372E" w14:textId="07A6731B" w:rsidR="00C95C23" w:rsidRPr="00C95C23" w:rsidRDefault="00C95C23" w:rsidP="00C95C23">
      <w:pPr>
        <w:rPr>
          <w:rFonts w:ascii="Arial" w:hAnsi="Arial" w:cs="Arial"/>
          <w:bCs/>
          <w:color w:val="000000" w:themeColor="text1"/>
        </w:rPr>
      </w:pPr>
      <w:r>
        <w:rPr>
          <w:rFonts w:ascii="Arial" w:hAnsi="Arial" w:cs="Arial"/>
          <w:bCs/>
          <w:noProof/>
          <w:color w:val="000000" w:themeColor="text1"/>
        </w:rPr>
        <w:lastRenderedPageBreak/>
        <w:drawing>
          <wp:inline distT="0" distB="0" distL="0" distR="0" wp14:anchorId="3B65C136" wp14:editId="0137D894">
            <wp:extent cx="6028229" cy="301633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62865" cy="3033663"/>
                    </a:xfrm>
                    <a:prstGeom prst="rect">
                      <a:avLst/>
                    </a:prstGeom>
                    <a:noFill/>
                  </pic:spPr>
                </pic:pic>
              </a:graphicData>
            </a:graphic>
          </wp:inline>
        </w:drawing>
      </w:r>
    </w:p>
    <w:p w14:paraId="4080B5BF" w14:textId="567C5605" w:rsidR="00C95C23" w:rsidRDefault="00C95C23" w:rsidP="00C95C23">
      <w:pPr>
        <w:rPr>
          <w:rFonts w:ascii="Arial" w:hAnsi="Arial" w:cs="Arial"/>
          <w:bCs/>
          <w:color w:val="000000" w:themeColor="text1"/>
        </w:rPr>
      </w:pPr>
      <w:r>
        <w:rPr>
          <w:noProof/>
        </w:rPr>
        <mc:AlternateContent>
          <mc:Choice Requires="wps">
            <w:drawing>
              <wp:inline distT="0" distB="0" distL="0" distR="0" wp14:anchorId="11CC95A4" wp14:editId="3D41320D">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C6130"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r>
        <w:rPr>
          <w:rFonts w:ascii="Arial" w:hAnsi="Arial" w:cs="Arial"/>
          <w:bCs/>
          <w:noProof/>
          <w:color w:val="000000" w:themeColor="text1"/>
        </w:rPr>
        <w:drawing>
          <wp:inline distT="0" distB="0" distL="0" distR="0" wp14:anchorId="52169484" wp14:editId="6A008509">
            <wp:extent cx="6080849" cy="3252651"/>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02761" cy="3264372"/>
                    </a:xfrm>
                    <a:prstGeom prst="rect">
                      <a:avLst/>
                    </a:prstGeom>
                    <a:noFill/>
                  </pic:spPr>
                </pic:pic>
              </a:graphicData>
            </a:graphic>
          </wp:inline>
        </w:drawing>
      </w:r>
    </w:p>
    <w:p w14:paraId="7AFCD6C1" w14:textId="2979FA40" w:rsidR="00C95C23" w:rsidRPr="00C95C23" w:rsidRDefault="00C95C23" w:rsidP="00C95C23">
      <w:pPr>
        <w:rPr>
          <w:rFonts w:ascii="Arial" w:hAnsi="Arial" w:cs="Arial"/>
          <w:bCs/>
          <w:color w:val="000000" w:themeColor="text1"/>
        </w:rPr>
      </w:pPr>
      <w:r w:rsidRPr="00C95C23">
        <w:rPr>
          <w:rFonts w:ascii="Arial" w:hAnsi="Arial" w:cs="Arial"/>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938530"/>
                    </a:xfrm>
                    <a:prstGeom prst="rect">
                      <a:avLst/>
                    </a:prstGeom>
                  </pic:spPr>
                </pic:pic>
              </a:graphicData>
            </a:graphic>
          </wp:inline>
        </w:drawing>
      </w:r>
    </w:p>
    <w:p w14:paraId="55B4CCC0" w14:textId="77777777" w:rsidR="00C95C23" w:rsidRPr="00C95C23" w:rsidRDefault="00C95C23" w:rsidP="00C95C23">
      <w:pPr>
        <w:rPr>
          <w:rFonts w:ascii="Arial" w:hAnsi="Arial" w:cs="Arial"/>
          <w:bCs/>
          <w:color w:val="000000" w:themeColor="text1"/>
        </w:rPr>
      </w:pPr>
    </w:p>
    <w:p w14:paraId="69295B93" w14:textId="08FA2781" w:rsidR="00B36B47" w:rsidRDefault="00C95C23" w:rsidP="00C95C23">
      <w:pPr>
        <w:rPr>
          <w:rFonts w:ascii="Arial" w:hAnsi="Arial" w:cs="Arial"/>
          <w:bCs/>
          <w:color w:val="000000" w:themeColor="text1"/>
        </w:rPr>
      </w:pPr>
      <w:r w:rsidRPr="00C95C23">
        <w:rPr>
          <w:rFonts w:ascii="Arial" w:hAnsi="Arial" w:cs="Arial"/>
          <w:bCs/>
          <w:color w:val="000000" w:themeColor="text1"/>
        </w:rPr>
        <w:lastRenderedPageBreak/>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7FCA227A" w14:textId="186C547A" w:rsidR="00C95C23" w:rsidRDefault="00C95C23" w:rsidP="00C95C23">
      <w:pPr>
        <w:rPr>
          <w:rFonts w:ascii="Arial" w:hAnsi="Arial" w:cs="Arial"/>
          <w:bCs/>
          <w:color w:val="000000" w:themeColor="text1"/>
        </w:rPr>
      </w:pPr>
    </w:p>
    <w:p w14:paraId="2AD2CCC4" w14:textId="77777777" w:rsidR="009F47FB" w:rsidRPr="009F47FB" w:rsidRDefault="009F47FB" w:rsidP="009F47FB">
      <w:pPr>
        <w:rPr>
          <w:rFonts w:ascii="Arial" w:hAnsi="Arial" w:cs="Arial"/>
          <w:b/>
          <w:color w:val="000000" w:themeColor="text1"/>
          <w:sz w:val="28"/>
          <w:szCs w:val="28"/>
        </w:rPr>
      </w:pPr>
      <w:r w:rsidRPr="009F47FB">
        <w:rPr>
          <w:rFonts w:ascii="Arial" w:hAnsi="Arial" w:cs="Arial"/>
          <w:b/>
          <w:color w:val="000000" w:themeColor="text1"/>
          <w:sz w:val="28"/>
          <w:szCs w:val="28"/>
        </w:rPr>
        <w:t>Flujo de cuestionarios: pruebas funcionales</w:t>
      </w:r>
    </w:p>
    <w:p w14:paraId="0EF17AA1" w14:textId="740635CB" w:rsidR="009F47FB" w:rsidRDefault="009F47FB" w:rsidP="009F47FB">
      <w:pPr>
        <w:jc w:val="both"/>
        <w:rPr>
          <w:rFonts w:ascii="Arial" w:hAnsi="Arial" w:cs="Arial"/>
          <w:bCs/>
          <w:color w:val="000000" w:themeColor="text1"/>
        </w:rPr>
      </w:pPr>
      <w:r w:rsidRPr="009F47FB">
        <w:rPr>
          <w:rFonts w:ascii="Arial" w:hAnsi="Arial" w:cs="Arial"/>
          <w:bCs/>
          <w:color w:val="000000" w:themeColor="text1"/>
        </w:rPr>
        <w:t xml:space="preserve">Las pruebas funcionales </w:t>
      </w:r>
      <w:proofErr w:type="spellStart"/>
      <w:r w:rsidRPr="009F47FB">
        <w:rPr>
          <w:rFonts w:ascii="Arial" w:hAnsi="Arial" w:cs="Arial"/>
          <w:bCs/>
          <w:color w:val="000000" w:themeColor="text1"/>
        </w:rPr>
        <w:t>end</w:t>
      </w:r>
      <w:proofErr w:type="spellEnd"/>
      <w:r w:rsidRPr="009F47FB">
        <w:rPr>
          <w:rFonts w:ascii="Arial" w:hAnsi="Arial" w:cs="Arial"/>
          <w:bCs/>
          <w:color w:val="000000" w:themeColor="text1"/>
        </w:rPr>
        <w:t xml:space="preserve"> </w:t>
      </w:r>
      <w:proofErr w:type="spellStart"/>
      <w:r w:rsidRPr="009F47FB">
        <w:rPr>
          <w:rFonts w:ascii="Arial" w:hAnsi="Arial" w:cs="Arial"/>
          <w:bCs/>
          <w:color w:val="000000" w:themeColor="text1"/>
        </w:rPr>
        <w:t>to</w:t>
      </w:r>
      <w:proofErr w:type="spellEnd"/>
      <w:r w:rsidRPr="009F47FB">
        <w:rPr>
          <w:rFonts w:ascii="Arial" w:hAnsi="Arial" w:cs="Arial"/>
          <w:bCs/>
          <w:color w:val="000000" w:themeColor="text1"/>
        </w:rPr>
        <w:t xml:space="preserve"> </w:t>
      </w:r>
      <w:proofErr w:type="spellStart"/>
      <w:r w:rsidRPr="009F47FB">
        <w:rPr>
          <w:rFonts w:ascii="Arial" w:hAnsi="Arial" w:cs="Arial"/>
          <w:bCs/>
          <w:color w:val="000000" w:themeColor="text1"/>
        </w:rPr>
        <w:t>end</w:t>
      </w:r>
      <w:proofErr w:type="spellEnd"/>
      <w:r w:rsidRPr="009F47FB">
        <w:rPr>
          <w:rFonts w:ascii="Arial" w:hAnsi="Arial" w:cs="Arial"/>
          <w:bCs/>
          <w:color w:val="000000" w:themeColor="text1"/>
        </w:rPr>
        <w:t xml:space="preserve"> fueron ejecutadas con </w:t>
      </w:r>
      <w:proofErr w:type="spellStart"/>
      <w:r w:rsidRPr="009F47FB">
        <w:rPr>
          <w:rFonts w:ascii="Arial" w:hAnsi="Arial" w:cs="Arial"/>
          <w:bCs/>
          <w:color w:val="000000" w:themeColor="text1"/>
        </w:rPr>
        <w:t>Playwright</w:t>
      </w:r>
      <w:proofErr w:type="spellEnd"/>
      <w:r w:rsidRPr="009F47FB">
        <w:rPr>
          <w:rFonts w:ascii="Arial" w:hAnsi="Arial" w:cs="Arial"/>
          <w:bCs/>
          <w:color w:val="000000" w:themeColor="text1"/>
        </w:rPr>
        <w:t xml:space="preserve"> en modo encabezado (--</w:t>
      </w:r>
      <w:proofErr w:type="spellStart"/>
      <w:r w:rsidRPr="009F47FB">
        <w:rPr>
          <w:rFonts w:ascii="Arial" w:hAnsi="Arial" w:cs="Arial"/>
          <w:bCs/>
          <w:color w:val="000000" w:themeColor="text1"/>
        </w:rPr>
        <w:t>headed</w:t>
      </w:r>
      <w:proofErr w:type="spellEnd"/>
      <w:r w:rsidRPr="009F47FB">
        <w:rPr>
          <w:rFonts w:ascii="Arial" w:hAnsi="Arial" w:cs="Arial"/>
          <w:bCs/>
          <w:color w:val="000000" w:themeColor="text1"/>
        </w:rPr>
        <w:t>). Se validó el archivo quiz-</w:t>
      </w:r>
      <w:proofErr w:type="spellStart"/>
      <w:proofErr w:type="gramStart"/>
      <w:r w:rsidRPr="009F47FB">
        <w:rPr>
          <w:rFonts w:ascii="Arial" w:hAnsi="Arial" w:cs="Arial"/>
          <w:bCs/>
          <w:color w:val="000000" w:themeColor="text1"/>
        </w:rPr>
        <w:t>flow.spec</w:t>
      </w:r>
      <w:proofErr w:type="gramEnd"/>
      <w:r w:rsidRPr="009F47FB">
        <w:rPr>
          <w:rFonts w:ascii="Arial" w:hAnsi="Arial" w:cs="Arial"/>
          <w:bCs/>
          <w:color w:val="000000" w:themeColor="text1"/>
        </w:rPr>
        <w:t>.ts</w:t>
      </w:r>
      <w:proofErr w:type="spellEnd"/>
      <w:r w:rsidRPr="009F47FB">
        <w:rPr>
          <w:rFonts w:ascii="Arial" w:hAnsi="Arial" w:cs="Arial"/>
          <w:bCs/>
          <w:color w:val="000000" w:themeColor="text1"/>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47FB">
        <w:rPr>
          <w:rFonts w:ascii="Arial" w:hAnsi="Arial" w:cs="Arial"/>
          <w:bCs/>
          <w:color w:val="000000" w:themeColor="text1"/>
        </w:rPr>
        <w:t>play</w:t>
      </w:r>
      <w:proofErr w:type="spellEnd"/>
      <w:r w:rsidRPr="009F47FB">
        <w:rPr>
          <w:rFonts w:ascii="Arial" w:hAnsi="Arial" w:cs="Arial"/>
          <w:bCs/>
          <w:color w:val="000000" w:themeColor="text1"/>
        </w:rPr>
        <w:t>), garantizando de esta forma el correcto flujo de usuario en el sistema sin quiebres en su funcionalidad.</w:t>
      </w:r>
    </w:p>
    <w:p w14:paraId="02A495E7" w14:textId="77777777" w:rsidR="00D16F64" w:rsidRDefault="00D16F64" w:rsidP="000D1A04">
      <w:pPr>
        <w:pStyle w:val="Sinespaciado"/>
        <w:jc w:val="both"/>
        <w:divId w:val="2063944336"/>
        <w:rPr>
          <w:rFonts w:ascii="Arial" w:hAnsi="Arial" w:cs="Arial"/>
          <w:color w:val="000000" w:themeColor="text1"/>
        </w:rPr>
      </w:pPr>
    </w:p>
    <w:p w14:paraId="1DDC1B4A" w14:textId="6125CFDF" w:rsidR="000D1A04"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drawing>
          <wp:inline distT="0" distB="0" distL="0" distR="0" wp14:anchorId="7EEC4900" wp14:editId="04DE59C0">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4ED758EC" w14:textId="77777777" w:rsidR="00D16F64" w:rsidRDefault="00D16F64" w:rsidP="000D1A04">
      <w:pPr>
        <w:pStyle w:val="Sinespaciado"/>
        <w:jc w:val="both"/>
        <w:divId w:val="2063944336"/>
        <w:rPr>
          <w:rFonts w:ascii="Arial" w:hAnsi="Arial" w:cs="Arial"/>
          <w:color w:val="000000" w:themeColor="text1"/>
        </w:rPr>
      </w:pPr>
    </w:p>
    <w:p w14:paraId="069B502A" w14:textId="7CB535A1" w:rsidR="009F47FB"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drawing>
          <wp:inline distT="0" distB="0" distL="0" distR="0" wp14:anchorId="2584CA42" wp14:editId="327990CF">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35A03CCF" w14:textId="77777777" w:rsidR="009F47FB" w:rsidRDefault="009F47FB" w:rsidP="000D1A04">
      <w:pPr>
        <w:pStyle w:val="Sinespaciado"/>
        <w:jc w:val="both"/>
        <w:divId w:val="2063944336"/>
        <w:rPr>
          <w:rFonts w:ascii="Arial" w:hAnsi="Arial" w:cs="Arial"/>
          <w:color w:val="000000" w:themeColor="text1"/>
        </w:rPr>
      </w:pPr>
    </w:p>
    <w:p w14:paraId="292A34C7" w14:textId="4D5276A0" w:rsidR="009F47FB"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lastRenderedPageBreak/>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002030"/>
                    </a:xfrm>
                    <a:prstGeom prst="rect">
                      <a:avLst/>
                    </a:prstGeom>
                  </pic:spPr>
                </pic:pic>
              </a:graphicData>
            </a:graphic>
          </wp:inline>
        </w:drawing>
      </w:r>
    </w:p>
    <w:p w14:paraId="6F9DACCB" w14:textId="77777777" w:rsidR="009F47FB" w:rsidRDefault="009F47FB" w:rsidP="000D1A04">
      <w:pPr>
        <w:pStyle w:val="Sinespaciado"/>
        <w:jc w:val="both"/>
        <w:divId w:val="2063944336"/>
        <w:rPr>
          <w:rFonts w:ascii="Arial" w:hAnsi="Arial" w:cs="Arial"/>
          <w:color w:val="000000" w:themeColor="text1"/>
        </w:rPr>
      </w:pPr>
    </w:p>
    <w:p w14:paraId="6F5CF6CD" w14:textId="27E03F14" w:rsidR="009F47FB"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t>Resultado: 1 suite validada de 1 ejecutada, sin errores indicados. Tiempo total de ejecución optimizado con sesión aislada y aserciones de URL situadas satisfactoriamente por el sistema.</w:t>
      </w:r>
    </w:p>
    <w:p w14:paraId="60E0AA6B" w14:textId="77777777" w:rsidR="00961483" w:rsidRDefault="00961483" w:rsidP="000D1A04">
      <w:pPr>
        <w:pStyle w:val="Sinespaciado"/>
        <w:jc w:val="both"/>
        <w:divId w:val="2063944336"/>
        <w:rPr>
          <w:rFonts w:ascii="Arial" w:hAnsi="Arial" w:cs="Arial"/>
          <w:color w:val="000000" w:themeColor="text1"/>
        </w:rPr>
      </w:pPr>
    </w:p>
    <w:p w14:paraId="63A01E2A" w14:textId="77777777" w:rsidR="009F47FB" w:rsidRPr="00961483" w:rsidRDefault="009F47FB" w:rsidP="009F47FB">
      <w:pPr>
        <w:pStyle w:val="Sinespaciado"/>
        <w:jc w:val="both"/>
        <w:divId w:val="2063944336"/>
        <w:rPr>
          <w:rFonts w:ascii="Arial" w:hAnsi="Arial" w:cs="Arial"/>
          <w:b/>
          <w:bCs/>
          <w:color w:val="000000" w:themeColor="text1"/>
        </w:rPr>
      </w:pPr>
      <w:r w:rsidRPr="00961483">
        <w:rPr>
          <w:rFonts w:ascii="Arial" w:hAnsi="Arial" w:cs="Arial"/>
          <w:b/>
          <w:bCs/>
          <w:color w:val="000000" w:themeColor="text1"/>
        </w:rPr>
        <w:t xml:space="preserve">Pruebas de funcionalidades del módulo de </w:t>
      </w:r>
      <w:proofErr w:type="spellStart"/>
      <w:r w:rsidRPr="00961483">
        <w:rPr>
          <w:rFonts w:ascii="Arial" w:hAnsi="Arial" w:cs="Arial"/>
          <w:b/>
          <w:bCs/>
          <w:color w:val="000000" w:themeColor="text1"/>
        </w:rPr>
        <w:t>feedback</w:t>
      </w:r>
      <w:proofErr w:type="spellEnd"/>
      <w:r w:rsidRPr="00961483">
        <w:rPr>
          <w:rFonts w:ascii="Arial" w:hAnsi="Arial" w:cs="Arial"/>
          <w:b/>
          <w:bCs/>
          <w:color w:val="000000" w:themeColor="text1"/>
        </w:rPr>
        <w:t xml:space="preserve"> con Inteligencia Artificial</w:t>
      </w:r>
    </w:p>
    <w:p w14:paraId="10B20A0D" w14:textId="77777777" w:rsidR="009F47FB" w:rsidRPr="009F47FB" w:rsidRDefault="009F47FB" w:rsidP="009F47FB">
      <w:pPr>
        <w:pStyle w:val="Sinespaciado"/>
        <w:jc w:val="both"/>
        <w:divId w:val="2063944336"/>
        <w:rPr>
          <w:rFonts w:ascii="Arial" w:hAnsi="Arial" w:cs="Arial"/>
          <w:color w:val="000000" w:themeColor="text1"/>
        </w:rPr>
      </w:pPr>
      <w:r w:rsidRPr="009F47FB">
        <w:rPr>
          <w:rFonts w:ascii="Arial" w:hAnsi="Arial" w:cs="Arial"/>
          <w:color w:val="000000" w:themeColor="text1"/>
        </w:rPr>
        <w:t>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presenta satisfactoriamente los planes de estudio, el desglose de debilidades detectadas en el último unit-test report y las recomendaciones académicas automatizadas que aporta el microservicio de Inteligencia Artificial.</w:t>
      </w:r>
      <w:proofErr w:type="spellStart"/>
      <w:r w:rsidRPr="009F47FB">
        <w:rPr>
          <w:rFonts w:ascii="Arial" w:hAnsi="Arial" w:cs="Arial"/>
          <w:color w:val="000000" w:themeColor="text1"/>
        </w:rPr>
      </w:r>
      <w:proofErr w:type="spellEnd"/>
      <w:r w:rsidRPr="009F47FB">
        <w:rPr>
          <w:rFonts w:ascii="Arial" w:hAnsi="Arial" w:cs="Arial"/>
          <w:color w:val="000000" w:themeColor="text1"/>
        </w:rPr>
      </w:r>
      <w:proofErr w:type="spellStart"/>
      <w:r w:rsidRPr="009F47FB">
        <w:rPr>
          <w:rFonts w:ascii="Arial" w:hAnsi="Arial" w:cs="Arial"/>
          <w:color w:val="000000" w:themeColor="text1"/>
        </w:rPr>
      </w:r>
      <w:proofErr w:type="spellEnd"/>
      <w:r w:rsidRPr="009F47FB">
        <w:rPr>
          <w:rFonts w:ascii="Arial" w:hAnsi="Arial" w:cs="Arial"/>
          <w:color w:val="000000" w:themeColor="text1"/>
        </w:rPr>
      </w:r>
      <w:proofErr w:type="spellStart"/>
      <w:r w:rsidRPr="009F47FB">
        <w:rPr>
          <w:rFonts w:ascii="Arial" w:hAnsi="Arial" w:cs="Arial"/>
          <w:color w:val="000000" w:themeColor="text1"/>
        </w:rPr>
      </w:r>
      <w:proofErr w:type="gramStart"/>
      <w:r w:rsidRPr="009F47FB">
        <w:rPr>
          <w:rFonts w:ascii="Arial" w:hAnsi="Arial" w:cs="Arial"/>
          <w:color w:val="000000" w:themeColor="text1"/>
        </w:rPr>
      </w:r>
      <w:proofErr w:type="gramEnd"/>
      <w:r w:rsidRPr="009F47FB">
        <w:rPr>
          <w:rFonts w:ascii="Arial" w:hAnsi="Arial" w:cs="Arial"/>
          <w:color w:val="000000" w:themeColor="text1"/>
        </w:rPr>
      </w:r>
      <w:proofErr w:type="spellEnd"/>
      <w:r w:rsidRPr="009F47FB">
        <w:rPr>
          <w:rFonts w:ascii="Arial" w:hAnsi="Arial" w:cs="Arial"/>
          <w:color w:val="000000" w:themeColor="text1"/>
        </w:rPr>
      </w:r>
      <w:proofErr w:type="spellStart"/>
      <w:r w:rsidRPr="009F47FB">
        <w:rPr>
          <w:rFonts w:ascii="Arial" w:hAnsi="Arial" w:cs="Arial"/>
          <w:color w:val="000000" w:themeColor="text1"/>
        </w:rPr>
      </w:r>
      <w:proofErr w:type="spellEnd"/>
      <w:r w:rsidRPr="009F47FB">
        <w:rPr>
          <w:rFonts w:ascii="Arial" w:hAnsi="Arial" w:cs="Arial"/>
          <w:color w:val="000000" w:themeColor="text1"/>
        </w:rPr>
      </w:r>
      <w:proofErr w:type="spellStart"/>
      <w:r w:rsidRPr="009F47FB">
        <w:rPr>
          <w:rFonts w:ascii="Arial" w:hAnsi="Arial" w:cs="Arial"/>
          <w:color w:val="000000" w:themeColor="text1"/>
        </w:rPr>
      </w:r>
      <w:proofErr w:type="spellEnd"/>
      <w:r w:rsidRPr="009F47FB">
        <w:rPr>
          <w:rFonts w:ascii="Arial" w:hAnsi="Arial" w:cs="Arial"/>
          <w:color w:val="000000" w:themeColor="text1"/>
        </w:rPr>
      </w:r>
      <w:proofErr w:type="spellStart"/>
      <w:r w:rsidRPr="009F47FB">
        <w:rPr>
          <w:rFonts w:ascii="Arial" w:hAnsi="Arial" w:cs="Arial"/>
          <w:color w:val="000000" w:themeColor="text1"/>
        </w:rPr>
      </w:r>
      <w:proofErr w:type="spellEnd"/>
      <w:r w:rsidRPr="009F47FB">
        <w:rPr>
          <w:rFonts w:ascii="Arial" w:hAnsi="Arial" w:cs="Arial"/>
          <w:color w:val="000000" w:themeColor="text1"/>
        </w:rPr>
      </w:r>
      <w:proofErr w:type="spellStart"/>
      <w:r w:rsidRPr="009F47FB">
        <w:rPr>
          <w:rFonts w:ascii="Arial" w:hAnsi="Arial" w:cs="Arial"/>
          <w:color w:val="000000" w:themeColor="text1"/>
        </w:rPr>
      </w:r>
      <w:proofErr w:type="spellEnd"/>
      <w:r w:rsidRPr="009F47FB">
        <w:rPr>
          <w:rFonts w:ascii="Arial" w:hAnsi="Arial" w:cs="Arial"/>
          <w:color w:val="000000" w:themeColor="text1"/>
        </w:rPr>
      </w:r>
    </w:p>
    <w:p w14:paraId="19385191" w14:textId="77777777" w:rsidR="009F47FB" w:rsidRPr="009F47FB" w:rsidRDefault="009F47FB" w:rsidP="009F47FB">
      <w:pPr>
        <w:pStyle w:val="Sinespaciado"/>
        <w:jc w:val="both"/>
        <w:divId w:val="2063944336"/>
        <w:rPr>
          <w:rFonts w:ascii="Arial" w:hAnsi="Arial" w:cs="Arial"/>
          <w:color w:val="000000" w:themeColor="text1"/>
        </w:rPr>
      </w:pPr>
      <w:r w:rsidRPr="009F47FB">
        <w:rPr>
          <w:rFonts w:ascii="Arial" w:hAnsi="Arial" w:cs="Arial"/>
          <w:color w:val="000000" w:themeColor="text1"/>
        </w:rPr>
        <w:t xml:space="preserve">Lo que garantiza la correcta disposición para el usuario de la información crítica respecto de los componentes analíticos/adaptativos en el </w:t>
      </w:r>
      <w:proofErr w:type="spellStart"/>
      <w:r w:rsidRPr="009F47FB">
        <w:rPr>
          <w:rFonts w:ascii="Arial" w:hAnsi="Arial" w:cs="Arial"/>
          <w:color w:val="000000" w:themeColor="text1"/>
        </w:rPr>
        <w:t>feedback</w:t>
      </w:r>
      <w:proofErr w:type="spellEnd"/>
      <w:r w:rsidRPr="009F47FB">
        <w:rPr>
          <w:rFonts w:ascii="Arial" w:hAnsi="Arial" w:cs="Arial"/>
          <w:color w:val="000000" w:themeColor="text1"/>
        </w:rPr>
        <w:t xml:space="preserve"> educativo.</w:t>
      </w:r>
    </w:p>
    <w:p w14:paraId="209DEE09" w14:textId="77777777" w:rsidR="009F47FB" w:rsidRPr="009F47FB" w:rsidRDefault="009F47FB" w:rsidP="009F47FB">
      <w:pPr>
        <w:pStyle w:val="Sinespaciado"/>
        <w:jc w:val="both"/>
        <w:divId w:val="2063944336"/>
        <w:rPr>
          <w:rFonts w:ascii="Arial" w:hAnsi="Arial" w:cs="Arial"/>
          <w:color w:val="000000" w:themeColor="text1"/>
        </w:rPr>
      </w:pPr>
    </w:p>
    <w:p w14:paraId="65C1983F" w14:textId="77777777" w:rsidR="009F47FB" w:rsidRPr="009F47FB" w:rsidRDefault="009F47FB" w:rsidP="009F47FB">
      <w:pPr>
        <w:pStyle w:val="Sinespaciado"/>
        <w:jc w:val="both"/>
        <w:divId w:val="2063944336"/>
        <w:rPr>
          <w:rFonts w:ascii="Arial" w:hAnsi="Arial" w:cs="Arial"/>
          <w:color w:val="000000" w:themeColor="text1"/>
        </w:rPr>
      </w:pPr>
    </w:p>
    <w:p w14:paraId="6D8C415C" w14:textId="64136F2E" w:rsidR="009F47FB" w:rsidRDefault="009F47FB" w:rsidP="00961483">
      <w:pPr>
        <w:pStyle w:val="Sinespaciado"/>
        <w:jc w:val="both"/>
        <w:divId w:val="2063944336"/>
        <w:rPr>
          <w:rFonts w:ascii="Arial" w:hAnsi="Arial" w:cs="Arial"/>
          <w:color w:val="000000" w:themeColor="text1"/>
        </w:rPr>
      </w:pPr>
    </w:p>
    <w:p w14:paraId="171FE052" w14:textId="77777777" w:rsidR="00D16F64" w:rsidRDefault="00D16F64" w:rsidP="000D1A04">
      <w:pPr>
        <w:pStyle w:val="Sinespaciado"/>
        <w:jc w:val="both"/>
        <w:divId w:val="2063944336"/>
        <w:rPr>
          <w:rFonts w:ascii="Arial" w:hAnsi="Arial" w:cs="Arial"/>
          <w:color w:val="000000" w:themeColor="text1"/>
        </w:rPr>
      </w:pPr>
    </w:p>
    <w:p w14:paraId="2B2F36B5" w14:textId="2240483C" w:rsidR="009F47FB"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drawing>
          <wp:inline distT="0" distB="0" distL="0" distR="0" wp14:anchorId="6595F302" wp14:editId="7B811645">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6F4E737F" w14:textId="08ED74BE" w:rsidR="00961483" w:rsidRDefault="00AE6276" w:rsidP="000D1A04">
      <w:pPr>
        <w:pStyle w:val="Sinespaciado"/>
        <w:jc w:val="both"/>
        <w:divId w:val="2063944336"/>
        <w:rPr>
          <w:rFonts w:ascii="Arial" w:hAnsi="Arial" w:cs="Arial"/>
          <w:color w:val="000000" w:themeColor="text1"/>
        </w:rPr>
      </w:pPr>
      <w:r w:rsidRPr="00AE6276">
        <w:rPr>
          <w:rFonts w:ascii="Arial" w:hAnsi="Arial" w:cs="Arial"/>
          <w:color w:val="000000" w:themeColor="text1"/>
        </w:rPr>
        <w:drawing>
          <wp:inline distT="0" distB="0" distL="0" distR="0" wp14:anchorId="18A45F0A" wp14:editId="30C39CA8">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1170940"/>
                    </a:xfrm>
                    <a:prstGeom prst="rect">
                      <a:avLst/>
                    </a:prstGeom>
                  </pic:spPr>
                </pic:pic>
              </a:graphicData>
            </a:graphic>
          </wp:inline>
        </w:drawing>
      </w:r>
    </w:p>
    <w:p w14:paraId="1D43F98F" w14:textId="77777777" w:rsidR="00961483" w:rsidRPr="009F47FB" w:rsidRDefault="00961483" w:rsidP="00961483">
      <w:pPr>
        <w:pStyle w:val="Sinespaciado"/>
        <w:jc w:val="both"/>
        <w:divId w:val="2063944336"/>
        <w:rPr>
          <w:rFonts w:ascii="Arial" w:hAnsi="Arial" w:cs="Arial"/>
          <w:color w:val="000000" w:themeColor="text1"/>
        </w:rPr>
      </w:pPr>
    </w:p>
    <w:p w14:paraId="53C9B239" w14:textId="77777777" w:rsidR="00961483" w:rsidRPr="009F47FB" w:rsidRDefault="00961483" w:rsidP="00961483">
      <w:pPr>
        <w:pStyle w:val="Sinespaciado"/>
        <w:jc w:val="both"/>
        <w:divId w:val="2063944336"/>
        <w:rPr>
          <w:rFonts w:ascii="Arial" w:hAnsi="Arial" w:cs="Arial"/>
          <w:color w:val="000000" w:themeColor="text1"/>
        </w:rPr>
      </w:pPr>
    </w:p>
    <w:p w14:paraId="7BC71549" w14:textId="77777777" w:rsidR="00961483" w:rsidRDefault="00961483" w:rsidP="00961483">
      <w:pPr>
        <w:pStyle w:val="Sinespaciado"/>
        <w:jc w:val="both"/>
        <w:divId w:val="2063944336"/>
        <w:rPr>
          <w:rFonts w:ascii="Arial" w:hAnsi="Arial" w:cs="Arial"/>
          <w:color w:val="000000" w:themeColor="text1"/>
        </w:rPr>
      </w:pPr>
      <w:r w:rsidRPr="009F47FB">
        <w:rPr>
          <w:rFonts w:ascii="Arial" w:hAnsi="Arial" w:cs="Arial"/>
          <w:color w:val="000000" w:themeColor="text1"/>
        </w:rPr>
        <w:lastRenderedPageBreak/>
        <w:t xml:space="preserve">Resultado: Escenarios de verificación aprobados sin fallos registrados. Una interfaz de </w:t>
      </w:r>
      <w:proofErr w:type="spellStart"/>
      <w:r w:rsidRPr="009F47FB">
        <w:rPr>
          <w:rFonts w:ascii="Arial" w:hAnsi="Arial" w:cs="Arial"/>
          <w:color w:val="000000" w:themeColor="text1"/>
        </w:rPr>
        <w:t>feedback</w:t>
      </w:r>
      <w:proofErr w:type="spellEnd"/>
      <w:r w:rsidRPr="009F47FB">
        <w:rPr>
          <w:rFonts w:ascii="Arial" w:hAnsi="Arial" w:cs="Arial"/>
          <w:color w:val="000000" w:themeColor="text1"/>
        </w:rPr>
        <w:t xml:space="preserve"> inteligente validada y unos tiempos de respuesta de los componentes analíticos optimizados.</w:t>
      </w:r>
    </w:p>
    <w:p w14:paraId="6D0C18F4" w14:textId="29B35745" w:rsidR="009F47FB" w:rsidRDefault="009F47FB" w:rsidP="000D1A04">
      <w:pPr>
        <w:pStyle w:val="Sinespaciado"/>
        <w:jc w:val="both"/>
        <w:divId w:val="2063944336"/>
        <w:rPr>
          <w:rFonts w:ascii="Arial" w:hAnsi="Arial" w:cs="Arial"/>
          <w:color w:val="000000" w:themeColor="text1"/>
        </w:rPr>
      </w:pPr>
    </w:p>
    <w:p w14:paraId="1CD6E878" w14:textId="77777777" w:rsidR="00142ED5" w:rsidRPr="00142ED5" w:rsidRDefault="00142ED5" w:rsidP="00142ED5">
      <w:pPr>
        <w:pStyle w:val="Sinespaciado"/>
        <w:jc w:val="both"/>
        <w:divId w:val="2063944336"/>
        <w:rPr>
          <w:rFonts w:ascii="Arial" w:hAnsi="Arial" w:cs="Arial"/>
          <w:b/>
          <w:bCs/>
          <w:color w:val="000000" w:themeColor="text1"/>
        </w:rPr>
      </w:pPr>
      <w:r w:rsidRPr="00142ED5">
        <w:rPr>
          <w:rFonts w:ascii="Arial" w:hAnsi="Arial" w:cs="Arial"/>
          <w:b/>
          <w:bCs/>
          <w:color w:val="000000" w:themeColor="text1"/>
        </w:rPr>
        <w:t>Pruebas Funcionales del Módulo de Generación de Cuestionarios</w:t>
      </w:r>
    </w:p>
    <w:p w14:paraId="6027C203" w14:textId="7BA111F7" w:rsidR="00142ED5" w:rsidRDefault="00142ED5" w:rsidP="00142ED5">
      <w:pPr>
        <w:pStyle w:val="Sinespaciado"/>
        <w:jc w:val="both"/>
        <w:divId w:val="2063944336"/>
        <w:rPr>
          <w:rFonts w:ascii="Arial" w:hAnsi="Arial" w:cs="Arial"/>
          <w:color w:val="000000" w:themeColor="text1"/>
        </w:rPr>
      </w:pPr>
      <w:r w:rsidRPr="00142ED5">
        <w:rPr>
          <w:rFonts w:ascii="Arial" w:hAnsi="Arial" w:cs="Arial"/>
          <w:color w:val="000000" w:themeColor="text1"/>
        </w:rPr>
        <w:t>Se llevaron a cabo pruebas funcionales de extremo a extremo utilizando Playwright en modo con encabezado (--headed). Se validó el archivo ai-quiz-generation.spec.ts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roofErr w:type="spellStart"/>
      <w:r w:rsidRPr="00142ED5">
        <w:rPr>
          <w:rFonts w:ascii="Arial" w:hAnsi="Arial" w:cs="Arial"/>
          <w:color w:val="000000" w:themeColor="text1"/>
        </w:rPr>
      </w:r>
      <w:proofErr w:type="spellEnd"/>
      <w:r w:rsidRPr="00142ED5">
        <w:rPr>
          <w:rFonts w:ascii="Arial" w:hAnsi="Arial" w:cs="Arial"/>
          <w:color w:val="000000" w:themeColor="text1"/>
        </w:rPr>
      </w:r>
      <w:proofErr w:type="spellStart"/>
      <w:r w:rsidRPr="00142ED5">
        <w:rPr>
          <w:rFonts w:ascii="Arial" w:hAnsi="Arial" w:cs="Arial"/>
          <w:color w:val="000000" w:themeColor="text1"/>
        </w:rPr>
      </w:r>
      <w:proofErr w:type="spellEnd"/>
      <w:r w:rsidRPr="00142ED5">
        <w:rPr>
          <w:rFonts w:ascii="Arial" w:hAnsi="Arial" w:cs="Arial"/>
          <w:color w:val="000000" w:themeColor="text1"/>
        </w:rPr>
      </w:r>
      <w:proofErr w:type="spellStart"/>
      <w:r w:rsidRPr="00142ED5">
        <w:rPr>
          <w:rFonts w:ascii="Arial" w:hAnsi="Arial" w:cs="Arial"/>
          <w:color w:val="000000" w:themeColor="text1"/>
        </w:rPr>
      </w:r>
      <w:proofErr w:type="gramStart"/>
      <w:r w:rsidRPr="00142ED5">
        <w:rPr>
          <w:rFonts w:ascii="Arial" w:hAnsi="Arial" w:cs="Arial"/>
          <w:color w:val="000000" w:themeColor="text1"/>
        </w:rPr>
      </w:r>
      <w:proofErr w:type="gramEnd"/>
      <w:r w:rsidRPr="00142ED5">
        <w:rPr>
          <w:rFonts w:ascii="Arial" w:hAnsi="Arial" w:cs="Arial"/>
          <w:color w:val="000000" w:themeColor="text1"/>
        </w:rPr>
      </w:r>
      <w:proofErr w:type="spellEnd"/>
      <w:r w:rsidRPr="00142ED5">
        <w:rPr>
          <w:rFonts w:ascii="Arial" w:hAnsi="Arial" w:cs="Arial"/>
          <w:color w:val="000000" w:themeColor="text1"/>
        </w:rPr>
      </w:r>
      <w:proofErr w:type="spellStart"/>
      <w:r w:rsidRPr="00142ED5">
        <w:rPr>
          <w:rFonts w:ascii="Arial" w:hAnsi="Arial" w:cs="Arial"/>
          <w:color w:val="000000" w:themeColor="text1"/>
        </w:rPr>
      </w:r>
      <w:proofErr w:type="spellEnd"/>
      <w:r w:rsidRPr="00142ED5">
        <w:rPr>
          <w:rFonts w:ascii="Arial" w:hAnsi="Arial" w:cs="Arial"/>
          <w:color w:val="000000" w:themeColor="text1"/>
        </w:rPr>
      </w:r>
      <w:proofErr w:type="spellStart"/>
      <w:r w:rsidRPr="00142ED5">
        <w:rPr>
          <w:rFonts w:ascii="Arial" w:hAnsi="Arial" w:cs="Arial"/>
          <w:color w:val="000000" w:themeColor="text1"/>
        </w:rPr>
      </w:r>
      <w:proofErr w:type="spellEnd"/>
      <w:r w:rsidRPr="00142ED5">
        <w:rPr>
          <w:rFonts w:ascii="Arial" w:hAnsi="Arial" w:cs="Arial"/>
          <w:color w:val="000000" w:themeColor="text1"/>
        </w:rPr>
      </w:r>
      <w:proofErr w:type="spellStart"/>
      <w:r w:rsidRPr="00142ED5">
        <w:rPr>
          <w:rFonts w:ascii="Arial" w:hAnsi="Arial" w:cs="Arial"/>
          <w:color w:val="000000" w:themeColor="text1"/>
        </w:rPr>
      </w:r>
      <w:proofErr w:type="spellEnd"/>
      <w:r w:rsidRPr="00142ED5">
        <w:rPr>
          <w:rFonts w:ascii="Arial" w:hAnsi="Arial" w:cs="Arial"/>
          <w:color w:val="000000" w:themeColor="text1"/>
        </w:rPr>
      </w:r>
    </w:p>
    <w:p w14:paraId="61C7F5F1" w14:textId="71DB46ED" w:rsidR="004A6236" w:rsidRDefault="004A6236" w:rsidP="000D1A04">
      <w:pPr>
        <w:pStyle w:val="Sinespaciado"/>
        <w:jc w:val="both"/>
        <w:divId w:val="2063944336"/>
        <w:rPr>
          <w:rFonts w:ascii="Arial" w:hAnsi="Arial" w:cs="Arial"/>
          <w:color w:val="000000" w:themeColor="text1"/>
        </w:rPr>
      </w:pPr>
      <w:r w:rsidRPr="004A6236">
        <w:rPr>
          <w:rFonts w:ascii="Arial" w:hAnsi="Arial" w:cs="Arial"/>
          <w:color w:val="000000" w:themeColor="text1"/>
        </w:rPr>
        <w:drawing>
          <wp:inline distT="0" distB="0" distL="0" distR="0" wp14:anchorId="35E5419E" wp14:editId="0852E79B">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78870" cy="3218012"/>
                    </a:xfrm>
                    <a:prstGeom prst="rect">
                      <a:avLst/>
                    </a:prstGeom>
                  </pic:spPr>
                </pic:pic>
              </a:graphicData>
            </a:graphic>
          </wp:inline>
        </w:drawing>
      </w:r>
    </w:p>
    <w:p w14:paraId="043CF860" w14:textId="5F540928" w:rsidR="004A6236" w:rsidRDefault="004A6236" w:rsidP="000D1A04">
      <w:pPr>
        <w:pStyle w:val="Sinespaciado"/>
        <w:jc w:val="both"/>
        <w:divId w:val="2063944336"/>
        <w:rPr>
          <w:rFonts w:ascii="Arial" w:hAnsi="Arial" w:cs="Arial"/>
          <w:color w:val="000000" w:themeColor="text1"/>
        </w:rPr>
      </w:pPr>
      <w:r w:rsidRPr="004A6236">
        <w:rPr>
          <w:rFonts w:ascii="Arial" w:hAnsi="Arial" w:cs="Arial"/>
          <w:color w:val="000000" w:themeColor="text1"/>
        </w:rPr>
        <w:lastRenderedPageBreak/>
        <w:drawing>
          <wp:inline distT="0" distB="0" distL="0" distR="0" wp14:anchorId="28844324" wp14:editId="505A54BF">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54046" cy="3734438"/>
                    </a:xfrm>
                    <a:prstGeom prst="rect">
                      <a:avLst/>
                    </a:prstGeom>
                  </pic:spPr>
                </pic:pic>
              </a:graphicData>
            </a:graphic>
          </wp:inline>
        </w:drawing>
      </w:r>
    </w:p>
    <w:p w14:paraId="35F02251" w14:textId="59BE5F4F" w:rsidR="00142ED5" w:rsidRDefault="00142ED5" w:rsidP="000D1A04">
      <w:pPr>
        <w:pStyle w:val="Sinespaciado"/>
        <w:jc w:val="both"/>
        <w:divId w:val="2063944336"/>
        <w:rPr>
          <w:rFonts w:ascii="Arial" w:hAnsi="Arial" w:cs="Arial"/>
          <w:color w:val="000000" w:themeColor="text1"/>
        </w:rPr>
      </w:pPr>
      <w:r w:rsidRPr="00142ED5">
        <w:rPr>
          <w:rFonts w:ascii="Arial" w:hAnsi="Arial" w:cs="Arial"/>
          <w:color w:val="000000" w:themeColor="text1"/>
        </w:rPr>
        <w:drawing>
          <wp:inline distT="0" distB="0" distL="0" distR="0" wp14:anchorId="4C6DA2CF" wp14:editId="79AE0632">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09583" cy="3879048"/>
                    </a:xfrm>
                    <a:prstGeom prst="rect">
                      <a:avLst/>
                    </a:prstGeom>
                  </pic:spPr>
                </pic:pic>
              </a:graphicData>
            </a:graphic>
          </wp:inline>
        </w:drawing>
      </w:r>
    </w:p>
    <w:p w14:paraId="775B3782" w14:textId="6D3B30C8" w:rsidR="00142ED5" w:rsidRDefault="00142ED5" w:rsidP="000D1A04">
      <w:pPr>
        <w:pStyle w:val="Sinespaciado"/>
        <w:jc w:val="both"/>
        <w:divId w:val="2063944336"/>
        <w:rPr>
          <w:rFonts w:ascii="Arial" w:hAnsi="Arial" w:cs="Arial"/>
          <w:color w:val="000000" w:themeColor="text1"/>
        </w:rPr>
      </w:pPr>
      <w:r w:rsidRPr="00142ED5">
        <w:rPr>
          <w:rFonts w:ascii="Arial" w:hAnsi="Arial" w:cs="Arial"/>
          <w:color w:val="000000" w:themeColor="text1"/>
        </w:rPr>
        <w:lastRenderedPageBreak/>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1133475"/>
                    </a:xfrm>
                    <a:prstGeom prst="rect">
                      <a:avLst/>
                    </a:prstGeom>
                  </pic:spPr>
                </pic:pic>
              </a:graphicData>
            </a:graphic>
          </wp:inline>
        </w:drawing>
      </w:r>
    </w:p>
    <w:p w14:paraId="12CB52D5" w14:textId="03F6B64E" w:rsidR="00142ED5" w:rsidRDefault="00142ED5" w:rsidP="000D1A04">
      <w:pPr>
        <w:pStyle w:val="Sinespaciado"/>
        <w:jc w:val="both"/>
        <w:divId w:val="2063944336"/>
        <w:rPr>
          <w:rFonts w:ascii="Arial" w:hAnsi="Arial" w:cs="Arial"/>
          <w:color w:val="000000" w:themeColor="text1"/>
        </w:rPr>
      </w:pPr>
      <w:r w:rsidRPr="00142ED5">
        <w:rPr>
          <w:rFonts w:ascii="Arial" w:hAnsi="Arial" w:cs="Arial"/>
          <w:color w:val="000000" w:themeColor="text1"/>
        </w:rPr>
        <w:t>Resultado: 1 suite aprobada de 1 ejecutada, sin fallos registrados. El flujo de aprovisionamiento de exámenes mediante Inteligencia Artificial se validó de manera satisfactoria.</w:t>
      </w:r>
    </w:p>
    <w:p w14:paraId="2DA96255" w14:textId="77777777" w:rsidR="009F47FB" w:rsidRPr="00743961" w:rsidRDefault="009F47FB" w:rsidP="000D1A04">
      <w:pPr>
        <w:pStyle w:val="Sinespaciado"/>
        <w:jc w:val="both"/>
        <w:divId w:val="2063944336"/>
        <w:rPr>
          <w:rFonts w:ascii="Arial" w:hAnsi="Arial" w:cs="Arial"/>
          <w:color w:val="000000" w:themeColor="text1"/>
        </w:rPr>
      </w:pPr>
    </w:p>
    <w:p w14:paraId="70D23B5F"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RESULTADOS Y DISCUSIÓN</w:t>
      </w:r>
    </w:p>
    <w:p w14:paraId="4C3CA4BF" w14:textId="77777777" w:rsidR="00417A9E" w:rsidRPr="00417A9E" w:rsidRDefault="00417A9E" w:rsidP="00417A9E">
      <w:pPr>
        <w:pStyle w:val="Sinespaciado"/>
        <w:jc w:val="both"/>
        <w:divId w:val="2063944336"/>
        <w:rPr>
          <w:rFonts w:ascii="Arial" w:hAnsi="Arial" w:cs="Arial"/>
          <w:color w:val="000000" w:themeColor="text1"/>
        </w:rPr>
      </w:pPr>
    </w:p>
    <w:p w14:paraId="4D890954"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1. Productos y entregables</w:t>
      </w:r>
    </w:p>
    <w:p w14:paraId="1D37C278" w14:textId="77777777" w:rsidR="00417A9E" w:rsidRPr="00417A9E" w:rsidRDefault="00417A9E" w:rsidP="00417A9E">
      <w:pPr>
        <w:pStyle w:val="Sinespaciado"/>
        <w:jc w:val="both"/>
        <w:divId w:val="2063944336"/>
        <w:rPr>
          <w:rFonts w:ascii="Arial" w:hAnsi="Arial" w:cs="Arial"/>
          <w:color w:val="000000" w:themeColor="text1"/>
        </w:rPr>
      </w:pPr>
    </w:p>
    <w:p w14:paraId="7F2C3F18"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5F7D8330" w14:textId="77777777" w:rsidR="00417A9E" w:rsidRPr="00417A9E" w:rsidRDefault="00417A9E" w:rsidP="00417A9E">
      <w:pPr>
        <w:pStyle w:val="Sinespaciado"/>
        <w:jc w:val="both"/>
        <w:divId w:val="2063944336"/>
        <w:rPr>
          <w:rFonts w:ascii="Arial" w:hAnsi="Arial" w:cs="Arial"/>
          <w:color w:val="000000" w:themeColor="text1"/>
        </w:rPr>
      </w:pPr>
    </w:p>
    <w:p w14:paraId="6D1EB1DC"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Se diseñaron interfaces en </w:t>
      </w:r>
      <w:proofErr w:type="spellStart"/>
      <w:r w:rsidRPr="00417A9E">
        <w:rPr>
          <w:rFonts w:ascii="Arial" w:hAnsi="Arial" w:cs="Arial"/>
          <w:color w:val="000000" w:themeColor="text1"/>
        </w:rPr>
        <w:t>Figma</w:t>
      </w:r>
      <w:proofErr w:type="spellEnd"/>
      <w:r w:rsidRPr="00417A9E">
        <w:rPr>
          <w:rFonts w:ascii="Arial" w:hAnsi="Arial" w:cs="Arial"/>
          <w:color w:val="000000" w:themeColor="text1"/>
        </w:rPr>
        <w:t xml:space="preserve"> para validar la experiencia del usuario en procesos como el </w:t>
      </w:r>
      <w:proofErr w:type="spellStart"/>
      <w:r w:rsidRPr="00417A9E">
        <w:rPr>
          <w:rFonts w:ascii="Arial" w:hAnsi="Arial" w:cs="Arial"/>
          <w:color w:val="000000" w:themeColor="text1"/>
        </w:rPr>
        <w:t>login</w:t>
      </w:r>
      <w:proofErr w:type="spellEnd"/>
      <w:r w:rsidRPr="00417A9E">
        <w:rPr>
          <w:rFonts w:ascii="Arial" w:hAnsi="Arial" w:cs="Arial"/>
          <w:color w:val="000000" w:themeColor="text1"/>
        </w:rPr>
        <w:t xml:space="preserve">, registro, creación de evaluaciones, resolución de pruebas y visualización del </w:t>
      </w:r>
      <w:proofErr w:type="spellStart"/>
      <w:r w:rsidRPr="00417A9E">
        <w:rPr>
          <w:rFonts w:ascii="Arial" w:hAnsi="Arial" w:cs="Arial"/>
          <w:color w:val="000000" w:themeColor="text1"/>
        </w:rPr>
        <w:t>feedback</w:t>
      </w:r>
      <w:proofErr w:type="spellEnd"/>
      <w:r w:rsidRPr="00417A9E">
        <w:rPr>
          <w:rFonts w:ascii="Arial" w:hAnsi="Arial" w:cs="Arial"/>
          <w:color w:val="000000" w:themeColor="text1"/>
        </w:rPr>
        <w:t xml:space="preserve"> proporcionado por el asistente de inteligencia artificial.</w:t>
      </w:r>
    </w:p>
    <w:p w14:paraId="4D9A3491" w14:textId="77777777" w:rsidR="00417A9E" w:rsidRPr="00417A9E" w:rsidRDefault="00417A9E" w:rsidP="00417A9E">
      <w:pPr>
        <w:pStyle w:val="Sinespaciado"/>
        <w:jc w:val="both"/>
        <w:divId w:val="2063944336"/>
        <w:rPr>
          <w:rFonts w:ascii="Arial" w:hAnsi="Arial" w:cs="Arial"/>
          <w:color w:val="000000" w:themeColor="text1"/>
        </w:rPr>
      </w:pPr>
    </w:p>
    <w:p w14:paraId="2FDF6B07"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La arquitectura de microservicios fue definida mediante la implementación de servicios en </w:t>
      </w:r>
      <w:proofErr w:type="spellStart"/>
      <w:r w:rsidRPr="00417A9E">
        <w:rPr>
          <w:rFonts w:ascii="Arial" w:hAnsi="Arial" w:cs="Arial"/>
          <w:color w:val="000000" w:themeColor="text1"/>
        </w:rPr>
        <w:t>NestJS</w:t>
      </w:r>
      <w:proofErr w:type="spellEnd"/>
      <w:r w:rsidRPr="00417A9E">
        <w:rPr>
          <w:rFonts w:ascii="Arial" w:hAnsi="Arial" w:cs="Arial"/>
          <w:color w:val="000000" w:themeColor="text1"/>
        </w:rPr>
        <w:t xml:space="preserve"> y </w:t>
      </w:r>
      <w:proofErr w:type="spellStart"/>
      <w:r w:rsidRPr="00417A9E">
        <w:rPr>
          <w:rFonts w:ascii="Arial" w:hAnsi="Arial" w:cs="Arial"/>
          <w:color w:val="000000" w:themeColor="text1"/>
        </w:rPr>
        <w:t>FastAPI</w:t>
      </w:r>
      <w:proofErr w:type="spellEnd"/>
      <w:r w:rsidRPr="00417A9E">
        <w:rPr>
          <w:rFonts w:ascii="Arial" w:hAnsi="Arial" w:cs="Arial"/>
          <w:color w:val="000000" w:themeColor="text1"/>
        </w:rPr>
        <w:t xml:space="preserve">, con </w:t>
      </w:r>
      <w:proofErr w:type="spellStart"/>
      <w:r w:rsidRPr="00417A9E">
        <w:rPr>
          <w:rFonts w:ascii="Arial" w:hAnsi="Arial" w:cs="Arial"/>
          <w:color w:val="000000" w:themeColor="text1"/>
        </w:rPr>
        <w:t>APIs</w:t>
      </w:r>
      <w:proofErr w:type="spellEnd"/>
      <w:r w:rsidRPr="00417A9E">
        <w:rPr>
          <w:rFonts w:ascii="Arial" w:hAnsi="Arial" w:cs="Arial"/>
          <w:color w:val="000000" w:themeColor="text1"/>
        </w:rPr>
        <w:t xml:space="preserve"> REST que fueron diseñadas, implementadas y validadas.</w:t>
      </w:r>
    </w:p>
    <w:p w14:paraId="2919C8E8" w14:textId="77777777" w:rsidR="00417A9E" w:rsidRPr="00417A9E" w:rsidRDefault="00417A9E" w:rsidP="00417A9E">
      <w:pPr>
        <w:pStyle w:val="Sinespaciado"/>
        <w:jc w:val="both"/>
        <w:divId w:val="2063944336"/>
        <w:rPr>
          <w:rFonts w:ascii="Arial" w:hAnsi="Arial" w:cs="Arial"/>
          <w:color w:val="000000" w:themeColor="text1"/>
        </w:rPr>
      </w:pPr>
    </w:p>
    <w:p w14:paraId="5D3D2C32"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Se implementaron módulos de gestión de acceso, que incluyen </w:t>
      </w:r>
      <w:proofErr w:type="spellStart"/>
      <w:r w:rsidRPr="00417A9E">
        <w:rPr>
          <w:rFonts w:ascii="Arial" w:hAnsi="Arial" w:cs="Arial"/>
          <w:color w:val="000000" w:themeColor="text1"/>
        </w:rPr>
        <w:t>login</w:t>
      </w:r>
      <w:proofErr w:type="spellEnd"/>
      <w:r w:rsidRPr="00417A9E">
        <w:rPr>
          <w:rFonts w:ascii="Arial" w:hAnsi="Arial" w:cs="Arial"/>
          <w:color w:val="000000" w:themeColor="text1"/>
        </w:rPr>
        <w:t xml:space="preserve"> y registro, desarrollados en </w:t>
      </w:r>
      <w:proofErr w:type="spellStart"/>
      <w:r w:rsidRPr="00417A9E">
        <w:rPr>
          <w:rFonts w:ascii="Arial" w:hAnsi="Arial" w:cs="Arial"/>
          <w:color w:val="000000" w:themeColor="text1"/>
        </w:rPr>
        <w:t>NestJS</w:t>
      </w:r>
      <w:proofErr w:type="spellEnd"/>
      <w:r w:rsidRPr="00417A9E">
        <w:rPr>
          <w:rFonts w:ascii="Arial" w:hAnsi="Arial" w:cs="Arial"/>
          <w:color w:val="000000" w:themeColor="text1"/>
        </w:rPr>
        <w:t xml:space="preserve"> con autenticación JWT, manejo de sesiones y trazabilidad de datos.</w:t>
      </w:r>
    </w:p>
    <w:p w14:paraId="0ED551AF" w14:textId="77777777" w:rsidR="00417A9E" w:rsidRPr="00417A9E" w:rsidRDefault="00417A9E" w:rsidP="00417A9E">
      <w:pPr>
        <w:pStyle w:val="Sinespaciado"/>
        <w:jc w:val="both"/>
        <w:divId w:val="2063944336"/>
        <w:rPr>
          <w:rFonts w:ascii="Arial" w:hAnsi="Arial" w:cs="Arial"/>
          <w:color w:val="000000" w:themeColor="text1"/>
        </w:rPr>
      </w:pPr>
    </w:p>
    <w:p w14:paraId="28AB600C"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El módulo de evaluaciones se desarrolló de manera funcional, abarcando la gestión de respuestas, calificación automática y generación de </w:t>
      </w:r>
      <w:proofErr w:type="spellStart"/>
      <w:r w:rsidRPr="00417A9E">
        <w:rPr>
          <w:rFonts w:ascii="Arial" w:hAnsi="Arial" w:cs="Arial"/>
          <w:color w:val="000000" w:themeColor="text1"/>
        </w:rPr>
        <w:t>feedback</w:t>
      </w:r>
      <w:proofErr w:type="spellEnd"/>
      <w:r w:rsidRPr="00417A9E">
        <w:rPr>
          <w:rFonts w:ascii="Arial" w:hAnsi="Arial" w:cs="Arial"/>
          <w:color w:val="000000" w:themeColor="text1"/>
        </w:rPr>
        <w:t xml:space="preserve"> a través de un agente de inteligencia artificial, todo integrado con el </w:t>
      </w:r>
      <w:proofErr w:type="spellStart"/>
      <w:r w:rsidRPr="00417A9E">
        <w:rPr>
          <w:rFonts w:ascii="Arial" w:hAnsi="Arial" w:cs="Arial"/>
          <w:color w:val="000000" w:themeColor="text1"/>
        </w:rPr>
        <w:t>stack</w:t>
      </w:r>
      <w:proofErr w:type="spellEnd"/>
      <w:r w:rsidRPr="00417A9E">
        <w:rPr>
          <w:rFonts w:ascii="Arial" w:hAnsi="Arial" w:cs="Arial"/>
          <w:color w:val="000000" w:themeColor="text1"/>
        </w:rPr>
        <w:t xml:space="preserve"> tecnológico del sistema.</w:t>
      </w:r>
    </w:p>
    <w:p w14:paraId="51906C0C" w14:textId="77777777" w:rsidR="00417A9E" w:rsidRPr="00417A9E" w:rsidRDefault="00417A9E" w:rsidP="00417A9E">
      <w:pPr>
        <w:pStyle w:val="Sinespaciado"/>
        <w:jc w:val="both"/>
        <w:divId w:val="2063944336"/>
        <w:rPr>
          <w:rFonts w:ascii="Arial" w:hAnsi="Arial" w:cs="Arial"/>
          <w:color w:val="000000" w:themeColor="text1"/>
        </w:rPr>
      </w:pPr>
    </w:p>
    <w:p w14:paraId="2C8DF156"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2. Discusión de implicaciones y contrastación</w:t>
      </w:r>
    </w:p>
    <w:p w14:paraId="5C703613" w14:textId="77777777" w:rsidR="00417A9E" w:rsidRPr="00417A9E" w:rsidRDefault="00417A9E" w:rsidP="00417A9E">
      <w:pPr>
        <w:pStyle w:val="Sinespaciado"/>
        <w:jc w:val="both"/>
        <w:divId w:val="2063944336"/>
        <w:rPr>
          <w:rFonts w:ascii="Arial" w:hAnsi="Arial" w:cs="Arial"/>
          <w:color w:val="000000" w:themeColor="text1"/>
        </w:rPr>
      </w:pPr>
    </w:p>
    <w:p w14:paraId="57D75BD4" w14:textId="0EAD0E7D"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Los resultados obtenidos permiten transformar una evaluación estática en una herramienta diagnóstica más efectiva. El </w:t>
      </w:r>
      <w:proofErr w:type="spellStart"/>
      <w:r w:rsidRPr="00417A9E">
        <w:rPr>
          <w:rFonts w:ascii="Arial" w:hAnsi="Arial" w:cs="Arial"/>
          <w:color w:val="000000" w:themeColor="text1"/>
        </w:rPr>
        <w:t>feedback</w:t>
      </w:r>
      <w:proofErr w:type="spellEnd"/>
      <w:r w:rsidRPr="00417A9E">
        <w:rPr>
          <w:rFonts w:ascii="Arial" w:hAnsi="Arial" w:cs="Arial"/>
          <w:color w:val="000000" w:themeColor="text1"/>
        </w:rPr>
        <w:t xml:space="preserve"> generado por el agente de inteligencia artificial </w:t>
      </w:r>
      <w:proofErr w:type="spellStart"/>
      <w:r w:rsidR="00AB38EC" w:rsidRPr="00417A9E">
        <w:rPr>
          <w:rFonts w:ascii="Arial" w:hAnsi="Arial" w:cs="Arial"/>
          <w:color w:val="000000" w:themeColor="text1"/>
        </w:rPr>
        <w:t>aligera</w:t>
      </w:r>
      <w:proofErr w:type="spellEnd"/>
      <w:r w:rsidRPr="00417A9E">
        <w:rPr>
          <w:rFonts w:ascii="Arial" w:hAnsi="Arial" w:cs="Arial"/>
          <w:color w:val="000000" w:themeColor="text1"/>
        </w:rPr>
        <w:t xml:space="preserve"> la carga cognitiva del usuario en comparación con los reportes tradicionales que se basan únicamente en texto.</w:t>
      </w:r>
    </w:p>
    <w:p w14:paraId="7BEAC78D" w14:textId="77777777" w:rsidR="00417A9E" w:rsidRPr="00417A9E" w:rsidRDefault="00417A9E" w:rsidP="00417A9E">
      <w:pPr>
        <w:pStyle w:val="Sinespaciado"/>
        <w:jc w:val="both"/>
        <w:divId w:val="2063944336"/>
        <w:rPr>
          <w:rFonts w:ascii="Arial" w:hAnsi="Arial" w:cs="Arial"/>
          <w:color w:val="000000" w:themeColor="text1"/>
        </w:rPr>
      </w:pPr>
    </w:p>
    <w:p w14:paraId="78F66FDE"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3. Cumplimiento de objetivos y limitaciones</w:t>
      </w:r>
    </w:p>
    <w:p w14:paraId="212E9D66" w14:textId="77777777" w:rsidR="00417A9E" w:rsidRPr="00417A9E" w:rsidRDefault="00417A9E" w:rsidP="00417A9E">
      <w:pPr>
        <w:pStyle w:val="Sinespaciado"/>
        <w:jc w:val="both"/>
        <w:divId w:val="2063944336"/>
        <w:rPr>
          <w:rFonts w:ascii="Arial" w:hAnsi="Arial" w:cs="Arial"/>
          <w:color w:val="000000" w:themeColor="text1"/>
        </w:rPr>
      </w:pPr>
    </w:p>
    <w:p w14:paraId="1155D1C7" w14:textId="6A7B9358" w:rsidR="000D1A04" w:rsidRDefault="00417A9E" w:rsidP="00417A9E">
      <w:pPr>
        <w:pStyle w:val="Sinespaciado"/>
        <w:jc w:val="both"/>
        <w:divId w:val="2063944336"/>
        <w:rPr>
          <w:rFonts w:ascii="Arial" w:hAnsi="Arial" w:cs="Arial"/>
          <w:color w:val="000000" w:themeColor="text1"/>
        </w:rPr>
      </w:pPr>
      <w:r w:rsidRPr="00417A9E">
        <w:rPr>
          <w:rFonts w:ascii="Arial" w:hAnsi="Arial" w:cs="Arial"/>
          <w:color w:val="FF0000"/>
        </w:rPr>
        <w:t>❌ 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pPr>
        <w:pStyle w:val="Sinespaciado"/>
        <w:jc w:val="both"/>
        <w:divId w:val="2063944336"/>
        <w:rPr>
          <w:rFonts w:ascii="Arial" w:hAnsi="Arial" w:cs="Arial"/>
          <w:color w:val="000000" w:themeColor="text1"/>
        </w:rPr>
      </w:pPr>
      <w:r>
        <w:rPr>
          <w:b w:val="0"/>
          <w:color w:val="7030A0"/>
        </w:rPr>
        <w:t>✏️ Se lograron los objetivos definidos para el periodo de práctica en el módulo de evaluaciones. No obstante, el alcance entregado presenta tres funcionalidades parciales (retroalimentación sin persistencia en base de datos, ranking sin clasificación por categoría ni notificación de posición, y logros sin rachas ni interfaz) y una no implementada (notificaciones en tiempo real), conforme se detalla en la matriz de trazabilidad. La principal limitación fue el tiempo disponible, lo que dificultó la integración completa de los 18 ejes globales del proyecto. Sin embargo, la metodología Scrum facilitó la entrega de un módulo de evaluación robusto y listo para escalar.</w:t>
      </w:r>
    </w:p>
    <w:p>
      <w:pPr>
        <w:pStyle w:val="Sinespaciado"/>
        <w:jc w:val="both"/>
        <w:divId w:val="2063944336"/>
        <w:rPr>
          <w:rFonts w:ascii="Arial" w:hAnsi="Arial" w:cs="Arial"/>
          <w:color w:val="000000" w:themeColor="text1"/>
        </w:rPr>
      </w:pPr>
      <w:r>
        <w:rPr>
          <w:b w:val="0"/>
          <w:color w:val="E36C0A"/>
        </w:rPr>
        <w:t>🧭 La afirmación de cumplimiento del 100 % no es verificable contra el código: de 14 historias de usuario, la auditoría halló 10 implementadas, 3 parciales y 1 no implementada.</w:t>
      </w:r>
    </w:p>
    <w:p w14:paraId="21D07754" w14:textId="77777777" w:rsidR="00226498" w:rsidRPr="00743961" w:rsidRDefault="00226498" w:rsidP="00417A9E">
      <w:pPr>
        <w:pStyle w:val="Sinespaciado"/>
        <w:jc w:val="both"/>
        <w:divId w:val="2063944336"/>
        <w:rPr>
          <w:rFonts w:ascii="Arial" w:hAnsi="Arial" w:cs="Arial"/>
          <w:color w:val="000000" w:themeColor="text1"/>
        </w:rPr>
      </w:pPr>
    </w:p>
    <w:p>
      <w:r>
        <w:rPr>
          <w:b/>
          <w:color w:val="0070C0"/>
        </w:rPr>
        <w:t>🆕 4. Auditoría de trazabilidad entre documentación y código</w:t>
      </w:r>
    </w:p>
    <w:p>
      <w:r>
        <w:rPr>
          <w:b w:val="0"/>
          <w:color w:val="0070C0"/>
        </w:rPr>
        <w:t>La auditoría técnica contrastó cada requerimiento e historia de usuario contra el código fuente del repositorio. De las catorce historias de usuario del Product Backlog, diez se verificaron como IMPLEMENTADAS (registro, inicio de sesión con renovación de tokens, OAuth con Google y Microsoft, creación de evaluaciones con tres tipos de pregunta, generación de evaluaciones con IA, resolución con temporizador, calificación automática, historial con gráficos, resultados para docentes y gestión administrativa de usuarios), tres como PARCIALMENTE IMPLEMENTADAS (retroalimentación IA, cuya persistencia en la tabla feedback_ia carece de capa de escritura; ranking, sin clasificación por categoría ni notificación de cambios de posición; y logros, con cuatro reglas activas, sin lógica de rachas ni interfaz de usuario) y una como NO IMPLEMENTADA (notificaciones en tiempo real: la entidad y el modelo de datos existen, pero no hay controlador SSE/WebSocket ni centro de notificaciones).</w:t>
      </w:r>
    </w:p>
    <w:p>
      <w:r>
        <w:rPr>
          <w:b w:val="0"/>
          <w:color w:val="0070C0"/>
        </w:rPr>
        <w:t>Entre las evidencias verificadas destacan: la configuración de JWT con expiración de 15 minutos para el token de acceso y 7 días para el de refresco (jwt.config.ts), el cifrado de contraseñas con bcrypt y factor de costo 12, la rotación de tokens de refresco de un solo uso, la fórmula de puntuación con bonificaciones por rapidez y dificultad, la caché del ranking con TTL de 60 segundos, los tres modelos de calificación del microservicio (coincidencia exacta, similitud semántica y análisis NLP) seleccionados mediante el patrón Factory, y la protección de los endpoints del microservicio mediante la validación HMAC (HS256) del JWT emitido por NestJS.</w:t>
      </w:r>
    </w:p>
    <w:p>
      <w:r>
        <w:rPr>
          <w:b w:val="0"/>
          <w:color w:val="0070C0"/>
        </w:rPr>
        <w:t>Las diferencias identificadas entre la documentación y el software corresponden a elementos diseñados pero aún no implementados: el envío real de correos de verificación y recuperación (el backend registra el enlace en el log y MailHog está aprovisionado en docker-compose.dev.yml, sin servicio de correo conectado), el índice vectorial FAISS (recuperación sobre corpus en memoria), el adaptador de OpenAI (solo interfaz de dominio), el contexto Analytics del microservicio (sin endpoints), las colas Bull y Celery (declaradas en el diseño, sin uso) y los reintentos con backoff hacia el microservicio de IA (existe contingencia local, sin reintentos). Estas brechas se recogen como propuestas concretas en el capítulo de mejoras y trabajo futuro.</w:t>
      </w:r>
    </w:p>
    <w:p w14:paraId="443770FC" w14:textId="0C48C90C" w:rsidR="00BA715F" w:rsidRDefault="00BA715F" w:rsidP="00BA715F">
      <w:pPr>
        <w:pStyle w:val="Sinespaciado"/>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5F5583B6" w14:textId="77777777" w:rsidR="00BA715F" w:rsidRPr="00BA715F" w:rsidRDefault="00BA715F" w:rsidP="00BA715F">
      <w:pPr>
        <w:pStyle w:val="Sinespaciado"/>
        <w:jc w:val="both"/>
        <w:divId w:val="2063944336"/>
        <w:rPr>
          <w:rFonts w:ascii="Arial" w:hAnsi="Arial" w:cs="Arial"/>
          <w:b/>
          <w:bCs/>
          <w:color w:val="000000" w:themeColor="text1"/>
        </w:rPr>
      </w:pPr>
    </w:p>
    <w:p w14:paraId="2695A28A" w14:textId="0FF0FC9E"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lastRenderedPageBreak/>
        <w:t xml:space="preserve">Se ha desarrollado un módulo de evaluaciones inteligente integrado en una arquitectura de microservicios </w:t>
      </w:r>
      <w:proofErr w:type="spellStart"/>
      <w:r w:rsidRPr="00BA715F">
        <w:rPr>
          <w:rFonts w:ascii="Arial" w:hAnsi="Arial" w:cs="Arial"/>
          <w:color w:val="000000" w:themeColor="text1"/>
        </w:rPr>
        <w:t>NestJS</w:t>
      </w:r>
      <w:proofErr w:type="spellEnd"/>
      <w:r w:rsidRPr="00BA715F">
        <w:rPr>
          <w:rFonts w:ascii="Arial" w:hAnsi="Arial" w:cs="Arial"/>
          <w:color w:val="000000" w:themeColor="text1"/>
        </w:rPr>
        <w:t xml:space="preserve"> y </w:t>
      </w:r>
      <w:proofErr w:type="spellStart"/>
      <w:r w:rsidRPr="00BA715F">
        <w:rPr>
          <w:rFonts w:ascii="Arial" w:hAnsi="Arial" w:cs="Arial"/>
          <w:color w:val="000000" w:themeColor="text1"/>
        </w:rPr>
        <w:t>FastAPI</w:t>
      </w:r>
      <w:proofErr w:type="spellEnd"/>
      <w:r w:rsidRPr="00BA715F">
        <w:rPr>
          <w:rFonts w:ascii="Arial" w:hAnsi="Arial" w:cs="Arial"/>
          <w:color w:val="000000" w:themeColor="text1"/>
        </w:rPr>
        <w:t xml:space="preserve"> y se ha cumplido con el alcance definido para la práctica. La calificación combina la comparación exacta para preguntas cerradas, la orientación por similitud semántica con </w:t>
      </w:r>
      <w:proofErr w:type="spellStart"/>
      <w:r w:rsidRPr="00BA715F">
        <w:rPr>
          <w:rFonts w:ascii="Arial" w:hAnsi="Arial" w:cs="Arial"/>
          <w:color w:val="000000" w:themeColor="text1"/>
        </w:rPr>
        <w:t>Sentence</w:t>
      </w:r>
      <w:proofErr w:type="spellEnd"/>
      <w:r w:rsidRPr="00BA715F">
        <w:rPr>
          <w:rFonts w:ascii="Arial" w:hAnsi="Arial" w:cs="Arial"/>
          <w:color w:val="000000" w:themeColor="text1"/>
        </w:rPr>
        <w:t xml:space="preserve"> Transformers y </w:t>
      </w:r>
      <w:proofErr w:type="spellStart"/>
      <w:r w:rsidRPr="00BA715F">
        <w:rPr>
          <w:rFonts w:ascii="Arial" w:hAnsi="Arial" w:cs="Arial"/>
          <w:color w:val="000000" w:themeColor="text1"/>
        </w:rPr>
        <w:t>spaCy</w:t>
      </w:r>
      <w:proofErr w:type="spellEnd"/>
      <w:r w:rsidRPr="00BA715F">
        <w:rPr>
          <w:rFonts w:ascii="Arial" w:hAnsi="Arial" w:cs="Arial"/>
          <w:color w:val="000000" w:themeColor="text1"/>
        </w:rPr>
        <w:t xml:space="preserve"> para respuestas abiertas; la retroalimentación se determina con LLM </w:t>
      </w:r>
      <w:proofErr w:type="spellStart"/>
      <w:r w:rsidRPr="00BA715F">
        <w:rPr>
          <w:rFonts w:ascii="Arial" w:hAnsi="Arial" w:cs="Arial"/>
          <w:color w:val="000000" w:themeColor="text1"/>
        </w:rPr>
        <w:t>via</w:t>
      </w:r>
      <w:proofErr w:type="spellEnd"/>
      <w:r w:rsidRPr="00BA715F">
        <w:rPr>
          <w:rFonts w:ascii="Arial" w:hAnsi="Arial" w:cs="Arial"/>
          <w:color w:val="000000" w:themeColor="text1"/>
        </w:rPr>
        <w:t xml:space="preserve"> </w:t>
      </w:r>
      <w:proofErr w:type="spellStart"/>
      <w:r w:rsidRPr="00BA715F">
        <w:rPr>
          <w:rFonts w:ascii="Arial" w:hAnsi="Arial" w:cs="Arial"/>
          <w:color w:val="000000" w:themeColor="text1"/>
        </w:rPr>
        <w:t>Ollama</w:t>
      </w:r>
      <w:proofErr w:type="spellEnd"/>
      <w:r w:rsidRPr="00BA715F">
        <w:rPr>
          <w:rFonts w:ascii="Arial" w:hAnsi="Arial" w:cs="Arial"/>
          <w:color w:val="000000" w:themeColor="text1"/>
        </w:rPr>
        <w:t xml:space="preserve"> y se acota con RAG sobre FAISS.</w:t>
      </w:r>
    </w:p>
    <w:p w14:paraId="2B17FF4F" w14:textId="77777777" w:rsidR="00BA715F" w:rsidRDefault="00BA715F" w:rsidP="00BA715F">
      <w:pPr>
        <w:pStyle w:val="Sinespaciado"/>
        <w:jc w:val="both"/>
        <w:divId w:val="2063944336"/>
        <w:rPr>
          <w:rFonts w:ascii="Arial" w:hAnsi="Arial" w:cs="Arial"/>
          <w:color w:val="000000" w:themeColor="text1"/>
        </w:rPr>
      </w:pPr>
    </w:p>
    <w:p w14:paraId="6848A9DA" w14:textId="77777777" w:rsidR="00BA715F"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 xml:space="preserve">La metodología Scrum, ejecutada a lo largo de cuatro </w:t>
      </w:r>
      <w:proofErr w:type="spellStart"/>
      <w:r w:rsidRPr="00BA715F">
        <w:rPr>
          <w:rFonts w:ascii="Arial" w:hAnsi="Arial" w:cs="Arial"/>
          <w:color w:val="000000" w:themeColor="text1"/>
        </w:rPr>
        <w:t>sprints</w:t>
      </w:r>
      <w:proofErr w:type="spellEnd"/>
      <w:r w:rsidRPr="00BA715F">
        <w:rPr>
          <w:rFonts w:ascii="Arial" w:hAnsi="Arial" w:cs="Arial"/>
          <w:color w:val="000000" w:themeColor="text1"/>
        </w:rPr>
        <w:t xml:space="preserve"> con pruebas desde el inicio, se tradujo en entregas incrementales verificables y el cumplimiento conjunto del 100% de los objetivos del periodo. </w:t>
      </w:r>
    </w:p>
    <w:p w14:paraId="59B9C658" w14:textId="77777777" w:rsidR="00BA715F" w:rsidRDefault="00BA715F" w:rsidP="00BA715F">
      <w:pPr>
        <w:pStyle w:val="Sinespaciado"/>
        <w:jc w:val="both"/>
        <w:divId w:val="2063944336"/>
        <w:rPr>
          <w:rFonts w:ascii="Arial" w:hAnsi="Arial" w:cs="Arial"/>
          <w:color w:val="000000" w:themeColor="text1"/>
        </w:rPr>
      </w:pPr>
    </w:p>
    <w:p w14:paraId="323F07C3" w14:textId="46A8EDDB" w:rsidR="000D1A04" w:rsidRPr="00743961" w:rsidRDefault="00BA715F" w:rsidP="00BA715F">
      <w:pPr>
        <w:pStyle w:val="Sinespaciado"/>
        <w:jc w:val="both"/>
        <w:divId w:val="2063944336"/>
        <w:rPr>
          <w:rFonts w:ascii="Arial" w:hAnsi="Arial" w:cs="Arial"/>
          <w:color w:val="000000" w:themeColor="text1"/>
        </w:rPr>
      </w:pPr>
      <w:r w:rsidRPr="00BA715F">
        <w:rPr>
          <w:rFonts w:ascii="Arial" w:hAnsi="Arial" w:cs="Arial"/>
          <w:color w:val="000000" w:themeColor="text1"/>
        </w:rPr>
        <w:t>El diseño de datos se ha validado hasta 3FN/BCNF con desnormalizaciones controladas; la documentación UML y los patrones de diseño permiten la trazabilidad entre el diseño y la implementación.</w:t>
      </w:r>
    </w:p>
    <w:p w14:paraId="6BC31964" w14:textId="36B20039" w:rsidR="000D1A04" w:rsidRPr="00743961" w:rsidRDefault="000D1A04" w:rsidP="000D1A04">
      <w:pPr>
        <w:pStyle w:val="Sinespaciado"/>
        <w:jc w:val="both"/>
        <w:divId w:val="2063944336"/>
        <w:rPr>
          <w:rFonts w:ascii="Arial" w:hAnsi="Arial" w:cs="Arial"/>
          <w:color w:val="000000" w:themeColor="text1"/>
        </w:rPr>
      </w:pPr>
    </w:p>
    <w:p w14:paraId="39F9C069" w14:textId="3D575B74" w:rsidR="00B5064A" w:rsidRDefault="00B5064A" w:rsidP="000D1A04">
      <w:pPr>
        <w:pStyle w:val="Sinespaciado"/>
        <w:jc w:val="both"/>
        <w:divId w:val="2063944336"/>
        <w:rPr>
          <w:rFonts w:ascii="Arial" w:hAnsi="Arial" w:cs="Arial"/>
        </w:rPr>
      </w:pPr>
    </w:p>
    <w:p w14:paraId="5B5C4CC7" w14:textId="7EFA4DC0" w:rsidR="00B5064A" w:rsidRDefault="00B5064A" w:rsidP="000D1A04">
      <w:pPr>
        <w:pStyle w:val="Sinespaciado"/>
        <w:jc w:val="both"/>
        <w:divId w:val="2063944336"/>
        <w:rPr>
          <w:rFonts w:ascii="Arial" w:hAnsi="Arial" w:cs="Arial"/>
        </w:rPr>
      </w:pPr>
    </w:p>
    <w:p w14:paraId="6385A852" w14:textId="19974F72" w:rsidR="00B5064A" w:rsidRDefault="00B5064A" w:rsidP="000D1A04">
      <w:pPr>
        <w:pStyle w:val="Sinespaciado"/>
        <w:jc w:val="both"/>
        <w:divId w:val="2063944336"/>
        <w:rPr>
          <w:rFonts w:ascii="Arial" w:hAnsi="Arial" w:cs="Arial"/>
        </w:rPr>
      </w:pPr>
    </w:p>
    <w:p w14:paraId="5CCF9357" w14:textId="77777777" w:rsidR="00B5064A" w:rsidRPr="000D1A04" w:rsidRDefault="00B5064A" w:rsidP="000D1A04">
      <w:pPr>
        <w:pStyle w:val="Sinespaciado"/>
        <w:jc w:val="both"/>
        <w:divId w:val="2063944336"/>
        <w:rPr>
          <w:rFonts w:ascii="Arial" w:hAnsi="Arial" w:cs="Arial"/>
        </w:rPr>
      </w:pPr>
    </w:p>
    <w:p>
      <w:r>
        <w:rPr>
          <w:b w:val="0"/>
          <w:color w:val="0070C0"/>
        </w:rPr>
        <w:t>🆕 La auditoría de trazabilidad permitió confirmar, con evidencia directa en el código fuente, que la base del sistema (autenticación con JWT y OAuth, gestión de evaluaciones, calificación automática híbrida, retroalimentación con LLM local y administración de usuarios) está implementada y respaldada por pruebas automatizadas: 28 suites unitarias en el frontend, 31 suites en el backend y la suite de pytest del microservicio de IA, además de pruebas funcionales de extremo a extremo con Playwright sobre flujos reales de usuario.</w:t>
      </w:r>
    </w:p>
    <w:p>
      <w:r>
        <w:rPr>
          <w:b w:val="0"/>
          <w:color w:val="0070C0"/>
        </w:rPr>
        <w:t>Asimismo, la auditoría delimitó con precisión las funcionalidades que permanecen parciales o pendientes (notificaciones en tiempo real, interfaz de logros y rachas, persistencia de la retroalimentación, índice FAISS, contexto Analytics y procesamiento asíncrono con colas), lo que aporta una hoja de ruta verificable para la continuidad del proyecto por parte de la organización receptora, formalizada en el capítulo siguiente.</w:t>
      </w:r>
    </w:p>
    <w:p>
      <w:pPr>
        <w:pStyle w:val="Ttulo1"/>
        <w:rPr>
          <w:rFonts w:ascii="Arial" w:hAnsi="Arial" w:cs="Arial"/>
          <w:b/>
          <w:bCs/>
          <w:color w:val="000000" w:themeColor="text1"/>
        </w:rPr>
      </w:pPr>
      <w:r>
        <w:rPr>
          <w:b w:val="0"/>
          <w:color w:val="0070C0"/>
        </w:rPr>
        <w:t>🆕 MEJORAS Y TRABAJO FUTURO</w:t>
      </w:r>
    </w:p>
    <w:p>
      <w:r>
        <w:rPr>
          <w:b w:val="0"/>
          <w:color w:val="0070C0"/>
        </w:rPr>
        <w:t>Como continuidad natural del alcance del proyecto y en coherencia con la arquitectura de microservicios existente, se proponen las siguientes líneas de trabajo futuro. Cada una reutiliza componentes, interfaces y patrones ya presentes en el sistema, por lo que su incorporación resulta técnicamente viable sin modificar el diseño general.</w:t>
      </w:r>
    </w:p>
    <w:p>
      <w:r>
        <w:rPr>
          <w:b/>
          <w:color w:val="0070C0"/>
        </w:rPr>
        <w:t>Notificaciones en tiempo real y centro de notificaciones.</w:t>
      </w:r>
    </w:p>
    <w:p>
      <w:r>
        <w:rPr>
          <w:b w:val="0"/>
          <w:color w:val="0070C0"/>
        </w:rPr>
        <w:t>Se propone exponer el módulo de notificaciones mediante Server-Sent Events o WebSocket y construir un centro de notificaciones en la interfaz, de modo que el estudiante reciba al instante sus calificaciones, logros y cambios de posición en el ranking. La entidad Notification y los eventos de dominio ya están definidos, por lo que el desarrollo se concentra en el controlador del backend y en la suscripción del cliente.</w:t>
      </w:r>
    </w:p>
    <w:p>
      <w:r>
        <w:rPr>
          <w:b/>
          <w:color w:val="0070C0"/>
        </w:rPr>
        <w:t>Envío de correos transaccionales.</w:t>
      </w:r>
    </w:p>
    <w:p>
      <w:r>
        <w:rPr>
          <w:b w:val="0"/>
          <w:color w:val="0070C0"/>
        </w:rPr>
        <w:t>La verificación de cuenta y la recuperación de contraseña se completarían conectando un proveedor de correo SMTP a los flujos de generación de tokens ya existentes, lo que fortalecería la seguridad de las cuentas y la confianza del usuario.</w:t>
      </w:r>
    </w:p>
    <w:p>
      <w:r>
        <w:rPr>
          <w:b/>
          <w:color w:val="0070C0"/>
        </w:rPr>
        <w:t>Fortalecimiento del agente de inteligencia artificial.</w:t>
      </w:r>
    </w:p>
    <w:p>
      <w:r>
        <w:rPr>
          <w:b w:val="0"/>
          <w:color w:val="0070C0"/>
        </w:rPr>
        <w:t>Se contempla construir el índice vectorial FAISS para el sistema RAG, incorporar un adaptador de OpenAI sobre la interfaz LLMClient para entornos productivos y habilitar el streaming nativo del modelo junto con el renderizado progresivo en la interfaz de chat. Estas mejoras elevarían la precisión, la disponibilidad y la fluidez de la retroalimentación pedagógica.</w:t>
      </w:r>
    </w:p>
    <w:p>
      <w:r>
        <w:rPr>
          <w:b/>
          <w:color w:val="0070C0"/>
        </w:rPr>
        <w:t>Analítica educativa avanzada.</w:t>
      </w:r>
    </w:p>
    <w:p>
      <w:r>
        <w:rPr>
          <w:b w:val="0"/>
          <w:color w:val="0070C0"/>
        </w:rPr>
        <w:t>El desarrollo del contexto Analytics del microservicio permitiría agregar tendencias de desempeño por categoría y por cohortes, alimentando un dashboard analítico para docentes y administradores a partir de los datos ya persistidos en scores y quiz_sessions, en apoyo a la toma de decisiones pedagógicas.</w:t>
      </w:r>
    </w:p>
    <w:p>
      <w:r>
        <w:rPr>
          <w:b/>
          <w:color w:val="0070C0"/>
        </w:rPr>
        <w:t>Gamificación completa.</w:t>
      </w:r>
    </w:p>
    <w:p>
      <w:r>
        <w:rPr>
          <w:b w:val="0"/>
          <w:color w:val="0070C0"/>
        </w:rPr>
        <w:t>Se plantea implementar la lógica de rachas de actividad y una interfaz de logros visible para el estudiante, reforzando la motivación y la constancia en el aprendizaje sobre la base del sistema de logros ya operativo.</w:t>
      </w:r>
    </w:p>
    <w:p>
      <w:r>
        <w:rPr>
          <w:b/>
          <w:color w:val="0070C0"/>
        </w:rPr>
        <w:t>Persistencia de la retroalimentación generada por IA.</w:t>
      </w:r>
    </w:p>
    <w:p>
      <w:r>
        <w:rPr>
          <w:b w:val="0"/>
          <w:color w:val="0070C0"/>
        </w:rPr>
        <w:t>El almacenamiento histórico de la retroalimentación en la tabla feedback_ia, junto con las migraciones del microservicio, habilitaría el análisis longitudinal del aprendizaje y el seguimiento docente de la evolución de cada estudiante.</w:t>
      </w:r>
    </w:p>
    <w:p>
      <w:r>
        <w:rPr>
          <w:b/>
          <w:color w:val="0070C0"/>
        </w:rPr>
        <w:t>Escalabilidad, resiliencia y observabilidad.</w:t>
      </w:r>
    </w:p>
    <w:p>
      <w:r>
        <w:rPr>
          <w:b w:val="0"/>
          <w:color w:val="0070C0"/>
        </w:rPr>
        <w:t>La incorporación de colas de trabajo para las operaciones de inteligencia artificial, de reintentos con espera exponencial y cortacircuitos en la comunicación entre servicios, y de métricas y trazas distribuidas, garantizaría tiempos de respuesta estables y una operación confiable a medida que crezca el número de usuarios.</w:t>
      </w:r>
    </w:p>
    <w:p>
      <w:r>
        <w:rPr>
          <w:b/>
          <w:color w:val="0070C0"/>
        </w:rPr>
        <w:t>Verificación de rendimiento y despliegue contenedorizado.</w:t>
      </w:r>
    </w:p>
    <w:p>
      <w:r>
        <w:rPr>
          <w:b w:val="0"/>
          <w:color w:val="0070C0"/>
        </w:rPr>
        <w:t>La ejecución de los escenarios de carga definidos con Locust, la medición de Core Web Vitals con Lighthouse y la contenedorización completa del microservicio de inteligencia artificial permitirían validar empíricamente los requerimientos no funcionales y asegurar un despliegue reproducible del sistema.</w:t>
      </w:r>
    </w:p>
    <w:p w14:paraId="45A81E68" w14:textId="2E68DFEB" w:rsidR="0008074A" w:rsidRPr="00872868" w:rsidRDefault="00774EB3" w:rsidP="00DA44B5">
      <w:pPr>
        <w:pStyle w:val="NormalWeb"/>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2A3F7011" w14:textId="77777777" w:rsidTr="00A23D5D">
        <w:trPr>
          <w:divId w:val="2063944336"/>
          <w:trHeight w:val="244"/>
          <w:tblCellSpacing w:w="15" w:type="dxa"/>
        </w:trPr>
        <w:tc>
          <w:tcPr>
            <w:tcW w:w="50" w:type="pct"/>
            <w:hideMark/>
          </w:tcPr>
          <w:p w14:paraId="1DFF8A77" w14:textId="0308AAC4" w:rsidR="0008074A" w:rsidRDefault="0008074A">
            <w:pPr>
              <w:pStyle w:val="Bibliografa"/>
              <w:rPr>
                <w:rFonts w:eastAsiaTheme="minorEastAsia"/>
                <w:noProof/>
              </w:rPr>
            </w:pPr>
            <w:r>
              <w:rPr>
                <w:noProof/>
              </w:rPr>
              <w:t xml:space="preserve"> </w:t>
            </w:r>
          </w:p>
        </w:tc>
        <w:tc>
          <w:tcPr>
            <w:tcW w:w="0" w:type="auto"/>
            <w:hideMark/>
          </w:tcPr>
          <w:p w14:paraId="6F6FACA7" w14:textId="574AE8FF" w:rsidR="0008074A" w:rsidRDefault="0008074A">
            <w:pPr>
              <w:pStyle w:val="Bibliografa"/>
              <w:rPr>
                <w:rFonts w:eastAsiaTheme="minorEastAsia"/>
                <w:noProof/>
              </w:rPr>
            </w:pPr>
          </w:p>
        </w:tc>
      </w:tr>
    </w:tbl>
    <w:p w14:paraId="1B2B0004" w14:textId="26F486CE"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5BAC522C"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7CD94F14"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37BB9E17"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 xml:space="preserve">Computers in Human Behavior: Artificial </w:t>
      </w:r>
      <w:r w:rsidRPr="00872868">
        <w:rPr>
          <w:rFonts w:ascii="Georgia" w:eastAsia="Times New Roman" w:hAnsi="Georgia" w:cs="Helvetica"/>
          <w:i/>
          <w:iCs/>
          <w:color w:val="000000"/>
          <w:sz w:val="24"/>
          <w:szCs w:val="24"/>
          <w:lang w:val="en-US" w:eastAsia="es-CO"/>
        </w:rPr>
        <w:lastRenderedPageBreak/>
        <w:t>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Pr>
          <w:b w:val="0"/>
          <w:color w:val="0070C0"/>
        </w:rPr>
        <w:t>Li, S., Zhang, H., Jia, Z., Zhong, C., Zhang, C., Shan, Z., Shen, J., &amp; Babar, M. A. (2021). Understanding and addressing quality attributes of microservices architecture: A systematic literature review. Information and Software Technology, 131, 106449. https://doi.org/10.1016/j.infsof.2020.106449</w:t>
      </w:r>
    </w:p>
    <w:p w14:paraId="33AC9A85"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Pr>
          <w:b w:val="0"/>
          <w:color w:val="0070C0"/>
        </w:rPr>
        <w:t>Waseem, M., Liang, P., Shahin, M., Di Salle, A., &amp; Márquez, G. (2021). Design, monitoring, and testing of microservices systems: The practitioners’ perspective. Journal of Systems and Software, 182, 111061. https://doi.org/10.1016/j.jss.2021.111061</w:t>
      </w:r>
    </w:p>
    <w:p w14:paraId="7FB0A2B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365EAAA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578A8126" w14:textId="77777777" w:rsidR="00872868" w:rsidRPr="00872868" w:rsidRDefault="00872868" w:rsidP="0008074A">
      <w:pPr>
        <w:divId w:val="2063944336"/>
        <w:rPr>
          <w:rFonts w:eastAsia="Times New Roman"/>
          <w:noProof/>
          <w:lang w:val="en-US"/>
        </w:rPr>
      </w:pPr>
    </w:p>
    <w:p w14:paraId="47B9F7F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5621ACCE"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Conijn, R., Cook, C., van Zaanen, M., &amp; Van Waes, L. (2022). 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64EF2E0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46C4CE08"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0720D17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0887827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51A5EF65"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07C5F93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3EB52E32" w14:textId="77777777" w:rsidR="000D1A04" w:rsidRDefault="000D1A04" w:rsidP="0008074A">
      <w:pPr>
        <w:divId w:val="2063944336"/>
        <w:rPr>
          <w:rFonts w:eastAsia="Times New Roman"/>
          <w:noProof/>
        </w:rPr>
      </w:pPr>
    </w:p>
    <w:p w14:paraId="06FE462A" w14:textId="1FE30149"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31DD1394" w14:textId="2FBD0E63" w:rsidR="00EA06C3" w:rsidRPr="00774EB3" w:rsidRDefault="00EA06C3" w:rsidP="00803D83">
      <w:pPr>
        <w:jc w:val="both"/>
        <w:rPr>
          <w:rFonts w:ascii="Arial" w:hAnsi="Arial" w:cs="Arial"/>
          <w:sz w:val="24"/>
          <w:szCs w:val="24"/>
        </w:rPr>
      </w:pP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40740" w14:textId="77777777" w:rsidR="00FF58BB" w:rsidRDefault="00FF58BB" w:rsidP="007066A9">
      <w:pPr>
        <w:spacing w:after="0" w:line="240" w:lineRule="auto"/>
      </w:pPr>
      <w:r>
        <w:separator/>
      </w:r>
    </w:p>
  </w:endnote>
  <w:endnote w:type="continuationSeparator" w:id="0">
    <w:p w14:paraId="165121FD" w14:textId="77777777" w:rsidR="00FF58BB" w:rsidRDefault="00FF58BB"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altName w:val="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C63D1" w14:textId="77777777" w:rsidR="00FF58BB" w:rsidRDefault="00FF58BB" w:rsidP="007066A9">
      <w:pPr>
        <w:spacing w:after="0" w:line="240" w:lineRule="auto"/>
      </w:pPr>
      <w:r>
        <w:separator/>
      </w:r>
    </w:p>
  </w:footnote>
  <w:footnote w:type="continuationSeparator" w:id="0">
    <w:p w14:paraId="27B8B663" w14:textId="77777777" w:rsidR="00FF58BB" w:rsidRDefault="00FF58BB"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C62A6B"/>
    <w:multiLevelType w:val="hybridMultilevel"/>
    <w:tmpl w:val="86F02774"/>
    <w:lvl w:ilvl="0" w:tplc="5566BAC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977DA5"/>
    <w:multiLevelType w:val="hybridMultilevel"/>
    <w:tmpl w:val="007868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E92735"/>
    <w:multiLevelType w:val="hybridMultilevel"/>
    <w:tmpl w:val="4CACE86A"/>
    <w:lvl w:ilvl="0" w:tplc="61EC265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51B24"/>
    <w:multiLevelType w:val="hybridMultilevel"/>
    <w:tmpl w:val="E3B88DAE"/>
    <w:lvl w:ilvl="0" w:tplc="61EC2658">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609D32A3"/>
    <w:multiLevelType w:val="hybridMultilevel"/>
    <w:tmpl w:val="B0B2295A"/>
    <w:lvl w:ilvl="0" w:tplc="5566BAC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9"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6BD1F2D"/>
    <w:multiLevelType w:val="hybridMultilevel"/>
    <w:tmpl w:val="8468F78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69C11A2"/>
    <w:multiLevelType w:val="hybridMultilevel"/>
    <w:tmpl w:val="6C66DB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778F0501"/>
    <w:multiLevelType w:val="hybridMultilevel"/>
    <w:tmpl w:val="5BB00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6B7A8B"/>
    <w:multiLevelType w:val="hybridMultilevel"/>
    <w:tmpl w:val="EB84A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9"/>
  </w:num>
  <w:num w:numId="2">
    <w:abstractNumId w:val="18"/>
  </w:num>
  <w:num w:numId="3">
    <w:abstractNumId w:val="23"/>
  </w:num>
  <w:num w:numId="4">
    <w:abstractNumId w:val="1"/>
  </w:num>
  <w:num w:numId="5">
    <w:abstractNumId w:val="10"/>
  </w:num>
  <w:num w:numId="6">
    <w:abstractNumId w:val="2"/>
  </w:num>
  <w:num w:numId="7">
    <w:abstractNumId w:val="15"/>
  </w:num>
  <w:num w:numId="8">
    <w:abstractNumId w:val="3"/>
  </w:num>
  <w:num w:numId="9">
    <w:abstractNumId w:val="0"/>
  </w:num>
  <w:num w:numId="10">
    <w:abstractNumId w:val="32"/>
  </w:num>
  <w:num w:numId="11">
    <w:abstractNumId w:val="17"/>
  </w:num>
  <w:num w:numId="12">
    <w:abstractNumId w:val="6"/>
  </w:num>
  <w:num w:numId="13">
    <w:abstractNumId w:val="12"/>
  </w:num>
  <w:num w:numId="14">
    <w:abstractNumId w:val="13"/>
  </w:num>
  <w:num w:numId="15">
    <w:abstractNumId w:val="22"/>
  </w:num>
  <w:num w:numId="16">
    <w:abstractNumId w:val="28"/>
    <w:lvlOverride w:ilvl="0">
      <w:startOverride w:val="1"/>
    </w:lvlOverride>
  </w:num>
  <w:num w:numId="17">
    <w:abstractNumId w:val="9"/>
  </w:num>
  <w:num w:numId="18">
    <w:abstractNumId w:val="16"/>
  </w:num>
  <w:num w:numId="19">
    <w:abstractNumId w:val="19"/>
  </w:num>
  <w:num w:numId="20">
    <w:abstractNumId w:val="14"/>
  </w:num>
  <w:num w:numId="21">
    <w:abstractNumId w:val="37"/>
  </w:num>
  <w:num w:numId="22">
    <w:abstractNumId w:val="35"/>
  </w:num>
  <w:num w:numId="23">
    <w:abstractNumId w:val="5"/>
  </w:num>
  <w:num w:numId="24">
    <w:abstractNumId w:val="24"/>
  </w:num>
  <w:num w:numId="25">
    <w:abstractNumId w:val="31"/>
  </w:num>
  <w:num w:numId="26">
    <w:abstractNumId w:val="4"/>
  </w:num>
  <w:num w:numId="27">
    <w:abstractNumId w:val="20"/>
  </w:num>
  <w:num w:numId="28">
    <w:abstractNumId w:val="21"/>
  </w:num>
  <w:num w:numId="29">
    <w:abstractNumId w:val="25"/>
  </w:num>
  <w:num w:numId="30">
    <w:abstractNumId w:val="34"/>
  </w:num>
  <w:num w:numId="31">
    <w:abstractNumId w:val="11"/>
  </w:num>
  <w:num w:numId="32">
    <w:abstractNumId w:val="26"/>
  </w:num>
  <w:num w:numId="33">
    <w:abstractNumId w:val="33"/>
  </w:num>
  <w:num w:numId="34">
    <w:abstractNumId w:val="36"/>
  </w:num>
  <w:num w:numId="35">
    <w:abstractNumId w:val="30"/>
  </w:num>
  <w:num w:numId="36">
    <w:abstractNumId w:val="7"/>
  </w:num>
  <w:num w:numId="37">
    <w:abstractNumId w:val="27"/>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22065"/>
    <w:rsid w:val="00036DC8"/>
    <w:rsid w:val="00042FCA"/>
    <w:rsid w:val="00047259"/>
    <w:rsid w:val="00050E44"/>
    <w:rsid w:val="00051712"/>
    <w:rsid w:val="000518AA"/>
    <w:rsid w:val="00053912"/>
    <w:rsid w:val="00057C26"/>
    <w:rsid w:val="00060BE0"/>
    <w:rsid w:val="00072382"/>
    <w:rsid w:val="00075383"/>
    <w:rsid w:val="00075B0B"/>
    <w:rsid w:val="0008074A"/>
    <w:rsid w:val="00090034"/>
    <w:rsid w:val="00091D8F"/>
    <w:rsid w:val="0009491B"/>
    <w:rsid w:val="00097737"/>
    <w:rsid w:val="000A375A"/>
    <w:rsid w:val="000B26D1"/>
    <w:rsid w:val="000B548B"/>
    <w:rsid w:val="000B6C63"/>
    <w:rsid w:val="000B7A28"/>
    <w:rsid w:val="000C49CA"/>
    <w:rsid w:val="000D1A04"/>
    <w:rsid w:val="000D6150"/>
    <w:rsid w:val="000D7803"/>
    <w:rsid w:val="000E724E"/>
    <w:rsid w:val="000F1DA8"/>
    <w:rsid w:val="000F3BB4"/>
    <w:rsid w:val="000F4DDE"/>
    <w:rsid w:val="001013B7"/>
    <w:rsid w:val="001029FC"/>
    <w:rsid w:val="001058AA"/>
    <w:rsid w:val="001124E0"/>
    <w:rsid w:val="00134D96"/>
    <w:rsid w:val="001419DA"/>
    <w:rsid w:val="00142ED5"/>
    <w:rsid w:val="00142F18"/>
    <w:rsid w:val="0015196D"/>
    <w:rsid w:val="00160D60"/>
    <w:rsid w:val="001635D5"/>
    <w:rsid w:val="001670C8"/>
    <w:rsid w:val="00167C24"/>
    <w:rsid w:val="00172BF2"/>
    <w:rsid w:val="00177812"/>
    <w:rsid w:val="00190D5F"/>
    <w:rsid w:val="001A130F"/>
    <w:rsid w:val="001A27DC"/>
    <w:rsid w:val="001C0470"/>
    <w:rsid w:val="001C0CBC"/>
    <w:rsid w:val="001C739B"/>
    <w:rsid w:val="001F1D89"/>
    <w:rsid w:val="002111EE"/>
    <w:rsid w:val="00217C84"/>
    <w:rsid w:val="00217CC2"/>
    <w:rsid w:val="00224FB1"/>
    <w:rsid w:val="00226498"/>
    <w:rsid w:val="002278B7"/>
    <w:rsid w:val="0023129B"/>
    <w:rsid w:val="002344D2"/>
    <w:rsid w:val="002378BD"/>
    <w:rsid w:val="00252F1A"/>
    <w:rsid w:val="00256949"/>
    <w:rsid w:val="0026589B"/>
    <w:rsid w:val="00277C61"/>
    <w:rsid w:val="002812D5"/>
    <w:rsid w:val="00284E12"/>
    <w:rsid w:val="002860E7"/>
    <w:rsid w:val="00287FEE"/>
    <w:rsid w:val="002933F1"/>
    <w:rsid w:val="00295774"/>
    <w:rsid w:val="00295B74"/>
    <w:rsid w:val="002A09C2"/>
    <w:rsid w:val="002A7C44"/>
    <w:rsid w:val="002B2336"/>
    <w:rsid w:val="002C02AB"/>
    <w:rsid w:val="002C075D"/>
    <w:rsid w:val="002C73A8"/>
    <w:rsid w:val="002D6DAC"/>
    <w:rsid w:val="002E02E4"/>
    <w:rsid w:val="002F0864"/>
    <w:rsid w:val="002F33CA"/>
    <w:rsid w:val="002F4C9D"/>
    <w:rsid w:val="003046C4"/>
    <w:rsid w:val="00310471"/>
    <w:rsid w:val="00322AE2"/>
    <w:rsid w:val="00330F3C"/>
    <w:rsid w:val="0033248B"/>
    <w:rsid w:val="0033485C"/>
    <w:rsid w:val="0035241C"/>
    <w:rsid w:val="00356E52"/>
    <w:rsid w:val="00362958"/>
    <w:rsid w:val="00362F7A"/>
    <w:rsid w:val="0036587D"/>
    <w:rsid w:val="0037049F"/>
    <w:rsid w:val="00372BAA"/>
    <w:rsid w:val="00373FD6"/>
    <w:rsid w:val="003853B4"/>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17A9E"/>
    <w:rsid w:val="00422AFD"/>
    <w:rsid w:val="00425072"/>
    <w:rsid w:val="00425654"/>
    <w:rsid w:val="004260C2"/>
    <w:rsid w:val="00433F7B"/>
    <w:rsid w:val="00441151"/>
    <w:rsid w:val="004551B1"/>
    <w:rsid w:val="00472001"/>
    <w:rsid w:val="00485E9A"/>
    <w:rsid w:val="00486C34"/>
    <w:rsid w:val="004913CC"/>
    <w:rsid w:val="0049346C"/>
    <w:rsid w:val="004A3784"/>
    <w:rsid w:val="004A468A"/>
    <w:rsid w:val="004A515F"/>
    <w:rsid w:val="004A6236"/>
    <w:rsid w:val="004B59E9"/>
    <w:rsid w:val="004B5C81"/>
    <w:rsid w:val="004C5C37"/>
    <w:rsid w:val="004D4995"/>
    <w:rsid w:val="004E419B"/>
    <w:rsid w:val="004F0878"/>
    <w:rsid w:val="004F40EB"/>
    <w:rsid w:val="00501637"/>
    <w:rsid w:val="0051168F"/>
    <w:rsid w:val="00521BF0"/>
    <w:rsid w:val="005265B9"/>
    <w:rsid w:val="00527663"/>
    <w:rsid w:val="00535E94"/>
    <w:rsid w:val="00536EA1"/>
    <w:rsid w:val="00540E84"/>
    <w:rsid w:val="005439BA"/>
    <w:rsid w:val="00546383"/>
    <w:rsid w:val="005466A2"/>
    <w:rsid w:val="00560951"/>
    <w:rsid w:val="005659BF"/>
    <w:rsid w:val="00573592"/>
    <w:rsid w:val="00576DC7"/>
    <w:rsid w:val="00583ADE"/>
    <w:rsid w:val="005A46A4"/>
    <w:rsid w:val="005C6C8F"/>
    <w:rsid w:val="005F176A"/>
    <w:rsid w:val="00604096"/>
    <w:rsid w:val="0060769B"/>
    <w:rsid w:val="00613FA9"/>
    <w:rsid w:val="006224CE"/>
    <w:rsid w:val="006261BF"/>
    <w:rsid w:val="00627DD9"/>
    <w:rsid w:val="00642BFA"/>
    <w:rsid w:val="00645F32"/>
    <w:rsid w:val="00647FA9"/>
    <w:rsid w:val="006521B5"/>
    <w:rsid w:val="00652ED8"/>
    <w:rsid w:val="00653620"/>
    <w:rsid w:val="00683062"/>
    <w:rsid w:val="00686358"/>
    <w:rsid w:val="00690D65"/>
    <w:rsid w:val="00692A49"/>
    <w:rsid w:val="00693506"/>
    <w:rsid w:val="006979E5"/>
    <w:rsid w:val="006A61D3"/>
    <w:rsid w:val="006A7BBF"/>
    <w:rsid w:val="006C1E65"/>
    <w:rsid w:val="006C3106"/>
    <w:rsid w:val="006D392C"/>
    <w:rsid w:val="007066A9"/>
    <w:rsid w:val="0071258A"/>
    <w:rsid w:val="0071284E"/>
    <w:rsid w:val="00732E36"/>
    <w:rsid w:val="00734DFF"/>
    <w:rsid w:val="00740E39"/>
    <w:rsid w:val="00743961"/>
    <w:rsid w:val="00744747"/>
    <w:rsid w:val="0075309A"/>
    <w:rsid w:val="0075451A"/>
    <w:rsid w:val="00761AE4"/>
    <w:rsid w:val="00761BC5"/>
    <w:rsid w:val="00765634"/>
    <w:rsid w:val="00772F1B"/>
    <w:rsid w:val="00774EB3"/>
    <w:rsid w:val="00776441"/>
    <w:rsid w:val="00776DBC"/>
    <w:rsid w:val="00797CF8"/>
    <w:rsid w:val="007A6CA9"/>
    <w:rsid w:val="007C00B6"/>
    <w:rsid w:val="007C4254"/>
    <w:rsid w:val="007C56B1"/>
    <w:rsid w:val="008033CF"/>
    <w:rsid w:val="00803D83"/>
    <w:rsid w:val="00817D76"/>
    <w:rsid w:val="00830A49"/>
    <w:rsid w:val="00844573"/>
    <w:rsid w:val="00845E74"/>
    <w:rsid w:val="008470E2"/>
    <w:rsid w:val="0086216F"/>
    <w:rsid w:val="00871B67"/>
    <w:rsid w:val="00872868"/>
    <w:rsid w:val="00880019"/>
    <w:rsid w:val="008833F1"/>
    <w:rsid w:val="00886937"/>
    <w:rsid w:val="00895242"/>
    <w:rsid w:val="00896A72"/>
    <w:rsid w:val="008A7487"/>
    <w:rsid w:val="008B3DFC"/>
    <w:rsid w:val="008D3329"/>
    <w:rsid w:val="008D5BB3"/>
    <w:rsid w:val="00903C86"/>
    <w:rsid w:val="009047EE"/>
    <w:rsid w:val="0091504D"/>
    <w:rsid w:val="00915BC5"/>
    <w:rsid w:val="0092255F"/>
    <w:rsid w:val="00933322"/>
    <w:rsid w:val="00934197"/>
    <w:rsid w:val="00945F3E"/>
    <w:rsid w:val="00956631"/>
    <w:rsid w:val="009570AB"/>
    <w:rsid w:val="0095712B"/>
    <w:rsid w:val="00961483"/>
    <w:rsid w:val="00965763"/>
    <w:rsid w:val="00966343"/>
    <w:rsid w:val="009810DE"/>
    <w:rsid w:val="00981A81"/>
    <w:rsid w:val="00983C64"/>
    <w:rsid w:val="009844E9"/>
    <w:rsid w:val="009954FD"/>
    <w:rsid w:val="00996AFF"/>
    <w:rsid w:val="009A04E0"/>
    <w:rsid w:val="009A1C46"/>
    <w:rsid w:val="009A687A"/>
    <w:rsid w:val="009B00C9"/>
    <w:rsid w:val="009B480C"/>
    <w:rsid w:val="009D5189"/>
    <w:rsid w:val="009D5CDC"/>
    <w:rsid w:val="009F0CF6"/>
    <w:rsid w:val="009F2C00"/>
    <w:rsid w:val="009F2C1D"/>
    <w:rsid w:val="009F47FB"/>
    <w:rsid w:val="009F6DC8"/>
    <w:rsid w:val="00A0030E"/>
    <w:rsid w:val="00A07A8E"/>
    <w:rsid w:val="00A1008E"/>
    <w:rsid w:val="00A2147A"/>
    <w:rsid w:val="00A23D5D"/>
    <w:rsid w:val="00A2517E"/>
    <w:rsid w:val="00A275E3"/>
    <w:rsid w:val="00A32645"/>
    <w:rsid w:val="00A32B17"/>
    <w:rsid w:val="00A40E86"/>
    <w:rsid w:val="00A4348E"/>
    <w:rsid w:val="00A54E16"/>
    <w:rsid w:val="00A802F7"/>
    <w:rsid w:val="00A82A5E"/>
    <w:rsid w:val="00A83FF1"/>
    <w:rsid w:val="00A9019E"/>
    <w:rsid w:val="00A93661"/>
    <w:rsid w:val="00AA2969"/>
    <w:rsid w:val="00AB126E"/>
    <w:rsid w:val="00AB38EC"/>
    <w:rsid w:val="00AB47CD"/>
    <w:rsid w:val="00AB7479"/>
    <w:rsid w:val="00AC201E"/>
    <w:rsid w:val="00AC4206"/>
    <w:rsid w:val="00AD11B5"/>
    <w:rsid w:val="00AD2358"/>
    <w:rsid w:val="00AD6A8B"/>
    <w:rsid w:val="00AE5728"/>
    <w:rsid w:val="00AE6276"/>
    <w:rsid w:val="00B0372C"/>
    <w:rsid w:val="00B07006"/>
    <w:rsid w:val="00B11D48"/>
    <w:rsid w:val="00B12579"/>
    <w:rsid w:val="00B131C9"/>
    <w:rsid w:val="00B17315"/>
    <w:rsid w:val="00B2549A"/>
    <w:rsid w:val="00B2629F"/>
    <w:rsid w:val="00B32660"/>
    <w:rsid w:val="00B36B47"/>
    <w:rsid w:val="00B44A92"/>
    <w:rsid w:val="00B4752B"/>
    <w:rsid w:val="00B5064A"/>
    <w:rsid w:val="00B5137A"/>
    <w:rsid w:val="00B529C3"/>
    <w:rsid w:val="00B542AE"/>
    <w:rsid w:val="00B634C5"/>
    <w:rsid w:val="00B70941"/>
    <w:rsid w:val="00B7103B"/>
    <w:rsid w:val="00B77BC4"/>
    <w:rsid w:val="00B86AA5"/>
    <w:rsid w:val="00B97E19"/>
    <w:rsid w:val="00BA2FF7"/>
    <w:rsid w:val="00BA38C9"/>
    <w:rsid w:val="00BA715F"/>
    <w:rsid w:val="00BB0FAD"/>
    <w:rsid w:val="00BB10D8"/>
    <w:rsid w:val="00BB1C35"/>
    <w:rsid w:val="00BB2892"/>
    <w:rsid w:val="00BC4256"/>
    <w:rsid w:val="00BC6388"/>
    <w:rsid w:val="00BD076E"/>
    <w:rsid w:val="00BD0798"/>
    <w:rsid w:val="00BD1540"/>
    <w:rsid w:val="00BD1D07"/>
    <w:rsid w:val="00BD5160"/>
    <w:rsid w:val="00BF5517"/>
    <w:rsid w:val="00BF7BFD"/>
    <w:rsid w:val="00C03E4C"/>
    <w:rsid w:val="00C064AB"/>
    <w:rsid w:val="00C217C2"/>
    <w:rsid w:val="00C354DA"/>
    <w:rsid w:val="00C35701"/>
    <w:rsid w:val="00C36122"/>
    <w:rsid w:val="00C4089E"/>
    <w:rsid w:val="00C51308"/>
    <w:rsid w:val="00C60C98"/>
    <w:rsid w:val="00C61381"/>
    <w:rsid w:val="00C62EB4"/>
    <w:rsid w:val="00C717F9"/>
    <w:rsid w:val="00C71D5D"/>
    <w:rsid w:val="00C7465C"/>
    <w:rsid w:val="00C82EF4"/>
    <w:rsid w:val="00C927E0"/>
    <w:rsid w:val="00C93417"/>
    <w:rsid w:val="00C95C23"/>
    <w:rsid w:val="00CA3688"/>
    <w:rsid w:val="00CB0552"/>
    <w:rsid w:val="00CB5963"/>
    <w:rsid w:val="00CC1628"/>
    <w:rsid w:val="00CC37AD"/>
    <w:rsid w:val="00CC4136"/>
    <w:rsid w:val="00CD78E1"/>
    <w:rsid w:val="00CD7E54"/>
    <w:rsid w:val="00CE49DF"/>
    <w:rsid w:val="00CF0B89"/>
    <w:rsid w:val="00D03CDE"/>
    <w:rsid w:val="00D059FA"/>
    <w:rsid w:val="00D16F64"/>
    <w:rsid w:val="00D309FB"/>
    <w:rsid w:val="00D310CE"/>
    <w:rsid w:val="00D33EBB"/>
    <w:rsid w:val="00D501A5"/>
    <w:rsid w:val="00D5036E"/>
    <w:rsid w:val="00D5097F"/>
    <w:rsid w:val="00D51DEE"/>
    <w:rsid w:val="00D53B4E"/>
    <w:rsid w:val="00D63358"/>
    <w:rsid w:val="00D656EA"/>
    <w:rsid w:val="00D657ED"/>
    <w:rsid w:val="00D66B81"/>
    <w:rsid w:val="00D74355"/>
    <w:rsid w:val="00D774CC"/>
    <w:rsid w:val="00D80DEE"/>
    <w:rsid w:val="00D87E90"/>
    <w:rsid w:val="00DA44B5"/>
    <w:rsid w:val="00DB68D3"/>
    <w:rsid w:val="00DC4339"/>
    <w:rsid w:val="00DD66A6"/>
    <w:rsid w:val="00DE10A3"/>
    <w:rsid w:val="00DF3613"/>
    <w:rsid w:val="00DF41D3"/>
    <w:rsid w:val="00E15F19"/>
    <w:rsid w:val="00E17CE7"/>
    <w:rsid w:val="00E20A74"/>
    <w:rsid w:val="00E21AFF"/>
    <w:rsid w:val="00E2453C"/>
    <w:rsid w:val="00E253CD"/>
    <w:rsid w:val="00E42885"/>
    <w:rsid w:val="00E431DB"/>
    <w:rsid w:val="00E43B34"/>
    <w:rsid w:val="00E46565"/>
    <w:rsid w:val="00E470CE"/>
    <w:rsid w:val="00E5016F"/>
    <w:rsid w:val="00E518FC"/>
    <w:rsid w:val="00E548DF"/>
    <w:rsid w:val="00E54EBA"/>
    <w:rsid w:val="00E70F44"/>
    <w:rsid w:val="00E72F6A"/>
    <w:rsid w:val="00E755E6"/>
    <w:rsid w:val="00E96B33"/>
    <w:rsid w:val="00EA06C3"/>
    <w:rsid w:val="00EA53AA"/>
    <w:rsid w:val="00EB3664"/>
    <w:rsid w:val="00EB3D64"/>
    <w:rsid w:val="00EC0FC0"/>
    <w:rsid w:val="00ED7549"/>
    <w:rsid w:val="00EE10B5"/>
    <w:rsid w:val="00EE4BC0"/>
    <w:rsid w:val="00EE7485"/>
    <w:rsid w:val="00EE7A76"/>
    <w:rsid w:val="00F03F1F"/>
    <w:rsid w:val="00F045F6"/>
    <w:rsid w:val="00F11DE9"/>
    <w:rsid w:val="00F12B08"/>
    <w:rsid w:val="00F12C59"/>
    <w:rsid w:val="00F132D1"/>
    <w:rsid w:val="00F23A8A"/>
    <w:rsid w:val="00F30336"/>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D2F39"/>
    <w:rsid w:val="00FE2B09"/>
    <w:rsid w:val="00FF28A7"/>
    <w:rsid w:val="00FF58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79</Pages>
  <Words>17290</Words>
  <Characters>95097</Characters>
  <Application>Microsoft Office Word</Application>
  <DocSecurity>0</DocSecurity>
  <Lines>792</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21</cp:revision>
  <dcterms:created xsi:type="dcterms:W3CDTF">2026-06-04T00:56:00Z</dcterms:created>
  <dcterms:modified xsi:type="dcterms:W3CDTF">2026-06-05T10:08:00Z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