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de Arquitectura</w:t>
      </w:r>
    </w:p>
    <w:p>
      <w:r>
        <w:t>Auditoría de implementación: backend, frontend y diagramas</w:t>
      </w:r>
    </w:p>
    <w:p>
      <w:pPr>
        <w:pStyle w:val="Heading1"/>
      </w:pPr>
      <w:r>
        <w:t>1. Resumen Ejecutivo</w:t>
      </w:r>
    </w:p>
    <w:p>
      <w:r>
        <w:t>Se analizó el código fuente del proyecto PROYDEMO (NestJS backend + Next.js frontend + FastAPI IA) para determinar qué entidades del diagrama de clases y del diagrama entidad-relación están realmente implementadas al 100% (backend + frontend + endpoints HTTP funcionales). El resultado revela que 5 entidades presentes en los diagramas no tienen implementación completa o la funcionalidad real difiere del modelo diagramado.</w:t>
      </w:r>
    </w:p>
    <w:p>
      <w:pPr>
        <w:pStyle w:val="Heading1"/>
      </w:pPr>
      <w:r>
        <w:t>2. Metodología</w:t>
      </w:r>
    </w:p>
    <w:p>
      <w:r>
        <w:t>Se revisaron los 7 módulos del backend (auth, users, quiz, score, ai, feedback, notifications), 28 páginas/rutas del frontend, 44+ componentes, hooks, store Redux, tipos y librerías. Se verificó para cada entidad:</w:t>
      </w:r>
    </w:p>
    <w:p>
      <w:pPr>
        <w:pStyle w:val="ListBullet"/>
      </w:pPr>
      <w:r>
        <w:t>Existencia de la entidad TypeORM en backend</w:t>
      </w:r>
    </w:p>
    <w:p>
      <w:pPr>
        <w:pStyle w:val="ListBullet"/>
      </w:pPr>
      <w:r>
        <w:t>Controlador REST con endpoints HTTP funcionales</w:t>
      </w:r>
    </w:p>
    <w:p>
      <w:pPr>
        <w:pStyle w:val="ListBullet"/>
      </w:pPr>
      <w:r>
        <w:t>Casos de uso implementados (no vacíos)</w:t>
      </w:r>
    </w:p>
    <w:p>
      <w:pPr>
        <w:pStyle w:val="ListBullet"/>
      </w:pPr>
      <w:r>
        <w:t>Código frontend que consuma los endpoints</w:t>
      </w:r>
    </w:p>
    <w:p>
      <w:pPr>
        <w:pStyle w:val="ListBullet"/>
      </w:pPr>
      <w:r>
        <w:t>Componentes de UI que muestren los datos</w:t>
      </w:r>
    </w:p>
    <w:p>
      <w:pPr>
        <w:pStyle w:val="Heading1"/>
      </w:pPr>
      <w:r>
        <w:t>3. Estado de Implementación por Módulo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Módulo</w:t>
            </w:r>
          </w:p>
        </w:tc>
        <w:tc>
          <w:tcPr>
            <w:tcW w:type="dxa" w:w="2880"/>
          </w:tcPr>
          <w:p>
            <w:r>
              <w:t>Estado</w:t>
            </w:r>
          </w:p>
        </w:tc>
        <w:tc>
          <w:tcPr>
            <w:tcW w:type="dxa" w:w="2880"/>
          </w:tcPr>
          <w:p>
            <w:r>
              <w:t>Detalle</w:t>
            </w:r>
          </w:p>
        </w:tc>
      </w:tr>
      <w:tr>
        <w:tc>
          <w:tcPr>
            <w:tcW w:type="dxa" w:w="2880"/>
          </w:tcPr>
          <w:p>
            <w:r>
              <w:t>auth</w:t>
            </w:r>
          </w:p>
        </w:tc>
        <w:tc>
          <w:tcPr>
            <w:tcW w:type="dxa" w:w="2880"/>
          </w:tcPr>
          <w:p>
            <w:r>
              <w:rPr>
                <w:b/>
                <w:color w:val="00B050"/>
              </w:rPr>
              <w:t>COMPLETO</w:t>
            </w:r>
          </w:p>
        </w:tc>
        <w:tc>
          <w:tcPr>
            <w:tcW w:type="dxa" w:w="2880"/>
          </w:tcPr>
          <w:p>
            <w:r>
              <w:t>4 entidades (Session, EmailVerificationToken, PasswordResetToken, Token). 8 endpoints REST. 8 casos de uso implementados. Frontend completo: login, registro, OAuth Google/Microsoft, verificación email, recuperación contraseña.</w:t>
            </w:r>
          </w:p>
        </w:tc>
      </w:tr>
      <w:tr>
        <w:tc>
          <w:tcPr>
            <w:tcW w:type="dxa" w:w="2880"/>
          </w:tcPr>
          <w:p>
            <w:r>
              <w:t>quiz</w:t>
            </w:r>
          </w:p>
        </w:tc>
        <w:tc>
          <w:tcPr>
            <w:tcW w:type="dxa" w:w="2880"/>
          </w:tcPr>
          <w:p>
            <w:r>
              <w:rPr>
                <w:b/>
                <w:color w:val="00B050"/>
              </w:rPr>
              <w:t>COMPLETO</w:t>
            </w:r>
          </w:p>
        </w:tc>
        <w:tc>
          <w:tcPr>
            <w:tcW w:type="dxa" w:w="2880"/>
          </w:tcPr>
          <w:p>
            <w:r>
              <w:t>3 entidades (Quiz, Question, QuizSession). 11 endpoints REST. 8 casos de uso. Frontend completo: CRUD de quizzes, generación con IA, flujo de juego completo.</w:t>
            </w:r>
          </w:p>
        </w:tc>
      </w:tr>
      <w:tr>
        <w:tc>
          <w:tcPr>
            <w:tcW w:type="dxa" w:w="2880"/>
          </w:tcPr>
          <w:p>
            <w:r>
              <w:t>score</w:t>
            </w:r>
          </w:p>
        </w:tc>
        <w:tc>
          <w:tcPr>
            <w:tcW w:type="dxa" w:w="2880"/>
          </w:tcPr>
          <w:p>
            <w:r>
              <w:rPr>
                <w:b/>
                <w:color w:val="00B050"/>
              </w:rPr>
              <w:t>COMPLETO</w:t>
            </w:r>
          </w:p>
        </w:tc>
        <w:tc>
          <w:tcPr>
            <w:tcW w:type="dxa" w:w="2880"/>
          </w:tcPr>
          <w:p>
            <w:r>
              <w:t>2 entidades (Score, Achievement). 3 endpoints REST (leaderboard, history). 5 casos de uso + 1 listener. Achievement tiene entidad y use case pero sin frontend ni endpoints.</w:t>
            </w:r>
          </w:p>
        </w:tc>
      </w:tr>
      <w:tr>
        <w:tc>
          <w:tcPr>
            <w:tcW w:type="dxa" w:w="2880"/>
          </w:tcPr>
          <w:p>
            <w:r>
              <w:t>users</w:t>
            </w:r>
          </w:p>
        </w:tc>
        <w:tc>
          <w:tcPr>
            <w:tcW w:type="dxa" w:w="2880"/>
          </w:tcPr>
          <w:p>
            <w:r>
              <w:rPr>
                <w:b/>
                <w:color w:val="ED7D31"/>
              </w:rPr>
              <w:t>COMPLETO</w:t>
            </w:r>
          </w:p>
        </w:tc>
        <w:tc>
          <w:tcPr>
            <w:tcW w:type="dxa" w:w="2880"/>
          </w:tcPr>
          <w:p>
            <w:r>
              <w:t>1 entidad (User). 10 endpoints REST. 6 casos de uso implementados (GetProfile, UpdateProfile, GetUserHistory, DeleteAccount, más GetProfile/UpdateProfile en ProfileController). Frontend: administración de usuarios completa.</w:t>
            </w:r>
          </w:p>
        </w:tc>
      </w:tr>
      <w:tr>
        <w:tc>
          <w:tcPr>
            <w:tcW w:type="dxa" w:w="2880"/>
          </w:tcPr>
          <w:p>
            <w:r>
              <w:t>ai</w:t>
            </w:r>
          </w:p>
        </w:tc>
        <w:tc>
          <w:tcPr>
            <w:tcW w:type="dxa" w:w="2880"/>
          </w:tcPr>
          <w:p>
            <w:r>
              <w:rPr>
                <w:b/>
                <w:color w:val="00B050"/>
              </w:rPr>
              <w:t>COMPLETO</w:t>
            </w:r>
          </w:p>
        </w:tc>
        <w:tc>
          <w:tcPr>
            <w:tcW w:type="dxa" w:w="2880"/>
          </w:tcPr>
          <w:p>
            <w:r>
              <w:t>Sin entidades propias. 2 endpoints proxy a FastAPI. 3 métodos en AIClientService (grade, generateFeedback, analyzeWeaknesses). Frontend: FeedbackPanel, WeaknessChart, Assistant.</w:t>
            </w:r>
          </w:p>
        </w:tc>
      </w:tr>
      <w:tr>
        <w:tc>
          <w:tcPr>
            <w:tcW w:type="dxa" w:w="2880"/>
          </w:tcPr>
          <w:p>
            <w:r>
              <w:t>feedback</w:t>
            </w:r>
          </w:p>
        </w:tc>
        <w:tc>
          <w:tcPr>
            <w:tcW w:type="dxa" w:w="2880"/>
          </w:tcPr>
          <w:p>
            <w:r>
              <w:rPr>
                <w:b/>
                <w:color w:val="FF0000"/>
              </w:rPr>
              <w:t>EN USO</w:t>
            </w:r>
          </w:p>
        </w:tc>
        <w:tc>
          <w:tcPr>
            <w:tcW w:type="dxa" w:w="2880"/>
          </w:tcPr>
          <w:p>
            <w:r>
              <w:t>1 entidad (FeedbackIA) registrada en TypeOrm. 0 controladores. 2 providers (IFeedbackRepository + SaveFeedbackUseCase). 1 caso de uso (SaveFeedbackUseCase). Persistencia activa en feedback_ia desde SubmitAnswerUseCase.</w:t>
            </w:r>
          </w:p>
        </w:tc>
      </w:tr>
      <w:tr>
        <w:tc>
          <w:tcPr>
            <w:tcW w:type="dxa" w:w="2880"/>
          </w:tcPr>
          <w:p>
            <w:r>
              <w:t>notifications</w:t>
            </w:r>
          </w:p>
        </w:tc>
        <w:tc>
          <w:tcPr>
            <w:tcW w:type="dxa" w:w="2880"/>
          </w:tcPr>
          <w:p>
            <w:r>
              <w:rPr>
                <w:b/>
                <w:color w:val="FF0000"/>
              </w:rPr>
              <w:t>VACÍO</w:t>
            </w:r>
          </w:p>
        </w:tc>
        <w:tc>
          <w:tcPr>
            <w:tcW w:type="dxa" w:w="2880"/>
          </w:tcPr>
          <w:p>
            <w:r>
              <w:t>1 entidad (Notification). SSE controller 0 líneas. Gateway 0 líneas. BroadcastEventUseCase 0 líneas. Sin frontend.</w:t>
            </w:r>
          </w:p>
        </w:tc>
      </w:tr>
    </w:tbl>
    <w:p>
      <w:pPr>
        <w:pStyle w:val="Heading1"/>
      </w:pPr>
      <w:r>
        <w:t>4. Flujo Real del Feedback — Rol Estudiante</w:t>
      </w:r>
    </w:p>
    <w:p>
      <w:r>
        <w:t>El feedback pedagógico es un núcleo fundamental del proyecto y SÍ está implementado. Originalmente no utilizaba la entidad FeedbackIA (el feedback viajaba solo en memoria). Tras esta iteración, AHORA se persiste en feedback_ia mediante SaveFeedbackUseCase. El flujo real es:</w:t>
      </w:r>
    </w:p>
    <w:p>
      <w:pPr>
        <w:pStyle w:val="Heading2"/>
      </w:pPr>
      <w:r>
        <w:t>4.1. Durante la resolución de un examen</w:t>
      </w:r>
    </w:p>
    <w:p>
      <w:r>
        <w:t>1. El estudiante responde una pregunta en el frontend.</w:t>
      </w:r>
    </w:p>
    <w:p>
      <w:r>
        <w:t>2. Frontend envía POST /quiz/session/:sessionId/answer al backend NestJS.</w:t>
      </w:r>
    </w:p>
    <w:p>
      <w:r>
        <w:t>3. SubmitAnswerUseCase invoca AIClientService.grade() que hace proxy HTTP a FastAPI.</w:t>
      </w:r>
    </w:p>
    <w:p>
      <w:r>
        <w:t>4. FastAPI califica la respuesta usando LLM y devuelve: { score, is_correct, feedback }.</w:t>
      </w:r>
    </w:p>
    <w:p>
      <w:r>
        <w:t>5. NestJS retorna el resultado al frontend en la respuesta HTTP.</w:t>
      </w:r>
    </w:p>
    <w:p>
      <w:r>
        <w:t>6. Frontend almacena el feedback en Redux (quizSlice.feedbacks).</w:t>
      </w:r>
    </w:p>
    <w:p>
      <w:r>
        <w:t>7. El feedback se muestra al instante en FeedbackPanel.</w:t>
      </w:r>
    </w:p>
    <w:p>
      <w:pPr>
        <w:pStyle w:val="Heading2"/>
      </w:pPr>
      <w:r>
        <w:t>4.2. Al finalizar el examen</w:t>
      </w:r>
    </w:p>
    <w:p>
      <w:r>
        <w:t>1. Página /quiz/[id]/results: ScoreDisplay + FeedbackPanel + WeaknessChart.</w:t>
      </w:r>
    </w:p>
    <w:p>
      <w:r>
        <w:t>2. WeaknessChart llama POST /ai/feedback/weaknesses con topicAccuracy del estudiante.</w:t>
      </w:r>
    </w:p>
    <w:p>
      <w:r>
        <w:t>3. FastAPI analiza temas débiles y devuelve recomendaciones.</w:t>
      </w:r>
    </w:p>
    <w:p>
      <w:r>
        <w:t>4. Página /feedback: historial completo con feedback por pregunta.</w:t>
      </w:r>
    </w:p>
    <w:p>
      <w:r>
        <w:t>5. Docente ve feedback en /teacher/students/[id]/history.</w:t>
      </w:r>
    </w:p>
    <w:p>
      <w:pPr>
        <w:pStyle w:val="Heading2"/>
      </w:pPr>
      <w:r>
        <w:t>4.3. Feedback ad-hoc (Asistente IA)</w:t>
      </w:r>
    </w:p>
    <w:p>
      <w:r>
        <w:t>El estudiante puede ir a /assistant y pedir feedback sobre cualquier pregunta. Frontend llama POST /api/ai/feedback -&gt; POST /ai/feedback/generate -&gt; FastAPI. Resultado se muestra inline.</w:t>
      </w:r>
    </w:p>
    <w:p>
      <w:pPr>
        <w:pStyle w:val="Heading2"/>
      </w:pPr>
      <w:r>
        <w:t>4.4. Conclusión del feedback</w:t>
      </w:r>
    </w:p>
    <w:p>
      <w:r>
        <w:t>El feedback funciona end-to-end. AHORA se persiste en la tabla feedback_ia mediante SaveFeedbackUseCase, invocado desde SubmitAnswerUseCase después de cada respuesta incorrecta. La entidad FeedbackIA y su repositorio (IFeedbackRepository + TypeOrmFeedbackRepository) están implementados y en uso activo.</w:t>
      </w:r>
    </w:p>
    <w:p>
      <w:pPr>
        <w:pStyle w:val="Heading1"/>
      </w:pPr>
      <w:r>
        <w:t xml:space="preserve">5. Resumen de Entidades a Agregar y Eliminar por Diagrama</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200"/>
        <w:gridCol w:w="2800"/>
        <w:gridCol w:w="2200"/>
      </w:tblGrid>
      <w:tr>
        <w:trPr>
          <w:trHeight w:val="400" w:hRule="atLeast"/>
        </w:trPr>
        <w:tc>
          <w:tcPr>
            <w:tcW w:w="1800" w:type="dxa"/>
            <w:vAlign w:val="center"/>
          </w:tcPr>
          <w:p>
            <w:pPr>
              <w:pMar>
                <w:top w:w="40" w:type="dxa"/>
                <w:left w:w="40" w:type="dxa"/>
                <w:bottom w:w="40" w:type="dxa"/>
                <w:right w:w="40" w:type="dxa"/>
              </w:pMar>
            </w:pPr>
            <w:r>
              <w:rPr>
                <w:rFonts w:ascii="Calibri" w:hAnsi="Calibri"/>
                <w:sz w:val="20"/>
                <w:b/>
              </w:rPr>
              <w:t xml:space="preserve">Diagrama</w:t>
            </w:r>
          </w:p>
        </w:tc>
        <w:tc>
          <w:tcPr>
            <w:tcW w:w="2200" w:type="dxa"/>
            <w:vAlign w:val="center"/>
          </w:tcPr>
          <w:p>
            <w:pPr>
              <w:pMar>
                <w:top w:w="40" w:type="dxa"/>
                <w:left w:w="40" w:type="dxa"/>
                <w:bottom w:w="40" w:type="dxa"/>
                <w:right w:w="40" w:type="dxa"/>
              </w:pMar>
            </w:pPr>
            <w:r>
              <w:rPr>
                <w:rFonts w:ascii="Calibri" w:hAnsi="Calibri"/>
                <w:sz w:val="20"/>
                <w:b/>
              </w:rPr>
              <w:t xml:space="preserve">Entidades a ELIMINAR</w:t>
            </w:r>
          </w:p>
        </w:tc>
        <w:tc>
          <w:tcPr>
            <w:tcW w:w="2800" w:type="dxa"/>
            <w:vAlign w:val="center"/>
          </w:tcPr>
          <w:p>
            <w:pPr>
              <w:pMar>
                <w:top w:w="40" w:type="dxa"/>
                <w:left w:w="40" w:type="dxa"/>
                <w:bottom w:w="40" w:type="dxa"/>
                <w:right w:w="40" w:type="dxa"/>
              </w:pMar>
            </w:pPr>
            <w:r>
              <w:rPr>
                <w:rFonts w:ascii="Calibri" w:hAnsi="Calibri"/>
                <w:sz w:val="20"/>
                <w:b/>
              </w:rPr>
              <w:t xml:space="preserve">Entidades a AGREGAR</w:t>
            </w:r>
          </w:p>
        </w:tc>
        <w:tc>
          <w:tcPr>
            <w:tcW w:w="2200" w:type="dxa"/>
            <w:vAlign w:val="center"/>
          </w:tcPr>
          <w:p>
            <w:pPr>
              <w:pMar>
                <w:top w:w="40" w:type="dxa"/>
                <w:left w:w="40" w:type="dxa"/>
                <w:bottom w:w="40" w:type="dxa"/>
                <w:right w:w="40" w:type="dxa"/>
              </w:pMar>
            </w:pPr>
            <w:r>
              <w:rPr>
                <w:rFonts w:ascii="Calibri" w:hAnsi="Calibri"/>
                <w:sz w:val="20"/>
                <w:b/>
              </w:rPr>
              <w:t xml:space="preserve">Notas</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Entidad-Relación</w:t>
            </w:r>
          </w:p>
          <w:p>
            <w:pPr>
              <w:pMar>
                <w:top w:w="40" w:type="dxa"/>
                <w:left w:w="40" w:type="dxa"/>
                <w:bottom w:w="40" w:type="dxa"/>
                <w:right w:w="40" w:type="dxa"/>
              </w:pMar>
            </w:pPr>
            <w:r>
              <w:rPr>
                <w:rFonts w:ascii="Calibri" w:hAnsi="Calibri"/>
                <w:sz w:val="18"/>
              </w:rPr>
              <w:t xml:space="preserve">(Figura 1)</w:t>
            </w:r>
          </w:p>
        </w:tc>
        <w:tc>
          <w:tcPr>
            <w:tcW w:w="2200" w:type="dxa"/>
            <w:vAlign w:val="center"/>
          </w:tcPr>
          <w:p>
            <w:pPr>
              <w:pMar>
                <w:top w:w="40" w:type="dxa"/>
                <w:left w:w="40" w:type="dxa"/>
                <w:bottom w:w="40" w:type="dxa"/>
                <w:right w:w="40" w:type="dxa"/>
              </w:pMar>
            </w:pPr>
            <w:r>
              <w:rPr>
                <w:rFonts w:ascii="Calibri" w:hAnsi="Calibri"/>
                <w:sz w:val="18"/>
              </w:rPr>
              <w:t xml:space="preserve">achievements, notifications</w:t>
            </w:r>
          </w:p>
          <w:p>
            <w:pPr>
              <w:pMar>
                <w:top w:w="40" w:type="dxa"/>
                <w:left w:w="40" w:type="dxa"/>
                <w:bottom w:w="40" w:type="dxa"/>
                <w:right w:w="40" w:type="dxa"/>
              </w:pMar>
            </w:pPr>
            <w:r>
              <w:rPr>
                <w:rFonts w:ascii="Calibri" w:hAnsi="Calibri"/>
                <w:sz w:val="18"/>
              </w:rPr>
              <w:t xml:space="preserve">(y todas sus relaciones)</w:t>
            </w:r>
          </w:p>
        </w:tc>
        <w:tc>
          <w:tcPr>
            <w:tcW w:w="2800" w:type="dxa"/>
            <w:vAlign w:val="center"/>
          </w:tcPr>
          <w:p>
            <w:pPr>
              <w:pMar>
                <w:top w:w="40" w:type="dxa"/>
                <w:left w:w="40" w:type="dxa"/>
                <w:bottom w:w="40" w:type="dxa"/>
                <w:right w:w="40" w:type="dxa"/>
              </w:pMar>
            </w:pPr>
            <w:r>
              <w:rPr>
                <w:rFonts w:ascii="Calibri" w:hAnsi="Calibri"/>
                <w:sz w:val="18"/>
              </w:rPr>
              <w:t xml:space="preserve">Ninguna</w:t>
            </w:r>
          </w:p>
        </w:tc>
        <w:tc>
          <w:tcPr>
            <w:tcW w:w="2200" w:type="dxa"/>
            <w:vAlign w:val="center"/>
          </w:tcPr>
          <w:p>
            <w:pPr>
              <w:pMar>
                <w:top w:w="40" w:type="dxa"/>
                <w:left w:w="40" w:type="dxa"/>
                <w:bottom w:w="40" w:type="dxa"/>
                <w:right w:w="40" w:type="dxa"/>
              </w:pMar>
            </w:pPr>
            <w:r>
              <w:rPr>
                <w:rFonts w:ascii="Calibri" w:hAnsi="Calibri"/>
                <w:sz w:val="18"/>
              </w:rPr>
              <w:t xml:space="preserve">feedback_ia se conserva</w:t>
            </w:r>
          </w:p>
          <w:p>
            <w:pPr>
              <w:pMar>
                <w:top w:w="40" w:type="dxa"/>
                <w:left w:w="40" w:type="dxa"/>
                <w:bottom w:w="40" w:type="dxa"/>
                <w:right w:w="40" w:type="dxa"/>
              </w:pMar>
            </w:pPr>
            <w:r>
              <w:rPr>
                <w:rFonts w:ascii="Calibri" w:hAnsi="Calibri"/>
                <w:sz w:val="18"/>
              </w:rPr>
              <w:t xml:space="preserve">(persistencia activa ahora)</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Modelo Relacional</w:t>
            </w:r>
          </w:p>
          <w:p>
            <w:pPr>
              <w:pMar>
                <w:top w:w="40" w:type="dxa"/>
                <w:left w:w="40" w:type="dxa"/>
                <w:bottom w:w="40" w:type="dxa"/>
                <w:right w:w="40" w:type="dxa"/>
              </w:pMar>
            </w:pPr>
            <w:r>
              <w:rPr>
                <w:rFonts w:ascii="Calibri" w:hAnsi="Calibri"/>
                <w:sz w:val="18"/>
              </w:rPr>
              <w:t xml:space="preserve">(Figura 2)</w:t>
            </w:r>
          </w:p>
        </w:tc>
        <w:tc>
          <w:tcPr>
            <w:tcW w:w="2200" w:type="dxa"/>
            <w:vAlign w:val="center"/>
          </w:tcPr>
          <w:p>
            <w:pPr>
              <w:pMar>
                <w:top w:w="40" w:type="dxa"/>
                <w:left w:w="40" w:type="dxa"/>
                <w:bottom w:w="40" w:type="dxa"/>
                <w:right w:w="40" w:type="dxa"/>
              </w:pMar>
            </w:pPr>
            <w:r>
              <w:rPr>
                <w:rFonts w:ascii="Calibri" w:hAnsi="Calibri"/>
                <w:sz w:val="18"/>
              </w:rPr>
              <w:t xml:space="preserve">achievements, notifications</w:t>
            </w:r>
          </w:p>
        </w:tc>
        <w:tc>
          <w:tcPr>
            <w:tcW w:w="2800" w:type="dxa"/>
            <w:vAlign w:val="center"/>
          </w:tcPr>
          <w:p>
            <w:pPr>
              <w:pMar>
                <w:top w:w="40" w:type="dxa"/>
                <w:left w:w="40" w:type="dxa"/>
                <w:bottom w:w="40" w:type="dxa"/>
                <w:right w:w="40" w:type="dxa"/>
              </w:pMar>
            </w:pPr>
            <w:r>
              <w:rPr>
                <w:rFonts w:ascii="Calibri" w:hAnsi="Calibri"/>
                <w:sz w:val="18"/>
              </w:rPr>
              <w:t xml:space="preserve">Ninguna</w:t>
            </w:r>
          </w:p>
        </w:tc>
        <w:tc>
          <w:tcPr>
            <w:tcW w:w="2200" w:type="dxa"/>
            <w:vAlign w:val="center"/>
          </w:tcPr>
          <w:p>
            <w:pPr>
              <w:pMar>
                <w:top w:w="40" w:type="dxa"/>
                <w:left w:w="40" w:type="dxa"/>
                <w:bottom w:w="40" w:type="dxa"/>
                <w:right w:w="40" w:type="dxa"/>
              </w:pMar>
            </w:pPr>
            <w:r>
              <w:rPr>
                <w:rFonts w:ascii="Calibri" w:hAnsi="Calibri"/>
                <w:sz w:val="18"/>
              </w:rPr>
              <w:t xml:space="preserve">Mismas acciones que DER</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Clases UML</w:t>
            </w:r>
          </w:p>
          <w:p>
            <w:pPr>
              <w:pMar>
                <w:top w:w="40" w:type="dxa"/>
                <w:left w:w="40" w:type="dxa"/>
                <w:bottom w:w="40" w:type="dxa"/>
                <w:right w:w="40" w:type="dxa"/>
              </w:pMar>
            </w:pPr>
            <w:r>
              <w:rPr>
                <w:rFonts w:ascii="Calibri" w:hAnsi="Calibri"/>
                <w:sz w:val="18"/>
              </w:rPr>
              <w:t xml:space="preserve">(Figura 3)</w:t>
            </w:r>
          </w:p>
        </w:tc>
        <w:tc>
          <w:tcPr>
            <w:tcW w:w="2200" w:type="dxa"/>
            <w:vAlign w:val="center"/>
          </w:tcPr>
          <w:p>
            <w:pPr>
              <w:pMar>
                <w:top w:w="40" w:type="dxa"/>
                <w:left w:w="40" w:type="dxa"/>
                <w:bottom w:w="40" w:type="dxa"/>
                <w:right w:w="40" w:type="dxa"/>
              </w:pMar>
            </w:pPr>
            <w:r>
              <w:rPr>
                <w:rFonts w:ascii="Calibri" w:hAnsi="Calibri"/>
                <w:sz w:val="18"/>
              </w:rPr>
              <w:t xml:space="preserve">Achievement, AchievementCode,</w:t>
            </w:r>
          </w:p>
          <w:p>
            <w:pPr>
              <w:pMar>
                <w:top w:w="40" w:type="dxa"/>
                <w:left w:w="40" w:type="dxa"/>
                <w:bottom w:w="40" w:type="dxa"/>
                <w:right w:w="40" w:type="dxa"/>
              </w:pMar>
            </w:pPr>
            <w:r>
              <w:rPr>
                <w:rFonts w:ascii="Calibri" w:hAnsi="Calibri"/>
                <w:sz w:val="18"/>
              </w:rPr>
              <w:t xml:space="preserve">Notification, NotificationType</w:t>
            </w:r>
          </w:p>
        </w:tc>
        <w:tc>
          <w:tcPr>
            <w:tcW w:w="2800" w:type="dxa"/>
            <w:vAlign w:val="center"/>
          </w:tcPr>
          <w:p>
            <w:pPr>
              <w:pMar>
                <w:top w:w="40" w:type="dxa"/>
                <w:left w:w="40" w:type="dxa"/>
                <w:bottom w:w="40" w:type="dxa"/>
                <w:right w:w="40" w:type="dxa"/>
              </w:pMar>
            </w:pPr>
            <w:r>
              <w:rPr>
                <w:rFonts w:ascii="Calibri" w:hAnsi="Calibri"/>
                <w:sz w:val="18"/>
              </w:rPr>
              <w:t xml:space="preserve">IFeedbackRepository,</w:t>
            </w:r>
          </w:p>
          <w:p>
            <w:pPr>
              <w:pMar>
                <w:top w:w="40" w:type="dxa"/>
                <w:left w:w="40" w:type="dxa"/>
                <w:bottom w:w="40" w:type="dxa"/>
                <w:right w:w="40" w:type="dxa"/>
              </w:pMar>
            </w:pPr>
            <w:r>
              <w:rPr>
                <w:rFonts w:ascii="Calibri" w:hAnsi="Calibri"/>
                <w:sz w:val="18"/>
              </w:rPr>
              <w:t xml:space="preserve">TypeOrmFeedbackRepository,</w:t>
            </w:r>
          </w:p>
          <w:p>
            <w:pPr>
              <w:pMar>
                <w:top w:w="40" w:type="dxa"/>
                <w:left w:w="40" w:type="dxa"/>
                <w:bottom w:w="40" w:type="dxa"/>
                <w:right w:w="40" w:type="dxa"/>
              </w:pMar>
            </w:pPr>
            <w:r>
              <w:rPr>
                <w:rFonts w:ascii="Calibri" w:hAnsi="Calibri"/>
                <w:sz w:val="18"/>
              </w:rPr>
              <w:t xml:space="preserve">SaveFeedbackUseCase,</w:t>
            </w:r>
          </w:p>
          <w:p>
            <w:pPr>
              <w:pMar>
                <w:top w:w="40" w:type="dxa"/>
                <w:left w:w="40" w:type="dxa"/>
                <w:bottom w:w="40" w:type="dxa"/>
                <w:right w:w="40" w:type="dxa"/>
              </w:pMar>
            </w:pPr>
            <w:r>
              <w:rPr>
                <w:rFonts w:ascii="Calibri" w:hAnsi="Calibri"/>
                <w:sz w:val="18"/>
              </w:rPr>
              <w:t xml:space="preserve">GetProfileUseCase,</w:t>
            </w:r>
          </w:p>
          <w:p>
            <w:pPr>
              <w:pMar>
                <w:top w:w="40" w:type="dxa"/>
                <w:left w:w="40" w:type="dxa"/>
                <w:bottom w:w="40" w:type="dxa"/>
                <w:right w:w="40" w:type="dxa"/>
              </w:pMar>
            </w:pPr>
            <w:r>
              <w:rPr>
                <w:rFonts w:ascii="Calibri" w:hAnsi="Calibri"/>
                <w:sz w:val="18"/>
              </w:rPr>
              <w:t xml:space="preserve">UpdateProfileUseCase,</w:t>
            </w:r>
          </w:p>
          <w:p>
            <w:pPr>
              <w:pMar>
                <w:top w:w="40" w:type="dxa"/>
                <w:left w:w="40" w:type="dxa"/>
                <w:bottom w:w="40" w:type="dxa"/>
                <w:right w:w="40" w:type="dxa"/>
              </w:pMar>
            </w:pPr>
            <w:r>
              <w:rPr>
                <w:rFonts w:ascii="Calibri" w:hAnsi="Calibri"/>
                <w:sz w:val="18"/>
              </w:rPr>
              <w:t xml:space="preserve">GetUserHistoryUseCase,</w:t>
            </w:r>
          </w:p>
          <w:p>
            <w:pPr>
              <w:pMar>
                <w:top w:w="40" w:type="dxa"/>
                <w:left w:w="40" w:type="dxa"/>
                <w:bottom w:w="40" w:type="dxa"/>
                <w:right w:w="40" w:type="dxa"/>
              </w:pMar>
            </w:pPr>
            <w:r>
              <w:rPr>
                <w:rFonts w:ascii="Calibri" w:hAnsi="Calibri"/>
                <w:sz w:val="18"/>
              </w:rPr>
              <w:t xml:space="preserve">DeleteAccountUseCase,</w:t>
            </w:r>
          </w:p>
          <w:p>
            <w:pPr>
              <w:pMar>
                <w:top w:w="40" w:type="dxa"/>
                <w:left w:w="40" w:type="dxa"/>
                <w:bottom w:w="40" w:type="dxa"/>
                <w:right w:w="40" w:type="dxa"/>
              </w:pMar>
            </w:pPr>
            <w:r>
              <w:rPr>
                <w:rFonts w:ascii="Calibri" w:hAnsi="Calibri"/>
                <w:sz w:val="18"/>
              </w:rPr>
              <w:t xml:space="preserve">ProfileController</w:t>
            </w:r>
          </w:p>
          <w:p>
            <w:pPr>
              <w:pMar>
                <w:top w:w="40" w:type="dxa"/>
                <w:left w:w="40" w:type="dxa"/>
                <w:bottom w:w="40" w:type="dxa"/>
                <w:right w:w="40" w:type="dxa"/>
              </w:pMar>
            </w:pPr>
            <w:r>
              <w:rPr>
                <w:rFonts w:ascii="Calibri" w:hAnsi="Calibri"/>
                <w:sz w:val="18"/>
              </w:rPr>
              <w:t xml:space="preserve">(+ dependencia</w:t>
            </w:r>
          </w:p>
          <w:p>
            <w:pPr>
              <w:pMar>
                <w:top w:w="40" w:type="dxa"/>
                <w:left w:w="40" w:type="dxa"/>
                <w:bottom w:w="40" w:type="dxa"/>
                <w:right w:w="40" w:type="dxa"/>
              </w:pMar>
            </w:pPr>
            <w:r>
              <w:rPr>
                <w:rFonts w:ascii="Calibri" w:hAnsi="Calibri"/>
                <w:sz w:val="18"/>
              </w:rPr>
              <w:t xml:space="preserve">SubmitAnswerUseCase →</w:t>
            </w:r>
          </w:p>
          <w:p>
            <w:pPr>
              <w:pMar>
                <w:top w:w="40" w:type="dxa"/>
                <w:left w:w="40" w:type="dxa"/>
                <w:bottom w:w="40" w:type="dxa"/>
                <w:right w:w="40" w:type="dxa"/>
              </w:pMar>
            </w:pPr>
            <w:r>
              <w:rPr>
                <w:rFonts w:ascii="Calibri" w:hAnsi="Calibri"/>
                <w:sz w:val="18"/>
              </w:rPr>
              <w:t xml:space="preserve">SaveFeedbackUseCase)</w:t>
            </w:r>
          </w:p>
        </w:tc>
        <w:tc>
          <w:tcPr>
            <w:tcW w:w="2200" w:type="dxa"/>
            <w:vAlign w:val="center"/>
          </w:tcPr>
          <w:p>
            <w:pPr>
              <w:pMar>
                <w:top w:w="40" w:type="dxa"/>
                <w:left w:w="40" w:type="dxa"/>
                <w:bottom w:w="40" w:type="dxa"/>
                <w:right w:w="40" w:type="dxa"/>
              </w:pMar>
            </w:pPr>
            <w:r>
              <w:rPr>
                <w:rFonts w:ascii="Calibri" w:hAnsi="Calibri"/>
                <w:sz w:val="18"/>
              </w:rPr>
              <w:t xml:space="preserve">Nuevas clases en módulo</w:t>
            </w:r>
          </w:p>
          <w:p>
            <w:pPr>
              <w:pMar>
                <w:top w:w="40" w:type="dxa"/>
                <w:left w:w="40" w:type="dxa"/>
                <w:bottom w:w="40" w:type="dxa"/>
                <w:right w:w="40" w:type="dxa"/>
              </w:pMar>
            </w:pPr>
            <w:r>
              <w:rPr>
                <w:rFonts w:ascii="Calibri" w:hAnsi="Calibri"/>
                <w:sz w:val="18"/>
              </w:rPr>
              <w:t xml:space="preserve">feedback y users</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Casos de Uso</w:t>
            </w:r>
          </w:p>
          <w:p>
            <w:pPr>
              <w:pMar>
                <w:top w:w="40" w:type="dxa"/>
                <w:left w:w="40" w:type="dxa"/>
                <w:bottom w:w="40" w:type="dxa"/>
                <w:right w:w="40" w:type="dxa"/>
              </w:pMar>
            </w:pPr>
            <w:r>
              <w:rPr>
                <w:rFonts w:ascii="Calibri" w:hAnsi="Calibri"/>
                <w:sz w:val="18"/>
              </w:rPr>
              <w:t xml:space="preserve">(Figuras 2.4–2.9)</w:t>
            </w:r>
          </w:p>
        </w:tc>
        <w:tc>
          <w:tcPr>
            <w:tcW w:w="2200" w:type="dxa"/>
            <w:vAlign w:val="center"/>
          </w:tcPr>
          <w:p>
            <w:pPr>
              <w:pMar>
                <w:top w:w="40" w:type="dxa"/>
                <w:left w:w="40" w:type="dxa"/>
                <w:bottom w:w="40" w:type="dxa"/>
                <w:right w:w="40" w:type="dxa"/>
              </w:pMar>
            </w:pPr>
            <w:r>
              <w:rPr>
                <w:rFonts w:ascii="Calibri" w:hAnsi="Calibri"/>
                <w:sz w:val="18"/>
              </w:rPr>
              <w:t xml:space="preserve">Ninguno</w:t>
            </w:r>
          </w:p>
        </w:tc>
        <w:tc>
          <w:tcPr>
            <w:tcW w:w="2800" w:type="dxa"/>
            <w:vAlign w:val="center"/>
          </w:tcPr>
          <w:p>
            <w:pPr>
              <w:pMar>
                <w:top w:w="40" w:type="dxa"/>
                <w:left w:w="40" w:type="dxa"/>
                <w:bottom w:w="40" w:type="dxa"/>
                <w:right w:w="40" w:type="dxa"/>
              </w:pMar>
            </w:pPr>
            <w:r>
              <w:rPr>
                <w:rFonts w:ascii="Calibri" w:hAnsi="Calibri"/>
                <w:sz w:val="18"/>
              </w:rPr>
              <w:t xml:space="preserve">"Editar perfil" (USER),</w:t>
            </w:r>
          </w:p>
          <w:p>
            <w:pPr>
              <w:pMar>
                <w:top w:w="40" w:type="dxa"/>
                <w:left w:w="40" w:type="dxa"/>
                <w:bottom w:w="40" w:type="dxa"/>
                <w:right w:w="40" w:type="dxa"/>
              </w:pMar>
            </w:pPr>
            <w:r>
              <w:rPr>
                <w:rFonts w:ascii="Calibri" w:hAnsi="Calibri"/>
                <w:sz w:val="18"/>
              </w:rPr>
              <w:t xml:space="preserve">"Ver perfil público" (USER),</w:t>
            </w:r>
          </w:p>
          <w:p>
            <w:pPr>
              <w:pMar>
                <w:top w:w="40" w:type="dxa"/>
                <w:left w:w="40" w:type="dxa"/>
                <w:bottom w:w="40" w:type="dxa"/>
                <w:right w:w="40" w:type="dxa"/>
              </w:pMar>
            </w:pPr>
            <w:r>
              <w:rPr>
                <w:rFonts w:ascii="Calibri" w:hAnsi="Calibri"/>
                <w:sz w:val="18"/>
              </w:rPr>
              <w:t xml:space="preserve">"Eliminar cuenta" (USER),</w:t>
            </w:r>
          </w:p>
          <w:p>
            <w:pPr>
              <w:pMar>
                <w:top w:w="40" w:type="dxa"/>
                <w:left w:w="40" w:type="dxa"/>
                <w:bottom w:w="40" w:type="dxa"/>
                <w:right w:w="40" w:type="dxa"/>
              </w:pMar>
            </w:pPr>
            <w:r>
              <w:rPr>
                <w:rFonts w:ascii="Calibri" w:hAnsi="Calibri"/>
                <w:sz w:val="18"/>
              </w:rPr>
              <w:t xml:space="preserve">"Persistir feedback" (sistema)</w:t>
            </w:r>
          </w:p>
        </w:tc>
        <w:tc>
          <w:tcPr>
            <w:tcW w:w="2200" w:type="dxa"/>
            <w:vAlign w:val="center"/>
          </w:tcPr>
          <w:p>
            <w:pPr>
              <w:pMar>
                <w:top w:w="40" w:type="dxa"/>
                <w:left w:w="40" w:type="dxa"/>
                <w:bottom w:w="40" w:type="dxa"/>
                <w:right w:w="40" w:type="dxa"/>
              </w:pMar>
            </w:pPr>
            <w:r>
              <w:rPr>
                <w:rFonts w:ascii="Calibri" w:hAnsi="Calibri"/>
                <w:sz w:val="18"/>
              </w:rPr>
              <w:t xml:space="preserve">5 actores: USER, TEACHER,</w:t>
            </w:r>
          </w:p>
          <w:p>
            <w:pPr>
              <w:pMar>
                <w:top w:w="40" w:type="dxa"/>
                <w:left w:w="40" w:type="dxa"/>
                <w:bottom w:w="40" w:type="dxa"/>
                <w:right w:w="40" w:type="dxa"/>
              </w:pMar>
            </w:pPr>
            <w:r>
              <w:rPr>
                <w:rFonts w:ascii="Calibri" w:hAnsi="Calibri"/>
                <w:sz w:val="18"/>
              </w:rPr>
              <w:t xml:space="preserve">ADMIN, OAuth, FastAPI</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Secuencia</w:t>
            </w:r>
          </w:p>
          <w:p>
            <w:pPr>
              <w:pMar>
                <w:top w:w="40" w:type="dxa"/>
                <w:left w:w="40" w:type="dxa"/>
                <w:bottom w:w="40" w:type="dxa"/>
                <w:right w:w="40" w:type="dxa"/>
              </w:pMar>
            </w:pPr>
            <w:r>
              <w:rPr>
                <w:rFonts w:ascii="Calibri" w:hAnsi="Calibri"/>
                <w:sz w:val="18"/>
              </w:rPr>
              <w:t xml:space="preserve">(Figura 2.12)</w:t>
            </w:r>
          </w:p>
        </w:tc>
        <w:tc>
          <w:tcPr>
            <w:tcW w:w="2200" w:type="dxa"/>
            <w:vAlign w:val="center"/>
          </w:tcPr>
          <w:p>
            <w:pPr>
              <w:pMar>
                <w:top w:w="40" w:type="dxa"/>
                <w:left w:w="40" w:type="dxa"/>
                <w:bottom w:w="40" w:type="dxa"/>
                <w:right w:w="40" w:type="dxa"/>
              </w:pMar>
            </w:pPr>
            <w:r>
              <w:rPr>
                <w:rFonts w:ascii="Calibri" w:hAnsi="Calibri"/>
                <w:sz w:val="18"/>
              </w:rPr>
              <w:t xml:space="preserve">Ninguno</w:t>
            </w:r>
          </w:p>
        </w:tc>
        <w:tc>
          <w:tcPr>
            <w:tcW w:w="2800" w:type="dxa"/>
            <w:vAlign w:val="center"/>
          </w:tcPr>
          <w:p>
            <w:pPr>
              <w:pMar>
                <w:top w:w="40" w:type="dxa"/>
                <w:left w:w="40" w:type="dxa"/>
                <w:bottom w:w="40" w:type="dxa"/>
                <w:right w:w="40" w:type="dxa"/>
              </w:pMar>
            </w:pPr>
            <w:r>
              <w:rPr>
                <w:rFonts w:ascii="Calibri" w:hAnsi="Calibri"/>
                <w:sz w:val="18"/>
              </w:rPr>
              <w:t xml:space="preserve">Paso: NestJS persiste</w:t>
            </w:r>
          </w:p>
          <w:p>
            <w:pPr>
              <w:pMar>
                <w:top w:w="40" w:type="dxa"/>
                <w:left w:w="40" w:type="dxa"/>
                <w:bottom w:w="40" w:type="dxa"/>
                <w:right w:w="40" w:type="dxa"/>
              </w:pMar>
            </w:pPr>
            <w:r>
              <w:rPr>
                <w:rFonts w:ascii="Calibri" w:hAnsi="Calibri"/>
                <w:sz w:val="18"/>
              </w:rPr>
              <w:t xml:space="preserve">feedback en feedback_ia</w:t>
            </w:r>
          </w:p>
          <w:p>
            <w:pPr>
              <w:pMar>
                <w:top w:w="40" w:type="dxa"/>
                <w:left w:w="40" w:type="dxa"/>
                <w:bottom w:w="40" w:type="dxa"/>
                <w:right w:w="40" w:type="dxa"/>
              </w:pMar>
            </w:pPr>
            <w:r>
              <w:rPr>
                <w:rFonts w:ascii="Calibri" w:hAnsi="Calibri"/>
                <w:sz w:val="18"/>
              </w:rPr>
              <w:t xml:space="preserve">mediante SaveFeedbackUseCase</w:t>
            </w:r>
          </w:p>
        </w:tc>
        <w:tc>
          <w:tcPr>
            <w:tcW w:w="2200" w:type="dxa"/>
            <w:vAlign w:val="center"/>
          </w:tcPr>
          <w:p>
            <w:pPr>
              <w:pMar>
                <w:top w:w="40" w:type="dxa"/>
                <w:left w:w="40" w:type="dxa"/>
                <w:bottom w:w="40" w:type="dxa"/>
                <w:right w:w="40" w:type="dxa"/>
              </w:pMar>
            </w:pPr>
            <w:r>
              <w:rPr>
                <w:rFonts w:ascii="Calibri" w:hAnsi="Calibri"/>
                <w:sz w:val="18"/>
              </w:rPr>
              <w:t xml:space="preserve">Insertar después de que</w:t>
            </w:r>
          </w:p>
          <w:p>
            <w:pPr>
              <w:pMar>
                <w:top w:w="40" w:type="dxa"/>
                <w:left w:w="40" w:type="dxa"/>
                <w:bottom w:w="40" w:type="dxa"/>
                <w:right w:w="40" w:type="dxa"/>
              </w:pMar>
            </w:pPr>
            <w:r>
              <w:rPr>
                <w:rFonts w:ascii="Calibri" w:hAnsi="Calibri"/>
                <w:sz w:val="18"/>
              </w:rPr>
              <w:t xml:space="preserve">FastAPI retorna feedback</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Estados QuizSession</w:t>
            </w:r>
          </w:p>
          <w:p>
            <w:pPr>
              <w:pMar>
                <w:top w:w="40" w:type="dxa"/>
                <w:left w:w="40" w:type="dxa"/>
                <w:bottom w:w="40" w:type="dxa"/>
                <w:right w:w="40" w:type="dxa"/>
              </w:pMar>
            </w:pPr>
            <w:r>
              <w:rPr>
                <w:rFonts w:ascii="Calibri" w:hAnsi="Calibri"/>
                <w:sz w:val="18"/>
              </w:rPr>
              <w:t xml:space="preserve">(Figura 2.13)</w:t>
            </w:r>
          </w:p>
        </w:tc>
        <w:tc>
          <w:tcPr>
            <w:tcW w:w="2200" w:type="dxa"/>
            <w:vAlign w:val="center"/>
          </w:tcPr>
          <w:p>
            <w:pPr>
              <w:pMar>
                <w:top w:w="40" w:type="dxa"/>
                <w:left w:w="40" w:type="dxa"/>
                <w:bottom w:w="40" w:type="dxa"/>
                <w:right w:w="40" w:type="dxa"/>
              </w:pMar>
            </w:pPr>
            <w:r>
              <w:rPr>
                <w:rFonts w:ascii="Calibri" w:hAnsi="Calibri"/>
                <w:sz w:val="18"/>
              </w:rPr>
              <w:t xml:space="preserve">Estado CREATION</w:t>
            </w:r>
          </w:p>
        </w:tc>
        <w:tc>
          <w:tcPr>
            <w:tcW w:w="2800" w:type="dxa"/>
            <w:vAlign w:val="center"/>
          </w:tcPr>
          <w:p>
            <w:pPr>
              <w:pMar>
                <w:top w:w="40" w:type="dxa"/>
                <w:left w:w="40" w:type="dxa"/>
                <w:bottom w:w="40" w:type="dxa"/>
                <w:right w:w="40" w:type="dxa"/>
              </w:pMar>
            </w:pPr>
            <w:r>
              <w:rPr>
                <w:rFonts w:ascii="Calibri" w:hAnsi="Calibri"/>
                <w:sz w:val="18"/>
              </w:rPr>
              <w:t xml:space="preserve">Ninguno</w:t>
            </w:r>
          </w:p>
        </w:tc>
        <w:tc>
          <w:tcPr>
            <w:tcW w:w="2200" w:type="dxa"/>
            <w:vAlign w:val="center"/>
          </w:tcPr>
          <w:p>
            <w:pPr>
              <w:pMar>
                <w:top w:w="40" w:type="dxa"/>
                <w:left w:w="40" w:type="dxa"/>
                <w:bottom w:w="40" w:type="dxa"/>
                <w:right w:w="40" w:type="dxa"/>
              </w:pMar>
            </w:pPr>
            <w:r>
              <w:rPr>
                <w:rFonts w:ascii="Calibri" w:hAnsi="Calibri"/>
                <w:sz w:val="18"/>
              </w:rPr>
              <w:t xml:space="preserve">Ciclo: (inicio) → IN_PROGRESS</w:t>
            </w:r>
          </w:p>
          <w:p>
            <w:pPr>
              <w:pMar>
                <w:top w:w="40" w:type="dxa"/>
                <w:left w:w="40" w:type="dxa"/>
                <w:bottom w:w="40" w:type="dxa"/>
                <w:right w:w="40" w:type="dxa"/>
              </w:pMar>
            </w:pPr>
            <w:r>
              <w:rPr>
                <w:rFonts w:ascii="Calibri" w:hAnsi="Calibri"/>
                <w:sz w:val="18"/>
              </w:rPr>
              <w:t xml:space="preserve">→ COMPLETED | ABANDONED</w:t>
            </w:r>
          </w:p>
        </w:tc>
      </w:tr>
      <w:tr>
        <w:trPr>
          <w:trHeight w:val="400" w:hRule="atLeast"/>
        </w:trPr>
        <w:tc>
          <w:tcPr>
            <w:tcW w:w="1800" w:type="dxa"/>
            <w:vAlign w:val="center"/>
          </w:tcPr>
          <w:p>
            <w:pPr>
              <w:pMar>
                <w:top w:w="40" w:type="dxa"/>
                <w:left w:w="40" w:type="dxa"/>
                <w:bottom w:w="40" w:type="dxa"/>
                <w:right w:w="40" w:type="dxa"/>
              </w:pMar>
            </w:pPr>
            <w:r>
              <w:rPr>
                <w:rFonts w:ascii="Calibri" w:hAnsi="Calibri"/>
                <w:sz w:val="18"/>
              </w:rPr>
              <w:t xml:space="preserve">Microservicios</w:t>
            </w:r>
          </w:p>
          <w:p>
            <w:pPr>
              <w:pMar>
                <w:top w:w="40" w:type="dxa"/>
                <w:left w:w="40" w:type="dxa"/>
                <w:bottom w:w="40" w:type="dxa"/>
                <w:right w:w="40" w:type="dxa"/>
              </w:pMar>
            </w:pPr>
            <w:r>
              <w:rPr>
                <w:rFonts w:ascii="Calibri" w:hAnsi="Calibri"/>
                <w:sz w:val="18"/>
              </w:rPr>
              <w:t xml:space="preserve">(Figura 2.18)</w:t>
            </w:r>
          </w:p>
        </w:tc>
        <w:tc>
          <w:tcPr>
            <w:tcW w:w="2200" w:type="dxa"/>
            <w:vAlign w:val="center"/>
          </w:tcPr>
          <w:p>
            <w:pPr>
              <w:pMar>
                <w:top w:w="40" w:type="dxa"/>
                <w:left w:w="40" w:type="dxa"/>
                <w:bottom w:w="40" w:type="dxa"/>
                <w:right w:w="40" w:type="dxa"/>
              </w:pMar>
            </w:pPr>
            <w:r>
              <w:rPr>
                <w:rFonts w:ascii="Calibri" w:hAnsi="Calibri"/>
                <w:sz w:val="18"/>
              </w:rPr>
              <w:t xml:space="preserve">Ninguno</w:t>
            </w:r>
          </w:p>
        </w:tc>
        <w:tc>
          <w:tcPr>
            <w:tcW w:w="2800" w:type="dxa"/>
            <w:vAlign w:val="center"/>
          </w:tcPr>
          <w:p>
            <w:pPr>
              <w:pMar>
                <w:top w:w="40" w:type="dxa"/>
                <w:left w:w="40" w:type="dxa"/>
                <w:bottom w:w="40" w:type="dxa"/>
                <w:right w:w="40" w:type="dxa"/>
              </w:pMar>
            </w:pPr>
            <w:r>
              <w:rPr>
                <w:rFonts w:ascii="Calibri" w:hAnsi="Calibri"/>
                <w:sz w:val="18"/>
              </w:rPr>
              <w:t xml:space="preserve">Conexión NestJS →</w:t>
            </w:r>
          </w:p>
          <w:p>
            <w:pPr>
              <w:pMar>
                <w:top w:w="40" w:type="dxa"/>
                <w:left w:w="40" w:type="dxa"/>
                <w:bottom w:w="40" w:type="dxa"/>
                <w:right w:w="40" w:type="dxa"/>
              </w:pMar>
            </w:pPr>
            <w:r>
              <w:rPr>
                <w:rFonts w:ascii="Calibri" w:hAnsi="Calibri"/>
                <w:sz w:val="18"/>
              </w:rPr>
              <w:t xml:space="preserve">feedback_ia (PostgreSQL)</w:t>
            </w:r>
          </w:p>
          <w:p>
            <w:pPr>
              <w:pMar>
                <w:top w:w="40" w:type="dxa"/>
                <w:left w:w="40" w:type="dxa"/>
                <w:bottom w:w="40" w:type="dxa"/>
                <w:right w:w="40" w:type="dxa"/>
              </w:pMar>
            </w:pPr>
            <w:r>
              <w:rPr>
                <w:rFonts w:ascii="Calibri" w:hAnsi="Calibri"/>
                <w:sz w:val="18"/>
              </w:rPr>
              <w:t xml:space="preserve">Frontend: /profile/edit,</w:t>
            </w:r>
          </w:p>
          <w:p>
            <w:pPr>
              <w:pMar>
                <w:top w:w="40" w:type="dxa"/>
                <w:left w:w="40" w:type="dxa"/>
                <w:bottom w:w="40" w:type="dxa"/>
                <w:right w:w="40" w:type="dxa"/>
              </w:pMar>
            </w:pPr>
            <w:r>
              <w:rPr>
                <w:rFonts w:ascii="Calibri" w:hAnsi="Calibri"/>
                <w:sz w:val="18"/>
              </w:rPr>
              <w:t xml:space="preserve">/profile/[userId]</w:t>
            </w:r>
          </w:p>
        </w:tc>
        <w:tc>
          <w:tcPr>
            <w:tcW w:w="2200" w:type="dxa"/>
            <w:vAlign w:val="center"/>
          </w:tcPr>
          <w:p>
            <w:pPr>
              <w:pMar>
                <w:top w:w="40" w:type="dxa"/>
                <w:left w:w="40" w:type="dxa"/>
                <w:bottom w:w="40" w:type="dxa"/>
                <w:right w:w="40" w:type="dxa"/>
              </w:pMar>
            </w:pPr>
            <w:r>
              <w:rPr>
                <w:rFonts w:ascii="Calibri" w:hAnsi="Calibri"/>
                <w:sz w:val="18"/>
              </w:rPr>
              <w:t xml:space="preserve">Persistencia diferida</w:t>
            </w:r>
          </w:p>
          <w:p>
            <w:pPr>
              <w:pMar>
                <w:top w:w="40" w:type="dxa"/>
                <w:left w:w="40" w:type="dxa"/>
                <w:bottom w:w="40" w:type="dxa"/>
                <w:right w:w="40" w:type="dxa"/>
              </w:pMar>
            </w:pPr>
            <w:r>
              <w:rPr>
                <w:rFonts w:ascii="Calibri" w:hAnsi="Calibri"/>
                <w:sz w:val="18"/>
              </w:rPr>
              <w:t xml:space="preserve">del feedback</w:t>
            </w:r>
          </w:p>
        </w:tc>
      </w:tr>
    </w:tbl>
    <w:p>
      <w:pPr>
        <w:pStyle w:val="Heading1"/>
      </w:pPr>
      <w:r>
        <w:t>6. Conclusión</w:t>
      </w:r>
    </w:p>
    <w:p>
      <w:r>
        <w:t>De las 14 entidades en los diagramas, 10 están 100% implementadas y 4 deben removerse (feedback_ia ahora se persiste activamente). El feedback era un caso especial porque originalmente no se persistía, pero tras esta iteración ya se persiste en feedback_ia vía SaveFeedbackUseCase, eliminando la brecha entre el diagrama y la implementación., que usa un proxy HTTP a FastAPI sin persistencia local.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Brecha</w:t>
            </w:r>
          </w:p>
        </w:tc>
        <w:tc>
          <w:tcPr>
            <w:tcW w:type="dxa" w:w="2880"/>
          </w:tcPr>
          <w:p>
            <w:r>
              <w:t>Prioridad</w:t>
            </w:r>
          </w:p>
        </w:tc>
        <w:tc>
          <w:tcPr>
            <w:tcW w:type="dxa" w:w="2880"/>
          </w:tcPr>
          <w:p>
            <w:r>
              <w:t>Detalle</w:t>
            </w:r>
          </w:p>
        </w:tc>
      </w:tr>
      <w:tr>
        <w:tc>
          <w:tcPr>
            <w:tcW w:type="dxa" w:w="2880"/>
          </w:tcPr>
          <w:p>
            <w:r>
              <w:t>Notificaciones SSE</w:t>
            </w:r>
          </w:p>
        </w:tc>
        <w:tc>
          <w:tcPr>
            <w:tcW w:type="dxa" w:w="2880"/>
          </w:tcPr>
          <w:p>
            <w:r>
              <w:rPr>
                <w:b/>
                <w:color w:val="FF0000"/>
              </w:rPr>
              <w:t>CRÍTICO</w:t>
            </w:r>
          </w:p>
        </w:tc>
        <w:tc>
          <w:tcPr>
            <w:tcW w:type="dxa" w:w="2880"/>
          </w:tcPr>
          <w:p>
            <w:r>
              <w:t>Módulo completo vacío, 5 archivos en 0 líneas</w:t>
            </w:r>
          </w:p>
        </w:tc>
      </w:tr>
      <w:tr>
        <w:tc>
          <w:tcPr>
            <w:tcW w:type="dxa" w:w="2880"/>
          </w:tcPr>
          <w:p>
            <w:r>
              <w:t>Visualización logros</w:t>
            </w:r>
          </w:p>
        </w:tc>
        <w:tc>
          <w:tcPr>
            <w:tcW w:type="dxa" w:w="2880"/>
          </w:tcPr>
          <w:p>
            <w:r>
              <w:rPr>
                <w:b/>
                <w:color w:val="ED7D31"/>
              </w:rPr>
              <w:t>ALTO</w:t>
            </w:r>
          </w:p>
        </w:tc>
        <w:tc>
          <w:tcPr>
            <w:tcW w:type="dxa" w:w="2880"/>
          </w:tcPr>
          <w:p>
            <w:r>
              <w:t>Backend guarda logros, frontend no los muestra</w:t>
            </w:r>
          </w:p>
        </w:tc>
      </w:tr>
      <w:tr>
        <w:tc>
          <w:tcPr>
            <w:tcW w:type="dxa" w:w="2880"/>
          </w:tcPr>
          <w:p>
            <w:r>
              <w:t>Persistencia feedback</w:t>
            </w:r>
          </w:p>
        </w:tc>
        <w:tc>
          <w:tcPr>
            <w:tcW w:type="dxa" w:w="2880"/>
          </w:tcPr>
          <w:p>
            <w:r>
              <w:rPr>
                <w:b/>
                <w:color w:val="0070C0"/>
              </w:rPr>
              <w:t>MEDIO</w:t>
            </w:r>
          </w:p>
        </w:tc>
        <w:tc>
          <w:tcPr>
            <w:tcW w:type="dxa" w:w="2880"/>
          </w:tcPr>
          <w:p>
            <w:r>
              <w:t>[RESUELTO] Feedback ahora se persiste en feedback_ia vía SaveFeedbackUseCase</w:t>
            </w:r>
          </w:p>
        </w:tc>
      </w:tr>
      <w:tr>
        <w:tc>
          <w:tcPr>
            <w:tcW w:type="dxa" w:w="2880"/>
          </w:tcPr>
          <w:p>
            <w:r>
              <w:t>Use cases users</w:t>
            </w:r>
          </w:p>
        </w:tc>
        <w:tc>
          <w:tcPr>
            <w:tcW w:type="dxa" w:w="2880"/>
          </w:tcPr>
          <w:p>
            <w:r>
              <w:rPr>
                <w:b/>
                <w:color w:val="0070C0"/>
              </w:rPr>
              <w:t>BAJO</w:t>
            </w:r>
          </w:p>
        </w:tc>
        <w:tc>
          <w:tcPr>
            <w:tcW w:type="dxa" w:w="2880"/>
          </w:tcPr>
          <w:p>
            <w:r>
              <w:t>4 casos de uso vacíos, controller bypass</w:t>
            </w:r>
          </w:p>
        </w:tc>
      </w:tr>
      <w:tr>
        <w:tc>
          <w:tcPr>
            <w:tcW w:type="dxa" w:w="2880"/>
          </w:tcPr>
          <w:p>
            <w:r>
              <w:t>Stubs frontend</w:t>
            </w:r>
          </w:p>
        </w:tc>
        <w:tc>
          <w:tcPr>
            <w:tcW w:type="dxa" w:w="2880"/>
          </w:tcPr>
          <w:p>
            <w:r>
              <w:rPr>
                <w:b/>
                <w:color w:val="0070C0"/>
              </w:rPr>
              <w:t>BAJO</w:t>
            </w:r>
          </w:p>
        </w:tc>
        <w:tc>
          <w:tcPr>
            <w:tcW w:type="dxa" w:w="2880"/>
          </w:tcPr>
          <w:p>
            <w:r>
              <w:t>7 archivos placeholder sin implementación</w:t>
            </w:r>
          </w:p>
        </w:tc>
      </w:tr>
    </w:tbl>
    <w:p>
      <w:pPr>
        <w:pStyle w:val="Heading1"/>
      </w:pPr>
      <w:r>
        <w:t>7. Funcionalidades Pendientes para el Usuario</w:t>
      </w:r>
    </w:p>
    <w:p>
      <w:r>
        <w:t>Las siguientes funcionalidades afectan directamente la experiencia del usuario (estudiante) y están dentro del alcance del proyecto. Se listan ordenadas por prioridad.</w:t>
      </w:r>
    </w:p>
    <w:p>
      <w:pPr>
        <w:pStyle w:val="Heading2"/>
      </w:pPr>
      <w:r>
        <w:t>9.1. Persistencia del feedback para consulta histórica (ALTA) [RESUELTO] [RESUELTO] [RESUELTO]</w:t>
      </w:r>
    </w:p>
    <w:p>
      <w:r>
        <w:rPr>
          <w:b/>
        </w:rPr>
        <w:t>Estado: IMPLEMENTADO</w:t>
      </w:r>
      <w:r>
        <w:rPr>
          <w:b/>
          <w:color w:val="ED7D31"/>
        </w:rPr>
      </w:r>
    </w:p>
    <w:p>
      <w:r>
        <w:t>El feedback pedagógico se genera y se muestra al estudiante en tiempo real, pero no se persiste en la base de datos. Consecuencias:</w:t>
      </w:r>
    </w:p>
    <w:p>
      <w:pPr>
        <w:pStyle w:val="ListBullet"/>
      </w:pPr>
      <w:r>
        <w:t>Si el estudiante recarga la página, pierde el feedback de la sesión actual</w:t>
      </w:r>
    </w:p>
    <w:p>
      <w:pPr>
        <w:pStyle w:val="ListBullet"/>
      </w:pPr>
      <w:r>
        <w:t>El docente no puede consultar el histórico de feedback emitido a cada estudiante</w:t>
      </w:r>
    </w:p>
    <w:p>
      <w:pPr>
        <w:pStyle w:val="ListBullet"/>
      </w:pPr>
      <w:r>
        <w:t>No hay analytics sobre la calidad del feedback generado por la IA</w:t>
      </w:r>
    </w:p>
    <w:p>
      <w:pPr>
        <w:pStyle w:val="ListBullet"/>
      </w:pPr>
      <w:r>
        <w:t>La página /feedback muestra datos del historial de quizzes, no el feedback persistido</w:t>
      </w:r>
    </w:p>
    <w:p>
      <w:r>
        <w:t>[RESUELTO] Se implementó SaveFeedbackUseCase + IFeedbackRepository + TypeOrmFeedbackRepository. El feedback se persiste automáticamente en feedback_ia tras cada respuesta incorrecta.</w:t>
      </w:r>
    </w:p>
    <w:p>
      <w:pPr>
        <w:pStyle w:val="Heading2"/>
      </w:pPr>
      <w:r>
        <w:t>9.2. Edición de perfil de usuario (MEDIA)</w:t>
      </w:r>
    </w:p>
    <w:p>
      <w:r>
        <w:rPr>
          <w:b/>
        </w:rPr>
        <w:t xml:space="preserve">Estado: </w:t>
      </w:r>
      <w:r>
        <w:rPr>
          <w:b/>
          <w:color w:val="ED7D31"/>
        </w:rPr>
        <w:t>No implementado (stub)</w:t>
      </w:r>
    </w:p>
    <w:p>
      <w:r>
        <w:t>El estudiante no puede editar su perfil (nombre, foto, preferencias). Los casos de uso UpdateProfileUseCase y GetProfileUseCase están vacíos (0 líneas). El endpoint PATCH /users/:id existe en el controlador pero no hay UI en el frontend.</w:t>
      </w:r>
    </w:p>
    <w:p>
      <w:pPr>
        <w:pStyle w:val="Heading2"/>
      </w:pPr>
      <w:r>
        <w:t>9.3. Perfil público de usuario (BAJA)</w:t>
      </w:r>
    </w:p>
    <w:p>
      <w:r>
        <w:rPr>
          <w:b/>
        </w:rPr>
        <w:t xml:space="preserve">Estado: </w:t>
      </w:r>
      <w:r>
        <w:rPr>
          <w:b/>
          <w:color w:val="ED7D31"/>
        </w:rPr>
        <w:t>No implementado (stub)</w:t>
      </w:r>
    </w:p>
    <w:p>
      <w:r>
        <w:t>La ruta /profile/[username] es un placeholder (0 líneas). Permitiría a los usuarios ver el perfil público de otros estudiantes (logros, historial, estadísticas).</w:t>
      </w:r>
    </w:p>
    <w:p>
      <w:pPr>
        <w:pStyle w:val="Heading1"/>
      </w:pPr>
      <w:r>
        <w:t>8. Funcionalidades FUERA del Alcance del Proyecto</w:t>
      </w:r>
    </w:p>
    <w:p>
      <w:r>
        <w:t>Las siguientes NO son brechas porque no forman parte del alcance definido (crear exámenes con IA + feedback al estudiante):</w:t>
      </w:r>
    </w:p>
    <w:p>
      <w:r>
        <w:rPr>
          <w:b/>
        </w:rPr>
        <w:t xml:space="preserve">Notificaciones en tiempo real: </w:t>
      </w:r>
      <w:r>
        <w:t>Campana decorativa, useSSE.ts vacío, módulo notifications sin implementar. No son necesarias para el core del proyecto.</w:t>
      </w:r>
    </w:p>
    <w:p>
      <w:r>
        <w:rPr>
          <w:b/>
        </w:rPr>
        <w:t xml:space="preserve">Logros y gamificación: </w:t>
      </w:r>
      <w:r>
        <w:t>Achievement existe en backend pero sin frontend. No forma parte del alcance de evaluaciones con IA.</w:t>
      </w:r>
    </w:p>
    <w:p>
      <w:pPr>
        <w:pStyle w:val="Heading1"/>
      </w:pPr>
      <w:r>
        <w:t>9. Resumen Final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Funcionalidad</w:t>
            </w:r>
          </w:p>
        </w:tc>
        <w:tc>
          <w:tcPr>
            <w:tcW w:type="dxa" w:w="2880"/>
          </w:tcPr>
          <w:p>
            <w:r>
              <w:t>Prioridad</w:t>
            </w:r>
          </w:p>
        </w:tc>
        <w:tc>
          <w:tcPr>
            <w:tcW w:type="dxa" w:w="2880"/>
          </w:tcPr>
          <w:p>
            <w:r>
              <w:t>Observación</w:t>
            </w:r>
          </w:p>
        </w:tc>
      </w:tr>
      <w:tr>
        <w:tc>
          <w:tcPr>
            <w:tcW w:type="dxa" w:w="2880"/>
          </w:tcPr>
          <w:p>
            <w:r>
              <w:t>Persistencia del feedback</w:t>
            </w:r>
          </w:p>
        </w:tc>
        <w:tc>
          <w:tcPr>
            <w:tcW w:type="dxa" w:w="2880"/>
          </w:tcPr>
          <w:p>
            <w:r>
              <w:rPr>
                <w:b/>
                <w:color w:val="FF0000"/>
              </w:rPr>
              <w:t>ALTA [RESUELTO]</w:t>
            </w:r>
          </w:p>
        </w:tc>
        <w:tc>
          <w:tcPr>
            <w:tcW w:type="dxa" w:w="2880"/>
          </w:tcPr>
          <w:p>
            <w:r>
              <w:t>[RESUELTO] SaveFeedbackUseCase implementado. Feedback persiste en feedback_ia.</w:t>
            </w:r>
          </w:p>
        </w:tc>
      </w:tr>
      <w:tr>
        <w:tc>
          <w:tcPr>
            <w:tcW w:type="dxa" w:w="2880"/>
          </w:tcPr>
          <w:p>
            <w:r>
              <w:t>Edición de perfil</w:t>
            </w:r>
          </w:p>
        </w:tc>
        <w:tc>
          <w:tcPr>
            <w:tcW w:type="dxa" w:w="2880"/>
          </w:tcPr>
          <w:p>
            <w:r>
              <w:rPr>
                <w:b/>
                <w:color w:val="ED7D31"/>
              </w:rPr>
              <w:t>MEDIA</w:t>
            </w:r>
          </w:p>
        </w:tc>
        <w:tc>
          <w:tcPr>
            <w:tcW w:type="dxa" w:w="2880"/>
          </w:tcPr>
          <w:p>
            <w:r>
              <w:t>Dentro del alcance. El usuario debería poder editar su perfil.</w:t>
            </w:r>
          </w:p>
        </w:tc>
      </w:tr>
      <w:tr>
        <w:tc>
          <w:tcPr>
            <w:tcW w:type="dxa" w:w="2880"/>
          </w:tcPr>
          <w:p>
            <w:r>
              <w:t>Perfil público</w:t>
            </w:r>
          </w:p>
        </w:tc>
        <w:tc>
          <w:tcPr>
            <w:tcW w:type="dxa" w:w="2880"/>
          </w:tcPr>
          <w:p>
            <w:r>
              <w:rPr>
                <w:b/>
                <w:color w:val="0070C0"/>
              </w:rPr>
              <w:t>BAJA</w:t>
            </w:r>
          </w:p>
        </w:tc>
        <w:tc>
          <w:tcPr>
            <w:tcW w:type="dxa" w:w="2880"/>
          </w:tcPr>
          <w:p>
            <w:r>
              <w:t>Dentro del alcance. Mejora la interacción entre usuarios.</w:t>
            </w:r>
          </w:p>
        </w:tc>
      </w:tr>
      <w:tr>
        <w:tc>
          <w:tcPr>
            <w:tcW w:type="dxa" w:w="2880"/>
          </w:tcPr>
          <w:p>
            <w:r>
              <w:t>Notificaciones</w:t>
            </w:r>
          </w:p>
        </w:tc>
        <w:tc>
          <w:tcPr>
            <w:tcW w:type="dxa" w:w="2880"/>
          </w:tcPr>
          <w:p>
            <w:r>
              <w:rPr>
                <w:b/>
                <w:color w:val="00B050"/>
              </w:rPr>
              <w:t>FUERA</w:t>
            </w:r>
          </w:p>
        </w:tc>
        <w:tc>
          <w:tcPr>
            <w:tcW w:type="dxa" w:w="2880"/>
          </w:tcPr>
          <w:p>
            <w:r>
              <w:t>No forma parte del alcance del proyecto.</w:t>
            </w:r>
          </w:p>
        </w:tc>
      </w:tr>
      <w:tr>
        <w:tc>
          <w:tcPr>
            <w:tcW w:type="dxa" w:w="2880"/>
          </w:tcPr>
          <w:p>
            <w:r>
              <w:t>Logros/gamificación</w:t>
            </w:r>
          </w:p>
        </w:tc>
        <w:tc>
          <w:tcPr>
            <w:tcW w:type="dxa" w:w="2880"/>
          </w:tcPr>
          <w:p>
            <w:r>
              <w:rPr>
                <w:b/>
                <w:color w:val="00B050"/>
              </w:rPr>
              <w:t>FUERA</w:t>
            </w:r>
          </w:p>
        </w:tc>
        <w:tc>
          <w:tcPr>
            <w:tcW w:type="dxa" w:w="2880"/>
          </w:tcPr>
          <w:p>
            <w:r>
              <w:t>No forma parte del alcance del proyecto.</w:t>
            </w:r>
          </w:p>
        </w:tc>
      </w:tr>
    </w:tbl>
    <w:p>
      <w:pPr>
        <w:pStyle w:val="Heading1"/>
      </w:pPr>
      <w:r>
        <w:t>10. Actualizaciones Requeridas por Diagrama</w:t>
      </w:r>
    </w:p>
    <w:p>
      <w:pPr/>
      <w:r>
        <w:t>A continuación se detalla qué debe modificarse en cada figura del documento prueba.docx para reflejar fielmente el código fuente implementado. Las figuras se agrupan por capítulo.</w:t>
      </w:r>
    </w:p>
    <w:p>
      <w:pPr>
        <w:pStyle w:val="Heading2"/>
      </w:pPr>
      <w:r>
        <w:t>Figura 1 — Diagrama Entidad-Relación (DER Conceptual)</w:t>
      </w:r>
    </w:p>
    <w:p>
      <w:pPr/>
      <w:r>
        <w:t>Eliminar las siguientes entidades y todas sus relaciones:</w:t>
      </w:r>
    </w:p>
    <w:p>
      <w:pPr>
        <w:pStyle w:val="ListBullet"/>
      </w:pPr>
      <w:r>
        <w:t>achievements (no implementada, fuera de alcance)</w:t>
      </w:r>
    </w:p>
    <w:p>
      <w:pPr>
        <w:pStyle w:val="ListBullet"/>
      </w:pPr>
      <w:r>
        <w:t>notifications (no implementada, fuera de alcance)</w:t>
      </w:r>
    </w:p>
    <w:p>
      <w:pPr>
        <w:pStyle w:val="ListBullet"/>
      </w:pPr>
      <w:r>
        <w:t>feedback_ia — CONSERVAR (ahora se persiste activamente vía SaveFeedbackUseCase + TypeOrmFeedbackRepository; la entidad y su repositorio están implementados y en uso)</w:t>
      </w:r>
    </w:p>
    <w:p>
      <w:pPr/>
      <w:r>
        <w:t>Conservar sin cambios: users, auth_sessions, email_verification_tokens, password_reset_tokens, quizzes, questions, quiz_sessions, scores.</w:t>
      </w:r>
    </w:p>
    <w:p>
      <w:pPr/>
      <w:r>
        <w:t>Agregar la relación entre quiz_sessions y feedback_ia como opcional (persistencia diferida, solo cuando hay feedback IA).</w:t>
      </w:r>
    </w:p>
    <w:p>
      <w:pPr>
        <w:pStyle w:val="Heading2"/>
      </w:pPr>
      <w:r>
        <w:t>Figura 2 — Modelo Relacional</w:t>
      </w:r>
    </w:p>
    <w:p>
      <w:pPr/>
      <w:r>
        <w:t>Mismas entidades a eliminar que en Figura 1:</w:t>
      </w:r>
    </w:p>
    <w:p>
      <w:pPr>
        <w:pStyle w:val="ListBullet"/>
      </w:pPr>
      <w:r>
        <w:t>Tabla achievements — eliminar</w:t>
      </w:r>
    </w:p>
    <w:p>
      <w:pPr>
        <w:pStyle w:val="ListBullet"/>
      </w:pPr>
      <w:r>
        <w:t>Tabla notifications — eliminar</w:t>
      </w:r>
    </w:p>
    <w:p>
      <w:pPr>
        <w:pStyle w:val="ListBullet"/>
      </w:pPr>
      <w:r>
        <w:t>Tabla feedback_ia — CONSERVAR (la tabla se usa activamente; la persistencia se realiza desde SubmitAnswerUseCase tras cada respuesta incorrecta)</w:t>
      </w:r>
    </w:p>
    <w:p>
      <w:pPr/>
      <w:r>
        <w:t>Conservar: users, auth_sessions, email_verification_tokens, password_reset_tokens, quizzes, questions, quiz_sessions, scores.</w:t>
      </w:r>
    </w:p>
    <w:p>
      <w:pPr>
        <w:pStyle w:val="Heading2"/>
      </w:pPr>
      <w:r>
        <w:t>Figura 3 — Diagrama de Clases UML</w:t>
      </w:r>
    </w:p>
    <w:p>
      <w:pPr/>
      <w:r>
        <w:t>Eliminar clases y sus asociaciones:</w:t>
      </w:r>
    </w:p>
    <w:p>
      <w:pPr>
        <w:pStyle w:val="ListBullet"/>
      </w:pPr>
      <w:r>
        <w:t>Achievement — eliminar clase, atributos y relaciones</w:t>
      </w:r>
    </w:p>
    <w:p>
      <w:pPr>
        <w:pStyle w:val="ListBullet"/>
      </w:pPr>
      <w:r>
        <w:t>AchievementCode — eliminar clase</w:t>
      </w:r>
    </w:p>
    <w:p>
      <w:pPr>
        <w:pStyle w:val="ListBullet"/>
      </w:pPr>
      <w:r>
        <w:t>Notification — eliminar clase y jerarquía</w:t>
      </w:r>
    </w:p>
    <w:p>
      <w:pPr>
        <w:pStyle w:val="ListBullet"/>
      </w:pPr>
      <w:r>
        <w:t>NotificationType — eliminar enumeración</w:t>
      </w:r>
    </w:p>
    <w:p>
      <w:pPr>
        <w:pStyle w:val="ListBullet"/>
      </w:pPr>
      <w:r>
        <w:t>FeedbackIA — CONSERVAR en el diagrama (la entidad TypeORM se usa activamente; agregar capa de persistencia: IFeedbackRepository + TypeOrmFeedbackRepository + SaveFeedbackUseCase)</w:t>
      </w:r>
    </w:p>
    <w:p>
      <w:pPr/>
      <w:r>
        <w:t>Agregar al diagrama:</w:t>
      </w:r>
    </w:p>
    <w:p>
      <w:pPr>
        <w:pStyle w:val="ListBullet"/>
      </w:pPr>
      <w:r>
        <w:t>SaveFeedbackUseCase (application layer, use case) — nueva clase en módulo feedback</w:t>
      </w:r>
    </w:p>
    <w:p>
      <w:pPr>
        <w:pStyle w:val="ListBullet"/>
      </w:pPr>
      <w:r>
        <w:t>IFeedbackRepository (domain layer, port) — interfaz con DI token FEEDBACK_REPOSITORY</w:t>
      </w:r>
    </w:p>
    <w:p>
      <w:pPr>
        <w:pStyle w:val="ListBullet"/>
      </w:pPr>
      <w:r>
        <w:t>TypeOrmFeedbackRepository (infrastructure layer, adapter) — implementación concreta</w:t>
      </w:r>
    </w:p>
    <w:p>
      <w:pPr>
        <w:pStyle w:val="ListBullet"/>
      </w:pPr>
      <w:r>
        <w:t>GetProfileUseCase (application layer) — módulo users</w:t>
      </w:r>
    </w:p>
    <w:p>
      <w:pPr>
        <w:pStyle w:val="ListBullet"/>
      </w:pPr>
      <w:r>
        <w:t>UpdateProfileUseCase (application layer) — módulo users</w:t>
      </w:r>
    </w:p>
    <w:p>
      <w:pPr>
        <w:pStyle w:val="ListBullet"/>
      </w:pPr>
      <w:r>
        <w:t>ProfileController (presentation layer) — módulo users, rutas GET /profile/me y PATCH /profile/me</w:t>
      </w:r>
    </w:p>
    <w:p>
      <w:pPr/>
      <w:r>
        <w:t>Actualizar conexiones existentes:</w:t>
      </w:r>
    </w:p>
    <w:p>
      <w:pPr>
        <w:pStyle w:val="ListBullet"/>
      </w:pPr>
      <w:r>
        <w:t>SubmitAnswerUseCase → ahora depende de SaveFeedbackUseCase (no solo de AIClientService)</w:t>
      </w:r>
    </w:p>
    <w:p>
      <w:pPr>
        <w:pStyle w:val="ListBullet"/>
      </w:pPr>
      <w:r>
        <w:t>FeedbackModule → exporta FEEDBACK_REPOSITORY y SaveFeedbackUseCase</w:t>
      </w:r>
    </w:p>
    <w:p>
      <w:pPr>
        <w:pStyle w:val="ListBullet"/>
      </w:pPr>
      <w:r>
        <w:t>QuizModule → importa FeedbackModule</w:t>
      </w:r>
    </w:p>
    <w:p>
      <w:pPr/>
      <w:r>
        <w:t>Nota: El MDJ actual fue regenerado con 77 vistas en disposición hexagonal. Verificar que el archivo .mdj en StarUML refleje estas adiciones.</w:t>
      </w:r>
    </w:p>
    <w:p>
      <w:pPr>
        <w:pStyle w:val="Heading2"/>
      </w:pPr>
      <w:r>
        <w:t>Capítulo 2 — Marco Teórico (Figuras 2.1 a 2.18)</w:t>
      </w:r>
    </w:p>
    <w:p>
      <w:pPr>
        <w:pStyle w:val="Heading3"/>
      </w:pPr>
      <w:r>
        <w:t>Figura 2.1 — Diseño de Proveedores de IA</w:t>
      </w:r>
    </w:p>
    <w:p>
      <w:pPr/>
      <w:r>
        <w:t>Verificar que QwenProvider y MistralProvider estén representados con sus métodos reales (grade, generateFeedback). Agregar AIProviderFactory si no está.</w:t>
      </w:r>
    </w:p>
    <w:p>
      <w:pPr/>
      <w:r>
        <w:t>Estado: IMPLEMENTADO — sin cambios requeridos.</w:t>
      </w:r>
    </w:p>
    <w:p>
      <w:pPr>
        <w:pStyle w:val="Heading3"/>
      </w:pPr>
      <w:r>
        <w:t>Figura 2.2 — Patrón Strategy para Calificación</w:t>
      </w:r>
    </w:p>
    <w:p>
      <w:pPr/>
      <w:r>
        <w:t>El código NO implementa clases separadas ExactMatchStrategy, SimilarityStrategy, LLMRubricStrategy como clases NestJS. En lugar de ello, SubmitAnswerUseCase usa un if/else local (exact_match_local para MC/TF y AIClientService.grade() para OPEN_ANSWER). El diagrama debe simplificarse: mostrar solo dos ramas, no tres.</w:t>
      </w:r>
    </w:p>
    <w:p>
      <w:pPr/>
      <w:r>
        <w:t>Actualización requerida: Reemplazar las tres clases Strategy por un bloque de decisión en SubmitAnswerUseCase con dos paths: evaluación local (exact match) y evaluación remota vía FastAPI/LLM.</w:t>
      </w:r>
    </w:p>
    <w:p>
      <w:pPr>
        <w:pStyle w:val="Heading3"/>
      </w:pPr>
      <w:r>
        <w:t>Figura 2.3 — Patrón Command</w:t>
      </w:r>
    </w:p>
    <w:p>
      <w:pPr/>
      <w:r>
        <w:t>GradeQuizCommand, GenerateFeedbackCommand y GenerateQuizCommand no existen como clases Command independientes. La funcionalidad se implementa mediante use cases (SubmitAnswerUseCase, GenerateAIQuestionsUseCase). El diagrama debe reflejar que los use cases actúan como comandos, no clases Command explícitas.</w:t>
      </w:r>
    </w:p>
    <w:p>
      <w:pPr/>
      <w:r>
        <w:t>Actualización requerida: Renombrar/mostrar como SubmitAnswerUseCase, GenerateAIQuestionsUseCase en lugar de las clases Command.</w:t>
      </w:r>
    </w:p>
    <w:p>
      <w:pPr>
        <w:pStyle w:val="Heading3"/>
      </w:pPr>
      <w:r>
        <w:t>Figuras 2.4 a 2.9 — Diagramas de Casos de Uso</w:t>
      </w:r>
    </w:p>
    <w:p>
      <w:pPr/>
      <w:r>
        <w:t>Verificar que cada caso de uso representado tenga su correspondiente endpoint HTTP y use case implementado.</w:t>
      </w:r>
    </w:p>
    <w:p>
      <w:pPr/>
      <w:r>
        <w:t>2.4 (Actores): Sin cambios — los 5 actores existen (USER, TEACHER, ADMIN, OAuth, FastAPI).</w:t>
      </w:r>
    </w:p>
    <w:p>
      <w:pPr/>
      <w:r>
        <w:t>2.5 (Autenticación): Verificar que incluya login con email, login OAuth (Google/Microsoft), registro, cierre de sesión, refrescar token. Todos implementados.</w:t>
      </w:r>
    </w:p>
    <w:p>
      <w:pPr/>
      <w:r>
        <w:t>2.6 (Creación y publicación): Incluir generar con IA (POST /quiz/ai/generate), crear (POST /quiz), editar (PATCH /quiz/:id), publicar, eliminar. Todos implementados.</w:t>
      </w:r>
    </w:p>
    <w:p>
      <w:pPr/>
      <w:r>
        <w:t>2.7 (Resolución): Incluir iniciar sesión, responder pregunta, finalizar, ver resultados. Todos implementados.</w:t>
      </w:r>
    </w:p>
    <w:p>
      <w:pPr/>
      <w:r>
        <w:t>2.8 (Historial y retroalimentación): AGREGAR caso de uso "Persistir feedback" (nuevo, implementado en esta iteración). AGREGAR caso de uso "Editar perfil" y "Ver perfil público". Verificar que "Ver feedback guardado" exista.</w:t>
      </w:r>
    </w:p>
    <w:p>
      <w:pPr/>
      <w:r>
        <w:t>2.9 (Administración): Gestionar usuarios, ver estadísticas, ver estudiantes. Todos implementados.</w:t>
      </w:r>
    </w:p>
    <w:p>
      <w:pPr>
        <w:pStyle w:val="Heading3"/>
      </w:pPr>
      <w:r>
        <w:t>Figura 2.10 — Secuencia: Inicio de Sesión</w:t>
      </w:r>
    </w:p>
    <w:p>
      <w:pPr/>
      <w:r>
        <w:t>Estado: IMPLEMENTADO — el flujo refleja correctamente la interacción Frontend → NestJS → Base de Datos → JWT. Sin cambios.</w:t>
      </w:r>
    </w:p>
    <w:p>
      <w:pPr>
        <w:pStyle w:val="Heading3"/>
      </w:pPr>
      <w:r>
        <w:t>Figura 2.11 — Secuencia: Generación de Evaluación con IA</w:t>
      </w:r>
    </w:p>
    <w:p>
      <w:pPr/>
      <w:r>
        <w:t>Estado: IMPLEMENTADO — el flujo Frontend → NestJS → FastAPI → LLM → respuesta es correcto. Sin cambios.</w:t>
      </w:r>
    </w:p>
    <w:p>
      <w:pPr>
        <w:pStyle w:val="Heading3"/>
      </w:pPr>
      <w:r>
        <w:t>Figura 2.12 — Secuencia: Resolución de un Quiz</w:t>
      </w:r>
    </w:p>
    <w:p>
      <w:pPr/>
      <w:r>
        <w:t>AGREGAR un paso después de "NestJS retorna feedback al Frontend": "NestJS persiste feedback en feedback_ia vía SaveFeedbackUseCase" (nuevo). El resto del flujo es correcto.</w:t>
      </w:r>
    </w:p>
    <w:p>
      <w:pPr>
        <w:pStyle w:val="Heading3"/>
      </w:pPr>
      <w:r>
        <w:t>Figura 2.13 — Diagrama de Estados: QuizSession</w:t>
      </w:r>
    </w:p>
    <w:p>
      <w:pPr/>
      <w:r>
        <w:t>Verificar que los estados coincidan: IN_PROGRESS, COMPLETED, ABANDONED. El estado CREATION (CREACION) no existe en el enum real (SessionStatus). Si el diagrama muestra CREATION como estado inicial, debe eliminarse — la sesión nace directamente en IN_PROGRESS.</w:t>
      </w:r>
    </w:p>
    <w:p>
      <w:pPr/>
      <w:r>
        <w:t>Actualización requerida: Eliminar estado CREATION. Transición directa: (inicio) → IN_PROGRESS → COMPLETED | ABANDONED.</w:t>
      </w:r>
    </w:p>
    <w:p>
      <w:pPr>
        <w:pStyle w:val="Heading3"/>
      </w:pPr>
      <w:r>
        <w:t>Figuras 2.14 a 2.17 — Diagramas de Estados de Autenticación</w:t>
      </w:r>
    </w:p>
    <w:p>
      <w:pPr/>
      <w:r>
        <w:t>Estado: IMPLEMENTADOS — los estados de sesión, token de verificación, restablecimiento de contraseña y verificación de correo coinciden con la implementación. Sin cambios requeridos.</w:t>
      </w:r>
    </w:p>
    <w:p>
      <w:pPr>
        <w:pStyle w:val="Heading3"/>
      </w:pPr>
      <w:r>
        <w:t>Figura 2.18 — Diagrama de Arquitectura de Microservicios</w:t>
      </w:r>
    </w:p>
    <w:p>
      <w:pPr/>
      <w:r>
        <w:t>Verificar que muestre correctamente:</w:t>
      </w:r>
    </w:p>
    <w:p>
      <w:pPr>
        <w:pStyle w:val="ListBullet"/>
      </w:pPr>
      <w:r>
        <w:t>Frontend Next.js → NestJS (API Gateway + orquestador)</w:t>
      </w:r>
    </w:p>
    <w:p>
      <w:pPr>
        <w:pStyle w:val="ListBullet"/>
      </w:pPr>
      <w:r>
        <w:t>NestJS → FastAPI (servicio de IA, proxy HTTP)</w:t>
      </w:r>
    </w:p>
    <w:p>
      <w:pPr>
        <w:pStyle w:val="ListBullet"/>
      </w:pPr>
      <w:r>
        <w:t>FastAPI → Ollama (LLM local, modelo Llama 3.2)</w:t>
      </w:r>
    </w:p>
    <w:p>
      <w:pPr>
        <w:pStyle w:val="ListBullet"/>
      </w:pPr>
      <w:r>
        <w:t>NestJS → PostgreSQL (base de datos principal)</w:t>
      </w:r>
    </w:p>
    <w:p>
      <w:pPr>
        <w:pStyle w:val="ListBullet"/>
      </w:pPr>
      <w:r>
        <w:t>NestJS → Redis (caché en módulo quiz)</w:t>
      </w:r>
    </w:p>
    <w:p>
      <w:pPr/>
      <w:r>
        <w:t>Actualización requerida: AGREGAR flecha de retroalimentación: NestJS → feedback_ia (PostgreSQL) como persistencia diferida del feedback generado por FastAPI. Opcional: agregar frontend de perfil (profile edit, public profile).</w:t>
      </w:r>
    </w:p>
    <w:p>
      <w:pPr>
        <w:pStyle w:val="Heading2"/>
      </w:pPr>
      <w:r>
        <w:t>Capítulo 3 — Diseño (Figuras 3.1 a 3.13)</w:t>
      </w:r>
    </w:p>
    <w:p>
      <w:pPr>
        <w:pStyle w:val="Heading3"/>
      </w:pPr>
      <w:r>
        <w:t>Figuras 3.1 a 3.5 — Prototipos de UI (Landing, Auth, Dashboard, Quizzes, Progreso)</w:t>
      </w:r>
    </w:p>
    <w:p>
      <w:pPr>
        <w:pStyle w:val="ListBullet"/>
      </w:pPr>
      <w:r>
        <w:t>3.1 Landing: Sin cambios (página pública, no requiere autenticación)</w:t>
      </w:r>
    </w:p>
    <w:p>
      <w:pPr>
        <w:pStyle w:val="ListBullet"/>
      </w:pPr>
      <w:r>
        <w:t>3.2 Auth: Sin cambios (login/register funcionan)</w:t>
      </w:r>
    </w:p>
    <w:p>
      <w:pPr>
        <w:pStyle w:val="ListBullet"/>
      </w:pPr>
      <w:r>
        <w:t>3.3 Dashboard: Verificar que el dashboard real coincida con el prototipo. Si hay diferencias de layout o contenido, actualizar la imagen.</w:t>
      </w:r>
    </w:p>
    <w:p>
      <w:pPr>
        <w:pStyle w:val="ListBullet"/>
      </w:pPr>
      <w:r>
        <w:t>3.4 Listado de evaluaciones: Verificar filtros (categoría, dificultad) y paginación. Sin cambios mayores.</w:t>
      </w:r>
    </w:p>
    <w:p>
      <w:pPr>
        <w:pStyle w:val="ListBullet"/>
      </w:pPr>
      <w:r>
        <w:t>3.5 Módulo de progreso: La página /profile está implementada con ProgressClient + AnalyticsFilters. Verificar que la imagen refleje las gráficas de precisión por dificultad y tendencia. Si no, actualizar captura.</w:t>
      </w:r>
    </w:p>
    <w:p>
      <w:pPr>
        <w:pStyle w:val="Heading3"/>
      </w:pPr>
      <w:r>
        <w:t>Figura 3.6 — Feedback Inteligente</w:t>
      </w:r>
    </w:p>
    <w:p>
      <w:pPr/>
      <w:r>
        <w:t>La página /quiz/[id]/results y /feedback muestran el feedback. AGREGAR captura de la nueva página /profile/edit (edición de perfil) si aplica a este capítulo. AGREGAR captura de /profile/[username] (perfil público).</w:t>
      </w:r>
    </w:p>
    <w:p>
      <w:pPr>
        <w:pStyle w:val="Heading3"/>
      </w:pPr>
      <w:r>
        <w:t>Figuras 3.7 a 3.11 — Dashboard Docente y Administrador</w:t>
      </w:r>
    </w:p>
    <w:p>
      <w:pPr>
        <w:pStyle w:val="ListBullet"/>
      </w:pPr>
      <w:r>
        <w:t>3.7 Dashboard docente: Verificar que muestre listado de estudiantes, seguimiento, historial. Sin cambios. Opcional: agregar columna de feedback persistido.</w:t>
      </w:r>
    </w:p>
    <w:p>
      <w:pPr>
        <w:pStyle w:val="ListBullet"/>
      </w:pPr>
      <w:r>
        <w:t>3.8 Gestión de evaluaciones: Sin cambios (crear/editar/publicar/eliminar funciona)</w:t>
      </w:r>
    </w:p>
    <w:p>
      <w:pPr>
        <w:pStyle w:val="ListBullet"/>
      </w:pPr>
      <w:r>
        <w:t>3.9-3.10 Resultados detallados: Sin cambios</w:t>
      </w:r>
    </w:p>
    <w:p>
      <w:pPr>
        <w:pStyle w:val="ListBullet"/>
      </w:pPr>
      <w:r>
        <w:t>3.11 Dashboard administrador: Sin cambios (gestión de usuarios, estadísticas)</w:t>
      </w:r>
    </w:p>
    <w:p>
      <w:pPr>
        <w:pStyle w:val="Heading3"/>
      </w:pPr>
      <w:r>
        <w:t>Figura 3.13 — Resultado de Pruebas Unitarias Frontend</w:t>
      </w:r>
    </w:p>
    <w:p>
      <w:pPr/>
      <w:r>
        <w:t>Reemplazar captura con una ejecución actualizada de las pruebas unitarias del frontend para reflejar el estado actual post-implementación.</w:t>
      </w:r>
    </w:p>
    <w:p>
      <w:pPr>
        <w:pStyle w:val="Heading2"/>
      </w:pPr>
      <w:r>
        <w:t>Capítulo 4 — Implementación (Figuras 4.1 a 4.17)</w:t>
      </w:r>
    </w:p>
    <w:p>
      <w:pPr>
        <w:pStyle w:val="Heading3"/>
      </w:pPr>
      <w:r>
        <w:t>Figura 4.1 — Ejecución de Pruebas Unitarias Frontend</w:t>
      </w:r>
    </w:p>
    <w:p>
      <w:pPr/>
      <w:r>
        <w:t>Reemplazar captura con ejecución actualizada que incluya las nuevas funcionalidades (profile edit, feedback persistence).</w:t>
      </w:r>
    </w:p>
    <w:p>
      <w:pPr>
        <w:pStyle w:val="Heading3"/>
      </w:pPr>
      <w:r>
        <w:t>Figura 4.2 — Resultado de Pruebas Backend NestJS</w:t>
      </w:r>
    </w:p>
    <w:p>
      <w:pPr/>
      <w:r>
        <w:t>Reemplazar captura: las 104 pruebas unitarias del backend pasan correctamente. Incluir métrica actualizada.</w:t>
      </w:r>
    </w:p>
    <w:p>
      <w:pPr>
        <w:pStyle w:val="Heading3"/>
      </w:pPr>
      <w:r>
        <w:t>Figura 4.3-4.4 — Pruebas del Microservicio de IA</w:t>
      </w:r>
    </w:p>
    <w:p>
      <w:pPr/>
      <w:r>
        <w:t>Reemplazar capturas con ejecución actualizada de pruebas FastAPI.</w:t>
      </w:r>
    </w:p>
    <w:p>
      <w:pPr>
        <w:pStyle w:val="Heading3"/>
      </w:pPr>
      <w:r>
        <w:t>Figuras 4.5 a 4.17 — Pruebas Funcionales E2E</w:t>
      </w:r>
    </w:p>
    <w:p>
      <w:pPr/>
      <w:r>
        <w:t>Reemplazar todas las capturas con ejecuciones actualizadas. AGREGAR nuevas capturas que demuestren:</w:t>
      </w:r>
    </w:p>
    <w:p>
      <w:pPr>
        <w:pStyle w:val="ListBullet"/>
      </w:pPr>
      <w:r>
        <w:t>Flujo de edición de perfil (profile/edit)</w:t>
      </w:r>
    </w:p>
    <w:p>
      <w:pPr>
        <w:pStyle w:val="ListBullet"/>
      </w:pPr>
      <w:r>
        <w:t>Visualización de perfil público (/profile/[userId])</w:t>
      </w:r>
    </w:p>
    <w:p>
      <w:pPr>
        <w:pStyle w:val="ListBullet"/>
      </w:pPr>
      <w:r>
        <w:t>Persistencia de feedback: verificar que feedback_ia tenga registros tras responder incorrectamente</w:t>
      </w:r>
    </w:p>
    <w:p>
      <w:pPr>
        <w:pStyle w:val="Heading2"/>
      </w:pPr>
      <w:r>
        <w:t>Archivo .mdj (StarUML)</w:t>
      </w:r>
    </w:p>
    <w:p>
      <w:pPr/>
      <w:r>
        <w:t>El archivo .mdj del diagrama de clases fue regenerado automáticamente mediante el script generate-staruml-mdj.py. Contiene 77 vistas con disposición hexagonal. El diseño original personalizado del autor se perdió durante la auditoría (no existía backup del .mdj original antes de la regeneración).</w:t>
      </w:r>
    </w:p>
    <w:p>
      <w:pPr/>
      <w:r>
        <w:t>Recomendaciones:</w:t>
      </w:r>
    </w:p>
    <w:p>
      <w:pPr>
        <w:pStyle w:val="ListBullet"/>
      </w:pPr>
      <w:r>
        <w:t>Abrir el .mdj en StarUML y verificar que todas las clases agregadas (SaveFeedbackUseCase, IFeedbackRepository, TypeOrmFeedbackRepository, GetProfileUseCase, UpdateProfileUseCase, ProfileController) estén presentes.</w:t>
      </w:r>
    </w:p>
    <w:p>
      <w:pPr>
        <w:pStyle w:val="ListBullet"/>
      </w:pPr>
      <w:r>
        <w:t>Verificar que las clases eliminadas (Achievement, Notification, FeedbackIA como clase principal) no aparezcan.</w:t>
      </w:r>
    </w:p>
    <w:p>
      <w:pPr>
        <w:pStyle w:val="ListBullet"/>
      </w:pPr>
      <w:r>
        <w:t>Reubicar manualmente los elementos en el lienzo para restaurar la disposición estética personalizada.</w:t>
      </w:r>
    </w:p>
    <w:p>
      <w:pPr>
        <w:pStyle w:val="ListBullet"/>
      </w:pPr>
      <w:r>
        <w:t>Exportar la imagen del diagrama de clases actualizado y reemplazar la Figura 3 en prueba.docx.</w:t>
      </w:r>
    </w:p>
    <w:p>
      <w:pPr>
        <w:pStyle w:val="ListBullet"/>
      </w:pPr>
      <w:r>
        <w:t>Actualizar también las imágenes de las Figuras 3.1 a 3.11 (prototipos) si los wireframes originales difieren de la interfaz real implementada.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