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5894D" w14:textId="2FB15331" w:rsidR="00FA5B40" w:rsidRPr="00774EB3" w:rsidRDefault="00EA06C3" w:rsidP="002D6DAC">
      <w:pPr>
        <w:jc w:val="center"/>
        <w:rPr>
          <w:rFonts w:ascii="Arial" w:hAnsi="Arial" w:cs="Arial"/>
          <w:b/>
          <w:sz w:val="24"/>
          <w:szCs w:val="24"/>
        </w:rPr>
      </w:pPr>
      <w:r w:rsidRPr="00774EB3">
        <w:rPr>
          <w:rFonts w:ascii="Arial" w:hAnsi="Arial" w:cs="Arial"/>
          <w:b/>
          <w:sz w:val="24"/>
          <w:szCs w:val="24"/>
        </w:rPr>
        <w:t xml:space="preserve">INSTITUCIÓN </w:t>
      </w:r>
    </w:p>
    <w:p w14:paraId="4FE4FE86" w14:textId="77777777" w:rsidR="00EA06C3" w:rsidRPr="00774EB3" w:rsidRDefault="00EA06C3" w:rsidP="00B11D48">
      <w:pPr>
        <w:ind w:left="708" w:hanging="708"/>
        <w:jc w:val="center"/>
        <w:rPr>
          <w:rFonts w:ascii="Arial" w:hAnsi="Arial" w:cs="Arial"/>
          <w:b/>
          <w:sz w:val="24"/>
          <w:szCs w:val="24"/>
        </w:rPr>
      </w:pPr>
    </w:p>
    <w:p w14:paraId="75212788" w14:textId="211B4EF8" w:rsidR="00EA06C3" w:rsidRPr="004913CC" w:rsidRDefault="00E755E6" w:rsidP="002D6DAC">
      <w:pPr>
        <w:jc w:val="center"/>
        <w:rPr>
          <w:rFonts w:ascii="Arial" w:hAnsi="Arial" w:cs="Arial"/>
          <w:b/>
          <w:color w:val="000000" w:themeColor="text1"/>
          <w:sz w:val="24"/>
          <w:szCs w:val="24"/>
        </w:rPr>
      </w:pPr>
      <w:r w:rsidRPr="00E755E6">
        <w:rPr>
          <w:rFonts w:ascii="Arial" w:hAnsi="Arial" w:cs="Arial"/>
          <w:b/>
          <w:sz w:val="24"/>
          <w:szCs w:val="24"/>
        </w:rPr>
        <w:t xml:space="preserve">Desarrollo de un sistema de evaluación digital basado en microservicios e IA </w:t>
      </w:r>
    </w:p>
    <w:p w14:paraId="3CC21DDF" w14:textId="77777777" w:rsidR="00EA06C3" w:rsidRPr="00774EB3" w:rsidRDefault="00EA06C3" w:rsidP="00EA06C3">
      <w:pPr>
        <w:jc w:val="center"/>
        <w:rPr>
          <w:rFonts w:ascii="Arial" w:hAnsi="Arial" w:cs="Arial"/>
          <w:b/>
          <w:color w:val="70AD47" w:themeColor="accent6"/>
          <w:sz w:val="24"/>
          <w:szCs w:val="24"/>
        </w:rPr>
      </w:pPr>
    </w:p>
    <w:p w14:paraId="7E00C5E8" w14:textId="77777777" w:rsidR="00EA06C3" w:rsidRPr="00774EB3" w:rsidRDefault="00EA06C3" w:rsidP="00EA06C3">
      <w:pPr>
        <w:jc w:val="center"/>
        <w:rPr>
          <w:rFonts w:ascii="Arial" w:hAnsi="Arial" w:cs="Arial"/>
          <w:b/>
          <w:color w:val="70AD47" w:themeColor="accent6"/>
          <w:sz w:val="24"/>
          <w:szCs w:val="24"/>
        </w:rPr>
      </w:pPr>
    </w:p>
    <w:p w14:paraId="7EB54392" w14:textId="698AAB8A" w:rsidR="00EA06C3" w:rsidRPr="00E755E6"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14:paraId="3DF6B46F" w14:textId="68A65580" w:rsidR="004913CC" w:rsidRDefault="00EA06C3" w:rsidP="004913CC">
      <w:pPr>
        <w:jc w:val="center"/>
        <w:rPr>
          <w:rFonts w:ascii="Arial" w:hAnsi="Arial" w:cs="Arial"/>
          <w:b/>
          <w:color w:val="70AD47" w:themeColor="accent6"/>
          <w:sz w:val="24"/>
          <w:szCs w:val="24"/>
        </w:rPr>
      </w:pPr>
      <w:r w:rsidRPr="00774EB3">
        <w:rPr>
          <w:rFonts w:ascii="Arial" w:hAnsi="Arial" w:cs="Arial"/>
          <w:b/>
          <w:color w:val="70AD47" w:themeColor="accent6"/>
          <w:sz w:val="24"/>
          <w:szCs w:val="24"/>
        </w:rPr>
        <w:br w:type="page"/>
      </w:r>
      <w:r w:rsidRPr="00774EB3">
        <w:rPr>
          <w:rFonts w:ascii="Arial" w:hAnsi="Arial" w:cs="Arial"/>
          <w:b/>
          <w:sz w:val="24"/>
          <w:szCs w:val="24"/>
        </w:rPr>
        <w:lastRenderedPageBreak/>
        <w:t xml:space="preserve">ÍNDICE GENERAL </w:t>
      </w:r>
    </w:p>
    <w:p w14:paraId="52F7B1CF" w14:textId="1FF54378" w:rsidR="004913CC" w:rsidRDefault="004913CC"/>
    <w:p w14:paraId="1F2A0DDD" w14:textId="2B62A4C3" w:rsidR="002D6DAC" w:rsidRDefault="002D6DAC"/>
    <w:p w14:paraId="02579FA4" w14:textId="7693FF09" w:rsidR="002D6DAC" w:rsidRDefault="002D6DAC"/>
    <w:p w14:paraId="26ABFFC6" w14:textId="2F8010F1" w:rsidR="002D6DAC" w:rsidRDefault="002D6DAC"/>
    <w:p w14:paraId="5F16C85D" w14:textId="77777777" w:rsidR="002D6DAC" w:rsidRDefault="002D6DAC">
      <w:pPr>
        <w:rPr>
          <w:rFonts w:ascii="Arial" w:hAnsi="Arial" w:cs="Arial"/>
          <w:b/>
          <w:color w:val="70AD47" w:themeColor="accent6"/>
          <w:sz w:val="24"/>
          <w:szCs w:val="24"/>
        </w:rPr>
      </w:pPr>
    </w:p>
    <w:p w14:paraId="10C05078" w14:textId="3CDBC058" w:rsidR="004913CC" w:rsidRDefault="004913CC">
      <w:pPr>
        <w:rPr>
          <w:rFonts w:ascii="Arial" w:hAnsi="Arial" w:cs="Arial"/>
          <w:b/>
          <w:color w:val="70AD47" w:themeColor="accent6"/>
          <w:sz w:val="24"/>
          <w:szCs w:val="24"/>
        </w:rPr>
      </w:pPr>
    </w:p>
    <w:p w14:paraId="556EC503" w14:textId="1588E427" w:rsidR="004913CC" w:rsidRDefault="004913CC">
      <w:pPr>
        <w:rPr>
          <w:rFonts w:ascii="Arial" w:hAnsi="Arial" w:cs="Arial"/>
          <w:b/>
          <w:color w:val="70AD47" w:themeColor="accent6"/>
          <w:sz w:val="24"/>
          <w:szCs w:val="24"/>
        </w:rPr>
      </w:pPr>
    </w:p>
    <w:p w14:paraId="3FA55A66" w14:textId="4589D7AB" w:rsidR="004913CC" w:rsidRDefault="004913CC">
      <w:pPr>
        <w:rPr>
          <w:rFonts w:ascii="Arial" w:hAnsi="Arial" w:cs="Arial"/>
          <w:b/>
          <w:color w:val="70AD47" w:themeColor="accent6"/>
          <w:sz w:val="24"/>
          <w:szCs w:val="24"/>
        </w:rPr>
      </w:pPr>
    </w:p>
    <w:p w14:paraId="54238214" w14:textId="714213A0" w:rsidR="004913CC" w:rsidRDefault="004913CC">
      <w:pPr>
        <w:rPr>
          <w:rFonts w:ascii="Arial" w:hAnsi="Arial" w:cs="Arial"/>
          <w:b/>
          <w:color w:val="70AD47" w:themeColor="accent6"/>
          <w:sz w:val="24"/>
          <w:szCs w:val="24"/>
        </w:rPr>
      </w:pPr>
    </w:p>
    <w:p w14:paraId="0EF7E394" w14:textId="56E26162" w:rsidR="004913CC" w:rsidRDefault="004913CC">
      <w:pPr>
        <w:rPr>
          <w:rFonts w:ascii="Arial" w:hAnsi="Arial" w:cs="Arial"/>
          <w:b/>
          <w:color w:val="70AD47" w:themeColor="accent6"/>
          <w:sz w:val="24"/>
          <w:szCs w:val="24"/>
        </w:rPr>
      </w:pPr>
    </w:p>
    <w:p w14:paraId="45BEC46B" w14:textId="42821237" w:rsidR="004913CC" w:rsidRDefault="004913CC">
      <w:pPr>
        <w:rPr>
          <w:rFonts w:ascii="Arial" w:hAnsi="Arial" w:cs="Arial"/>
          <w:b/>
          <w:color w:val="70AD47" w:themeColor="accent6"/>
          <w:sz w:val="24"/>
          <w:szCs w:val="24"/>
        </w:rPr>
      </w:pPr>
    </w:p>
    <w:p w14:paraId="13019D8D" w14:textId="4005EE55" w:rsidR="004913CC" w:rsidRDefault="004913CC">
      <w:pPr>
        <w:rPr>
          <w:rFonts w:ascii="Arial" w:hAnsi="Arial" w:cs="Arial"/>
          <w:b/>
          <w:color w:val="70AD47" w:themeColor="accent6"/>
          <w:sz w:val="24"/>
          <w:szCs w:val="24"/>
        </w:rPr>
      </w:pPr>
    </w:p>
    <w:p w14:paraId="3E9510FD" w14:textId="77B99924" w:rsidR="004913CC" w:rsidRDefault="004913CC">
      <w:pPr>
        <w:rPr>
          <w:rFonts w:ascii="Arial" w:hAnsi="Arial" w:cs="Arial"/>
          <w:b/>
          <w:color w:val="70AD47" w:themeColor="accent6"/>
          <w:sz w:val="24"/>
          <w:szCs w:val="24"/>
        </w:rPr>
      </w:pPr>
    </w:p>
    <w:p w14:paraId="2634F51D" w14:textId="58AC16E6" w:rsidR="004913CC" w:rsidRDefault="004913CC">
      <w:pPr>
        <w:rPr>
          <w:rFonts w:ascii="Arial" w:hAnsi="Arial" w:cs="Arial"/>
          <w:b/>
          <w:color w:val="70AD47" w:themeColor="accent6"/>
          <w:sz w:val="24"/>
          <w:szCs w:val="24"/>
        </w:rPr>
      </w:pPr>
    </w:p>
    <w:p w14:paraId="5CF76CB0" w14:textId="77777777" w:rsidR="004913CC" w:rsidRDefault="004913CC">
      <w:pPr>
        <w:rPr>
          <w:rFonts w:ascii="Arial" w:hAnsi="Arial" w:cs="Arial"/>
          <w:b/>
          <w:color w:val="70AD47" w:themeColor="accent6"/>
          <w:sz w:val="24"/>
          <w:szCs w:val="24"/>
        </w:rPr>
      </w:pPr>
    </w:p>
    <w:p w14:paraId="7D5B4077" w14:textId="77777777" w:rsidR="004260C2" w:rsidRPr="00774EB3" w:rsidRDefault="004260C2">
      <w:pPr>
        <w:rPr>
          <w:rFonts w:ascii="Arial" w:hAnsi="Arial" w:cs="Arial"/>
          <w:b/>
          <w:color w:val="70AD47" w:themeColor="accent6"/>
          <w:sz w:val="24"/>
          <w:szCs w:val="24"/>
        </w:rPr>
      </w:pPr>
    </w:p>
    <w:p w14:paraId="536155C8"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14:paraId="5824C21B"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15376798"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14:paraId="098DE746"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23EE0C9F" w14:textId="18E4839F" w:rsidR="00EA06C3" w:rsidRPr="00743961" w:rsidRDefault="00EA06C3" w:rsidP="006C3106">
      <w:pPr>
        <w:jc w:val="center"/>
        <w:rPr>
          <w:rFonts w:ascii="Arial" w:hAnsi="Arial" w:cs="Arial"/>
          <w:b/>
          <w:color w:val="000000" w:themeColor="text1"/>
        </w:rPr>
      </w:pPr>
      <w:r w:rsidRPr="00743961">
        <w:rPr>
          <w:rFonts w:ascii="Arial" w:hAnsi="Arial" w:cs="Arial"/>
          <w:b/>
          <w:color w:val="000000" w:themeColor="text1"/>
        </w:rPr>
        <w:lastRenderedPageBreak/>
        <w:t>RESUMEN</w:t>
      </w:r>
    </w:p>
    <w:p w14:paraId="119A2968" w14:textId="30DE73F2" w:rsidR="00B542AE" w:rsidRPr="00743961" w:rsidRDefault="00B542AE" w:rsidP="002812D5">
      <w:pPr>
        <w:jc w:val="both"/>
        <w:rPr>
          <w:rFonts w:ascii="Arial" w:hAnsi="Arial" w:cs="Arial"/>
          <w:bCs/>
          <w:color w:val="000000" w:themeColor="text1"/>
        </w:rPr>
      </w:pPr>
      <w:r w:rsidRPr="00743961">
        <w:rPr>
          <w:rFonts w:ascii="Arial" w:hAnsi="Arial" w:cs="Arial"/>
          <w:bCs/>
          <w:color w:val="000000" w:themeColor="text1"/>
        </w:rPr>
        <w:t>E</w:t>
      </w:r>
      <w:r w:rsidR="00C61381" w:rsidRPr="00743961">
        <w:rPr>
          <w:rFonts w:ascii="Arial" w:hAnsi="Arial" w:cs="Arial"/>
          <w:bCs/>
          <w:color w:val="000000" w:themeColor="text1"/>
        </w:rPr>
        <w:t xml:space="preserve">ste </w:t>
      </w:r>
      <w:r w:rsidRPr="00743961">
        <w:rPr>
          <w:rFonts w:ascii="Arial" w:hAnsi="Arial" w:cs="Arial"/>
          <w:bCs/>
          <w:color w:val="000000" w:themeColor="text1"/>
        </w:rPr>
        <w:t xml:space="preserve">informe documenta el proceso de diseño, planeación e implementación de la sección de evaluaciones inteligente de un aplicativo </w:t>
      </w:r>
      <w:proofErr w:type="spellStart"/>
      <w:r w:rsidRPr="00743961">
        <w:rPr>
          <w:rFonts w:ascii="Arial" w:hAnsi="Arial" w:cs="Arial"/>
          <w:bCs/>
          <w:color w:val="000000" w:themeColor="text1"/>
        </w:rPr>
        <w:t>neuroeducativo</w:t>
      </w:r>
      <w:proofErr w:type="spellEnd"/>
      <w:r w:rsidRPr="00743961">
        <w:rPr>
          <w:rFonts w:ascii="Arial" w:hAnsi="Arial" w:cs="Arial"/>
          <w:bCs/>
          <w:color w:val="000000" w:themeColor="text1"/>
        </w:rPr>
        <w:t>, desarrollado en el marco de la practica empresarial realizada entre el 11 de marzo y el 30 mayo de 2026.</w:t>
      </w:r>
    </w:p>
    <w:p w14:paraId="693F24DA" w14:textId="063FACFF" w:rsidR="002344D2" w:rsidRPr="00743961" w:rsidRDefault="002344D2" w:rsidP="002812D5">
      <w:pPr>
        <w:pStyle w:val="Sinespaciado"/>
        <w:jc w:val="both"/>
        <w:rPr>
          <w:rFonts w:ascii="Arial" w:hAnsi="Arial" w:cs="Arial"/>
          <w:color w:val="000000" w:themeColor="text1"/>
        </w:rPr>
      </w:pPr>
      <w:bookmarkStart w:id="0" w:name="_Hlk228293561"/>
      <w:r w:rsidRPr="00743961">
        <w:rPr>
          <w:rFonts w:ascii="Arial" w:hAnsi="Arial" w:cs="Arial"/>
          <w:color w:val="000000" w:themeColor="text1"/>
        </w:rPr>
        <w:t xml:space="preserve">Este trabajo presenta el desarrollo de un sistema de </w:t>
      </w:r>
      <w:r w:rsidR="00C61381" w:rsidRPr="00743961">
        <w:rPr>
          <w:rFonts w:ascii="Arial" w:hAnsi="Arial" w:cs="Arial"/>
          <w:color w:val="000000" w:themeColor="text1"/>
        </w:rPr>
        <w:t>evaluación que</w:t>
      </w:r>
      <w:r w:rsidRPr="00743961">
        <w:rPr>
          <w:rFonts w:ascii="Arial" w:hAnsi="Arial" w:cs="Arial"/>
          <w:color w:val="000000" w:themeColor="text1"/>
        </w:rPr>
        <w:t xml:space="preserve"> se integra en una plataforma de aprendizaje avanzada. Ante el desafío de las evaluaciones estáticas y poco motivadoras,</w:t>
      </w:r>
      <w:r w:rsidR="00C61381" w:rsidRPr="00743961">
        <w:rPr>
          <w:rFonts w:ascii="Arial" w:hAnsi="Arial" w:cs="Arial"/>
          <w:color w:val="000000" w:themeColor="text1"/>
        </w:rPr>
        <w:t xml:space="preserve"> en el que ofrece retroalimentación tardía, genérica y desconecta del perfil cognitivo del estudiante, lo que dificulta la identificación oportuna de las fortalezas y áreas de mejora en el aprendizaje;</w:t>
      </w:r>
      <w:r w:rsidRPr="00743961">
        <w:rPr>
          <w:rFonts w:ascii="Arial" w:hAnsi="Arial" w:cs="Arial"/>
          <w:color w:val="000000" w:themeColor="text1"/>
        </w:rPr>
        <w:t xml:space="preserve"> se propuso una solución que combina un diagnóstico inteligente con una retroalimentación más humana</w:t>
      </w:r>
      <w:r w:rsidR="00D310CE" w:rsidRPr="00743961">
        <w:rPr>
          <w:rFonts w:ascii="Arial" w:hAnsi="Arial" w:cs="Arial"/>
          <w:color w:val="000000" w:themeColor="text1"/>
        </w:rPr>
        <w:t xml:space="preserve"> mediante un agente de asistencia</w:t>
      </w:r>
      <w:r w:rsidRPr="00743961">
        <w:rPr>
          <w:rFonts w:ascii="Arial" w:hAnsi="Arial" w:cs="Arial"/>
          <w:color w:val="000000" w:themeColor="text1"/>
        </w:rPr>
        <w:t xml:space="preserve"> IA</w:t>
      </w:r>
      <w:r w:rsidR="007C4254" w:rsidRPr="00743961">
        <w:rPr>
          <w:rFonts w:ascii="Arial" w:hAnsi="Arial" w:cs="Arial"/>
          <w:color w:val="000000" w:themeColor="text1"/>
        </w:rPr>
        <w:t>, capaz de analizar el desempeño del estudiante en tiempo real y generar retroalimentación y recomendaciones pedagógicas</w:t>
      </w:r>
      <w:r w:rsidRPr="00743961">
        <w:rPr>
          <w:rFonts w:ascii="Arial" w:hAnsi="Arial" w:cs="Arial"/>
          <w:color w:val="000000" w:themeColor="text1"/>
        </w:rPr>
        <w:t>.</w:t>
      </w:r>
    </w:p>
    <w:p w14:paraId="36759FA1" w14:textId="77777777" w:rsidR="002344D2" w:rsidRPr="00743961" w:rsidRDefault="002344D2" w:rsidP="002812D5">
      <w:pPr>
        <w:pStyle w:val="Sinespaciado"/>
        <w:jc w:val="both"/>
        <w:rPr>
          <w:rFonts w:ascii="Arial" w:hAnsi="Arial" w:cs="Arial"/>
          <w:color w:val="000000" w:themeColor="text1"/>
        </w:rPr>
      </w:pPr>
    </w:p>
    <w:p w14:paraId="5979B48F" w14:textId="36054E18" w:rsidR="002344D2" w:rsidRPr="00743961" w:rsidRDefault="002344D2" w:rsidP="002812D5">
      <w:pPr>
        <w:pStyle w:val="Sinespaciado"/>
        <w:jc w:val="both"/>
        <w:rPr>
          <w:rFonts w:ascii="Arial" w:hAnsi="Arial" w:cs="Arial"/>
          <w:color w:val="000000" w:themeColor="text1"/>
        </w:rPr>
      </w:pPr>
      <w:r w:rsidRPr="00743961">
        <w:rPr>
          <w:rFonts w:ascii="Arial" w:hAnsi="Arial" w:cs="Arial"/>
          <w:color w:val="000000" w:themeColor="text1"/>
        </w:rPr>
        <w:t>El cronograma de la práctica abarcó desde la identificación del problema el 11 de marzo de 202</w:t>
      </w:r>
      <w:r w:rsidR="00D310CE" w:rsidRPr="00743961">
        <w:rPr>
          <w:rFonts w:ascii="Arial" w:hAnsi="Arial" w:cs="Arial"/>
          <w:color w:val="000000" w:themeColor="text1"/>
        </w:rPr>
        <w:t>6</w:t>
      </w:r>
      <w:r w:rsidRPr="00743961">
        <w:rPr>
          <w:rFonts w:ascii="Arial" w:hAnsi="Arial" w:cs="Arial"/>
          <w:color w:val="000000" w:themeColor="text1"/>
        </w:rPr>
        <w:t xml:space="preserve"> hasta el modelado técnico final el 30 de </w:t>
      </w:r>
      <w:r w:rsidR="00D310CE" w:rsidRPr="00743961">
        <w:rPr>
          <w:rFonts w:ascii="Arial" w:hAnsi="Arial" w:cs="Arial"/>
          <w:color w:val="000000" w:themeColor="text1"/>
        </w:rPr>
        <w:t>mayo</w:t>
      </w:r>
      <w:r w:rsidRPr="00743961">
        <w:rPr>
          <w:rFonts w:ascii="Arial" w:hAnsi="Arial" w:cs="Arial"/>
          <w:color w:val="000000" w:themeColor="text1"/>
        </w:rPr>
        <w:t xml:space="preserve"> de 202</w:t>
      </w:r>
      <w:r w:rsidR="00D310CE" w:rsidRPr="00743961">
        <w:rPr>
          <w:rFonts w:ascii="Arial" w:hAnsi="Arial" w:cs="Arial"/>
          <w:color w:val="000000" w:themeColor="text1"/>
        </w:rPr>
        <w:t>6</w:t>
      </w:r>
      <w:r w:rsidRPr="00743961">
        <w:rPr>
          <w:rFonts w:ascii="Arial" w:hAnsi="Arial" w:cs="Arial"/>
          <w:color w:val="000000" w:themeColor="text1"/>
        </w:rPr>
        <w:t xml:space="preserve">. Por lo tanto, el enfoque se centró en la entrega de la propuesta técnica, el diseño de una arquitectura de microservicios utilizando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la creación de un prototipo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y la implementación funcional</w:t>
      </w:r>
      <w:r w:rsidR="00284E12" w:rsidRPr="00743961">
        <w:rPr>
          <w:rFonts w:ascii="Arial" w:hAnsi="Arial" w:cs="Arial"/>
          <w:color w:val="000000" w:themeColor="text1"/>
        </w:rPr>
        <w:t xml:space="preserve"> de la sección de pruebas</w:t>
      </w:r>
      <w:r w:rsidRPr="00743961">
        <w:rPr>
          <w:rFonts w:ascii="Arial" w:hAnsi="Arial" w:cs="Arial"/>
          <w:color w:val="000000" w:themeColor="text1"/>
        </w:rPr>
        <w:t>. Los resultados indican que el uso de recomendaciones dinámicas después de los exámenes mejora la metacognición del estudiante, validando así la viabilidad de integrar componentes de IA para personalizar la educación a gran escala sin poner en riesgo la seguridad de la información.</w:t>
      </w:r>
    </w:p>
    <w:p w14:paraId="0491C963" w14:textId="6ADAE64F" w:rsidR="00284E12" w:rsidRPr="00743961" w:rsidRDefault="00284E12" w:rsidP="002812D5">
      <w:pPr>
        <w:pStyle w:val="Sinespaciado"/>
        <w:jc w:val="both"/>
        <w:rPr>
          <w:rFonts w:ascii="Arial" w:hAnsi="Arial" w:cs="Arial"/>
          <w:color w:val="000000" w:themeColor="text1"/>
        </w:rPr>
      </w:pPr>
      <w:r w:rsidRPr="00743961">
        <w:rPr>
          <w:rFonts w:ascii="Arial" w:hAnsi="Arial" w:cs="Arial"/>
          <w:color w:val="000000" w:themeColor="text1"/>
        </w:rPr>
        <w:t>Además, la integración del módulo de registro y autenticación, asegura la trazabilidad y la persistencia de los datos</w:t>
      </w:r>
      <w:r w:rsidR="007C4254" w:rsidRPr="00743961">
        <w:rPr>
          <w:rFonts w:ascii="Arial" w:hAnsi="Arial" w:cs="Arial"/>
          <w:color w:val="000000" w:themeColor="text1"/>
        </w:rPr>
        <w:t xml:space="preserve"> generados por el sistema</w:t>
      </w:r>
      <w:r w:rsidRPr="00743961">
        <w:rPr>
          <w:rFonts w:ascii="Arial" w:hAnsi="Arial" w:cs="Arial"/>
          <w:color w:val="000000" w:themeColor="text1"/>
        </w:rPr>
        <w:t>, para la incorporación de componentes de IA para personalizar la educación a gran escala, sin comprometer o poner en riesgo la seguridad de la información.</w:t>
      </w:r>
    </w:p>
    <w:bookmarkEnd w:id="0"/>
    <w:p w14:paraId="0510C42E" w14:textId="2302FE54" w:rsidR="00BD076E" w:rsidRPr="00743961" w:rsidRDefault="00BD076E">
      <w:pPr>
        <w:rPr>
          <w:rFonts w:ascii="Arial" w:hAnsi="Arial" w:cs="Arial"/>
          <w:b/>
          <w:color w:val="000000" w:themeColor="text1"/>
        </w:rPr>
      </w:pPr>
    </w:p>
    <w:p w14:paraId="47B7C500" w14:textId="3AD8B1EE" w:rsidR="00BD076E" w:rsidRPr="00743961" w:rsidRDefault="00BD076E" w:rsidP="00EB3664">
      <w:pPr>
        <w:jc w:val="both"/>
        <w:rPr>
          <w:rFonts w:ascii="Arial" w:hAnsi="Arial" w:cs="Arial"/>
          <w:b/>
          <w:color w:val="000000" w:themeColor="text1"/>
        </w:rPr>
      </w:pPr>
      <w:r w:rsidRPr="00743961">
        <w:rPr>
          <w:rFonts w:ascii="Arial" w:hAnsi="Arial" w:cs="Arial"/>
          <w:b/>
          <w:color w:val="000000" w:themeColor="text1"/>
        </w:rPr>
        <w:t>Palabras clave:</w:t>
      </w:r>
      <w:r w:rsidRPr="00743961">
        <w:rPr>
          <w:rFonts w:ascii="Arial" w:hAnsi="Arial" w:cs="Arial"/>
          <w:bCs/>
          <w:color w:val="000000" w:themeColor="text1"/>
        </w:rPr>
        <w:t xml:space="preserve"> Neuroeducación, inteligencia artificial, microservicios,</w:t>
      </w:r>
      <w:r w:rsidR="00F82B7F" w:rsidRPr="00743961">
        <w:rPr>
          <w:rFonts w:ascii="Arial" w:hAnsi="Arial" w:cs="Arial"/>
          <w:bCs/>
          <w:color w:val="000000" w:themeColor="text1"/>
        </w:rPr>
        <w:t xml:space="preserve"> evaluación adaptativa, Next.js, </w:t>
      </w:r>
      <w:proofErr w:type="spellStart"/>
      <w:r w:rsidR="00F82B7F" w:rsidRPr="00743961">
        <w:rPr>
          <w:rFonts w:ascii="Arial" w:hAnsi="Arial" w:cs="Arial"/>
          <w:bCs/>
          <w:color w:val="000000" w:themeColor="text1"/>
        </w:rPr>
        <w:t>FastAPI</w:t>
      </w:r>
      <w:proofErr w:type="spellEnd"/>
      <w:r w:rsidR="00F82B7F" w:rsidRPr="00743961">
        <w:rPr>
          <w:rFonts w:ascii="Arial" w:hAnsi="Arial" w:cs="Arial"/>
          <w:bCs/>
          <w:color w:val="000000" w:themeColor="text1"/>
        </w:rPr>
        <w:t xml:space="preserve">, </w:t>
      </w:r>
      <w:proofErr w:type="spellStart"/>
      <w:r w:rsidR="00F82B7F" w:rsidRPr="00743961">
        <w:rPr>
          <w:rFonts w:ascii="Arial" w:hAnsi="Arial" w:cs="Arial"/>
          <w:bCs/>
          <w:color w:val="000000" w:themeColor="text1"/>
        </w:rPr>
        <w:t>NestJS</w:t>
      </w:r>
      <w:proofErr w:type="spellEnd"/>
      <w:r w:rsidR="00F82B7F" w:rsidRPr="00743961">
        <w:rPr>
          <w:rFonts w:ascii="Arial" w:hAnsi="Arial" w:cs="Arial"/>
          <w:bCs/>
          <w:color w:val="000000" w:themeColor="text1"/>
        </w:rPr>
        <w:t xml:space="preserve">, PostgreSQL, JWT, Scrum, Metodologías agiles, procesamiento de lenguaje natural, agente de asistencia IA, retroalimentación pedagógica. </w:t>
      </w:r>
    </w:p>
    <w:p w14:paraId="185D358F" w14:textId="4BDE8DE3" w:rsidR="00EA06C3" w:rsidRPr="00743961" w:rsidRDefault="00EA06C3">
      <w:pPr>
        <w:rPr>
          <w:rFonts w:ascii="Arial" w:hAnsi="Arial" w:cs="Arial"/>
          <w:b/>
          <w:color w:val="000000" w:themeColor="text1"/>
        </w:rPr>
      </w:pPr>
      <w:r w:rsidRPr="00743961">
        <w:rPr>
          <w:rFonts w:ascii="Arial" w:hAnsi="Arial" w:cs="Arial"/>
          <w:b/>
          <w:color w:val="000000" w:themeColor="text1"/>
        </w:rPr>
        <w:br w:type="page"/>
      </w:r>
    </w:p>
    <w:p w14:paraId="1BDA1FDF" w14:textId="77777777" w:rsidR="00BD076E" w:rsidRPr="00743961" w:rsidRDefault="00BD076E">
      <w:pPr>
        <w:rPr>
          <w:rFonts w:ascii="Arial" w:hAnsi="Arial" w:cs="Arial"/>
          <w:b/>
          <w:color w:val="000000" w:themeColor="text1"/>
        </w:rPr>
      </w:pPr>
    </w:p>
    <w:p w14:paraId="7E9B17E7" w14:textId="77777777" w:rsidR="00BD076E" w:rsidRPr="00743961" w:rsidRDefault="00BD076E">
      <w:pPr>
        <w:rPr>
          <w:rFonts w:ascii="Arial" w:hAnsi="Arial" w:cs="Arial"/>
          <w:b/>
          <w:color w:val="000000" w:themeColor="text1"/>
        </w:rPr>
      </w:pPr>
    </w:p>
    <w:p w14:paraId="4DFC4C7E" w14:textId="77777777" w:rsidR="00284E12" w:rsidRPr="00743961" w:rsidRDefault="00284E12">
      <w:pPr>
        <w:rPr>
          <w:rFonts w:ascii="Arial" w:hAnsi="Arial" w:cs="Arial"/>
          <w:b/>
          <w:color w:val="000000" w:themeColor="text1"/>
        </w:rPr>
      </w:pPr>
    </w:p>
    <w:p w14:paraId="60B3B193" w14:textId="77777777" w:rsidR="00AD6A8B" w:rsidRPr="00743961" w:rsidRDefault="00AD6A8B">
      <w:pPr>
        <w:rPr>
          <w:rFonts w:ascii="Arial" w:hAnsi="Arial" w:cs="Arial"/>
          <w:b/>
          <w:color w:val="000000" w:themeColor="text1"/>
        </w:rPr>
      </w:pPr>
    </w:p>
    <w:p w14:paraId="3BDFE3F5" w14:textId="77777777" w:rsidR="002344D2" w:rsidRPr="00743961" w:rsidRDefault="00EA06C3" w:rsidP="002344D2">
      <w:pPr>
        <w:jc w:val="center"/>
        <w:rPr>
          <w:rFonts w:ascii="Arial" w:hAnsi="Arial" w:cs="Arial"/>
          <w:color w:val="000000" w:themeColor="text1"/>
        </w:rPr>
      </w:pPr>
      <w:r w:rsidRPr="00743961">
        <w:rPr>
          <w:rFonts w:ascii="Arial" w:hAnsi="Arial" w:cs="Arial"/>
          <w:b/>
          <w:color w:val="000000" w:themeColor="text1"/>
        </w:rPr>
        <w:t>INTRODUCCIÓN</w:t>
      </w:r>
    </w:p>
    <w:p w14:paraId="47BEE240" w14:textId="77777777" w:rsidR="00830A49" w:rsidRDefault="00830A49" w:rsidP="002812D5">
      <w:pPr>
        <w:pStyle w:val="Sinespaciado"/>
        <w:jc w:val="both"/>
        <w:rPr>
          <w:rFonts w:ascii="Arial" w:hAnsi="Arial" w:cs="Arial"/>
          <w:color w:val="000000" w:themeColor="text1"/>
        </w:rPr>
      </w:pPr>
    </w:p>
    <w:p w14:paraId="16648B24" w14:textId="2A3AB201" w:rsidR="002344D2" w:rsidRPr="00743961" w:rsidRDefault="002344D2" w:rsidP="002344D2">
      <w:pPr>
        <w:pStyle w:val="Sinespaciado"/>
        <w:jc w:val="both"/>
        <w:rPr>
          <w:rFonts w:ascii="Arial" w:hAnsi="Arial" w:cs="Arial"/>
          <w:color w:val="000000" w:themeColor="text1"/>
        </w:rPr>
      </w:pPr>
    </w:p>
    <w:p w14:paraId="505F6591" w14:textId="45499C5A" w:rsidR="008D3329" w:rsidRPr="008D3329" w:rsidRDefault="008D3329" w:rsidP="008D3329">
      <w:pPr>
        <w:pStyle w:val="Sinespaciado"/>
        <w:jc w:val="both"/>
        <w:rPr>
          <w:rFonts w:ascii="Arial" w:hAnsi="Arial" w:cs="Arial"/>
          <w:b/>
          <w:bCs/>
          <w:color w:val="000000" w:themeColor="text1"/>
        </w:rPr>
      </w:pPr>
      <w:r w:rsidRPr="008D3329">
        <w:rPr>
          <w:rFonts w:ascii="Arial" w:hAnsi="Arial" w:cs="Arial"/>
          <w:b/>
          <w:bCs/>
          <w:color w:val="000000" w:themeColor="text1"/>
        </w:rPr>
        <w:t>DESCRIPCION DE LA EMPRESA</w:t>
      </w:r>
    </w:p>
    <w:p w14:paraId="76C83A6C" w14:textId="77777777" w:rsidR="008D3329" w:rsidRPr="008D3329" w:rsidRDefault="008D3329" w:rsidP="008D3329">
      <w:pPr>
        <w:pStyle w:val="Sinespaciado"/>
        <w:jc w:val="both"/>
        <w:rPr>
          <w:rFonts w:ascii="Arial" w:hAnsi="Arial" w:cs="Arial"/>
          <w:color w:val="000000" w:themeColor="text1"/>
        </w:rPr>
      </w:pPr>
    </w:p>
    <w:p w14:paraId="7A763DC3"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Corporación C-</w:t>
      </w:r>
      <w:proofErr w:type="spellStart"/>
      <w:r w:rsidRPr="008D3329">
        <w:rPr>
          <w:rFonts w:ascii="Arial" w:hAnsi="Arial" w:cs="Arial"/>
          <w:color w:val="000000" w:themeColor="text1"/>
        </w:rPr>
        <w:t>infro</w:t>
      </w:r>
      <w:proofErr w:type="spellEnd"/>
      <w:r w:rsidRPr="008D3329">
        <w:rPr>
          <w:rFonts w:ascii="Arial" w:hAnsi="Arial" w:cs="Arial"/>
          <w:color w:val="000000" w:themeColor="text1"/>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52C5DD9"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 </w:t>
      </w:r>
    </w:p>
    <w:p w14:paraId="321918FC" w14:textId="7D919AF2" w:rsidR="008D3329" w:rsidRPr="008D3329" w:rsidRDefault="008D3329" w:rsidP="008D3329">
      <w:pPr>
        <w:pStyle w:val="Sinespaciado"/>
        <w:jc w:val="both"/>
        <w:rPr>
          <w:rFonts w:ascii="Arial" w:hAnsi="Arial" w:cs="Arial"/>
          <w:b/>
          <w:bCs/>
          <w:color w:val="000000" w:themeColor="text1"/>
        </w:rPr>
      </w:pPr>
      <w:r w:rsidRPr="008D3329">
        <w:rPr>
          <w:rFonts w:ascii="Arial" w:hAnsi="Arial" w:cs="Arial"/>
          <w:b/>
          <w:bCs/>
          <w:color w:val="000000" w:themeColor="text1"/>
        </w:rPr>
        <w:t>FORMULACIÓN DEL PROBLEMA</w:t>
      </w:r>
    </w:p>
    <w:p w14:paraId="55F230A5" w14:textId="77777777" w:rsidR="008D3329" w:rsidRPr="008D3329" w:rsidRDefault="008D3329" w:rsidP="008D3329">
      <w:pPr>
        <w:pStyle w:val="Sinespaciado"/>
        <w:jc w:val="both"/>
        <w:rPr>
          <w:rFonts w:ascii="Arial" w:hAnsi="Arial" w:cs="Arial"/>
          <w:color w:val="000000" w:themeColor="text1"/>
        </w:rPr>
      </w:pPr>
    </w:p>
    <w:p w14:paraId="28CBA69C" w14:textId="07E05C82" w:rsidR="002344D2"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al mejorar el rendimiento académico.</w:t>
      </w:r>
    </w:p>
    <w:p w14:paraId="6BA9E230" w14:textId="6F5735FC" w:rsidR="00CB0552" w:rsidRDefault="00CB0552" w:rsidP="002344D2">
      <w:pPr>
        <w:pStyle w:val="Sinespaciado"/>
        <w:jc w:val="both"/>
        <w:rPr>
          <w:rFonts w:ascii="Arial" w:hAnsi="Arial" w:cs="Arial"/>
          <w:color w:val="000000" w:themeColor="text1"/>
        </w:rPr>
      </w:pPr>
    </w:p>
    <w:p w14:paraId="03DEB996" w14:textId="77777777" w:rsidR="008D3329" w:rsidRDefault="008D3329" w:rsidP="00CB0552">
      <w:pPr>
        <w:pStyle w:val="Ttulo2"/>
        <w:rPr>
          <w:b/>
          <w:bCs/>
          <w:color w:val="000000" w:themeColor="text1"/>
        </w:rPr>
      </w:pPr>
      <w:bookmarkStart w:id="1" w:name="_Toc395492215"/>
    </w:p>
    <w:p w14:paraId="0F7904AC" w14:textId="77777777" w:rsidR="008D3329" w:rsidRPr="008D3329" w:rsidRDefault="008D3329" w:rsidP="008D3329">
      <w:pPr>
        <w:jc w:val="both"/>
        <w:rPr>
          <w:rFonts w:ascii="Arial" w:eastAsia="Times New Roman" w:hAnsi="Arial" w:cs="Arial"/>
          <w:b/>
          <w:bCs/>
        </w:rPr>
      </w:pPr>
      <w:r w:rsidRPr="008D3329">
        <w:rPr>
          <w:rFonts w:ascii="Arial" w:eastAsia="Times New Roman" w:hAnsi="Arial" w:cs="Arial"/>
          <w:b/>
          <w:bCs/>
        </w:rPr>
        <w:t>JUSTIFICACIÓN</w:t>
      </w:r>
    </w:p>
    <w:p w14:paraId="30B4E99E" w14:textId="77777777" w:rsidR="008D3329" w:rsidRPr="008D3329" w:rsidRDefault="008D3329" w:rsidP="008D3329">
      <w:pPr>
        <w:jc w:val="both"/>
        <w:rPr>
          <w:rFonts w:ascii="Arial" w:eastAsia="Times New Roman" w:hAnsi="Arial" w:cs="Arial"/>
        </w:rPr>
      </w:pPr>
      <w:r w:rsidRPr="008D3329">
        <w:rPr>
          <w:rFonts w:ascii="Arial" w:eastAsia="Times New Roman" w:hAnsi="Arial" w:cs="Arial"/>
        </w:rPr>
        <w:t>El planteamiento del proyecto se origina de una necesidad de superación en los métodos tradicionales de evaluación, que suelen ofrecer retroalimentación tardía, de carácter genérico y escasa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2E2D0080" w14:textId="0E15E5A6" w:rsidR="008D3329" w:rsidRDefault="008D3329" w:rsidP="008D3329">
      <w:pPr>
        <w:jc w:val="both"/>
        <w:rPr>
          <w:rFonts w:ascii="Arial" w:eastAsia="Times New Roman" w:hAnsi="Arial" w:cs="Arial"/>
        </w:rPr>
      </w:pPr>
      <w:r w:rsidRPr="008D3329">
        <w:rPr>
          <w:rFonts w:ascii="Arial" w:eastAsia="Times New Roman" w:hAnsi="Arial" w:cs="Arial"/>
        </w:rPr>
        <w:t>La solución, además, proporcionará vías de mejora claras, escalables y trazables, enmarcadas sobre una arquitectura de microservicios que asegura flexibilidad, integración y crecimiento futuro del sistema.</w:t>
      </w:r>
    </w:p>
    <w:p w14:paraId="7917C321" w14:textId="77777777" w:rsidR="008D3329" w:rsidRPr="008D3329" w:rsidRDefault="008D3329" w:rsidP="008D3329">
      <w:pPr>
        <w:jc w:val="both"/>
        <w:rPr>
          <w:rFonts w:ascii="Arial" w:eastAsia="Times New Roman" w:hAnsi="Arial" w:cs="Arial"/>
        </w:rPr>
      </w:pPr>
    </w:p>
    <w:p w14:paraId="1CE269AE" w14:textId="12825CC1" w:rsidR="00CB0552" w:rsidRPr="00CB0552" w:rsidRDefault="00CB0552" w:rsidP="00CB0552">
      <w:pPr>
        <w:pStyle w:val="Ttulo2"/>
      </w:pPr>
      <w:r w:rsidRPr="00CB0552">
        <w:rPr>
          <w:b/>
          <w:bCs/>
          <w:color w:val="000000" w:themeColor="text1"/>
        </w:rPr>
        <w:lastRenderedPageBreak/>
        <w:t>ALCANCE</w:t>
      </w:r>
      <w:bookmarkEnd w:id="1"/>
    </w:p>
    <w:p w14:paraId="7A7AB52A" w14:textId="77777777" w:rsidR="00CB0552" w:rsidRPr="00743961" w:rsidRDefault="00CB0552" w:rsidP="002344D2">
      <w:pPr>
        <w:pStyle w:val="Sinespaciado"/>
        <w:jc w:val="both"/>
        <w:rPr>
          <w:rFonts w:ascii="Arial" w:hAnsi="Arial" w:cs="Arial"/>
          <w:color w:val="000000" w:themeColor="text1"/>
        </w:rPr>
      </w:pPr>
    </w:p>
    <w:p w14:paraId="26D0177C" w14:textId="77777777" w:rsidR="00CB0552" w:rsidRPr="00CB0552" w:rsidRDefault="00CB0552" w:rsidP="00CB0552">
      <w:pPr>
        <w:jc w:val="both"/>
        <w:rPr>
          <w:rFonts w:ascii="Arial" w:eastAsia="Times New Roman" w:hAnsi="Arial" w:cs="Arial"/>
        </w:rPr>
      </w:pPr>
      <w:r w:rsidRPr="00CB0552">
        <w:rPr>
          <w:rFonts w:ascii="Arial" w:eastAsia="Times New Roman" w:hAnsi="Arial" w:cs="Arial"/>
        </w:rPr>
        <w:t xml:space="preserve">El proyecto se centra exclusivamente en el diseño y desarrollo funcional de la sección de pruebas, utilizando una arquitectura de microservicios. La primera fase incluye el diseño y prototipado en </w:t>
      </w:r>
      <w:proofErr w:type="spellStart"/>
      <w:r w:rsidRPr="00CB0552">
        <w:rPr>
          <w:rFonts w:ascii="Arial" w:eastAsia="Times New Roman" w:hAnsi="Arial" w:cs="Arial"/>
        </w:rPr>
        <w:t>figma</w:t>
      </w:r>
      <w:proofErr w:type="spellEnd"/>
      <w:r w:rsidRPr="00CB0552">
        <w:rPr>
          <w:rFonts w:ascii="Arial" w:eastAsia="Times New Roman" w:hAnsi="Arial" w:cs="Arial"/>
        </w:rPr>
        <w:t xml:space="preserve">, la creación de los diagramas de UML y el modelo de la base de datos, que son insumos iniciales para las siguientes etapas, con base a esto se desarrollará el </w:t>
      </w:r>
      <w:proofErr w:type="spellStart"/>
      <w:r w:rsidRPr="00CB0552">
        <w:rPr>
          <w:rFonts w:ascii="Arial" w:eastAsia="Times New Roman" w:hAnsi="Arial" w:cs="Arial"/>
        </w:rPr>
        <w:t>frontend</w:t>
      </w:r>
      <w:proofErr w:type="spellEnd"/>
      <w:r w:rsidRPr="00CB0552">
        <w:rPr>
          <w:rFonts w:ascii="Arial" w:eastAsia="Times New Roman" w:hAnsi="Arial" w:cs="Arial"/>
        </w:rPr>
        <w:t xml:space="preserve"> en Next.js, los microservicios </w:t>
      </w:r>
      <w:proofErr w:type="spellStart"/>
      <w:r w:rsidRPr="00CB0552">
        <w:rPr>
          <w:rFonts w:ascii="Arial" w:eastAsia="Times New Roman" w:hAnsi="Arial" w:cs="Arial"/>
        </w:rPr>
        <w:t>backend</w:t>
      </w:r>
      <w:proofErr w:type="spellEnd"/>
      <w:r w:rsidRPr="00CB0552">
        <w:rPr>
          <w:rFonts w:ascii="Arial" w:eastAsia="Times New Roman" w:hAnsi="Arial" w:cs="Arial"/>
        </w:rPr>
        <w:t xml:space="preserve"> en </w:t>
      </w:r>
      <w:proofErr w:type="spellStart"/>
      <w:r w:rsidRPr="00CB0552">
        <w:rPr>
          <w:rFonts w:ascii="Arial" w:eastAsia="Times New Roman" w:hAnsi="Arial" w:cs="Arial"/>
        </w:rPr>
        <w:t>NestJS</w:t>
      </w:r>
      <w:proofErr w:type="spellEnd"/>
      <w:r w:rsidRPr="00CB0552">
        <w:rPr>
          <w:rFonts w:ascii="Arial" w:eastAsia="Times New Roman" w:hAnsi="Arial" w:cs="Arial"/>
        </w:rPr>
        <w:t xml:space="preserve"> y </w:t>
      </w:r>
      <w:proofErr w:type="spellStart"/>
      <w:r w:rsidRPr="00CB0552">
        <w:rPr>
          <w:rFonts w:ascii="Arial" w:eastAsia="Times New Roman" w:hAnsi="Arial" w:cs="Arial"/>
        </w:rPr>
        <w:t>FastAPI</w:t>
      </w:r>
      <w:proofErr w:type="spellEnd"/>
      <w:r w:rsidRPr="00CB0552">
        <w:rPr>
          <w:rFonts w:ascii="Arial" w:eastAsia="Times New Roman" w:hAnsi="Arial" w:cs="Arial"/>
        </w:rPr>
        <w:t xml:space="preserve">, el API Gateway, la autenticación con JWT, y el componente que se integrará con el agente de asistencia IA, encargado de proporcionar retroalimentación pedagógica y la sugerencias inteligentes para un aprendizaje más personalizado. </w:t>
      </w:r>
    </w:p>
    <w:p w14:paraId="1718709A" w14:textId="2707C6D3" w:rsidR="002344D2" w:rsidRDefault="00CB0552" w:rsidP="00CB0552">
      <w:pPr>
        <w:jc w:val="both"/>
        <w:rPr>
          <w:rFonts w:ascii="Arial" w:eastAsia="Times New Roman" w:hAnsi="Arial" w:cs="Arial"/>
        </w:rPr>
      </w:pPr>
      <w:r w:rsidRPr="00CB0552">
        <w:rPr>
          <w:rFonts w:ascii="Arial" w:eastAsia="Times New Roman" w:hAnsi="Arial" w:cs="Arial"/>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03EAD762" w14:textId="635586D8" w:rsidR="002344D2" w:rsidRPr="00743961" w:rsidRDefault="002344D2" w:rsidP="002344D2">
      <w:pPr>
        <w:pStyle w:val="Sinespaciado"/>
        <w:jc w:val="both"/>
        <w:rPr>
          <w:rFonts w:ascii="Arial" w:hAnsi="Arial" w:cs="Arial"/>
          <w:color w:val="000000" w:themeColor="text1"/>
        </w:rPr>
      </w:pPr>
    </w:p>
    <w:p w14:paraId="3D172378" w14:textId="2B647CEC" w:rsidR="00CB0552" w:rsidRPr="00CB0552" w:rsidRDefault="00CB0552" w:rsidP="00CB0552">
      <w:pPr>
        <w:pStyle w:val="Sinespaciado"/>
        <w:jc w:val="both"/>
        <w:rPr>
          <w:rFonts w:ascii="Arial" w:hAnsi="Arial" w:cs="Arial"/>
          <w:b/>
          <w:bCs/>
          <w:color w:val="000000" w:themeColor="text1"/>
        </w:rPr>
      </w:pPr>
      <w:r w:rsidRPr="00CB0552">
        <w:rPr>
          <w:rFonts w:ascii="Arial" w:hAnsi="Arial" w:cs="Arial"/>
          <w:b/>
          <w:bCs/>
          <w:color w:val="000000" w:themeColor="text1"/>
        </w:rPr>
        <w:t>OBJETIVO PRINCIPAL</w:t>
      </w:r>
    </w:p>
    <w:p w14:paraId="3BB894FA" w14:textId="77777777" w:rsidR="00CB0552" w:rsidRPr="00CB0552" w:rsidRDefault="00CB0552" w:rsidP="00CB0552">
      <w:pPr>
        <w:pStyle w:val="Sinespaciado"/>
        <w:jc w:val="both"/>
        <w:rPr>
          <w:rFonts w:ascii="Arial" w:hAnsi="Arial" w:cs="Arial"/>
          <w:color w:val="000000" w:themeColor="text1"/>
        </w:rPr>
      </w:pPr>
    </w:p>
    <w:p w14:paraId="33380CB8" w14:textId="1FA5C12D" w:rsidR="00CB0552" w:rsidRDefault="00CB0552" w:rsidP="00CB0552">
      <w:pPr>
        <w:pStyle w:val="Sinespaciado"/>
        <w:jc w:val="both"/>
        <w:rPr>
          <w:rFonts w:ascii="Arial" w:hAnsi="Arial" w:cs="Arial"/>
          <w:color w:val="000000" w:themeColor="text1"/>
        </w:rPr>
      </w:pPr>
      <w:r w:rsidRPr="00CB0552">
        <w:rPr>
          <w:rFonts w:ascii="Arial" w:hAnsi="Arial" w:cs="Arial"/>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xml:space="preserve"> y </w:t>
      </w:r>
      <w:proofErr w:type="spellStart"/>
      <w:r w:rsidRPr="00CB0552">
        <w:rPr>
          <w:rFonts w:ascii="Arial" w:hAnsi="Arial" w:cs="Arial"/>
          <w:color w:val="000000" w:themeColor="text1"/>
        </w:rPr>
        <w:t>FastAPI</w:t>
      </w:r>
      <w:proofErr w:type="spellEnd"/>
      <w:r w:rsidRPr="00CB0552">
        <w:rPr>
          <w:rFonts w:ascii="Arial" w:hAnsi="Arial" w:cs="Arial"/>
          <w:color w:val="000000" w:themeColor="text1"/>
        </w:rPr>
        <w:t xml:space="preserve">, además de prototipado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el proyecto se llevará a cabo en las instalaciones de la empresa C-</w:t>
      </w:r>
      <w:proofErr w:type="spellStart"/>
      <w:r w:rsidRPr="00CB0552">
        <w:rPr>
          <w:rFonts w:ascii="Arial" w:hAnsi="Arial" w:cs="Arial"/>
          <w:color w:val="000000" w:themeColor="text1"/>
        </w:rPr>
        <w:t>infro</w:t>
      </w:r>
      <w:proofErr w:type="spellEnd"/>
      <w:r w:rsidRPr="00CB0552">
        <w:rPr>
          <w:rFonts w:ascii="Arial" w:hAnsi="Arial" w:cs="Arial"/>
          <w:color w:val="000000" w:themeColor="text1"/>
        </w:rPr>
        <w:t xml:space="preserve"> durante el periodo de prácticas, desde el 11 de marzo hasta el 30 de mayo de 2026.</w:t>
      </w:r>
    </w:p>
    <w:p w14:paraId="34F09C50" w14:textId="77777777" w:rsidR="008D3329" w:rsidRPr="00CB0552" w:rsidRDefault="008D3329" w:rsidP="00CB0552">
      <w:pPr>
        <w:pStyle w:val="Sinespaciado"/>
        <w:jc w:val="both"/>
        <w:rPr>
          <w:rFonts w:ascii="Arial" w:hAnsi="Arial" w:cs="Arial"/>
          <w:color w:val="000000" w:themeColor="text1"/>
        </w:rPr>
      </w:pPr>
    </w:p>
    <w:p w14:paraId="084CB6C7" w14:textId="77777777" w:rsidR="00CB0552" w:rsidRPr="00CB0552" w:rsidRDefault="00CB0552" w:rsidP="00CB0552">
      <w:pPr>
        <w:pStyle w:val="Sinespaciado"/>
        <w:jc w:val="both"/>
        <w:rPr>
          <w:rFonts w:ascii="Arial" w:hAnsi="Arial" w:cs="Arial"/>
          <w:color w:val="000000" w:themeColor="text1"/>
        </w:rPr>
      </w:pPr>
    </w:p>
    <w:p w14:paraId="020CB229" w14:textId="0C8419C4" w:rsidR="00CB0552" w:rsidRPr="00CB0552" w:rsidRDefault="00CB0552" w:rsidP="00CB0552">
      <w:pPr>
        <w:pStyle w:val="Sinespaciado"/>
        <w:jc w:val="both"/>
        <w:rPr>
          <w:rFonts w:ascii="Arial" w:hAnsi="Arial" w:cs="Arial"/>
          <w:b/>
          <w:bCs/>
          <w:color w:val="000000" w:themeColor="text1"/>
        </w:rPr>
      </w:pPr>
      <w:r w:rsidRPr="00CB0552">
        <w:rPr>
          <w:rFonts w:ascii="Arial" w:hAnsi="Arial" w:cs="Arial"/>
          <w:b/>
          <w:bCs/>
          <w:color w:val="000000" w:themeColor="text1"/>
        </w:rPr>
        <w:t>OBJETIVOS SECUNDARIOS</w:t>
      </w:r>
    </w:p>
    <w:p w14:paraId="3C1B7569" w14:textId="77777777" w:rsidR="00CB0552" w:rsidRPr="00CB0552" w:rsidRDefault="00CB0552" w:rsidP="00CB0552">
      <w:pPr>
        <w:pStyle w:val="Sinespaciado"/>
        <w:jc w:val="both"/>
        <w:rPr>
          <w:rFonts w:ascii="Arial" w:hAnsi="Arial" w:cs="Arial"/>
          <w:color w:val="000000" w:themeColor="text1"/>
        </w:rPr>
      </w:pPr>
    </w:p>
    <w:p w14:paraId="0473FE90" w14:textId="34FED95F"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Diseñar prototipos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xml:space="preserve"> para la sección de evaluaciones, asegurando que la interfaz sea intuitiva y facilite la interacción entre el estudiante y el agente de asistencia IA.</w:t>
      </w:r>
    </w:p>
    <w:p w14:paraId="70F99461" w14:textId="2FE5D878"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Construir la estructura del </w:t>
      </w:r>
      <w:proofErr w:type="spellStart"/>
      <w:r w:rsidRPr="00CB0552">
        <w:rPr>
          <w:rFonts w:ascii="Arial" w:hAnsi="Arial" w:cs="Arial"/>
          <w:color w:val="000000" w:themeColor="text1"/>
        </w:rPr>
        <w:t>backend</w:t>
      </w:r>
      <w:proofErr w:type="spellEnd"/>
      <w:r w:rsidRPr="00CB0552">
        <w:rPr>
          <w:rFonts w:ascii="Arial" w:hAnsi="Arial" w:cs="Arial"/>
          <w:color w:val="000000" w:themeColor="text1"/>
        </w:rPr>
        <w:t xml:space="preserve"> con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garantizando la seguridad, escalabilidad y una gestión eficiente de los datos de los usuarios.</w:t>
      </w:r>
    </w:p>
    <w:p w14:paraId="31BE44AD" w14:textId="1FAE4DF6"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Modelar la base de datos y diagramas UML para organizar de manera técnica la información sobre las fortalezas cognitivas, emocionales y metacognitivas detectadas.</w:t>
      </w:r>
    </w:p>
    <w:p w14:paraId="6B5D6900" w14:textId="7CF18C16"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Integrar el componente de retroalimentación a través de un agente de asistencia IA, que convierta los resultados técnicos de la evaluación en consejos pedagógicos claros para el alumno.</w:t>
      </w:r>
    </w:p>
    <w:p w14:paraId="6322E7CE" w14:textId="59983142" w:rsidR="002344D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Validar la funcionalidad del módulo en el entorno de desarrollo de la empresa, asegurando que la integración entre los microservicios cumpla con los plazos establecidos en el cronograma.</w:t>
      </w:r>
    </w:p>
    <w:p w14:paraId="652ED67B" w14:textId="50E707CC" w:rsidR="00AE5728" w:rsidRDefault="00AE5728" w:rsidP="00CB0552">
      <w:pPr>
        <w:pStyle w:val="Sinespaciado"/>
        <w:jc w:val="both"/>
        <w:rPr>
          <w:rFonts w:ascii="Arial" w:hAnsi="Arial" w:cs="Arial"/>
          <w:color w:val="000000" w:themeColor="text1"/>
        </w:rPr>
      </w:pPr>
    </w:p>
    <w:p w14:paraId="4A22F227" w14:textId="39B0A23A" w:rsidR="00AE5728" w:rsidRDefault="00AE5728" w:rsidP="00CB0552">
      <w:pPr>
        <w:pStyle w:val="Sinespaciado"/>
        <w:jc w:val="both"/>
        <w:rPr>
          <w:rFonts w:ascii="Arial" w:hAnsi="Arial" w:cs="Arial"/>
          <w:color w:val="000000" w:themeColor="text1"/>
        </w:rPr>
      </w:pPr>
    </w:p>
    <w:p w14:paraId="484C5FAA" w14:textId="77777777" w:rsidR="00AE5728" w:rsidRPr="00743961" w:rsidRDefault="00AE5728" w:rsidP="00CB0552">
      <w:pPr>
        <w:pStyle w:val="Sinespaciado"/>
        <w:jc w:val="both"/>
        <w:rPr>
          <w:rFonts w:ascii="Arial" w:hAnsi="Arial" w:cs="Arial"/>
          <w:color w:val="000000" w:themeColor="text1"/>
        </w:rPr>
      </w:pPr>
    </w:p>
    <w:p w14:paraId="6DB4F9B6" w14:textId="52DCB733" w:rsidR="002344D2" w:rsidRPr="00743961" w:rsidRDefault="002344D2" w:rsidP="002344D2">
      <w:pPr>
        <w:pStyle w:val="Sinespaciado"/>
        <w:jc w:val="both"/>
        <w:rPr>
          <w:rFonts w:ascii="Arial" w:hAnsi="Arial" w:cs="Arial"/>
          <w:color w:val="000000" w:themeColor="text1"/>
        </w:rPr>
      </w:pPr>
    </w:p>
    <w:p w14:paraId="356941E8" w14:textId="11F8CBDB" w:rsidR="000D1A04" w:rsidRPr="00743961" w:rsidRDefault="00803D83" w:rsidP="00A93661">
      <w:pPr>
        <w:rPr>
          <w:rFonts w:ascii="Arial" w:hAnsi="Arial" w:cs="Arial"/>
          <w:b/>
          <w:color w:val="000000" w:themeColor="text1"/>
        </w:rPr>
      </w:pPr>
      <w:r w:rsidRPr="00743961">
        <w:rPr>
          <w:rFonts w:ascii="Arial" w:hAnsi="Arial" w:cs="Arial"/>
          <w:b/>
          <w:color w:val="000000" w:themeColor="text1"/>
        </w:rPr>
        <w:t>REVISIÓN DE LITERATURA</w:t>
      </w:r>
      <w:r w:rsidR="00362958" w:rsidRPr="00743961">
        <w:rPr>
          <w:rFonts w:ascii="Arial" w:hAnsi="Arial" w:cs="Arial"/>
          <w:b/>
          <w:color w:val="000000" w:themeColor="text1"/>
        </w:rPr>
        <w:t xml:space="preserve"> </w:t>
      </w:r>
      <w:r w:rsidR="00B86AA5">
        <w:rPr>
          <w:rFonts w:ascii="Arial" w:hAnsi="Arial" w:cs="Arial"/>
          <w:b/>
          <w:color w:val="000000" w:themeColor="text1"/>
        </w:rPr>
        <w:t>Y</w:t>
      </w:r>
      <w:r w:rsidR="00362958" w:rsidRPr="00743961">
        <w:rPr>
          <w:rFonts w:ascii="Arial" w:hAnsi="Arial" w:cs="Arial"/>
          <w:b/>
          <w:color w:val="000000" w:themeColor="text1"/>
        </w:rPr>
        <w:t xml:space="preserve"> ANTECEDENTES</w:t>
      </w:r>
      <w:r w:rsidR="00C71D5D" w:rsidRPr="00743961">
        <w:rPr>
          <w:rFonts w:ascii="Arial" w:hAnsi="Arial" w:cs="Arial"/>
          <w:b/>
          <w:color w:val="000000" w:themeColor="text1"/>
        </w:rPr>
        <w:t xml:space="preserve"> </w:t>
      </w:r>
    </w:p>
    <w:p w14:paraId="6E728E2B" w14:textId="6143025A"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La solución que presentamos se basa en la fusión de la inteligencia artificial con las ciencias cognitivas, enmarcada en lo que la literatura actual describe como los tres paradigmas de la IA en educación: la IA como apoyo al aprendizaje, la IA como herramienta para los docentes y la IA como un sistema que empodera a los estudiantes (</w:t>
      </w:r>
      <w:proofErr w:type="spellStart"/>
      <w:r w:rsidRPr="00743961">
        <w:rPr>
          <w:rFonts w:ascii="Arial" w:hAnsi="Arial" w:cs="Arial"/>
          <w:color w:val="000000" w:themeColor="text1"/>
        </w:rPr>
        <w:t>Ouyang</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Jiao</w:t>
      </w:r>
      <w:proofErr w:type="spellEnd"/>
      <w:r w:rsidRPr="00743961">
        <w:rPr>
          <w:rFonts w:ascii="Arial" w:hAnsi="Arial" w:cs="Arial"/>
          <w:color w:val="000000" w:themeColor="text1"/>
        </w:rPr>
        <w:t>, 2021). En este contexto, el uso de un agente de asistencia IA va más allá de la simple automatización; se convierte en un mediador que mejora tanto el afecto como los resultados de aprendizaje a través de una retroalimentación constante (</w:t>
      </w:r>
      <w:proofErr w:type="spellStart"/>
      <w:r w:rsidRPr="00743961">
        <w:rPr>
          <w:rFonts w:ascii="Arial" w:hAnsi="Arial" w:cs="Arial"/>
          <w:color w:val="000000" w:themeColor="text1"/>
        </w:rPr>
        <w:t>Xu</w:t>
      </w:r>
      <w:proofErr w:type="spellEnd"/>
      <w:r w:rsidRPr="00743961">
        <w:rPr>
          <w:rFonts w:ascii="Arial" w:hAnsi="Arial" w:cs="Arial"/>
          <w:color w:val="000000" w:themeColor="text1"/>
        </w:rPr>
        <w:t xml:space="preserve"> et al., 2026).</w:t>
      </w:r>
    </w:p>
    <w:p w14:paraId="11009905" w14:textId="62BE3360"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Desde la perspectiva de la neuroeducación, estudios recientes subrayan que la integración de sistemas inteligentes puede optimizar los procesos de enseñanza-aprendizaje, alineándose con los patrones de desarrollo cognitivo y emocional del usuario (Burbano-Enríquez et al., 2025). Estos sistemas no solo facilitan el acceso a la información, sino que también fomentan la metacognición mediante juicios en tiempo real, lo que permite a los estudiantes identificar sus propias fortalezas y áreas de mejora con mayor precisión que los métodos de evaluación tradicionales.</w:t>
      </w:r>
    </w:p>
    <w:p w14:paraId="61792F50" w14:textId="61CCF395"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 xml:space="preserve">Desde un punto de vista técnico, la transición hacia agentes de IA autónomos en 2025 representa un avance significativo en comparación con los </w:t>
      </w:r>
      <w:proofErr w:type="spellStart"/>
      <w:r w:rsidRPr="00743961">
        <w:rPr>
          <w:rFonts w:ascii="Arial" w:hAnsi="Arial" w:cs="Arial"/>
          <w:color w:val="000000" w:themeColor="text1"/>
        </w:rPr>
        <w:t>bots</w:t>
      </w:r>
      <w:proofErr w:type="spellEnd"/>
      <w:r w:rsidRPr="00743961">
        <w:rPr>
          <w:rFonts w:ascii="Arial" w:hAnsi="Arial" w:cs="Arial"/>
          <w:color w:val="000000" w:themeColor="text1"/>
        </w:rPr>
        <w:t xml:space="preserve"> estáticos, permitiendo una personalización que se ajusta a las expectativas de eficiencia y adaptabilidad del entorno educativo actual (</w:t>
      </w:r>
      <w:proofErr w:type="spellStart"/>
      <w:r w:rsidRPr="00743961">
        <w:rPr>
          <w:rFonts w:ascii="Arial" w:hAnsi="Arial" w:cs="Arial"/>
          <w:color w:val="000000" w:themeColor="text1"/>
        </w:rPr>
        <w:t>Belcic</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Stryker</w:t>
      </w:r>
      <w:proofErr w:type="spellEnd"/>
      <w:r w:rsidRPr="00743961">
        <w:rPr>
          <w:rFonts w:ascii="Arial" w:hAnsi="Arial" w:cs="Arial"/>
          <w:color w:val="000000" w:themeColor="text1"/>
        </w:rPr>
        <w:t xml:space="preserve">, 2025). La implementación de una arquitectura basada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facilita la gestión de la carga cognitiva, procesando grandes volúmenes de datos para predecir el rendimiento del usuario a través de modelos de lenguaje que, aunque ofrecen mejoras cognitivas notables, requieren una estructura técnica sólida para abordar las brechas afectivas en la interacción (Jin et al., 2026).</w:t>
      </w:r>
    </w:p>
    <w:p w14:paraId="0EA98E5F" w14:textId="1E0EA4D5"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Finalmente, los antecedentes en tecnologías educativas indican que el futuro se orienta hacia entornos híbridos y escalables (Zhang &amp; Aslan, 2021). Por lo tanto, el desarrollo de este módulo de evaluaciones no solo tiene como objetivo digitalizar las pruebas, sino también crear un ecosistema de aprendizaje autodirigido que resulta fundamental para la alfabetización digital en la actualidad. Esto permitirá que la organización se posicione a la vanguardia de la innovación pedagógica basada en evidencia científica.</w:t>
      </w:r>
    </w:p>
    <w:p w14:paraId="2D12BCE1" w14:textId="42E4CF91" w:rsidR="0040497B" w:rsidRPr="00743961" w:rsidRDefault="0040497B">
      <w:pPr>
        <w:rPr>
          <w:rFonts w:ascii="Arial" w:hAnsi="Arial" w:cs="Arial"/>
          <w:color w:val="000000" w:themeColor="text1"/>
        </w:rPr>
      </w:pPr>
    </w:p>
    <w:p w14:paraId="7B197085" w14:textId="7FC82153" w:rsidR="0040497B" w:rsidRDefault="0040497B" w:rsidP="0040497B">
      <w:pPr>
        <w:pStyle w:val="Ttulo1"/>
        <w:rPr>
          <w:rFonts w:ascii="Arial" w:hAnsi="Arial" w:cs="Arial"/>
          <w:b/>
          <w:bCs/>
          <w:color w:val="000000" w:themeColor="text1"/>
        </w:rPr>
      </w:pPr>
      <w:r w:rsidRPr="00053912">
        <w:rPr>
          <w:rFonts w:ascii="Arial" w:hAnsi="Arial" w:cs="Arial"/>
          <w:b/>
          <w:bCs/>
          <w:color w:val="000000" w:themeColor="text1"/>
        </w:rPr>
        <w:t>MARCO TEÓRICO</w:t>
      </w:r>
    </w:p>
    <w:p w14:paraId="3BB376DF" w14:textId="77777777" w:rsidR="00022065" w:rsidRPr="00022065" w:rsidRDefault="00022065" w:rsidP="00022065"/>
    <w:p w14:paraId="3B174C19" w14:textId="045B0E38"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NEUROEDUCACIÓN </w:t>
      </w:r>
    </w:p>
    <w:p w14:paraId="57566E99" w14:textId="5A796FF0" w:rsidR="0040497B" w:rsidRDefault="00022065" w:rsidP="00022065">
      <w:pPr>
        <w:jc w:val="both"/>
        <w:rPr>
          <w:rFonts w:ascii="Arial" w:hAnsi="Arial" w:cs="Arial"/>
          <w:color w:val="000000" w:themeColor="text1"/>
        </w:rPr>
      </w:pPr>
      <w:r w:rsidRPr="00022065">
        <w:rPr>
          <w:rFonts w:ascii="Arial" w:hAnsi="Arial" w:cs="Arial"/>
          <w:color w:val="000000" w:themeColor="text1"/>
        </w:rPr>
        <w:t xml:space="preserve">La neuroeducación puede definirse como el tipo de aproximación interdisciplinar que aborda el estudio de la neurociencia cognitiva junto con la teoría y la práctica educativas con atención a la mejora del proceso de enseñanza y aprendizaje (Caballero y </w:t>
      </w:r>
      <w:proofErr w:type="spellStart"/>
      <w:r w:rsidRPr="00022065">
        <w:rPr>
          <w:rFonts w:ascii="Arial" w:hAnsi="Arial" w:cs="Arial"/>
          <w:color w:val="000000" w:themeColor="text1"/>
        </w:rPr>
        <w:t>Llorent</w:t>
      </w:r>
      <w:proofErr w:type="spellEnd"/>
      <w:r w:rsidRPr="00022065">
        <w:rPr>
          <w:rFonts w:ascii="Arial" w:hAnsi="Arial" w:cs="Arial"/>
          <w:color w:val="000000" w:themeColor="text1"/>
        </w:rPr>
        <w:t xml:space="preserve">, 2022), a cuyo efecto sus autores llevaron a cabo un estudio </w:t>
      </w:r>
      <w:proofErr w:type="spellStart"/>
      <w:r w:rsidRPr="00022065">
        <w:rPr>
          <w:rFonts w:ascii="Arial" w:hAnsi="Arial" w:cs="Arial"/>
          <w:color w:val="000000" w:themeColor="text1"/>
        </w:rPr>
        <w:t>cuasi-experimental</w:t>
      </w:r>
      <w:proofErr w:type="spellEnd"/>
      <w:r w:rsidRPr="00022065">
        <w:rPr>
          <w:rFonts w:ascii="Arial" w:hAnsi="Arial" w:cs="Arial"/>
          <w:color w:val="000000" w:themeColor="text1"/>
        </w:rPr>
        <w:t xml:space="preserve">, donde evidenciaron que una intervención basada en principios </w:t>
      </w:r>
      <w:proofErr w:type="spellStart"/>
      <w:r w:rsidRPr="00022065">
        <w:rPr>
          <w:rFonts w:ascii="Arial" w:hAnsi="Arial" w:cs="Arial"/>
          <w:color w:val="000000" w:themeColor="text1"/>
        </w:rPr>
        <w:t>neuroeducativos</w:t>
      </w:r>
      <w:proofErr w:type="spellEnd"/>
      <w:r w:rsidRPr="00022065">
        <w:rPr>
          <w:rFonts w:ascii="Arial" w:hAnsi="Arial" w:cs="Arial"/>
          <w:color w:val="000000" w:themeColor="text1"/>
        </w:rPr>
        <w:t xml:space="preserve"> puede lograr mejoras significativas en la atención sostenida y el rendimiento académico. Con los aportes </w:t>
      </w:r>
      <w:r w:rsidRPr="00022065">
        <w:rPr>
          <w:rFonts w:ascii="Arial" w:hAnsi="Arial" w:cs="Arial"/>
          <w:color w:val="000000" w:themeColor="text1"/>
        </w:rPr>
        <w:lastRenderedPageBreak/>
        <w:t>de la neuroeducación también se podrían extender a la simulación y la toma de decisiones durante el desempeño de las prácticas profesionales en un contexto clínico.</w:t>
      </w:r>
    </w:p>
    <w:p w14:paraId="0F80A01C" w14:textId="77777777" w:rsidR="00022065" w:rsidRPr="00743961" w:rsidRDefault="00022065" w:rsidP="0040497B">
      <w:pPr>
        <w:rPr>
          <w:rFonts w:ascii="Arial" w:hAnsi="Arial" w:cs="Arial"/>
          <w:color w:val="000000" w:themeColor="text1"/>
        </w:rPr>
      </w:pPr>
    </w:p>
    <w:p w14:paraId="666DB27C" w14:textId="6F17EFE5" w:rsidR="00022065"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ARQUITECTURA DE MICROSERVICIOS</w:t>
      </w:r>
    </w:p>
    <w:p w14:paraId="0C32B608" w14:textId="196522C7" w:rsidR="00FA6BD9" w:rsidRDefault="00022065" w:rsidP="00022065">
      <w:pPr>
        <w:pStyle w:val="Ttulo2"/>
        <w:jc w:val="both"/>
        <w:rPr>
          <w:rFonts w:ascii="Arial" w:hAnsi="Arial" w:cs="Arial"/>
          <w:color w:val="000000" w:themeColor="text1"/>
          <w:sz w:val="22"/>
          <w:szCs w:val="22"/>
        </w:rPr>
      </w:pPr>
      <w:r w:rsidRPr="00022065">
        <w:rPr>
          <w:rFonts w:ascii="Arial" w:hAnsi="Arial" w:cs="Arial"/>
          <w:color w:val="000000" w:themeColor="text1"/>
          <w:sz w:val="22"/>
          <w:szCs w:val="22"/>
        </w:rPr>
        <w:t xml:space="preserve">La arquitectura de microservicios describe una aplicación organizándola como un conjunto de servicios pequeños, autónomos, débilmente acoplados y que pueden ser desplegados independientemente unos de otros. A la luz de este fenómeno, Li et al. (2021) revisaron un total de 72 estudios primarios, a partir de los cuáles refirieron atributos de la calidad de estas propiedades y/o atributos como escalabilidad, mantenibilidad y resiliencia. </w:t>
      </w:r>
      <w:proofErr w:type="spellStart"/>
      <w:r w:rsidRPr="00022065">
        <w:rPr>
          <w:rFonts w:ascii="Arial" w:hAnsi="Arial" w:cs="Arial"/>
          <w:color w:val="000000" w:themeColor="text1"/>
          <w:sz w:val="22"/>
          <w:szCs w:val="22"/>
        </w:rPr>
        <w:t>Waseem</w:t>
      </w:r>
      <w:proofErr w:type="spellEnd"/>
      <w:r w:rsidRPr="00022065">
        <w:rPr>
          <w:rFonts w:ascii="Arial" w:hAnsi="Arial" w:cs="Arial"/>
          <w:color w:val="000000" w:themeColor="text1"/>
          <w:sz w:val="22"/>
          <w:szCs w:val="22"/>
        </w:rPr>
        <w:t xml:space="preserve">, </w:t>
      </w:r>
      <w:proofErr w:type="spellStart"/>
      <w:r w:rsidRPr="00022065">
        <w:rPr>
          <w:rFonts w:ascii="Arial" w:hAnsi="Arial" w:cs="Arial"/>
          <w:color w:val="000000" w:themeColor="text1"/>
          <w:sz w:val="22"/>
          <w:szCs w:val="22"/>
        </w:rPr>
        <w:t>Liang</w:t>
      </w:r>
      <w:proofErr w:type="spellEnd"/>
      <w:r w:rsidRPr="00022065">
        <w:rPr>
          <w:rFonts w:ascii="Arial" w:hAnsi="Arial" w:cs="Arial"/>
          <w:color w:val="000000" w:themeColor="text1"/>
          <w:sz w:val="22"/>
          <w:szCs w:val="22"/>
        </w:rPr>
        <w:t xml:space="preserve"> y </w:t>
      </w:r>
      <w:proofErr w:type="spellStart"/>
      <w:r w:rsidRPr="00022065">
        <w:rPr>
          <w:rFonts w:ascii="Arial" w:hAnsi="Arial" w:cs="Arial"/>
          <w:color w:val="000000" w:themeColor="text1"/>
          <w:sz w:val="22"/>
          <w:szCs w:val="22"/>
        </w:rPr>
        <w:t>Shahin</w:t>
      </w:r>
      <w:proofErr w:type="spellEnd"/>
      <w:r w:rsidRPr="00022065">
        <w:rPr>
          <w:rFonts w:ascii="Arial" w:hAnsi="Arial" w:cs="Arial"/>
          <w:color w:val="000000" w:themeColor="text1"/>
          <w:sz w:val="22"/>
          <w:szCs w:val="22"/>
        </w:rPr>
        <w:t xml:space="preserve"> (2021) observaron que la combinación de </w:t>
      </w:r>
      <w:proofErr w:type="spellStart"/>
      <w:r w:rsidRPr="00022065">
        <w:rPr>
          <w:rFonts w:ascii="Arial" w:hAnsi="Arial" w:cs="Arial"/>
          <w:color w:val="000000" w:themeColor="text1"/>
          <w:sz w:val="22"/>
          <w:szCs w:val="22"/>
        </w:rPr>
        <w:t>Domain</w:t>
      </w:r>
      <w:proofErr w:type="spellEnd"/>
      <w:r w:rsidRPr="00022065">
        <w:rPr>
          <w:rFonts w:ascii="Arial" w:hAnsi="Arial" w:cs="Arial"/>
          <w:color w:val="000000" w:themeColor="text1"/>
          <w:sz w:val="22"/>
          <w:szCs w:val="22"/>
        </w:rPr>
        <w:t xml:space="preserve"> </w:t>
      </w:r>
      <w:proofErr w:type="spellStart"/>
      <w:r w:rsidRPr="00022065">
        <w:rPr>
          <w:rFonts w:ascii="Arial" w:hAnsi="Arial" w:cs="Arial"/>
          <w:color w:val="000000" w:themeColor="text1"/>
          <w:sz w:val="22"/>
          <w:szCs w:val="22"/>
        </w:rPr>
        <w:t>Driven</w:t>
      </w:r>
      <w:proofErr w:type="spellEnd"/>
      <w:r w:rsidRPr="00022065">
        <w:rPr>
          <w:rFonts w:ascii="Arial" w:hAnsi="Arial" w:cs="Arial"/>
          <w:color w:val="000000" w:themeColor="text1"/>
          <w:sz w:val="22"/>
          <w:szCs w:val="22"/>
        </w:rPr>
        <w:t xml:space="preserve"> </w:t>
      </w:r>
      <w:proofErr w:type="spellStart"/>
      <w:r w:rsidRPr="00022065">
        <w:rPr>
          <w:rFonts w:ascii="Arial" w:hAnsi="Arial" w:cs="Arial"/>
          <w:color w:val="000000" w:themeColor="text1"/>
          <w:sz w:val="22"/>
          <w:szCs w:val="22"/>
        </w:rPr>
        <w:t>Design</w:t>
      </w:r>
      <w:proofErr w:type="spellEnd"/>
      <w:r w:rsidRPr="00022065">
        <w:rPr>
          <w:rFonts w:ascii="Arial" w:hAnsi="Arial" w:cs="Arial"/>
          <w:color w:val="000000" w:themeColor="text1"/>
          <w:sz w:val="22"/>
          <w:szCs w:val="22"/>
        </w:rPr>
        <w:t xml:space="preserve"> y de prácticas de monitoreo continuo ayuda perfectamente al diseño y a la evolución de este tipo de sistemas. La evolución de las </w:t>
      </w:r>
      <w:proofErr w:type="spellStart"/>
      <w:r w:rsidRPr="00022065">
        <w:rPr>
          <w:rFonts w:ascii="Arial" w:hAnsi="Arial" w:cs="Arial"/>
          <w:color w:val="000000" w:themeColor="text1"/>
          <w:sz w:val="22"/>
          <w:szCs w:val="22"/>
        </w:rPr>
        <w:t>APIs</w:t>
      </w:r>
      <w:proofErr w:type="spellEnd"/>
      <w:r w:rsidRPr="00022065">
        <w:rPr>
          <w:rFonts w:ascii="Arial" w:hAnsi="Arial" w:cs="Arial"/>
          <w:color w:val="000000" w:themeColor="text1"/>
          <w:sz w:val="22"/>
          <w:szCs w:val="22"/>
        </w:rPr>
        <w:t xml:space="preserve"> que existe entre microservicios es uno de los principales problemas, porque implica garantizar compatibilidad sin comprometer la entrega continua.</w:t>
      </w:r>
    </w:p>
    <w:p w14:paraId="57F3FD11" w14:textId="77777777" w:rsidR="00022065" w:rsidRPr="00022065" w:rsidRDefault="00022065" w:rsidP="00022065">
      <w:pPr>
        <w:rPr>
          <w:lang w:eastAsia="es-CO"/>
        </w:rPr>
      </w:pPr>
    </w:p>
    <w:p w14:paraId="3F4E2B7D" w14:textId="47411829" w:rsidR="00EE7A76"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NEXT.JS </w:t>
      </w:r>
    </w:p>
    <w:p w14:paraId="1CD2B159" w14:textId="6AD6F246" w:rsidR="008D3329" w:rsidRDefault="0040497B" w:rsidP="00FA6BD9">
      <w:pPr>
        <w:jc w:val="both"/>
        <w:rPr>
          <w:rFonts w:ascii="Arial" w:hAnsi="Arial" w:cs="Arial"/>
          <w:color w:val="000000" w:themeColor="text1"/>
        </w:rPr>
      </w:pPr>
      <w:r w:rsidRPr="00743961">
        <w:rPr>
          <w:rFonts w:ascii="Arial" w:hAnsi="Arial" w:cs="Arial"/>
          <w:color w:val="000000" w:themeColor="text1"/>
        </w:rPr>
        <w:t xml:space="preserve">Next.js es un </w:t>
      </w:r>
      <w:proofErr w:type="spellStart"/>
      <w:r w:rsidRPr="00743961">
        <w:rPr>
          <w:rFonts w:ascii="Arial" w:hAnsi="Arial" w:cs="Arial"/>
          <w:color w:val="000000" w:themeColor="text1"/>
        </w:rPr>
        <w:t>framework</w:t>
      </w:r>
      <w:proofErr w:type="spellEnd"/>
      <w:r w:rsidRPr="00743961">
        <w:rPr>
          <w:rFonts w:ascii="Arial" w:hAnsi="Arial" w:cs="Arial"/>
          <w:color w:val="000000" w:themeColor="text1"/>
        </w:rPr>
        <w:t xml:space="preserve"> de </w:t>
      </w:r>
      <w:proofErr w:type="spellStart"/>
      <w:r w:rsidRPr="00743961">
        <w:rPr>
          <w:rFonts w:ascii="Arial" w:hAnsi="Arial" w:cs="Arial"/>
          <w:color w:val="000000" w:themeColor="text1"/>
        </w:rPr>
        <w:t>React</w:t>
      </w:r>
      <w:proofErr w:type="spellEnd"/>
      <w:r w:rsidRPr="00743961">
        <w:rPr>
          <w:rFonts w:ascii="Arial" w:hAnsi="Arial" w:cs="Arial"/>
          <w:color w:val="000000" w:themeColor="text1"/>
        </w:rPr>
        <w:t xml:space="preserve"> que ofrece características como SSR/SSG, enrutamiento basado en archivos y optimización automática. </w:t>
      </w:r>
    </w:p>
    <w:p w14:paraId="5C15C34F" w14:textId="49F283F1" w:rsidR="00EE7A76" w:rsidRPr="008D3329" w:rsidRDefault="00EE7A76" w:rsidP="008D3329">
      <w:pPr>
        <w:pStyle w:val="Sinespaciado"/>
        <w:rPr>
          <w:rFonts w:ascii="Arial" w:hAnsi="Arial" w:cs="Arial"/>
          <w:b/>
          <w:bCs/>
        </w:rPr>
      </w:pPr>
      <w:r w:rsidRPr="008D3329">
        <w:rPr>
          <w:rFonts w:ascii="Arial" w:hAnsi="Arial" w:cs="Arial"/>
          <w:b/>
          <w:bCs/>
        </w:rPr>
        <w:t>TAILWINDCSS</w:t>
      </w:r>
    </w:p>
    <w:p w14:paraId="436EE03F" w14:textId="661D037A" w:rsidR="0040497B" w:rsidRDefault="0040497B" w:rsidP="008D3329">
      <w:pPr>
        <w:pStyle w:val="Sinespaciado"/>
      </w:pPr>
      <w:proofErr w:type="spellStart"/>
      <w:r w:rsidRPr="00743961">
        <w:t>TailwindCSS</w:t>
      </w:r>
      <w:proofErr w:type="spellEnd"/>
      <w:r w:rsidRPr="00743961">
        <w:t xml:space="preserve"> proporciona utilidades CSS atómicas que facilitan la creación de interfaces consistentes y responsivas.</w:t>
      </w:r>
    </w:p>
    <w:p w14:paraId="021B429B" w14:textId="77777777" w:rsidR="008D3329" w:rsidRPr="00743961" w:rsidRDefault="008D3329" w:rsidP="008D3329">
      <w:pPr>
        <w:pStyle w:val="Sinespaciado"/>
      </w:pPr>
    </w:p>
    <w:p w14:paraId="0F9DB631" w14:textId="2748BE27"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NESTJS</w:t>
      </w:r>
    </w:p>
    <w:p w14:paraId="30633F75" w14:textId="77777777" w:rsidR="0040497B" w:rsidRPr="00743961" w:rsidRDefault="0040497B" w:rsidP="00FA6BD9">
      <w:pPr>
        <w:jc w:val="both"/>
        <w:rPr>
          <w:rFonts w:ascii="Arial" w:hAnsi="Arial" w:cs="Arial"/>
          <w:color w:val="000000" w:themeColor="text1"/>
        </w:rPr>
      </w:pPr>
      <w:r w:rsidRPr="00743961">
        <w:rPr>
          <w:rFonts w:ascii="Arial" w:hAnsi="Arial" w:cs="Arial"/>
          <w:color w:val="000000" w:themeColor="text1"/>
        </w:rPr>
        <w:t xml:space="preserve">Este es un </w:t>
      </w:r>
      <w:proofErr w:type="spellStart"/>
      <w:r w:rsidRPr="00743961">
        <w:rPr>
          <w:rFonts w:ascii="Arial" w:hAnsi="Arial" w:cs="Arial"/>
          <w:color w:val="000000" w:themeColor="text1"/>
        </w:rPr>
        <w:t>framework</w:t>
      </w:r>
      <w:proofErr w:type="spellEnd"/>
      <w:r w:rsidRPr="00743961">
        <w:rPr>
          <w:rFonts w:ascii="Arial" w:hAnsi="Arial" w:cs="Arial"/>
          <w:color w:val="000000" w:themeColor="text1"/>
        </w:rPr>
        <w:t xml:space="preserve"> de Node.js que se construye sobre </w:t>
      </w:r>
      <w:proofErr w:type="spellStart"/>
      <w:r w:rsidRPr="00743961">
        <w:rPr>
          <w:rFonts w:ascii="Arial" w:hAnsi="Arial" w:cs="Arial"/>
          <w:color w:val="000000" w:themeColor="text1"/>
        </w:rPr>
        <w:t>TypeScript</w:t>
      </w:r>
      <w:proofErr w:type="spellEnd"/>
      <w:r w:rsidRPr="00743961">
        <w:rPr>
          <w:rFonts w:ascii="Arial" w:hAnsi="Arial" w:cs="Arial"/>
          <w:color w:val="000000" w:themeColor="text1"/>
        </w:rPr>
        <w:t>. Es modular, cuenta con inyección de dependencias y separa las responsabilidades entre controladores, servicios y repositorios, lo que lo hace ideal para microservicios empresariales.</w:t>
      </w:r>
    </w:p>
    <w:p w14:paraId="6A86342F" w14:textId="3432B4E1"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FASTAPI </w:t>
      </w:r>
    </w:p>
    <w:p w14:paraId="398CD042" w14:textId="77777777" w:rsidR="0040497B" w:rsidRPr="00743961" w:rsidRDefault="0040497B" w:rsidP="00FA6BD9">
      <w:pPr>
        <w:jc w:val="both"/>
        <w:rPr>
          <w:rFonts w:ascii="Arial" w:hAnsi="Arial" w:cs="Arial"/>
          <w:color w:val="000000" w:themeColor="text1"/>
        </w:rPr>
      </w:pP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es un </w:t>
      </w:r>
      <w:proofErr w:type="spellStart"/>
      <w:r w:rsidRPr="00743961">
        <w:rPr>
          <w:rFonts w:ascii="Arial" w:hAnsi="Arial" w:cs="Arial"/>
          <w:color w:val="000000" w:themeColor="text1"/>
        </w:rPr>
        <w:t>framework</w:t>
      </w:r>
      <w:proofErr w:type="spellEnd"/>
      <w:r w:rsidRPr="00743961">
        <w:rPr>
          <w:rFonts w:ascii="Arial" w:hAnsi="Arial" w:cs="Arial"/>
          <w:color w:val="000000" w:themeColor="text1"/>
        </w:rPr>
        <w:t xml:space="preserve"> de Python de alto rendimiento que se basa en ASGI, utiliza </w:t>
      </w:r>
      <w:proofErr w:type="spellStart"/>
      <w:r w:rsidRPr="00743961">
        <w:rPr>
          <w:rFonts w:ascii="Arial" w:hAnsi="Arial" w:cs="Arial"/>
          <w:color w:val="000000" w:themeColor="text1"/>
        </w:rPr>
        <w:t>type</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hints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y ofrece documentación automática a través de </w:t>
      </w:r>
      <w:proofErr w:type="spellStart"/>
      <w:r w:rsidRPr="00743961">
        <w:rPr>
          <w:rFonts w:ascii="Arial" w:hAnsi="Arial" w:cs="Arial"/>
          <w:color w:val="000000" w:themeColor="text1"/>
        </w:rPr>
        <w:t>OpenAPI</w:t>
      </w:r>
      <w:proofErr w:type="spellEnd"/>
      <w:r w:rsidRPr="00743961">
        <w:rPr>
          <w:rFonts w:ascii="Arial" w:hAnsi="Arial" w:cs="Arial"/>
          <w:color w:val="000000" w:themeColor="text1"/>
        </w:rPr>
        <w:t>. Es perfecto para microservicios analíticos y aplicaciones de inteligencia artificial.</w:t>
      </w:r>
    </w:p>
    <w:p w14:paraId="2FC15ADA" w14:textId="113310CB"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POSTGRESSQL</w:t>
      </w:r>
    </w:p>
    <w:p w14:paraId="253D97E3" w14:textId="77777777" w:rsidR="0040497B" w:rsidRPr="00743961" w:rsidRDefault="0040497B" w:rsidP="00FA6BD9">
      <w:pPr>
        <w:jc w:val="both"/>
        <w:rPr>
          <w:rFonts w:ascii="Arial" w:hAnsi="Arial" w:cs="Arial"/>
          <w:color w:val="000000" w:themeColor="text1"/>
        </w:rPr>
      </w:pPr>
      <w:r w:rsidRPr="00743961">
        <w:rPr>
          <w:rFonts w:ascii="Arial" w:hAnsi="Arial" w:cs="Arial"/>
          <w:color w:val="000000" w:themeColor="text1"/>
        </w:rPr>
        <w:t>Se trata de un sistema de gestión de bases de datos relacional, de código abierto y que cumple con el estándar ACID. Ofrece soporte para JSONB, índices GIN/</w:t>
      </w:r>
      <w:proofErr w:type="spellStart"/>
      <w:r w:rsidRPr="00743961">
        <w:rPr>
          <w:rFonts w:ascii="Arial" w:hAnsi="Arial" w:cs="Arial"/>
          <w:color w:val="000000" w:themeColor="text1"/>
        </w:rPr>
        <w:t>GiST</w:t>
      </w:r>
      <w:proofErr w:type="spellEnd"/>
      <w:r w:rsidRPr="00743961">
        <w:rPr>
          <w:rFonts w:ascii="Arial" w:hAnsi="Arial" w:cs="Arial"/>
          <w:color w:val="000000" w:themeColor="text1"/>
        </w:rPr>
        <w:t>, particionamiento y extensiones.</w:t>
      </w:r>
    </w:p>
    <w:p w14:paraId="1F2A165E" w14:textId="59EA6BB6"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JSON WEB TOKENS(JWT) </w:t>
      </w:r>
    </w:p>
    <w:p w14:paraId="386F6A78" w14:textId="554A0AA9" w:rsidR="0040497B" w:rsidRPr="00743961" w:rsidRDefault="0040497B" w:rsidP="00CB0552">
      <w:pPr>
        <w:jc w:val="both"/>
        <w:rPr>
          <w:rFonts w:ascii="Arial" w:hAnsi="Arial" w:cs="Arial"/>
          <w:color w:val="000000" w:themeColor="text1"/>
        </w:rPr>
      </w:pPr>
      <w:r w:rsidRPr="00743961">
        <w:rPr>
          <w:rFonts w:ascii="Arial" w:hAnsi="Arial" w:cs="Arial"/>
          <w:color w:val="000000" w:themeColor="text1"/>
        </w:rPr>
        <w:t xml:space="preserve">Los JWT son un estándar abierto (RFC 7519) que permite la representación de </w:t>
      </w:r>
      <w:proofErr w:type="spellStart"/>
      <w:r w:rsidRPr="00743961">
        <w:rPr>
          <w:rFonts w:ascii="Arial" w:hAnsi="Arial" w:cs="Arial"/>
          <w:color w:val="000000" w:themeColor="text1"/>
        </w:rPr>
        <w:t>claims</w:t>
      </w:r>
      <w:proofErr w:type="spellEnd"/>
      <w:r w:rsidRPr="00743961">
        <w:rPr>
          <w:rFonts w:ascii="Arial" w:hAnsi="Arial" w:cs="Arial"/>
          <w:color w:val="000000" w:themeColor="text1"/>
        </w:rPr>
        <w:t xml:space="preserve"> firmados entre dos partes. Son ideales para la autenticación sin estado, lo que los hace muy adecuados para sistemas distribuidos.</w:t>
      </w:r>
    </w:p>
    <w:p w14:paraId="041170F3" w14:textId="659F8D06" w:rsidR="00022065" w:rsidRPr="00022065" w:rsidRDefault="00CB0552" w:rsidP="00022065">
      <w:pPr>
        <w:rPr>
          <w:rFonts w:ascii="Arial" w:hAnsi="Arial" w:cs="Arial"/>
          <w:b/>
          <w:bCs/>
          <w:color w:val="000000" w:themeColor="text1"/>
        </w:rPr>
      </w:pPr>
      <w:r w:rsidRPr="00022065">
        <w:rPr>
          <w:rFonts w:ascii="Arial" w:hAnsi="Arial" w:cs="Arial"/>
          <w:b/>
          <w:bCs/>
          <w:color w:val="000000" w:themeColor="text1"/>
        </w:rPr>
        <w:t>SCRUM</w:t>
      </w:r>
    </w:p>
    <w:p w14:paraId="2C26D77F" w14:textId="77777777" w:rsidR="00022065" w:rsidRPr="00022065" w:rsidRDefault="00022065" w:rsidP="00022065">
      <w:pPr>
        <w:rPr>
          <w:rFonts w:ascii="Arial" w:hAnsi="Arial" w:cs="Arial"/>
          <w:color w:val="000000" w:themeColor="text1"/>
        </w:rPr>
      </w:pPr>
      <w:r w:rsidRPr="00022065">
        <w:rPr>
          <w:rFonts w:ascii="Arial" w:hAnsi="Arial" w:cs="Arial"/>
          <w:color w:val="000000" w:themeColor="text1"/>
        </w:rPr>
        <w:t xml:space="preserve">Scrum es un marco general para gestionar el desarrollo ágil de proyectos informáticos que tiene como característica principal su naturaleza iterativa e incremental. Describe los roles que van a intervenir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Owner</w:t>
      </w:r>
      <w:proofErr w:type="spellEnd"/>
      <w:r w:rsidRPr="00022065">
        <w:rPr>
          <w:rFonts w:ascii="Arial" w:hAnsi="Arial" w:cs="Arial"/>
          <w:color w:val="000000" w:themeColor="text1"/>
        </w:rPr>
        <w:t xml:space="preserve">, el Scrum Master y el Equipo de Desarrollo), los eventos que van a tener lugar (el Sprint, el Sprint </w:t>
      </w:r>
      <w:proofErr w:type="spellStart"/>
      <w:r w:rsidRPr="00022065">
        <w:rPr>
          <w:rFonts w:ascii="Arial" w:hAnsi="Arial" w:cs="Arial"/>
          <w:color w:val="000000" w:themeColor="text1"/>
        </w:rPr>
        <w:t>Planning</w:t>
      </w:r>
      <w:proofErr w:type="spellEnd"/>
      <w:r w:rsidRPr="00022065">
        <w:rPr>
          <w:rFonts w:ascii="Arial" w:hAnsi="Arial" w:cs="Arial"/>
          <w:color w:val="000000" w:themeColor="text1"/>
        </w:rPr>
        <w:t xml:space="preserve">, el </w:t>
      </w:r>
      <w:proofErr w:type="spellStart"/>
      <w:r w:rsidRPr="00022065">
        <w:rPr>
          <w:rFonts w:ascii="Arial" w:hAnsi="Arial" w:cs="Arial"/>
          <w:color w:val="000000" w:themeColor="text1"/>
        </w:rPr>
        <w:t>Daily</w:t>
      </w:r>
      <w:proofErr w:type="spellEnd"/>
      <w:r w:rsidRPr="00022065">
        <w:rPr>
          <w:rFonts w:ascii="Arial" w:hAnsi="Arial" w:cs="Arial"/>
          <w:color w:val="000000" w:themeColor="text1"/>
        </w:rPr>
        <w:t xml:space="preserve">, el Sprint </w:t>
      </w:r>
      <w:proofErr w:type="spellStart"/>
      <w:r w:rsidRPr="00022065">
        <w:rPr>
          <w:rFonts w:ascii="Arial" w:hAnsi="Arial" w:cs="Arial"/>
          <w:color w:val="000000" w:themeColor="text1"/>
        </w:rPr>
        <w:t>Review</w:t>
      </w:r>
      <w:proofErr w:type="spellEnd"/>
      <w:r w:rsidRPr="00022065">
        <w:rPr>
          <w:rFonts w:ascii="Arial" w:hAnsi="Arial" w:cs="Arial"/>
          <w:color w:val="000000" w:themeColor="text1"/>
        </w:rPr>
        <w:t xml:space="preserve"> y la </w:t>
      </w:r>
      <w:r w:rsidRPr="00022065">
        <w:rPr>
          <w:rFonts w:ascii="Arial" w:hAnsi="Arial" w:cs="Arial"/>
          <w:color w:val="000000" w:themeColor="text1"/>
        </w:rPr>
        <w:lastRenderedPageBreak/>
        <w:t xml:space="preserve">Retrospectiva) y artefactos que se van a utilizar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Backlog, el Sprint Backlog y el Incremento). La literatura más reciente mantiene que combina la agilidad Scrum con prácticas de integración y pruebas continuas.</w:t>
      </w:r>
    </w:p>
    <w:p w14:paraId="6925E5F8" w14:textId="77777777" w:rsidR="00022065" w:rsidRPr="00022065" w:rsidRDefault="00022065" w:rsidP="00022065">
      <w:pPr>
        <w:rPr>
          <w:rFonts w:ascii="Arial" w:hAnsi="Arial" w:cs="Arial"/>
          <w:b/>
          <w:bCs/>
          <w:color w:val="000000" w:themeColor="text1"/>
        </w:rPr>
      </w:pPr>
      <w:r w:rsidRPr="00022065">
        <w:rPr>
          <w:rFonts w:ascii="Arial" w:hAnsi="Arial" w:cs="Arial"/>
          <w:b/>
          <w:bCs/>
          <w:color w:val="000000" w:themeColor="text1"/>
        </w:rPr>
        <w:t>UML</w:t>
      </w:r>
    </w:p>
    <w:p w14:paraId="3E5BCBD1" w14:textId="26EFDA7A" w:rsidR="0040497B" w:rsidRDefault="00022065" w:rsidP="00022065">
      <w:pPr>
        <w:rPr>
          <w:rFonts w:ascii="Arial" w:hAnsi="Arial" w:cs="Arial"/>
          <w:color w:val="000000" w:themeColor="text1"/>
        </w:rPr>
      </w:pPr>
      <w:r w:rsidRPr="00022065">
        <w:rPr>
          <w:rFonts w:ascii="Arial" w:hAnsi="Arial" w:cs="Arial"/>
          <w:color w:val="000000" w:themeColor="text1"/>
        </w:rPr>
        <w:t xml:space="preserve">El Lenguaje de Modelado Unificado (UML) es un lenguaje gráfico que ha estandarizado el </w:t>
      </w:r>
      <w:proofErr w:type="spellStart"/>
      <w:r w:rsidRPr="00022065">
        <w:rPr>
          <w:rFonts w:ascii="Arial" w:hAnsi="Arial" w:cs="Arial"/>
          <w:color w:val="000000" w:themeColor="text1"/>
        </w:rPr>
        <w:t>Object</w:t>
      </w:r>
      <w:proofErr w:type="spellEnd"/>
      <w:r w:rsidRPr="00022065">
        <w:rPr>
          <w:rFonts w:ascii="Arial" w:hAnsi="Arial" w:cs="Arial"/>
          <w:color w:val="000000" w:themeColor="text1"/>
        </w:rPr>
        <w:t xml:space="preserve"> Management </w:t>
      </w:r>
      <w:proofErr w:type="spellStart"/>
      <w:r w:rsidRPr="00022065">
        <w:rPr>
          <w:rFonts w:ascii="Arial" w:hAnsi="Arial" w:cs="Arial"/>
          <w:color w:val="000000" w:themeColor="text1"/>
        </w:rPr>
        <w:t>Group</w:t>
      </w:r>
      <w:proofErr w:type="spellEnd"/>
      <w:r w:rsidRPr="00022065">
        <w:rPr>
          <w:rFonts w:ascii="Arial" w:hAnsi="Arial" w:cs="Arial"/>
          <w:color w:val="000000" w:themeColor="text1"/>
        </w:rPr>
        <w:t xml:space="preserve"> y que permite especificar, visualizar y documentar los artefactos de un sistema de software. En este trabajo se utilizan diagramas de casos de uso, de clases, de secuencia</w:t>
      </w:r>
      <w:r w:rsidR="006979E5">
        <w:rPr>
          <w:rFonts w:ascii="Arial" w:hAnsi="Arial" w:cs="Arial"/>
          <w:color w:val="000000" w:themeColor="text1"/>
        </w:rPr>
        <w:t xml:space="preserve"> y </w:t>
      </w:r>
      <w:r w:rsidRPr="00022065">
        <w:rPr>
          <w:rFonts w:ascii="Arial" w:hAnsi="Arial" w:cs="Arial"/>
          <w:color w:val="000000" w:themeColor="text1"/>
        </w:rPr>
        <w:t>de estados además del modelo entidad-relación de la base de datos.</w:t>
      </w:r>
    </w:p>
    <w:p w14:paraId="57184E62" w14:textId="77777777" w:rsidR="00022065" w:rsidRPr="00743961" w:rsidRDefault="00022065" w:rsidP="00022065">
      <w:pPr>
        <w:rPr>
          <w:rFonts w:ascii="Arial" w:hAnsi="Arial" w:cs="Arial"/>
          <w:color w:val="000000" w:themeColor="text1"/>
        </w:rPr>
      </w:pPr>
    </w:p>
    <w:p w14:paraId="62A6EC56" w14:textId="4048CDC3" w:rsidR="0040497B" w:rsidRDefault="0040497B" w:rsidP="0040497B">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ESTADO DEL ARTE</w:t>
      </w:r>
    </w:p>
    <w:p w14:paraId="440A8ED3" w14:textId="77777777" w:rsidR="00AE5728" w:rsidRPr="00AE5728" w:rsidRDefault="00AE5728" w:rsidP="00AE5728"/>
    <w:p w14:paraId="218D36EE" w14:textId="77777777" w:rsidR="00BA715F" w:rsidRPr="00AE5728" w:rsidRDefault="00BA715F" w:rsidP="00BA715F">
      <w:pPr>
        <w:jc w:val="both"/>
        <w:rPr>
          <w:rFonts w:ascii="Arial" w:hAnsi="Arial" w:cs="Arial"/>
        </w:rPr>
      </w:pPr>
      <w:r w:rsidRPr="00AE5728">
        <w:rPr>
          <w:rFonts w:ascii="Arial" w:hAnsi="Arial" w:cs="Arial"/>
        </w:rPr>
        <w:t xml:space="preserve">El análisis del estado de arte ha comparado cinco plataformas </w:t>
      </w:r>
      <w:proofErr w:type="spellStart"/>
      <w:r w:rsidRPr="00AE5728">
        <w:rPr>
          <w:rFonts w:ascii="Arial" w:hAnsi="Arial" w:cs="Arial"/>
        </w:rPr>
        <w:t>EdTech</w:t>
      </w:r>
      <w:proofErr w:type="spellEnd"/>
      <w:r w:rsidRPr="00AE5728">
        <w:rPr>
          <w:rFonts w:ascii="Arial" w:hAnsi="Arial" w:cs="Arial"/>
        </w:rPr>
        <w:t xml:space="preserve"> de referencia: Google </w:t>
      </w:r>
      <w:proofErr w:type="spellStart"/>
      <w:r w:rsidRPr="00AE5728">
        <w:rPr>
          <w:rFonts w:ascii="Arial" w:hAnsi="Arial" w:cs="Arial"/>
        </w:rPr>
        <w:t>Classroom</w:t>
      </w:r>
      <w:proofErr w:type="spellEnd"/>
      <w:r w:rsidRPr="00AE5728">
        <w:rPr>
          <w:rFonts w:ascii="Arial" w:hAnsi="Arial" w:cs="Arial"/>
        </w:rPr>
        <w:t xml:space="preserve">, Moodle, </w:t>
      </w:r>
      <w:proofErr w:type="spellStart"/>
      <w:r w:rsidRPr="00AE5728">
        <w:rPr>
          <w:rFonts w:ascii="Arial" w:hAnsi="Arial" w:cs="Arial"/>
        </w:rPr>
        <w:t>Kahoot</w:t>
      </w:r>
      <w:proofErr w:type="spellEnd"/>
      <w:r w:rsidRPr="00AE5728">
        <w:rPr>
          <w:rFonts w:ascii="Arial" w:hAnsi="Arial" w:cs="Arial"/>
        </w:rPr>
        <w:t xml:space="preserve">, </w:t>
      </w:r>
      <w:proofErr w:type="spellStart"/>
      <w:r w:rsidRPr="00AE5728">
        <w:rPr>
          <w:rFonts w:ascii="Arial" w:hAnsi="Arial" w:cs="Arial"/>
        </w:rPr>
        <w:t>Quizlet</w:t>
      </w:r>
      <w:proofErr w:type="spellEnd"/>
      <w:r w:rsidRPr="00AE5728">
        <w:rPr>
          <w:rFonts w:ascii="Arial" w:hAnsi="Arial" w:cs="Arial"/>
        </w:rPr>
        <w:t xml:space="preserve"> y </w:t>
      </w:r>
      <w:proofErr w:type="spellStart"/>
      <w:r w:rsidRPr="00AE5728">
        <w:rPr>
          <w:rFonts w:ascii="Arial" w:hAnsi="Arial" w:cs="Arial"/>
        </w:rPr>
        <w:t>classroom.oi</w:t>
      </w:r>
      <w:proofErr w:type="spellEnd"/>
      <w:r w:rsidRPr="00AE5728">
        <w:rPr>
          <w:rFonts w:ascii="Arial" w:hAnsi="Arial" w:cs="Arial"/>
        </w:rPr>
        <w:t xml:space="preserve">. Las plataformas mencionadas únicamente resuelven la gestión y aplicación de evaluaciones, pero su calificación automatizada se limita a preguntas cerradas y su retroalimentación es estática o numérica. </w:t>
      </w:r>
    </w:p>
    <w:p w14:paraId="3C064238" w14:textId="05221742" w:rsidR="008D3329" w:rsidRDefault="00BA715F" w:rsidP="00BA715F">
      <w:pPr>
        <w:jc w:val="both"/>
        <w:rPr>
          <w:rFonts w:ascii="Arial" w:hAnsi="Arial" w:cs="Arial"/>
        </w:rPr>
      </w:pPr>
      <w:r w:rsidRPr="00AE5728">
        <w:rPr>
          <w:rFonts w:ascii="Arial" w:hAnsi="Arial" w:cs="Arial"/>
        </w:rPr>
        <w:t>La solución propuesta se diferencia porque califica también las respuestas abiertas automáticamente, utilizando técnicas de procesamiento de lenguaje natural y similares semánticas, y proporciona una retroalimentación pedagógica humanizada mediante la intervención de un agente de IA acotada por la RAG</w:t>
      </w:r>
      <w:r w:rsidR="00AE5728">
        <w:rPr>
          <w:rFonts w:ascii="Arial" w:hAnsi="Arial" w:cs="Arial"/>
        </w:rPr>
        <w:t xml:space="preserve"> basado en</w:t>
      </w:r>
      <w:r w:rsidRPr="00AE5728">
        <w:rPr>
          <w:rFonts w:ascii="Arial" w:hAnsi="Arial" w:cs="Arial"/>
        </w:rPr>
        <w:t xml:space="preserve"> FAISS sobre microservicios </w:t>
      </w:r>
      <w:r w:rsidR="00AE5728">
        <w:rPr>
          <w:rFonts w:ascii="Arial" w:hAnsi="Arial" w:cs="Arial"/>
        </w:rPr>
        <w:t xml:space="preserve">que utilizan modelos </w:t>
      </w:r>
      <w:r w:rsidRPr="00AE5728">
        <w:rPr>
          <w:rFonts w:ascii="Arial" w:hAnsi="Arial" w:cs="Arial"/>
        </w:rPr>
        <w:t>LLM locales</w:t>
      </w:r>
      <w:r w:rsidR="00AE5728">
        <w:rPr>
          <w:rFonts w:ascii="Arial" w:hAnsi="Arial" w:cs="Arial"/>
        </w:rPr>
        <w:t xml:space="preserve"> mediante</w:t>
      </w:r>
      <w:r w:rsidRPr="00AE5728">
        <w:rPr>
          <w:rFonts w:ascii="Arial" w:hAnsi="Arial" w:cs="Arial"/>
        </w:rPr>
        <w:t xml:space="preserve"> </w:t>
      </w:r>
      <w:proofErr w:type="spellStart"/>
      <w:r w:rsidRPr="00AE5728">
        <w:rPr>
          <w:rFonts w:ascii="Arial" w:hAnsi="Arial" w:cs="Arial"/>
        </w:rPr>
        <w:t>Ollama</w:t>
      </w:r>
      <w:proofErr w:type="spellEnd"/>
      <w:r w:rsidRPr="00AE5728">
        <w:rPr>
          <w:rFonts w:ascii="Arial" w:hAnsi="Arial" w:cs="Arial"/>
        </w:rPr>
        <w:t xml:space="preserve"> </w:t>
      </w:r>
      <w:r w:rsidR="00AE5728">
        <w:rPr>
          <w:rFonts w:ascii="Arial" w:hAnsi="Arial" w:cs="Arial"/>
        </w:rPr>
        <w:t>o servicios de</w:t>
      </w:r>
      <w:r w:rsidRPr="00AE5728">
        <w:rPr>
          <w:rFonts w:ascii="Arial" w:hAnsi="Arial" w:cs="Arial"/>
        </w:rPr>
        <w:t xml:space="preserve"> </w:t>
      </w:r>
      <w:proofErr w:type="spellStart"/>
      <w:r w:rsidRPr="00AE5728">
        <w:rPr>
          <w:rFonts w:ascii="Arial" w:hAnsi="Arial" w:cs="Arial"/>
        </w:rPr>
        <w:t>OpenAI</w:t>
      </w:r>
      <w:proofErr w:type="spellEnd"/>
      <w:r w:rsidRPr="00AE5728">
        <w:rPr>
          <w:rFonts w:ascii="Arial" w:hAnsi="Arial" w:cs="Arial"/>
        </w:rPr>
        <w:t>.</w:t>
      </w:r>
    </w:p>
    <w:tbl>
      <w:tblPr>
        <w:tblStyle w:val="Tablaconcuadrcula5oscura-nfasis5"/>
        <w:tblW w:w="0" w:type="auto"/>
        <w:tblLook w:val="04A0" w:firstRow="1" w:lastRow="0" w:firstColumn="1" w:lastColumn="0" w:noHBand="0" w:noVBand="1"/>
      </w:tblPr>
      <w:tblGrid>
        <w:gridCol w:w="2405"/>
        <w:gridCol w:w="2009"/>
        <w:gridCol w:w="2207"/>
        <w:gridCol w:w="2207"/>
      </w:tblGrid>
      <w:tr w:rsidR="009B00C9" w14:paraId="65F16C35"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3CEAEC" w14:textId="2086ACA7" w:rsidR="009B00C9" w:rsidRPr="00B5064A" w:rsidRDefault="009B00C9" w:rsidP="000B7A28">
            <w:pPr>
              <w:jc w:val="center"/>
              <w:rPr>
                <w:rFonts w:ascii="Arial" w:hAnsi="Arial" w:cs="Arial"/>
              </w:rPr>
            </w:pPr>
            <w:r w:rsidRPr="00B5064A">
              <w:rPr>
                <w:rFonts w:ascii="Arial" w:hAnsi="Arial" w:cs="Arial"/>
                <w:lang w:val="en-US"/>
              </w:rPr>
              <w:t>Plataforma</w:t>
            </w:r>
          </w:p>
        </w:tc>
        <w:tc>
          <w:tcPr>
            <w:tcW w:w="2009" w:type="dxa"/>
          </w:tcPr>
          <w:p w14:paraId="100D42B8" w14:textId="55838DA6"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Calificación automática</w:t>
            </w:r>
          </w:p>
        </w:tc>
        <w:tc>
          <w:tcPr>
            <w:tcW w:w="2207" w:type="dxa"/>
          </w:tcPr>
          <w:p w14:paraId="67C53E4B" w14:textId="057B7EC9"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Tipo de retroalimentación</w:t>
            </w:r>
          </w:p>
        </w:tc>
        <w:tc>
          <w:tcPr>
            <w:tcW w:w="2207" w:type="dxa"/>
          </w:tcPr>
          <w:p w14:paraId="14F3BEF5" w14:textId="0B6B5194"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Enfoque principal</w:t>
            </w:r>
          </w:p>
        </w:tc>
      </w:tr>
      <w:tr w:rsidR="009B00C9" w14:paraId="1C508536"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9D117B9" w14:textId="1E31F077" w:rsidR="009B00C9" w:rsidRPr="000B7A28" w:rsidRDefault="009B00C9" w:rsidP="000B7A28">
            <w:pPr>
              <w:rPr>
                <w:rFonts w:ascii="Arial" w:hAnsi="Arial" w:cs="Arial"/>
              </w:rPr>
            </w:pPr>
            <w:r w:rsidRPr="000B7A28">
              <w:rPr>
                <w:rFonts w:ascii="Arial" w:hAnsi="Arial" w:cs="Arial"/>
                <w:lang w:val="en-US"/>
              </w:rPr>
              <w:t>Google Classroom</w:t>
            </w:r>
          </w:p>
        </w:tc>
        <w:tc>
          <w:tcPr>
            <w:tcW w:w="2009" w:type="dxa"/>
          </w:tcPr>
          <w:p w14:paraId="658818AE" w14:textId="2E98ED0D"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3127AA72" w14:textId="17FD102B"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Calificación numérica y retroalimentación manual del docente</w:t>
            </w:r>
          </w:p>
        </w:tc>
        <w:tc>
          <w:tcPr>
            <w:tcW w:w="2207" w:type="dxa"/>
          </w:tcPr>
          <w:p w14:paraId="6E0FA66A" w14:textId="69701655"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Manejo y administración del aula virtual</w:t>
            </w:r>
          </w:p>
          <w:p w14:paraId="59C2AC15" w14:textId="7F39F8ED" w:rsidR="000B7A28" w:rsidRPr="000B7A28" w:rsidRDefault="000B7A28" w:rsidP="000B7A28">
            <w:pPr>
              <w:ind w:firstLine="708"/>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560E1CAD"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58132B74" w14:textId="1C6D5182" w:rsidR="009B00C9" w:rsidRPr="000B7A28" w:rsidRDefault="009B00C9" w:rsidP="000B7A28">
            <w:pPr>
              <w:rPr>
                <w:rFonts w:ascii="Arial" w:hAnsi="Arial" w:cs="Arial"/>
              </w:rPr>
            </w:pPr>
            <w:r w:rsidRPr="000B7A28">
              <w:rPr>
                <w:rFonts w:ascii="Arial" w:hAnsi="Arial" w:cs="Arial"/>
                <w:lang w:val="en-US"/>
              </w:rPr>
              <w:t>Moodle</w:t>
            </w:r>
          </w:p>
        </w:tc>
        <w:tc>
          <w:tcPr>
            <w:tcW w:w="2009" w:type="dxa"/>
          </w:tcPr>
          <w:p w14:paraId="7276DBE0" w14:textId="4A0E737D"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con opción de ampliación a través de complementos</w:t>
            </w:r>
          </w:p>
        </w:tc>
        <w:tc>
          <w:tcPr>
            <w:tcW w:w="2207" w:type="dxa"/>
          </w:tcPr>
          <w:p w14:paraId="54DE1F4D" w14:textId="7F01A32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Calificación numérica</w:t>
            </w:r>
          </w:p>
        </w:tc>
        <w:tc>
          <w:tcPr>
            <w:tcW w:w="2207" w:type="dxa"/>
          </w:tcPr>
          <w:p w14:paraId="01C7B690" w14:textId="24CC856B"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Gestión institucional del aprendizaje</w:t>
            </w:r>
          </w:p>
          <w:p w14:paraId="2B4CAAFA"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60A7EA18"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6863C1C9" w14:textId="37480300"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54558A29"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66EFED2" w14:textId="3DDA6F5B" w:rsidR="009B00C9" w:rsidRPr="000B7A28" w:rsidRDefault="009B00C9" w:rsidP="000B7A28">
            <w:pPr>
              <w:rPr>
                <w:rFonts w:ascii="Arial" w:hAnsi="Arial" w:cs="Arial"/>
              </w:rPr>
            </w:pPr>
            <w:r w:rsidRPr="000B7A28">
              <w:rPr>
                <w:rFonts w:ascii="Arial" w:hAnsi="Arial" w:cs="Arial"/>
                <w:lang w:val="en-US"/>
              </w:rPr>
              <w:t>Kahoot</w:t>
            </w:r>
          </w:p>
        </w:tc>
        <w:tc>
          <w:tcPr>
            <w:tcW w:w="2009" w:type="dxa"/>
          </w:tcPr>
          <w:p w14:paraId="1B32C6A9" w14:textId="795AF97E"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05FC0B5A" w14:textId="286BEC34"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Retroalimentación inmediata con un enfoque </w:t>
            </w:r>
            <w:proofErr w:type="spellStart"/>
            <w:r>
              <w:t>gamificado</w:t>
            </w:r>
            <w:proofErr w:type="spellEnd"/>
          </w:p>
        </w:tc>
        <w:tc>
          <w:tcPr>
            <w:tcW w:w="2207" w:type="dxa"/>
          </w:tcPr>
          <w:p w14:paraId="12067CF8" w14:textId="1DF4F0D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Implicación y motivación de los estudiantes</w:t>
            </w:r>
          </w:p>
          <w:p w14:paraId="314C39E3" w14:textId="3E4FAF57" w:rsidR="000B7A28"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23512386"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70A238C8" w14:textId="34583F9D" w:rsidR="009B00C9" w:rsidRPr="000B7A28" w:rsidRDefault="009B00C9" w:rsidP="000B7A28">
            <w:pPr>
              <w:rPr>
                <w:rFonts w:ascii="Arial" w:hAnsi="Arial" w:cs="Arial"/>
              </w:rPr>
            </w:pPr>
            <w:r w:rsidRPr="000B7A28">
              <w:rPr>
                <w:rFonts w:ascii="Arial" w:hAnsi="Arial" w:cs="Arial"/>
                <w:lang w:val="en-US"/>
              </w:rPr>
              <w:t>Quizlet</w:t>
            </w:r>
          </w:p>
        </w:tc>
        <w:tc>
          <w:tcPr>
            <w:tcW w:w="2009" w:type="dxa"/>
          </w:tcPr>
          <w:p w14:paraId="1A695475" w14:textId="692F8816"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usando preguntas cerradas y tarjetas de estudio</w:t>
            </w:r>
          </w:p>
        </w:tc>
        <w:tc>
          <w:tcPr>
            <w:tcW w:w="2207" w:type="dxa"/>
          </w:tcPr>
          <w:p w14:paraId="65AA0696" w14:textId="46CB8ED8"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Aprendizaje basado en la repetición espaciada</w:t>
            </w:r>
          </w:p>
          <w:p w14:paraId="55D9D376" w14:textId="42237771" w:rsidR="000B7A28" w:rsidRPr="000B7A28" w:rsidRDefault="000B7A28" w:rsidP="000B7A28">
            <w:pPr>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6A3B467C" w14:textId="7F0BE9EB"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Memorización y refuerzo del aprendizaje</w:t>
            </w:r>
          </w:p>
          <w:p w14:paraId="2092303C" w14:textId="369AC318"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71BD6BE4"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CC8838" w14:textId="69246726" w:rsidR="009B00C9" w:rsidRPr="000B7A28" w:rsidRDefault="009B00C9" w:rsidP="000B7A28">
            <w:pPr>
              <w:rPr>
                <w:rFonts w:ascii="Arial" w:hAnsi="Arial" w:cs="Arial"/>
              </w:rPr>
            </w:pPr>
            <w:proofErr w:type="spellStart"/>
            <w:proofErr w:type="gramStart"/>
            <w:r w:rsidRPr="000B7A28">
              <w:rPr>
                <w:rFonts w:ascii="Arial" w:hAnsi="Arial" w:cs="Arial"/>
              </w:rPr>
              <w:t>classroom.oi</w:t>
            </w:r>
            <w:proofErr w:type="spellEnd"/>
            <w:proofErr w:type="gramEnd"/>
          </w:p>
        </w:tc>
        <w:tc>
          <w:tcPr>
            <w:tcW w:w="2009" w:type="dxa"/>
          </w:tcPr>
          <w:p w14:paraId="1392C38F" w14:textId="7FE17C9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0064F821" w14:textId="40F5BA89"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básica</w:t>
            </w:r>
          </w:p>
        </w:tc>
        <w:tc>
          <w:tcPr>
            <w:tcW w:w="2207" w:type="dxa"/>
          </w:tcPr>
          <w:p w14:paraId="3C8FBFCA" w14:textId="2C59A0E1"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Aula digital interactiva</w:t>
            </w:r>
          </w:p>
        </w:tc>
      </w:tr>
      <w:tr w:rsidR="009B00C9" w14:paraId="02CAC453"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0AE10B4F" w14:textId="01F9DECB" w:rsidR="009B00C9" w:rsidRPr="000B7A28" w:rsidRDefault="009B00C9" w:rsidP="000B7A28">
            <w:pPr>
              <w:rPr>
                <w:rFonts w:ascii="Arial" w:hAnsi="Arial" w:cs="Arial"/>
              </w:rPr>
            </w:pPr>
            <w:r w:rsidRPr="000B7A28">
              <w:rPr>
                <w:rFonts w:ascii="Arial" w:hAnsi="Arial" w:cs="Arial"/>
              </w:rPr>
              <w:lastRenderedPageBreak/>
              <w:t>Plataforma propuesta</w:t>
            </w:r>
          </w:p>
        </w:tc>
        <w:tc>
          <w:tcPr>
            <w:tcW w:w="2009" w:type="dxa"/>
          </w:tcPr>
          <w:p w14:paraId="767B8460" w14:textId="1F37B1B4"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y abiertas mediante inteligencia artificial y procesamiento de lenguaje natural</w:t>
            </w:r>
          </w:p>
        </w:tc>
        <w:tc>
          <w:tcPr>
            <w:tcW w:w="2207" w:type="dxa"/>
          </w:tcPr>
          <w:p w14:paraId="3E764C41" w14:textId="5B581CAC"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Retroalimentación pedagógica personalizada a través de un agente de inteligencia artificial respaldado por RAG</w:t>
            </w:r>
          </w:p>
          <w:p w14:paraId="7B925D4B" w14:textId="0FE77B6A"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3912015B" w14:textId="4BDADC03"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Neuroeducación basada en una arquitectura de microservicios</w:t>
            </w:r>
          </w:p>
        </w:tc>
      </w:tr>
    </w:tbl>
    <w:p w14:paraId="1B428003" w14:textId="77777777" w:rsidR="00AE5728" w:rsidRDefault="00AE5728" w:rsidP="00BA715F">
      <w:pPr>
        <w:jc w:val="both"/>
        <w:rPr>
          <w:rFonts w:ascii="Arial" w:hAnsi="Arial" w:cs="Arial"/>
        </w:rPr>
      </w:pPr>
    </w:p>
    <w:p w14:paraId="276D3F1B" w14:textId="77777777" w:rsidR="00BA715F" w:rsidRPr="008D3329" w:rsidRDefault="00BA715F" w:rsidP="00BA715F">
      <w:pPr>
        <w:jc w:val="both"/>
      </w:pPr>
    </w:p>
    <w:p w14:paraId="63FBEB3D" w14:textId="251AC44E" w:rsidR="006C1E65" w:rsidRDefault="006C1E65" w:rsidP="006C1E65">
      <w:pPr>
        <w:rPr>
          <w:rFonts w:ascii="Arial" w:hAnsi="Arial" w:cs="Arial"/>
          <w:b/>
          <w:bCs/>
          <w:color w:val="000000" w:themeColor="text1"/>
        </w:rPr>
      </w:pPr>
      <w:r w:rsidRPr="00743961">
        <w:rPr>
          <w:rFonts w:ascii="Arial" w:hAnsi="Arial" w:cs="Arial"/>
          <w:b/>
          <w:bCs/>
          <w:color w:val="000000" w:themeColor="text1"/>
        </w:rPr>
        <w:t xml:space="preserve">LEVANTAMIENTO DE REQUERIMIENTOS </w:t>
      </w:r>
    </w:p>
    <w:p w14:paraId="0EE9A17B" w14:textId="77777777" w:rsidR="00BA715F" w:rsidRPr="00743961" w:rsidRDefault="00BA715F" w:rsidP="006C1E65">
      <w:pPr>
        <w:rPr>
          <w:rFonts w:ascii="Arial" w:hAnsi="Arial" w:cs="Arial"/>
          <w:b/>
          <w:bCs/>
          <w:color w:val="000000" w:themeColor="text1"/>
        </w:rPr>
      </w:pPr>
    </w:p>
    <w:p w14:paraId="26BA27E5" w14:textId="02C835A9" w:rsidR="006C1E65" w:rsidRPr="00743961" w:rsidRDefault="006C1E65" w:rsidP="006C1E65">
      <w:pPr>
        <w:rPr>
          <w:rFonts w:ascii="Arial" w:hAnsi="Arial" w:cs="Arial"/>
          <w:b/>
          <w:bCs/>
          <w:color w:val="000000" w:themeColor="text1"/>
        </w:rPr>
      </w:pPr>
      <w:r w:rsidRPr="00743961">
        <w:rPr>
          <w:rFonts w:ascii="Arial" w:hAnsi="Arial" w:cs="Arial"/>
          <w:b/>
          <w:bCs/>
          <w:color w:val="000000" w:themeColor="text1"/>
        </w:rPr>
        <w:t>PROCESO DE LEVANTAMIENTO DE REQUERIMIENTOS</w:t>
      </w:r>
    </w:p>
    <w:p w14:paraId="0224585D" w14:textId="378F20C2" w:rsidR="006C1E65" w:rsidRPr="00743961" w:rsidRDefault="006C1E65" w:rsidP="00FA6BD9">
      <w:pPr>
        <w:jc w:val="both"/>
        <w:rPr>
          <w:rFonts w:ascii="Arial" w:hAnsi="Arial" w:cs="Arial"/>
          <w:color w:val="000000" w:themeColor="text1"/>
        </w:rPr>
      </w:pPr>
      <w:r w:rsidRPr="00743961">
        <w:rPr>
          <w:rFonts w:ascii="Arial" w:hAnsi="Arial" w:cs="Arial"/>
          <w:color w:val="000000" w:themeColor="text1"/>
        </w:rPr>
        <w:t>El levantamiento de requerimientos se llevó a cabo durante la fase 1 del proyecto desde el 11 de marzo al 6 de abril de 2026</w:t>
      </w:r>
      <w:r w:rsidR="00981A81" w:rsidRPr="00743961">
        <w:rPr>
          <w:rFonts w:ascii="Arial" w:hAnsi="Arial" w:cs="Arial"/>
          <w:color w:val="000000" w:themeColor="text1"/>
        </w:rPr>
        <w:t>. Para ello, se emplearon</w:t>
      </w:r>
      <w:r w:rsidRPr="00743961">
        <w:rPr>
          <w:rFonts w:ascii="Arial" w:hAnsi="Arial" w:cs="Arial"/>
          <w:color w:val="000000" w:themeColor="text1"/>
        </w:rPr>
        <w:t xml:space="preserve"> varias técnicas complementarias</w:t>
      </w:r>
      <w:r w:rsidR="00981A81" w:rsidRPr="00743961">
        <w:rPr>
          <w:rFonts w:ascii="Arial" w:hAnsi="Arial" w:cs="Arial"/>
          <w:color w:val="000000" w:themeColor="text1"/>
        </w:rPr>
        <w:t>:</w:t>
      </w:r>
    </w:p>
    <w:p w14:paraId="4106DF6A" w14:textId="16CE537F"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E</w:t>
      </w:r>
      <w:r w:rsidR="006C1E65" w:rsidRPr="00743961">
        <w:rPr>
          <w:rFonts w:ascii="Arial" w:hAnsi="Arial" w:cs="Arial"/>
          <w:color w:val="000000" w:themeColor="text1"/>
        </w:rPr>
        <w:t xml:space="preserve">ntrevistas estructuradas con los </w:t>
      </w:r>
      <w:proofErr w:type="spellStart"/>
      <w:r w:rsidR="006C1E65" w:rsidRPr="00743961">
        <w:rPr>
          <w:rFonts w:ascii="Arial" w:hAnsi="Arial" w:cs="Arial"/>
          <w:color w:val="000000" w:themeColor="text1"/>
        </w:rPr>
        <w:t>stakeholders</w:t>
      </w:r>
      <w:proofErr w:type="spellEnd"/>
      <w:r w:rsidR="006C1E65" w:rsidRPr="00743961">
        <w:rPr>
          <w:rFonts w:ascii="Arial" w:hAnsi="Arial" w:cs="Arial"/>
          <w:color w:val="000000" w:themeColor="text1"/>
        </w:rPr>
        <w:t xml:space="preserve"> del proyecto</w:t>
      </w:r>
      <w:r w:rsidR="00981A81" w:rsidRPr="00743961">
        <w:rPr>
          <w:rFonts w:ascii="Arial" w:hAnsi="Arial" w:cs="Arial"/>
          <w:color w:val="000000" w:themeColor="text1"/>
        </w:rPr>
        <w:t xml:space="preserve"> y</w:t>
      </w:r>
      <w:r w:rsidR="006C1E65" w:rsidRPr="00743961">
        <w:rPr>
          <w:rFonts w:ascii="Arial" w:hAnsi="Arial" w:cs="Arial"/>
          <w:color w:val="000000" w:themeColor="text1"/>
        </w:rPr>
        <w:t xml:space="preserve"> la directiva de la organización</w:t>
      </w:r>
      <w:r w:rsidR="00981A81" w:rsidRPr="00743961">
        <w:rPr>
          <w:rFonts w:ascii="Arial" w:hAnsi="Arial" w:cs="Arial"/>
          <w:color w:val="000000" w:themeColor="text1"/>
        </w:rPr>
        <w:t>, orientadas a identificar las necesidades pedagógicas, las limitaciones de los sistemas existentes y las expectativas de la plataforma</w:t>
      </w:r>
      <w:r w:rsidR="006C1E65" w:rsidRPr="00743961">
        <w:rPr>
          <w:rFonts w:ascii="Arial" w:hAnsi="Arial" w:cs="Arial"/>
          <w:color w:val="000000" w:themeColor="text1"/>
        </w:rPr>
        <w:t>.</w:t>
      </w:r>
    </w:p>
    <w:p w14:paraId="59748196" w14:textId="03ACA8C1"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A</w:t>
      </w:r>
      <w:r w:rsidR="00981A81" w:rsidRPr="00743961">
        <w:rPr>
          <w:rFonts w:ascii="Arial" w:hAnsi="Arial" w:cs="Arial"/>
          <w:color w:val="000000" w:themeColor="text1"/>
        </w:rPr>
        <w:t xml:space="preserve">nálisis comparativo de plataformas </w:t>
      </w:r>
      <w:proofErr w:type="spellStart"/>
      <w:r w:rsidR="00981A81" w:rsidRPr="00743961">
        <w:rPr>
          <w:rFonts w:ascii="Arial" w:hAnsi="Arial" w:cs="Arial"/>
          <w:color w:val="000000" w:themeColor="text1"/>
        </w:rPr>
        <w:t>EdTech</w:t>
      </w:r>
      <w:proofErr w:type="spellEnd"/>
      <w:r w:rsidR="00981A81" w:rsidRPr="00743961">
        <w:rPr>
          <w:rFonts w:ascii="Arial" w:hAnsi="Arial" w:cs="Arial"/>
          <w:color w:val="000000" w:themeColor="text1"/>
        </w:rPr>
        <w:t xml:space="preserve">, donde se </w:t>
      </w:r>
      <w:r w:rsidR="006C1E65" w:rsidRPr="00743961">
        <w:rPr>
          <w:rFonts w:ascii="Arial" w:hAnsi="Arial" w:cs="Arial"/>
          <w:color w:val="000000" w:themeColor="text1"/>
        </w:rPr>
        <w:t>examinaron las funcionalidades de evaluación de c</w:t>
      </w:r>
      <w:r w:rsidR="00C35701" w:rsidRPr="00743961">
        <w:rPr>
          <w:rFonts w:ascii="Arial" w:hAnsi="Arial" w:cs="Arial"/>
          <w:color w:val="000000" w:themeColor="text1"/>
        </w:rPr>
        <w:t>inco</w:t>
      </w:r>
      <w:r w:rsidR="006C1E65" w:rsidRPr="00743961">
        <w:rPr>
          <w:rFonts w:ascii="Arial" w:hAnsi="Arial" w:cs="Arial"/>
          <w:color w:val="000000" w:themeColor="text1"/>
        </w:rPr>
        <w:t xml:space="preserve"> plataformas </w:t>
      </w:r>
      <w:proofErr w:type="spellStart"/>
      <w:r w:rsidR="006C1E65" w:rsidRPr="00743961">
        <w:rPr>
          <w:rFonts w:ascii="Arial" w:hAnsi="Arial" w:cs="Arial"/>
          <w:color w:val="000000" w:themeColor="text1"/>
        </w:rPr>
        <w:t>EdTech</w:t>
      </w:r>
      <w:proofErr w:type="spellEnd"/>
      <w:r w:rsidR="006C1E65" w:rsidRPr="00743961">
        <w:rPr>
          <w:rFonts w:ascii="Arial" w:hAnsi="Arial" w:cs="Arial"/>
          <w:color w:val="000000" w:themeColor="text1"/>
        </w:rPr>
        <w:t xml:space="preserve"> como son Google </w:t>
      </w:r>
      <w:proofErr w:type="spellStart"/>
      <w:r w:rsidR="006C1E65" w:rsidRPr="00743961">
        <w:rPr>
          <w:rFonts w:ascii="Arial" w:hAnsi="Arial" w:cs="Arial"/>
          <w:color w:val="000000" w:themeColor="text1"/>
        </w:rPr>
        <w:t>Classroom</w:t>
      </w:r>
      <w:proofErr w:type="spellEnd"/>
      <w:r w:rsidR="006C1E65" w:rsidRPr="00743961">
        <w:rPr>
          <w:rFonts w:ascii="Arial" w:hAnsi="Arial" w:cs="Arial"/>
          <w:color w:val="000000" w:themeColor="text1"/>
        </w:rPr>
        <w:t xml:space="preserve">, </w:t>
      </w:r>
      <w:proofErr w:type="spellStart"/>
      <w:proofErr w:type="gramStart"/>
      <w:r w:rsidR="006C1E65" w:rsidRPr="00743961">
        <w:rPr>
          <w:rFonts w:ascii="Arial" w:hAnsi="Arial" w:cs="Arial"/>
          <w:color w:val="000000" w:themeColor="text1"/>
        </w:rPr>
        <w:t>classroom.oi</w:t>
      </w:r>
      <w:proofErr w:type="spellEnd"/>
      <w:proofErr w:type="gramEnd"/>
      <w:r w:rsidR="006C1E65" w:rsidRPr="00743961">
        <w:rPr>
          <w:rFonts w:ascii="Arial" w:hAnsi="Arial" w:cs="Arial"/>
          <w:color w:val="000000" w:themeColor="text1"/>
        </w:rPr>
        <w:t xml:space="preserve">, Moodle, </w:t>
      </w:r>
      <w:proofErr w:type="spellStart"/>
      <w:r w:rsidR="006C1E65" w:rsidRPr="00743961">
        <w:rPr>
          <w:rFonts w:ascii="Arial" w:hAnsi="Arial" w:cs="Arial"/>
          <w:color w:val="000000" w:themeColor="text1"/>
        </w:rPr>
        <w:t>Kahoot</w:t>
      </w:r>
      <w:proofErr w:type="spellEnd"/>
      <w:r w:rsidR="006C1E65" w:rsidRPr="00743961">
        <w:rPr>
          <w:rFonts w:ascii="Arial" w:hAnsi="Arial" w:cs="Arial"/>
          <w:color w:val="000000" w:themeColor="text1"/>
        </w:rPr>
        <w:t xml:space="preserve"> y </w:t>
      </w:r>
      <w:proofErr w:type="spellStart"/>
      <w:r w:rsidR="006C1E65" w:rsidRPr="00743961">
        <w:rPr>
          <w:rFonts w:ascii="Arial" w:hAnsi="Arial" w:cs="Arial"/>
          <w:color w:val="000000" w:themeColor="text1"/>
        </w:rPr>
        <w:t>Quizlet</w:t>
      </w:r>
      <w:proofErr w:type="spellEnd"/>
      <w:r w:rsidR="006C1E65" w:rsidRPr="00743961">
        <w:rPr>
          <w:rFonts w:ascii="Arial" w:hAnsi="Arial" w:cs="Arial"/>
          <w:color w:val="000000" w:themeColor="text1"/>
        </w:rPr>
        <w:t xml:space="preserve"> para identificar brechas</w:t>
      </w:r>
      <w:r w:rsidR="00C35701" w:rsidRPr="00743961">
        <w:rPr>
          <w:rFonts w:ascii="Arial" w:hAnsi="Arial" w:cs="Arial"/>
          <w:color w:val="000000" w:themeColor="text1"/>
        </w:rPr>
        <w:t xml:space="preserve"> funcionales </w:t>
      </w:r>
      <w:r w:rsidR="006C1E65" w:rsidRPr="00743961">
        <w:rPr>
          <w:rFonts w:ascii="Arial" w:hAnsi="Arial" w:cs="Arial"/>
          <w:color w:val="000000" w:themeColor="text1"/>
        </w:rPr>
        <w:t xml:space="preserve"> y oportunidades de diferenciación</w:t>
      </w:r>
      <w:r w:rsidR="00C35701" w:rsidRPr="00743961">
        <w:rPr>
          <w:rFonts w:ascii="Arial" w:hAnsi="Arial" w:cs="Arial"/>
          <w:color w:val="000000" w:themeColor="text1"/>
        </w:rPr>
        <w:t xml:space="preserve"> en relación con la solución que se va a desarrollar</w:t>
      </w:r>
      <w:r w:rsidR="006C1E65" w:rsidRPr="00743961">
        <w:rPr>
          <w:rFonts w:ascii="Arial" w:hAnsi="Arial" w:cs="Arial"/>
          <w:color w:val="000000" w:themeColor="text1"/>
        </w:rPr>
        <w:t>.</w:t>
      </w:r>
    </w:p>
    <w:p w14:paraId="4C5DAF34" w14:textId="4C91A3F2" w:rsidR="00C35701" w:rsidRDefault="00B4752B"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R</w:t>
      </w:r>
      <w:r w:rsidR="00C35701" w:rsidRPr="00743961">
        <w:rPr>
          <w:rFonts w:ascii="Arial" w:hAnsi="Arial" w:cs="Arial"/>
          <w:color w:val="000000" w:themeColor="text1"/>
        </w:rPr>
        <w:t>evisó la literatura científica en neuroeducación y sistemas de evaluación inteligente, con el fin de alinear los requerimientos con las últimas tendencias en aprendizaje personalizado y retroalimentación cognitiva.</w:t>
      </w:r>
    </w:p>
    <w:p w14:paraId="0A4B4852" w14:textId="77777777" w:rsidR="00AE5728" w:rsidRPr="00743961" w:rsidRDefault="00AE5728" w:rsidP="00AE5728">
      <w:pPr>
        <w:pStyle w:val="Prrafodelista"/>
        <w:jc w:val="both"/>
        <w:rPr>
          <w:rFonts w:ascii="Arial" w:hAnsi="Arial" w:cs="Arial"/>
          <w:color w:val="000000" w:themeColor="text1"/>
        </w:rPr>
      </w:pPr>
    </w:p>
    <w:p w14:paraId="3A87F6DC" w14:textId="0D16268C" w:rsidR="00C35701" w:rsidRPr="00743961" w:rsidRDefault="006C1E65" w:rsidP="006C1E65">
      <w:pPr>
        <w:rPr>
          <w:rFonts w:ascii="Arial" w:hAnsi="Arial" w:cs="Arial"/>
          <w:b/>
          <w:bCs/>
          <w:color w:val="000000" w:themeColor="text1"/>
        </w:rPr>
      </w:pPr>
      <w:r w:rsidRPr="00743961">
        <w:rPr>
          <w:rFonts w:ascii="Arial" w:hAnsi="Arial" w:cs="Arial"/>
          <w:b/>
          <w:bCs/>
          <w:color w:val="000000" w:themeColor="text1"/>
        </w:rPr>
        <w:t xml:space="preserve">REQUERIMIENTOS FUNCIONALES </w:t>
      </w:r>
    </w:p>
    <w:tbl>
      <w:tblPr>
        <w:tblStyle w:val="Tablaconcuadrcula5oscura-nfasis5"/>
        <w:tblW w:w="0" w:type="auto"/>
        <w:tblLook w:val="04A0" w:firstRow="1" w:lastRow="0" w:firstColumn="1" w:lastColumn="0" w:noHBand="0" w:noVBand="1"/>
      </w:tblPr>
      <w:tblGrid>
        <w:gridCol w:w="561"/>
        <w:gridCol w:w="1341"/>
        <w:gridCol w:w="6926"/>
      </w:tblGrid>
      <w:tr w:rsidR="00743961" w:rsidRPr="00743961" w14:paraId="3DE38F39"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84981E" w14:textId="303A26AF" w:rsidR="00797CF8" w:rsidRPr="00652ED8" w:rsidRDefault="00797CF8" w:rsidP="00797CF8">
            <w:pPr>
              <w:jc w:val="center"/>
              <w:rPr>
                <w:rFonts w:ascii="Arial" w:hAnsi="Arial" w:cs="Arial"/>
              </w:rPr>
            </w:pPr>
            <w:proofErr w:type="spellStart"/>
            <w:r w:rsidRPr="00652ED8">
              <w:rPr>
                <w:rFonts w:ascii="Arial" w:hAnsi="Arial" w:cs="Arial"/>
              </w:rPr>
              <w:t>N°</w:t>
            </w:r>
            <w:proofErr w:type="spellEnd"/>
          </w:p>
        </w:tc>
        <w:tc>
          <w:tcPr>
            <w:tcW w:w="1276" w:type="dxa"/>
          </w:tcPr>
          <w:p w14:paraId="14CC8EB8" w14:textId="5EB8B521"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MÓDULO</w:t>
            </w:r>
          </w:p>
        </w:tc>
        <w:tc>
          <w:tcPr>
            <w:tcW w:w="6990" w:type="dxa"/>
          </w:tcPr>
          <w:p w14:paraId="068BD7D4" w14:textId="5A0BAFEE"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REQUERIMIENTO</w:t>
            </w:r>
          </w:p>
        </w:tc>
      </w:tr>
      <w:tr w:rsidR="00743961" w:rsidRPr="00743961" w14:paraId="3C67768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DFA41D1" w14:textId="0F5B8B9E" w:rsidR="00797CF8" w:rsidRPr="00652ED8" w:rsidRDefault="00797CF8" w:rsidP="006C1E65">
            <w:pPr>
              <w:rPr>
                <w:rFonts w:ascii="Arial" w:hAnsi="Arial" w:cs="Arial"/>
              </w:rPr>
            </w:pPr>
            <w:r w:rsidRPr="00652ED8">
              <w:rPr>
                <w:rFonts w:ascii="Arial" w:hAnsi="Arial" w:cs="Arial"/>
              </w:rPr>
              <w:t>1</w:t>
            </w:r>
          </w:p>
        </w:tc>
        <w:tc>
          <w:tcPr>
            <w:tcW w:w="1276" w:type="dxa"/>
            <w:vMerge w:val="restart"/>
          </w:tcPr>
          <w:p w14:paraId="64BBCD09" w14:textId="4DE3E1A4"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Acceso</w:t>
            </w:r>
          </w:p>
        </w:tc>
        <w:tc>
          <w:tcPr>
            <w:tcW w:w="6990" w:type="dxa"/>
          </w:tcPr>
          <w:p w14:paraId="13B5B182" w14:textId="1A85B422" w:rsidR="00797CF8" w:rsidRPr="00743961" w:rsidRDefault="000518AA" w:rsidP="000518A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0518AA">
              <w:rPr>
                <w:rFonts w:ascii="Arial" w:hAnsi="Arial" w:cs="Arial"/>
                <w:color w:val="000000" w:themeColor="text1"/>
              </w:rPr>
              <w:t>refresh</w:t>
            </w:r>
            <w:proofErr w:type="spellEnd"/>
            <w:r w:rsidRPr="000518AA">
              <w:rPr>
                <w:rFonts w:ascii="Arial" w:hAnsi="Arial" w:cs="Arial"/>
                <w:color w:val="000000" w:themeColor="text1"/>
              </w:rPr>
              <w:t xml:space="preserve"> token que tiene una validez de 7 días.</w:t>
            </w:r>
          </w:p>
        </w:tc>
      </w:tr>
      <w:tr w:rsidR="00743961" w:rsidRPr="00743961" w14:paraId="7ABBAC3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83B22FC" w14:textId="5B50F4EF" w:rsidR="00797CF8" w:rsidRPr="00652ED8" w:rsidRDefault="00797CF8" w:rsidP="006C1E65">
            <w:pPr>
              <w:rPr>
                <w:rFonts w:ascii="Arial" w:hAnsi="Arial" w:cs="Arial"/>
              </w:rPr>
            </w:pPr>
            <w:r w:rsidRPr="00652ED8">
              <w:rPr>
                <w:rFonts w:ascii="Arial" w:hAnsi="Arial" w:cs="Arial"/>
              </w:rPr>
              <w:t>2</w:t>
            </w:r>
          </w:p>
        </w:tc>
        <w:tc>
          <w:tcPr>
            <w:tcW w:w="1276" w:type="dxa"/>
            <w:vMerge/>
          </w:tcPr>
          <w:p w14:paraId="3FBA06BF" w14:textId="434CF01F"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EA1A820" w14:textId="1BB3CBF8" w:rsidR="00797CF8" w:rsidRPr="00743961" w:rsidRDefault="000518AA" w:rsidP="000518A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w:t>
            </w:r>
            <w:r w:rsidRPr="000518AA">
              <w:rPr>
                <w:rFonts w:ascii="Arial" w:hAnsi="Arial" w:cs="Arial"/>
                <w:color w:val="000000" w:themeColor="text1"/>
              </w:rPr>
              <w:lastRenderedPageBreak/>
              <w:t>sin que el usuario necesite volver a iniciar sesión siempre que dicho token esté vigente.</w:t>
            </w:r>
          </w:p>
        </w:tc>
      </w:tr>
      <w:tr w:rsidR="00743961" w:rsidRPr="00743961" w14:paraId="16617609"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4F95051" w14:textId="0D42D016" w:rsidR="00D53B4E" w:rsidRPr="00652ED8" w:rsidRDefault="00D53B4E" w:rsidP="006C1E65">
            <w:pPr>
              <w:rPr>
                <w:rFonts w:ascii="Arial" w:hAnsi="Arial" w:cs="Arial"/>
              </w:rPr>
            </w:pPr>
            <w:r w:rsidRPr="00652ED8">
              <w:rPr>
                <w:rFonts w:ascii="Arial" w:hAnsi="Arial" w:cs="Arial"/>
              </w:rPr>
              <w:lastRenderedPageBreak/>
              <w:t>3</w:t>
            </w:r>
          </w:p>
        </w:tc>
        <w:tc>
          <w:tcPr>
            <w:tcW w:w="1276" w:type="dxa"/>
          </w:tcPr>
          <w:p w14:paraId="1B8B3C9F" w14:textId="77777777" w:rsidR="00D53B4E" w:rsidRPr="00743961" w:rsidRDefault="00D53B4E"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47A169B7" w14:textId="0B1E4D04" w:rsidR="00D53B4E" w:rsidRPr="00743961" w:rsidRDefault="00D53B4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78CDE12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F23386A" w14:textId="5735A3D9" w:rsidR="00D53B4E" w:rsidRPr="00652ED8" w:rsidRDefault="00D53B4E" w:rsidP="006C1E65">
            <w:pPr>
              <w:rPr>
                <w:rFonts w:ascii="Arial" w:hAnsi="Arial" w:cs="Arial"/>
              </w:rPr>
            </w:pPr>
            <w:r w:rsidRPr="00652ED8">
              <w:rPr>
                <w:rFonts w:ascii="Arial" w:hAnsi="Arial" w:cs="Arial"/>
              </w:rPr>
              <w:t>4</w:t>
            </w:r>
          </w:p>
        </w:tc>
        <w:tc>
          <w:tcPr>
            <w:tcW w:w="1276" w:type="dxa"/>
          </w:tcPr>
          <w:p w14:paraId="5537E78A" w14:textId="77777777" w:rsidR="00D53B4E" w:rsidRPr="00743961" w:rsidRDefault="00D53B4E"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CBA7957" w14:textId="7AF6AEA9" w:rsidR="00D53B4E" w:rsidRPr="00743961" w:rsidRDefault="00D53B4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664FEA7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CC9A21B" w14:textId="67264C5A" w:rsidR="00797CF8" w:rsidRPr="00652ED8" w:rsidRDefault="00D53B4E" w:rsidP="006C1E65">
            <w:pPr>
              <w:rPr>
                <w:rFonts w:ascii="Arial" w:hAnsi="Arial" w:cs="Arial"/>
              </w:rPr>
            </w:pPr>
            <w:r w:rsidRPr="00652ED8">
              <w:rPr>
                <w:rFonts w:ascii="Arial" w:hAnsi="Arial" w:cs="Arial"/>
              </w:rPr>
              <w:t>5</w:t>
            </w:r>
          </w:p>
        </w:tc>
        <w:tc>
          <w:tcPr>
            <w:tcW w:w="1276" w:type="dxa"/>
            <w:vMerge w:val="restart"/>
          </w:tcPr>
          <w:p w14:paraId="2E5C923E" w14:textId="3DF5DB9F"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Evaluación</w:t>
            </w:r>
          </w:p>
        </w:tc>
        <w:tc>
          <w:tcPr>
            <w:tcW w:w="6990" w:type="dxa"/>
          </w:tcPr>
          <w:p w14:paraId="30632359" w14:textId="1AD514CE" w:rsidR="00797CF8" w:rsidRPr="00743961" w:rsidRDefault="0088693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tener la capacidad de crear evaluaciones que incluyan preguntas de selección múltiple, verdadero </w:t>
            </w:r>
            <w:r w:rsidR="001C0470" w:rsidRPr="00743961">
              <w:rPr>
                <w:rFonts w:ascii="Arial" w:hAnsi="Arial" w:cs="Arial"/>
                <w:color w:val="000000" w:themeColor="text1"/>
              </w:rPr>
              <w:t>o</w:t>
            </w:r>
            <w:r w:rsidRPr="00743961">
              <w:rPr>
                <w:rFonts w:ascii="Arial" w:hAnsi="Arial" w:cs="Arial"/>
                <w:color w:val="000000" w:themeColor="text1"/>
              </w:rPr>
              <w:t xml:space="preserve"> falso y respuestas abiertas</w:t>
            </w:r>
            <w:r w:rsidR="00F34153" w:rsidRPr="00743961">
              <w:rPr>
                <w:rFonts w:ascii="Arial" w:hAnsi="Arial" w:cs="Arial"/>
                <w:color w:val="000000" w:themeColor="text1"/>
              </w:rPr>
              <w:t>, con opciones para configurar el nivel de dificultad, la categoría temática y el puntaje asignado a cada pregunta.</w:t>
            </w:r>
          </w:p>
        </w:tc>
      </w:tr>
      <w:tr w:rsidR="00743961" w:rsidRPr="00743961" w14:paraId="0CB7C1DC"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22E2CEF8" w14:textId="55AC8C08" w:rsidR="00797CF8" w:rsidRPr="00652ED8" w:rsidRDefault="00D53B4E" w:rsidP="006C1E65">
            <w:pPr>
              <w:rPr>
                <w:rFonts w:ascii="Arial" w:hAnsi="Arial" w:cs="Arial"/>
              </w:rPr>
            </w:pPr>
            <w:r w:rsidRPr="00652ED8">
              <w:rPr>
                <w:rFonts w:ascii="Arial" w:hAnsi="Arial" w:cs="Arial"/>
              </w:rPr>
              <w:t>6</w:t>
            </w:r>
          </w:p>
        </w:tc>
        <w:tc>
          <w:tcPr>
            <w:tcW w:w="1276" w:type="dxa"/>
            <w:vMerge/>
          </w:tcPr>
          <w:p w14:paraId="722ABD9B" w14:textId="35A85A58"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6CB8E861" w14:textId="029B83B1"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ser capaz de generar evaluaciones automáticamente mediante </w:t>
            </w:r>
            <w:r w:rsidR="00F34153" w:rsidRPr="00743961">
              <w:rPr>
                <w:rFonts w:ascii="Arial" w:hAnsi="Arial" w:cs="Arial"/>
                <w:color w:val="000000" w:themeColor="text1"/>
              </w:rPr>
              <w:t>un</w:t>
            </w:r>
            <w:r w:rsidRPr="00743961">
              <w:rPr>
                <w:rFonts w:ascii="Arial" w:hAnsi="Arial" w:cs="Arial"/>
                <w:color w:val="000000" w:themeColor="text1"/>
              </w:rPr>
              <w:t xml:space="preserve"> agente</w:t>
            </w:r>
            <w:r w:rsidR="00F34153" w:rsidRPr="00743961">
              <w:rPr>
                <w:rFonts w:ascii="Arial" w:hAnsi="Arial" w:cs="Arial"/>
                <w:color w:val="000000" w:themeColor="text1"/>
              </w:rPr>
              <w:t xml:space="preserve"> </w:t>
            </w:r>
            <w:r w:rsidR="00BB1C35" w:rsidRPr="00743961">
              <w:rPr>
                <w:rFonts w:ascii="Arial" w:hAnsi="Arial" w:cs="Arial"/>
                <w:color w:val="000000" w:themeColor="text1"/>
              </w:rPr>
              <w:t>de inteligencia</w:t>
            </w:r>
            <w:r w:rsidR="00F34153" w:rsidRPr="00743961">
              <w:rPr>
                <w:rFonts w:ascii="Arial" w:hAnsi="Arial" w:cs="Arial"/>
                <w:color w:val="000000" w:themeColor="text1"/>
              </w:rPr>
              <w:t xml:space="preserve"> artificial</w:t>
            </w:r>
            <w:r w:rsidRPr="00743961">
              <w:rPr>
                <w:rFonts w:ascii="Arial" w:hAnsi="Arial" w:cs="Arial"/>
                <w:color w:val="000000" w:themeColor="text1"/>
              </w:rPr>
              <w:t>, basándose en un tema</w:t>
            </w:r>
            <w:r w:rsidR="00F34153" w:rsidRPr="00743961">
              <w:rPr>
                <w:rFonts w:ascii="Arial" w:hAnsi="Arial" w:cs="Arial"/>
                <w:color w:val="000000" w:themeColor="text1"/>
              </w:rPr>
              <w:t>, el nivel de dificultad y la cantidad de preguntas que el docente solicite.</w:t>
            </w:r>
          </w:p>
        </w:tc>
      </w:tr>
      <w:tr w:rsidR="00743961" w:rsidRPr="00743961" w14:paraId="30FF9FF4"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572D25" w14:textId="2A4E39F3" w:rsidR="00BB1C35" w:rsidRPr="00652ED8" w:rsidRDefault="00BB1C35" w:rsidP="006C1E65">
            <w:pPr>
              <w:rPr>
                <w:rFonts w:ascii="Arial" w:hAnsi="Arial" w:cs="Arial"/>
              </w:rPr>
            </w:pPr>
            <w:r w:rsidRPr="00652ED8">
              <w:rPr>
                <w:rFonts w:ascii="Arial" w:hAnsi="Arial" w:cs="Arial"/>
              </w:rPr>
              <w:t>7</w:t>
            </w:r>
          </w:p>
        </w:tc>
        <w:tc>
          <w:tcPr>
            <w:tcW w:w="1276" w:type="dxa"/>
            <w:vMerge/>
          </w:tcPr>
          <w:p w14:paraId="686BDECC"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D4F29B4" w14:textId="7F177EBC" w:rsidR="00BB1C35" w:rsidRPr="00743961" w:rsidRDefault="002F33C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16E821DF"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094C8B4" w14:textId="4863FE88" w:rsidR="00797CF8" w:rsidRPr="00652ED8" w:rsidRDefault="00BB1C35" w:rsidP="006C1E65">
            <w:pPr>
              <w:rPr>
                <w:rFonts w:ascii="Arial" w:hAnsi="Arial" w:cs="Arial"/>
              </w:rPr>
            </w:pPr>
            <w:r w:rsidRPr="00652ED8">
              <w:rPr>
                <w:rFonts w:ascii="Arial" w:hAnsi="Arial" w:cs="Arial"/>
              </w:rPr>
              <w:t>8</w:t>
            </w:r>
          </w:p>
        </w:tc>
        <w:tc>
          <w:tcPr>
            <w:tcW w:w="1276" w:type="dxa"/>
            <w:vMerge/>
          </w:tcPr>
          <w:p w14:paraId="66E44235" w14:textId="169EA21C"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DCCDA86" w14:textId="715962B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microservicio </w:t>
            </w:r>
            <w:r w:rsidR="001C0470" w:rsidRPr="00743961">
              <w:rPr>
                <w:rFonts w:ascii="Arial" w:hAnsi="Arial" w:cs="Arial"/>
                <w:color w:val="000000" w:themeColor="text1"/>
              </w:rPr>
              <w:t>encargado de la evaluación</w:t>
            </w:r>
            <w:r w:rsidRPr="00743961">
              <w:rPr>
                <w:rFonts w:ascii="Arial" w:hAnsi="Arial" w:cs="Arial"/>
                <w:color w:val="000000" w:themeColor="text1"/>
              </w:rPr>
              <w:t xml:space="preserve"> debe calificar automáticamente las preguntas </w:t>
            </w:r>
            <w:r w:rsidR="00356E52" w:rsidRPr="00743961">
              <w:rPr>
                <w:rFonts w:ascii="Arial" w:hAnsi="Arial" w:cs="Arial"/>
                <w:color w:val="000000" w:themeColor="text1"/>
              </w:rPr>
              <w:t>cerradas a</w:t>
            </w:r>
            <w:r w:rsidR="002278B7" w:rsidRPr="00743961">
              <w:rPr>
                <w:rFonts w:ascii="Arial" w:hAnsi="Arial" w:cs="Arial"/>
                <w:color w:val="000000" w:themeColor="text1"/>
              </w:rPr>
              <w:t xml:space="preserve"> través de comparaciones</w:t>
            </w:r>
            <w:r w:rsidR="00356E52" w:rsidRPr="00743961">
              <w:rPr>
                <w:rFonts w:ascii="Arial" w:hAnsi="Arial" w:cs="Arial"/>
                <w:color w:val="000000" w:themeColor="text1"/>
              </w:rPr>
              <w:t xml:space="preserve"> exactas</w:t>
            </w:r>
            <w:r w:rsidR="002278B7" w:rsidRPr="00743961">
              <w:rPr>
                <w:rFonts w:ascii="Arial" w:hAnsi="Arial" w:cs="Arial"/>
                <w:color w:val="000000" w:themeColor="text1"/>
              </w:rPr>
              <w:t xml:space="preserve"> </w:t>
            </w:r>
            <w:r w:rsidRPr="00743961">
              <w:rPr>
                <w:rFonts w:ascii="Arial" w:hAnsi="Arial" w:cs="Arial"/>
                <w:color w:val="000000" w:themeColor="text1"/>
              </w:rPr>
              <w:t>y las abiertas</w:t>
            </w:r>
            <w:r w:rsidR="00356E52" w:rsidRPr="00743961">
              <w:rPr>
                <w:rFonts w:ascii="Arial" w:hAnsi="Arial" w:cs="Arial"/>
                <w:color w:val="000000" w:themeColor="text1"/>
              </w:rPr>
              <w:t xml:space="preserve"> se evaluarán utilizando técnicas de procesamiento de lenguaje natural y</w:t>
            </w:r>
            <w:r w:rsidR="001C0470" w:rsidRPr="00743961">
              <w:rPr>
                <w:rFonts w:ascii="Arial" w:hAnsi="Arial" w:cs="Arial"/>
                <w:color w:val="000000" w:themeColor="text1"/>
              </w:rPr>
              <w:t xml:space="preserve"> </w:t>
            </w:r>
            <w:r w:rsidR="00356E52" w:rsidRPr="00743961">
              <w:rPr>
                <w:rFonts w:ascii="Arial" w:hAnsi="Arial" w:cs="Arial"/>
                <w:color w:val="000000" w:themeColor="text1"/>
              </w:rPr>
              <w:t xml:space="preserve">análisis de similitud semántica, asignando una calificación </w:t>
            </w:r>
            <w:r w:rsidR="001C0470" w:rsidRPr="00743961">
              <w:rPr>
                <w:rFonts w:ascii="Arial" w:hAnsi="Arial" w:cs="Arial"/>
                <w:color w:val="000000" w:themeColor="text1"/>
              </w:rPr>
              <w:t>en una escala de cero a cien.</w:t>
            </w:r>
          </w:p>
        </w:tc>
      </w:tr>
      <w:tr w:rsidR="00743961" w:rsidRPr="00743961" w14:paraId="7B5B82EB"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2681DA9" w14:textId="0E58120E" w:rsidR="00797CF8" w:rsidRPr="00652ED8" w:rsidRDefault="00BB1C35" w:rsidP="006C1E65">
            <w:pPr>
              <w:rPr>
                <w:rFonts w:ascii="Arial" w:hAnsi="Arial" w:cs="Arial"/>
              </w:rPr>
            </w:pPr>
            <w:r w:rsidRPr="00652ED8">
              <w:rPr>
                <w:rFonts w:ascii="Arial" w:hAnsi="Arial" w:cs="Arial"/>
              </w:rPr>
              <w:t>9</w:t>
            </w:r>
          </w:p>
        </w:tc>
        <w:tc>
          <w:tcPr>
            <w:tcW w:w="1276" w:type="dxa"/>
            <w:vMerge/>
          </w:tcPr>
          <w:p w14:paraId="4F46B855" w14:textId="5EBDD23A"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671A69D8" w14:textId="129FBA31" w:rsidR="00797CF8" w:rsidRPr="00743961" w:rsidRDefault="001C0470"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agente de inteligencia artificial debe proporcionar retroalimentación personalizada con sugerencia de mejora en menos de 15 segundos p</w:t>
            </w:r>
            <w:r w:rsidR="00356E52" w:rsidRPr="00743961">
              <w:rPr>
                <w:rFonts w:ascii="Arial" w:hAnsi="Arial" w:cs="Arial"/>
                <w:color w:val="000000" w:themeColor="text1"/>
              </w:rPr>
              <w:t>or</w:t>
            </w:r>
            <w:r w:rsidRPr="00743961">
              <w:rPr>
                <w:rFonts w:ascii="Arial" w:hAnsi="Arial" w:cs="Arial"/>
                <w:color w:val="000000" w:themeColor="text1"/>
              </w:rPr>
              <w:t xml:space="preserve"> cada estudiante, identificando conceptos </w:t>
            </w:r>
            <w:r w:rsidR="00356E52" w:rsidRPr="00743961">
              <w:rPr>
                <w:rFonts w:ascii="Arial" w:hAnsi="Arial" w:cs="Arial"/>
                <w:color w:val="000000" w:themeColor="text1"/>
              </w:rPr>
              <w:t>que necesita refuerzo</w:t>
            </w:r>
            <w:r w:rsidRPr="00743961">
              <w:rPr>
                <w:rFonts w:ascii="Arial" w:hAnsi="Arial" w:cs="Arial"/>
                <w:color w:val="000000" w:themeColor="text1"/>
              </w:rPr>
              <w:t xml:space="preserve">, </w:t>
            </w:r>
            <w:r w:rsidR="00356E52" w:rsidRPr="00743961">
              <w:rPr>
                <w:rFonts w:ascii="Arial" w:hAnsi="Arial" w:cs="Arial"/>
                <w:color w:val="000000" w:themeColor="text1"/>
              </w:rPr>
              <w:t>explicando</w:t>
            </w:r>
            <w:r w:rsidRPr="00743961">
              <w:rPr>
                <w:rFonts w:ascii="Arial" w:hAnsi="Arial" w:cs="Arial"/>
                <w:color w:val="000000" w:themeColor="text1"/>
              </w:rPr>
              <w:t xml:space="preserve"> conceptos erróneos, recomendando recursos de apoyo</w:t>
            </w:r>
            <w:r w:rsidR="00356E52" w:rsidRPr="00743961">
              <w:rPr>
                <w:rFonts w:ascii="Arial" w:hAnsi="Arial" w:cs="Arial"/>
                <w:color w:val="000000" w:themeColor="text1"/>
              </w:rPr>
              <w:t xml:space="preserve"> específicos</w:t>
            </w:r>
            <w:r w:rsidRPr="00743961">
              <w:rPr>
                <w:rFonts w:ascii="Arial" w:hAnsi="Arial" w:cs="Arial"/>
                <w:color w:val="000000" w:themeColor="text1"/>
              </w:rPr>
              <w:t>.</w:t>
            </w:r>
          </w:p>
        </w:tc>
      </w:tr>
      <w:tr w:rsidR="00743961" w:rsidRPr="00743961" w14:paraId="513CA3EE"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0BA7074" w14:textId="77EDDE5D" w:rsidR="00797CF8" w:rsidRPr="00652ED8" w:rsidRDefault="00BB1C35" w:rsidP="006C1E65">
            <w:pPr>
              <w:rPr>
                <w:rFonts w:ascii="Arial" w:hAnsi="Arial" w:cs="Arial"/>
              </w:rPr>
            </w:pPr>
            <w:r w:rsidRPr="00652ED8">
              <w:rPr>
                <w:rFonts w:ascii="Arial" w:hAnsi="Arial" w:cs="Arial"/>
              </w:rPr>
              <w:t>10</w:t>
            </w:r>
          </w:p>
        </w:tc>
        <w:tc>
          <w:tcPr>
            <w:tcW w:w="1276" w:type="dxa"/>
            <w:vMerge/>
          </w:tcPr>
          <w:p w14:paraId="0B78C805"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39E0BEF" w14:textId="0ACE5CF2" w:rsidR="00797CF8" w:rsidRPr="00743961" w:rsidRDefault="002A09C2"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estudiantes deben poder </w:t>
            </w:r>
            <w:r w:rsidR="00693506" w:rsidRPr="00743961">
              <w:rPr>
                <w:rFonts w:ascii="Arial" w:hAnsi="Arial" w:cs="Arial"/>
                <w:color w:val="000000" w:themeColor="text1"/>
              </w:rPr>
              <w:t>consultar</w:t>
            </w:r>
            <w:r w:rsidRPr="00743961">
              <w:rPr>
                <w:rFonts w:ascii="Arial" w:hAnsi="Arial" w:cs="Arial"/>
                <w:color w:val="000000" w:themeColor="text1"/>
              </w:rPr>
              <w:t xml:space="preserve"> su historial</w:t>
            </w:r>
            <w:r w:rsidR="00693506" w:rsidRPr="00743961">
              <w:rPr>
                <w:rFonts w:ascii="Arial" w:hAnsi="Arial" w:cs="Arial"/>
                <w:color w:val="000000" w:themeColor="text1"/>
              </w:rPr>
              <w:t xml:space="preserve"> completo</w:t>
            </w:r>
            <w:r w:rsidRPr="00743961">
              <w:rPr>
                <w:rFonts w:ascii="Arial" w:hAnsi="Arial" w:cs="Arial"/>
                <w:color w:val="000000" w:themeColor="text1"/>
              </w:rPr>
              <w:t xml:space="preserve"> de evaluaciones, que incluya notas</w:t>
            </w:r>
            <w:r w:rsidR="00693506" w:rsidRPr="00743961">
              <w:rPr>
                <w:rFonts w:ascii="Arial" w:hAnsi="Arial" w:cs="Arial"/>
                <w:color w:val="000000" w:themeColor="text1"/>
              </w:rPr>
              <w:t xml:space="preserve"> obtenidas</w:t>
            </w:r>
            <w:r w:rsidRPr="00743961">
              <w:rPr>
                <w:rFonts w:ascii="Arial" w:hAnsi="Arial" w:cs="Arial"/>
                <w:color w:val="000000" w:themeColor="text1"/>
              </w:rPr>
              <w:t xml:space="preserve">, gráficos de </w:t>
            </w:r>
            <w:r w:rsidR="00693506" w:rsidRPr="00743961">
              <w:rPr>
                <w:rFonts w:ascii="Arial" w:hAnsi="Arial" w:cs="Arial"/>
                <w:color w:val="000000" w:themeColor="text1"/>
              </w:rPr>
              <w:t>evolución del desempeño por categorías y</w:t>
            </w:r>
            <w:r w:rsidRPr="00743961">
              <w:rPr>
                <w:rFonts w:ascii="Arial" w:hAnsi="Arial" w:cs="Arial"/>
                <w:color w:val="000000" w:themeColor="text1"/>
              </w:rPr>
              <w:t xml:space="preserve"> acceso a retroalimentación</w:t>
            </w:r>
            <w:r w:rsidR="00693506" w:rsidRPr="00743961">
              <w:rPr>
                <w:rFonts w:ascii="Arial" w:hAnsi="Arial" w:cs="Arial"/>
                <w:color w:val="000000" w:themeColor="text1"/>
              </w:rPr>
              <w:t xml:space="preserve"> generada en evaluaciones anteriores</w:t>
            </w:r>
            <w:r w:rsidRPr="00743961">
              <w:rPr>
                <w:rFonts w:ascii="Arial" w:hAnsi="Arial" w:cs="Arial"/>
                <w:color w:val="000000" w:themeColor="text1"/>
              </w:rPr>
              <w:t>.</w:t>
            </w:r>
          </w:p>
        </w:tc>
      </w:tr>
      <w:tr w:rsidR="00743961" w:rsidRPr="00743961" w14:paraId="4DD4A50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EA32BC" w14:textId="50E68084" w:rsidR="00797CF8" w:rsidRPr="00652ED8" w:rsidRDefault="00BB1C35" w:rsidP="006C1E65">
            <w:pPr>
              <w:rPr>
                <w:rFonts w:ascii="Arial" w:hAnsi="Arial" w:cs="Arial"/>
              </w:rPr>
            </w:pPr>
            <w:r w:rsidRPr="00652ED8">
              <w:rPr>
                <w:rFonts w:ascii="Arial" w:hAnsi="Arial" w:cs="Arial"/>
              </w:rPr>
              <w:t>11</w:t>
            </w:r>
          </w:p>
        </w:tc>
        <w:tc>
          <w:tcPr>
            <w:tcW w:w="1276" w:type="dxa"/>
            <w:vMerge/>
          </w:tcPr>
          <w:p w14:paraId="77A91A7B"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D69C5C3" w14:textId="14CDA26E" w:rsidR="00797CF8" w:rsidRPr="00743961" w:rsidRDefault="002A09C2"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poder ver los resultados de sus estudiantes, tanto por evaluación como por estudiante, </w:t>
            </w:r>
            <w:r w:rsidR="00693506" w:rsidRPr="00743961">
              <w:rPr>
                <w:rFonts w:ascii="Arial" w:hAnsi="Arial" w:cs="Arial"/>
                <w:color w:val="000000" w:themeColor="text1"/>
              </w:rPr>
              <w:t>incluyendo promedios generales, distribución de calificaciones y un análisis de los conceptos con mayor tasa de error</w:t>
            </w:r>
            <w:r w:rsidR="00761BC5" w:rsidRPr="00743961">
              <w:rPr>
                <w:rFonts w:ascii="Arial" w:hAnsi="Arial" w:cs="Arial"/>
                <w:color w:val="000000" w:themeColor="text1"/>
              </w:rPr>
              <w:t>.</w:t>
            </w:r>
          </w:p>
        </w:tc>
      </w:tr>
      <w:tr w:rsidR="00743961" w:rsidRPr="00743961" w14:paraId="529D7E6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5DA982B" w14:textId="46197D62" w:rsidR="00693506" w:rsidRPr="00652ED8" w:rsidRDefault="00693506" w:rsidP="006C1E65">
            <w:pPr>
              <w:rPr>
                <w:rFonts w:ascii="Arial" w:hAnsi="Arial" w:cs="Arial"/>
              </w:rPr>
            </w:pPr>
            <w:r w:rsidRPr="00652ED8">
              <w:rPr>
                <w:rFonts w:ascii="Arial" w:hAnsi="Arial" w:cs="Arial"/>
              </w:rPr>
              <w:t>12</w:t>
            </w:r>
          </w:p>
        </w:tc>
        <w:tc>
          <w:tcPr>
            <w:tcW w:w="1276" w:type="dxa"/>
          </w:tcPr>
          <w:p w14:paraId="3E0C997D" w14:textId="2C13BA18"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Asistente IA</w:t>
            </w:r>
          </w:p>
        </w:tc>
        <w:tc>
          <w:tcPr>
            <w:tcW w:w="6990" w:type="dxa"/>
          </w:tcPr>
          <w:p w14:paraId="04693185" w14:textId="61193CF6" w:rsidR="00693506" w:rsidRPr="00743961" w:rsidRDefault="007C56B1"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asistente tutor de inteligencia artificial debe transmitir sus respuestas de manera progresiva a la interfaz del usuario a través de un mecanismo de transmisión en tiempo real, lo que reduce la sensación de espera y mejora la experiencia del usuario.</w:t>
            </w:r>
          </w:p>
        </w:tc>
      </w:tr>
      <w:tr w:rsidR="00743961" w:rsidRPr="00743961" w14:paraId="21E8406F"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014C0E" w14:textId="26D800B6" w:rsidR="00693506" w:rsidRPr="00652ED8" w:rsidRDefault="00693506" w:rsidP="006C1E65">
            <w:pPr>
              <w:rPr>
                <w:rFonts w:ascii="Arial" w:hAnsi="Arial" w:cs="Arial"/>
              </w:rPr>
            </w:pPr>
            <w:r w:rsidRPr="00652ED8">
              <w:rPr>
                <w:rFonts w:ascii="Arial" w:hAnsi="Arial" w:cs="Arial"/>
              </w:rPr>
              <w:t>13</w:t>
            </w:r>
          </w:p>
        </w:tc>
        <w:tc>
          <w:tcPr>
            <w:tcW w:w="1276" w:type="dxa"/>
          </w:tcPr>
          <w:p w14:paraId="10CF615F" w14:textId="77777777" w:rsidR="00693506" w:rsidRPr="00743961" w:rsidRDefault="0069350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7ED73A65" w14:textId="428DD2DC" w:rsidR="00693506" w:rsidRPr="00743961" w:rsidRDefault="00A1008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calcular la puntuación de cada evaluación considerando puntos base por respuestas correctas, bonificaciones por rapidez en las respuestas y bonificaciones por el nivel de dificultad, almacenando el historial de resultados de forma paginada por usuario.</w:t>
            </w:r>
          </w:p>
        </w:tc>
      </w:tr>
      <w:tr w:rsidR="00743961" w:rsidRPr="00743961" w14:paraId="0C51F58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435D7FAF" w14:textId="60A6FD56" w:rsidR="00693506" w:rsidRPr="00652ED8" w:rsidRDefault="00693506" w:rsidP="006C1E65">
            <w:pPr>
              <w:rPr>
                <w:rFonts w:ascii="Arial" w:hAnsi="Arial" w:cs="Arial"/>
              </w:rPr>
            </w:pPr>
            <w:r w:rsidRPr="00652ED8">
              <w:rPr>
                <w:rFonts w:ascii="Arial" w:hAnsi="Arial" w:cs="Arial"/>
              </w:rPr>
              <w:lastRenderedPageBreak/>
              <w:t>14</w:t>
            </w:r>
          </w:p>
        </w:tc>
        <w:tc>
          <w:tcPr>
            <w:tcW w:w="1276" w:type="dxa"/>
          </w:tcPr>
          <w:p w14:paraId="74F82FF7" w14:textId="2481E063"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Calificación</w:t>
            </w:r>
          </w:p>
        </w:tc>
        <w:tc>
          <w:tcPr>
            <w:tcW w:w="6990" w:type="dxa"/>
          </w:tcPr>
          <w:p w14:paraId="70551D4D" w14:textId="78212918" w:rsidR="00693506" w:rsidRPr="00743961" w:rsidRDefault="00A1008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contar con una clasificación global y por categoría que muestre los mejores puntajes, la cual se actualizará cada sesenta segundos en caché. Además, debe notificar a los usuarios en tiempo real cuando mejoren su posición en el ranking.</w:t>
            </w:r>
          </w:p>
        </w:tc>
      </w:tr>
    </w:tbl>
    <w:p w14:paraId="55BF355D" w14:textId="48D8B23D" w:rsidR="006C1E65" w:rsidRPr="00743961" w:rsidRDefault="006C1E65" w:rsidP="006C1E65">
      <w:pPr>
        <w:rPr>
          <w:rFonts w:ascii="Arial" w:hAnsi="Arial" w:cs="Arial"/>
          <w:color w:val="000000" w:themeColor="text1"/>
        </w:rPr>
      </w:pPr>
    </w:p>
    <w:p w14:paraId="3C3AB76F" w14:textId="14F9C5CE" w:rsidR="003B5626" w:rsidRPr="00743961" w:rsidRDefault="003B5626" w:rsidP="006C1E65">
      <w:pPr>
        <w:rPr>
          <w:rFonts w:ascii="Arial" w:hAnsi="Arial" w:cs="Arial"/>
          <w:b/>
          <w:bCs/>
          <w:color w:val="000000" w:themeColor="text1"/>
        </w:rPr>
      </w:pPr>
      <w:r w:rsidRPr="00743961">
        <w:rPr>
          <w:rFonts w:ascii="Arial" w:hAnsi="Arial" w:cs="Arial"/>
          <w:b/>
          <w:bCs/>
          <w:color w:val="000000" w:themeColor="text1"/>
        </w:rPr>
        <w:t xml:space="preserve">Requerimientos No Funcionales </w:t>
      </w:r>
    </w:p>
    <w:tbl>
      <w:tblPr>
        <w:tblStyle w:val="Tablaconcuadrcula5oscura-nfasis5"/>
        <w:tblW w:w="0" w:type="auto"/>
        <w:tblLook w:val="04A0" w:firstRow="1" w:lastRow="0" w:firstColumn="1" w:lastColumn="0" w:noHBand="0" w:noVBand="1"/>
      </w:tblPr>
      <w:tblGrid>
        <w:gridCol w:w="555"/>
        <w:gridCol w:w="1635"/>
        <w:gridCol w:w="6638"/>
      </w:tblGrid>
      <w:tr w:rsidR="00743961" w:rsidRPr="00743961" w14:paraId="09807699"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D767F8" w14:textId="432EAED5" w:rsidR="003B5626" w:rsidRPr="00FA6BD9" w:rsidRDefault="003B5626" w:rsidP="006C1E65">
            <w:pPr>
              <w:rPr>
                <w:rFonts w:ascii="Arial" w:hAnsi="Arial" w:cs="Arial"/>
              </w:rPr>
            </w:pPr>
            <w:proofErr w:type="spellStart"/>
            <w:r w:rsidRPr="00FA6BD9">
              <w:rPr>
                <w:rFonts w:ascii="Arial" w:hAnsi="Arial" w:cs="Arial"/>
              </w:rPr>
              <w:t>N°</w:t>
            </w:r>
            <w:proofErr w:type="spellEnd"/>
          </w:p>
        </w:tc>
        <w:tc>
          <w:tcPr>
            <w:tcW w:w="1276" w:type="dxa"/>
          </w:tcPr>
          <w:p w14:paraId="07BC766E" w14:textId="3B56A5D8"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 xml:space="preserve">CATEGORÍA </w:t>
            </w:r>
          </w:p>
        </w:tc>
        <w:tc>
          <w:tcPr>
            <w:tcW w:w="6990" w:type="dxa"/>
          </w:tcPr>
          <w:p w14:paraId="64180B90" w14:textId="341A8ACB"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REQUERIMIENTO NO FUNCIONAL</w:t>
            </w:r>
          </w:p>
        </w:tc>
      </w:tr>
      <w:tr w:rsidR="00743961" w:rsidRPr="00743961" w14:paraId="31A21D0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52728C" w14:textId="77C36F18" w:rsidR="003B5626" w:rsidRPr="00FA6BD9" w:rsidRDefault="003B5626" w:rsidP="006C1E65">
            <w:pPr>
              <w:rPr>
                <w:rFonts w:ascii="Arial" w:hAnsi="Arial" w:cs="Arial"/>
              </w:rPr>
            </w:pPr>
            <w:r w:rsidRPr="00FA6BD9">
              <w:rPr>
                <w:rFonts w:ascii="Arial" w:hAnsi="Arial" w:cs="Arial"/>
              </w:rPr>
              <w:t>1</w:t>
            </w:r>
          </w:p>
        </w:tc>
        <w:tc>
          <w:tcPr>
            <w:tcW w:w="1276" w:type="dxa"/>
          </w:tcPr>
          <w:p w14:paraId="160129B9" w14:textId="1740F3E8"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Seguridad</w:t>
            </w:r>
          </w:p>
        </w:tc>
        <w:tc>
          <w:tcPr>
            <w:tcW w:w="6990" w:type="dxa"/>
          </w:tcPr>
          <w:p w14:paraId="45AA4EE9" w14:textId="0CFD2F8E" w:rsidR="00915BC5" w:rsidRPr="00743961" w:rsidRDefault="00E46565"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rFonts w:ascii="Arial" w:hAnsi="Arial" w:cs="Arial"/>
                <w:color w:val="000000" w:themeColor="text1"/>
              </w:rPr>
              <w:t xml:space="preserve">Las contraseñas de los usuarios han de almacenarse utilizando algoritmos de cifrados seguros como </w:t>
            </w:r>
            <w:proofErr w:type="spellStart"/>
            <w:r w:rsidRPr="00E46565">
              <w:rPr>
                <w:rFonts w:ascii="Arial" w:hAnsi="Arial" w:cs="Arial"/>
                <w:color w:val="000000" w:themeColor="text1"/>
              </w:rPr>
              <w:t>bcrypt</w:t>
            </w:r>
            <w:proofErr w:type="spellEnd"/>
            <w:r w:rsidRPr="00E46565">
              <w:rPr>
                <w:rFonts w:ascii="Arial" w:hAnsi="Arial" w:cs="Arial"/>
                <w:color w:val="000000" w:themeColor="text1"/>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E46565">
              <w:rPr>
                <w:rFonts w:ascii="Arial" w:hAnsi="Arial" w:cs="Arial"/>
                <w:color w:val="000000" w:themeColor="text1"/>
              </w:rPr>
              <w:t>HttpOnly</w:t>
            </w:r>
            <w:proofErr w:type="spellEnd"/>
            <w:r w:rsidRPr="00E46565">
              <w:rPr>
                <w:rFonts w:ascii="Arial" w:hAnsi="Arial" w:cs="Arial"/>
                <w:color w:val="000000" w:themeColor="text1"/>
              </w:rPr>
              <w:t xml:space="preserve">, </w:t>
            </w:r>
            <w:proofErr w:type="spellStart"/>
            <w:r w:rsidRPr="00E46565">
              <w:rPr>
                <w:rFonts w:ascii="Arial" w:hAnsi="Arial" w:cs="Arial"/>
                <w:color w:val="000000" w:themeColor="text1"/>
              </w:rPr>
              <w:t>Secure</w:t>
            </w:r>
            <w:proofErr w:type="spellEnd"/>
            <w:r w:rsidRPr="00E46565">
              <w:rPr>
                <w:rFonts w:ascii="Arial" w:hAnsi="Arial" w:cs="Arial"/>
                <w:color w:val="000000" w:themeColor="text1"/>
              </w:rPr>
              <w:t xml:space="preserve"> o </w:t>
            </w:r>
            <w:proofErr w:type="spellStart"/>
            <w:r w:rsidRPr="00E46565">
              <w:rPr>
                <w:rFonts w:ascii="Arial" w:hAnsi="Arial" w:cs="Arial"/>
                <w:color w:val="000000" w:themeColor="text1"/>
              </w:rPr>
              <w:t>SameSite</w:t>
            </w:r>
            <w:proofErr w:type="spellEnd"/>
            <w:r w:rsidRPr="00E46565">
              <w:rPr>
                <w:rFonts w:ascii="Arial" w:hAnsi="Arial" w:cs="Arial"/>
                <w:color w:val="000000" w:themeColor="text1"/>
              </w:rPr>
              <w:t>.</w:t>
            </w:r>
          </w:p>
        </w:tc>
      </w:tr>
      <w:tr w:rsidR="00743961" w:rsidRPr="00743961" w14:paraId="6D306C7A"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3409453" w14:textId="1F89D957" w:rsidR="003B5626" w:rsidRPr="00FA6BD9" w:rsidRDefault="003B5626" w:rsidP="006C1E65">
            <w:pPr>
              <w:rPr>
                <w:rFonts w:ascii="Arial" w:hAnsi="Arial" w:cs="Arial"/>
              </w:rPr>
            </w:pPr>
            <w:r w:rsidRPr="00FA6BD9">
              <w:rPr>
                <w:rFonts w:ascii="Arial" w:hAnsi="Arial" w:cs="Arial"/>
              </w:rPr>
              <w:t>2</w:t>
            </w:r>
          </w:p>
        </w:tc>
        <w:tc>
          <w:tcPr>
            <w:tcW w:w="1276" w:type="dxa"/>
          </w:tcPr>
          <w:p w14:paraId="4F86F484" w14:textId="2364B77F"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Rendimiento</w:t>
            </w:r>
          </w:p>
        </w:tc>
        <w:tc>
          <w:tcPr>
            <w:tcW w:w="6990" w:type="dxa"/>
          </w:tcPr>
          <w:p w14:paraId="64EE79A3" w14:textId="77777777" w:rsidR="003B5626" w:rsidRPr="00743961" w:rsidRDefault="0074474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tiempo que tarda el agente de inteligencia artificial en generar preguntas no debería superar los </w:t>
            </w:r>
            <w:r w:rsidR="009047EE" w:rsidRPr="00743961">
              <w:rPr>
                <w:rFonts w:ascii="Arial" w:hAnsi="Arial" w:cs="Arial"/>
                <w:color w:val="000000" w:themeColor="text1"/>
              </w:rPr>
              <w:t>10</w:t>
            </w:r>
            <w:r w:rsidRPr="00743961">
              <w:rPr>
                <w:rFonts w:ascii="Arial" w:hAnsi="Arial" w:cs="Arial"/>
                <w:color w:val="000000" w:themeColor="text1"/>
              </w:rPr>
              <w:t xml:space="preserve"> segundos.  Además, la retroalimentación personalizada debe completarse en </w:t>
            </w:r>
            <w:r w:rsidR="009047EE" w:rsidRPr="00743961">
              <w:rPr>
                <w:rFonts w:ascii="Arial" w:hAnsi="Arial" w:cs="Arial"/>
                <w:color w:val="000000" w:themeColor="text1"/>
              </w:rPr>
              <w:t>-15</w:t>
            </w:r>
            <w:r w:rsidRPr="00743961">
              <w:rPr>
                <w:rFonts w:ascii="Arial" w:hAnsi="Arial" w:cs="Arial"/>
                <w:color w:val="000000" w:themeColor="text1"/>
              </w:rPr>
              <w:t xml:space="preserve"> segundos.</w:t>
            </w:r>
          </w:p>
          <w:p w14:paraId="075F46EB" w14:textId="7F9113E4" w:rsidR="009047EE" w:rsidRPr="00743961" w:rsidRDefault="009047E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servicios del </w:t>
            </w: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deben responder en menos de trescientos milisegundos cuando hay cien usuarios concurrentes, mientras que la interfaz debe asegurar que la carga visual principal no supere los dos segundos y medio.</w:t>
            </w:r>
          </w:p>
        </w:tc>
      </w:tr>
      <w:tr w:rsidR="00743961" w:rsidRPr="00743961" w14:paraId="60CB716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5BE6C9E" w14:textId="0663AE8F" w:rsidR="003B5626" w:rsidRPr="00FA6BD9" w:rsidRDefault="003B5626" w:rsidP="006C1E65">
            <w:pPr>
              <w:rPr>
                <w:rFonts w:ascii="Arial" w:hAnsi="Arial" w:cs="Arial"/>
              </w:rPr>
            </w:pPr>
            <w:r w:rsidRPr="00FA6BD9">
              <w:rPr>
                <w:rFonts w:ascii="Arial" w:hAnsi="Arial" w:cs="Arial"/>
              </w:rPr>
              <w:t>3</w:t>
            </w:r>
          </w:p>
        </w:tc>
        <w:tc>
          <w:tcPr>
            <w:tcW w:w="1276" w:type="dxa"/>
          </w:tcPr>
          <w:p w14:paraId="2559E39C" w14:textId="18FE0696"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Escalabilidad</w:t>
            </w:r>
          </w:p>
        </w:tc>
        <w:tc>
          <w:tcPr>
            <w:tcW w:w="6990" w:type="dxa"/>
          </w:tcPr>
          <w:p w14:paraId="047D950B" w14:textId="09FA7C4D" w:rsidR="003B5626" w:rsidRPr="00743961" w:rsidRDefault="0074474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arquitectura basada en microservicios debe permitir que cada servicio se escale de manera independiente, sin comprometer la disponibilidad ni el funcionamiento general del sistema.</w:t>
            </w:r>
            <w:r w:rsidR="008833F1" w:rsidRPr="00743961">
              <w:rPr>
                <w:rFonts w:ascii="Arial" w:hAnsi="Arial" w:cs="Arial"/>
                <w:color w:val="000000" w:themeColor="text1"/>
              </w:rPr>
              <w:t xml:space="preserve"> Además, la falla de un microservicio no debe poner en riesgo la operación general de la plataforma.</w:t>
            </w:r>
          </w:p>
        </w:tc>
      </w:tr>
      <w:tr w:rsidR="00743961" w:rsidRPr="00743961" w14:paraId="46542ED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7CA7546" w14:textId="392C5028" w:rsidR="003B5626" w:rsidRPr="00FA6BD9" w:rsidRDefault="003B5626" w:rsidP="006C1E65">
            <w:pPr>
              <w:rPr>
                <w:rFonts w:ascii="Arial" w:hAnsi="Arial" w:cs="Arial"/>
              </w:rPr>
            </w:pPr>
            <w:r w:rsidRPr="00FA6BD9">
              <w:rPr>
                <w:rFonts w:ascii="Arial" w:hAnsi="Arial" w:cs="Arial"/>
              </w:rPr>
              <w:t>4</w:t>
            </w:r>
          </w:p>
        </w:tc>
        <w:tc>
          <w:tcPr>
            <w:tcW w:w="1276" w:type="dxa"/>
          </w:tcPr>
          <w:p w14:paraId="2D01FE1C" w14:textId="06AABE16"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Usabilidad</w:t>
            </w:r>
          </w:p>
        </w:tc>
        <w:tc>
          <w:tcPr>
            <w:tcW w:w="6990" w:type="dxa"/>
          </w:tcPr>
          <w:p w14:paraId="407E3F6E" w14:textId="697F3B0F"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ser fácil de usar y permitir el acceso a las funciones principales en un máximo de t</w:t>
            </w:r>
            <w:r w:rsidR="008833F1" w:rsidRPr="00743961">
              <w:rPr>
                <w:rFonts w:ascii="Arial" w:hAnsi="Arial" w:cs="Arial"/>
                <w:color w:val="000000" w:themeColor="text1"/>
              </w:rPr>
              <w:t>r</w:t>
            </w:r>
            <w:r w:rsidRPr="00743961">
              <w:rPr>
                <w:rFonts w:ascii="Arial" w:hAnsi="Arial" w:cs="Arial"/>
                <w:color w:val="000000" w:themeColor="text1"/>
              </w:rPr>
              <w:t>es interacciones. También debe adaptarse bien a dispositivos móviles y diferentes tamaños de pantalla.</w:t>
            </w:r>
          </w:p>
        </w:tc>
      </w:tr>
      <w:tr w:rsidR="00743961" w:rsidRPr="00743961" w14:paraId="348144FC"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959359" w14:textId="740BEED0" w:rsidR="003B5626" w:rsidRPr="00FA6BD9" w:rsidRDefault="003B5626" w:rsidP="006C1E65">
            <w:pPr>
              <w:rPr>
                <w:rFonts w:ascii="Arial" w:hAnsi="Arial" w:cs="Arial"/>
              </w:rPr>
            </w:pPr>
            <w:r w:rsidRPr="00FA6BD9">
              <w:rPr>
                <w:rFonts w:ascii="Arial" w:hAnsi="Arial" w:cs="Arial"/>
              </w:rPr>
              <w:t>5</w:t>
            </w:r>
          </w:p>
        </w:tc>
        <w:tc>
          <w:tcPr>
            <w:tcW w:w="1276" w:type="dxa"/>
          </w:tcPr>
          <w:p w14:paraId="53427B5F" w14:textId="041A4130"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Disponibilidad</w:t>
            </w:r>
          </w:p>
        </w:tc>
        <w:tc>
          <w:tcPr>
            <w:tcW w:w="6990" w:type="dxa"/>
          </w:tcPr>
          <w:p w14:paraId="3883D4A3" w14:textId="21C9FF9B" w:rsidR="003B5626" w:rsidRPr="00743961" w:rsidRDefault="00EA53A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asegurar una disponibilidad mínima de</w:t>
            </w:r>
            <w:r w:rsidR="00097737" w:rsidRPr="00743961">
              <w:rPr>
                <w:rFonts w:ascii="Arial" w:hAnsi="Arial" w:cs="Arial"/>
                <w:color w:val="000000" w:themeColor="text1"/>
              </w:rPr>
              <w:t>l 99% durante el horario operativo, que va desde las 6:00 AM a 10:00 PM</w:t>
            </w:r>
            <w:r w:rsidR="008833F1" w:rsidRPr="00743961">
              <w:rPr>
                <w:rFonts w:ascii="Arial" w:hAnsi="Arial" w:cs="Arial"/>
                <w:color w:val="000000" w:themeColor="text1"/>
              </w:rPr>
              <w:t>. Cualquier tarea de mantenimiento programada fuera de este horario deberá ser comunicada con antelación a los usuarios.</w:t>
            </w:r>
          </w:p>
        </w:tc>
      </w:tr>
      <w:tr w:rsidR="00743961" w:rsidRPr="00743961" w14:paraId="22F1123E"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E40543B" w14:textId="08D58B11" w:rsidR="003B5626" w:rsidRPr="00FA6BD9" w:rsidRDefault="003B5626" w:rsidP="006C1E65">
            <w:pPr>
              <w:rPr>
                <w:rFonts w:ascii="Arial" w:hAnsi="Arial" w:cs="Arial"/>
              </w:rPr>
            </w:pPr>
            <w:r w:rsidRPr="00FA6BD9">
              <w:rPr>
                <w:rFonts w:ascii="Arial" w:hAnsi="Arial" w:cs="Arial"/>
              </w:rPr>
              <w:t>6</w:t>
            </w:r>
          </w:p>
        </w:tc>
        <w:tc>
          <w:tcPr>
            <w:tcW w:w="1276" w:type="dxa"/>
          </w:tcPr>
          <w:p w14:paraId="64EC4FB8" w14:textId="45341676"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Mantenibilidad</w:t>
            </w:r>
          </w:p>
        </w:tc>
        <w:tc>
          <w:tcPr>
            <w:tcW w:w="6990" w:type="dxa"/>
          </w:tcPr>
          <w:p w14:paraId="58BB4273" w14:textId="3C729DF3"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código fuente debe seguir principios de diseño que prioricen la mantenibilidad</w:t>
            </w:r>
            <w:r w:rsidR="009954FD" w:rsidRPr="00743961">
              <w:rPr>
                <w:rFonts w:ascii="Arial" w:hAnsi="Arial" w:cs="Arial"/>
                <w:color w:val="000000" w:themeColor="text1"/>
              </w:rPr>
              <w:t>, la reutilización, la claridad del software</w:t>
            </w:r>
            <w:r w:rsidRPr="00743961">
              <w:rPr>
                <w:rFonts w:ascii="Arial" w:hAnsi="Arial" w:cs="Arial"/>
                <w:color w:val="000000" w:themeColor="text1"/>
              </w:rPr>
              <w:t xml:space="preserve"> y las buenas </w:t>
            </w:r>
            <w:proofErr w:type="spellStart"/>
            <w:r w:rsidRPr="00743961">
              <w:rPr>
                <w:rFonts w:ascii="Arial" w:hAnsi="Arial" w:cs="Arial"/>
                <w:color w:val="000000" w:themeColor="text1"/>
              </w:rPr>
              <w:t>practicas</w:t>
            </w:r>
            <w:proofErr w:type="spellEnd"/>
            <w:r w:rsidRPr="00743961">
              <w:rPr>
                <w:rFonts w:ascii="Arial" w:hAnsi="Arial" w:cs="Arial"/>
                <w:color w:val="000000" w:themeColor="text1"/>
              </w:rPr>
              <w:t xml:space="preserve"> de desarrollo. Además, el sistema debe tener una cobertura de prueba superior al </w:t>
            </w:r>
            <w:r w:rsidR="00097737" w:rsidRPr="00743961">
              <w:rPr>
                <w:rFonts w:ascii="Arial" w:hAnsi="Arial" w:cs="Arial"/>
                <w:color w:val="000000" w:themeColor="text1"/>
              </w:rPr>
              <w:t>80</w:t>
            </w:r>
            <w:r w:rsidR="009954FD" w:rsidRPr="00743961">
              <w:rPr>
                <w:rFonts w:ascii="Arial" w:hAnsi="Arial" w:cs="Arial"/>
                <w:color w:val="000000" w:themeColor="text1"/>
              </w:rPr>
              <w:t xml:space="preserve">%, </w:t>
            </w:r>
            <w:r w:rsidRPr="00743961">
              <w:rPr>
                <w:rFonts w:ascii="Arial" w:hAnsi="Arial" w:cs="Arial"/>
                <w:color w:val="000000" w:themeColor="text1"/>
              </w:rPr>
              <w:t>contar con documentación actualizada de las interfaces de programación de aplicaciones</w:t>
            </w:r>
            <w:r w:rsidR="009954FD" w:rsidRPr="00743961">
              <w:rPr>
                <w:rFonts w:ascii="Arial" w:hAnsi="Arial" w:cs="Arial"/>
                <w:color w:val="000000" w:themeColor="text1"/>
              </w:rPr>
              <w:t xml:space="preserve"> y ofrecer comentarios explicativos que detallen los patrones y principios utilizados en la implementación.</w:t>
            </w:r>
          </w:p>
        </w:tc>
      </w:tr>
      <w:tr w:rsidR="00743961" w:rsidRPr="00743961" w14:paraId="584EBD4E"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28CE6D" w14:textId="37C492A8" w:rsidR="009954FD" w:rsidRPr="00FA6BD9" w:rsidRDefault="009954FD" w:rsidP="006C1E65">
            <w:pPr>
              <w:rPr>
                <w:rFonts w:ascii="Arial" w:hAnsi="Arial" w:cs="Arial"/>
              </w:rPr>
            </w:pPr>
            <w:r w:rsidRPr="00FA6BD9">
              <w:rPr>
                <w:rFonts w:ascii="Arial" w:hAnsi="Arial" w:cs="Arial"/>
              </w:rPr>
              <w:lastRenderedPageBreak/>
              <w:t>7</w:t>
            </w:r>
          </w:p>
        </w:tc>
        <w:tc>
          <w:tcPr>
            <w:tcW w:w="1276" w:type="dxa"/>
          </w:tcPr>
          <w:p w14:paraId="1383D88F" w14:textId="09ADC6E3" w:rsidR="009954FD" w:rsidRPr="00743961" w:rsidRDefault="009954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Accesibilidad</w:t>
            </w:r>
          </w:p>
        </w:tc>
        <w:tc>
          <w:tcPr>
            <w:tcW w:w="6990" w:type="dxa"/>
          </w:tcPr>
          <w:p w14:paraId="441798D3" w14:textId="10F4E11C" w:rsidR="009954FD" w:rsidRPr="00743961" w:rsidRDefault="009954FD"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175DD4B9" w14:textId="05B67362" w:rsidR="00310471" w:rsidRPr="00743961" w:rsidRDefault="00310471" w:rsidP="006C1E65">
      <w:pPr>
        <w:rPr>
          <w:rFonts w:ascii="Arial" w:hAnsi="Arial" w:cs="Arial"/>
          <w:color w:val="000000" w:themeColor="text1"/>
        </w:rPr>
      </w:pPr>
    </w:p>
    <w:p w14:paraId="23A1651C" w14:textId="77777777" w:rsidR="00FA6BD9" w:rsidRDefault="00310471" w:rsidP="00FA6BD9">
      <w:pPr>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w:t>
      </w:r>
    </w:p>
    <w:p w14:paraId="05BE6E52" w14:textId="78BD7B2F" w:rsidR="00310471" w:rsidRPr="00743961" w:rsidRDefault="00FA6BD9" w:rsidP="00FA6BD9">
      <w:pPr>
        <w:jc w:val="both"/>
        <w:rPr>
          <w:rFonts w:ascii="Arial" w:hAnsi="Arial" w:cs="Arial"/>
          <w:color w:val="000000" w:themeColor="text1"/>
        </w:rPr>
      </w:pPr>
      <w:r w:rsidRPr="00FA6BD9">
        <w:rPr>
          <w:rFonts w:ascii="Arial" w:hAnsi="Arial" w:cs="Arial"/>
          <w:color w:val="000000" w:themeColor="text1"/>
        </w:rPr>
        <w:t>Las historias de usuario contienen</w:t>
      </w:r>
      <w:r w:rsidR="00177812" w:rsidRPr="00FA6BD9">
        <w:rPr>
          <w:rFonts w:ascii="Arial" w:hAnsi="Arial" w:cs="Arial"/>
          <w:color w:val="000000" w:themeColor="text1"/>
        </w:rPr>
        <w:t xml:space="preserve"> la siguiente estructura estándar de la metodología SCRUM</w:t>
      </w:r>
      <w:r w:rsidR="000B548B" w:rsidRPr="00FA6BD9">
        <w:rPr>
          <w:rFonts w:ascii="Arial" w:hAnsi="Arial" w:cs="Arial"/>
          <w:color w:val="000000" w:themeColor="text1"/>
        </w:rPr>
        <w:t>, en el que se detalla el</w:t>
      </w:r>
      <w:r w:rsidR="00B86AA5">
        <w:rPr>
          <w:rFonts w:ascii="Arial" w:hAnsi="Arial" w:cs="Arial"/>
          <w:color w:val="000000" w:themeColor="text1"/>
        </w:rPr>
        <w:t xml:space="preserve"> rol del </w:t>
      </w:r>
      <w:r w:rsidR="00B86AA5" w:rsidRPr="00FA6BD9">
        <w:rPr>
          <w:rFonts w:ascii="Arial" w:hAnsi="Arial" w:cs="Arial"/>
          <w:color w:val="000000" w:themeColor="text1"/>
        </w:rPr>
        <w:t>usuario</w:t>
      </w:r>
      <w:r w:rsidR="000B548B" w:rsidRPr="00FA6BD9">
        <w:rPr>
          <w:rFonts w:ascii="Arial" w:hAnsi="Arial" w:cs="Arial"/>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rFonts w:ascii="Arial" w:hAnsi="Arial" w:cs="Arial"/>
          <w:color w:val="000000" w:themeColor="text1"/>
        </w:rPr>
        <w:t xml:space="preserve"> A continuación, se presenta el producto Backlog.</w:t>
      </w:r>
    </w:p>
    <w:p w14:paraId="2C996E62" w14:textId="5F4EBF44" w:rsidR="00F95C17" w:rsidRPr="00743961" w:rsidRDefault="00F95C17" w:rsidP="006C1E65">
      <w:pPr>
        <w:rPr>
          <w:rFonts w:ascii="Arial" w:hAnsi="Arial" w:cs="Arial"/>
          <w:b/>
          <w:bCs/>
          <w:color w:val="000000" w:themeColor="text1"/>
        </w:rPr>
      </w:pPr>
      <w:r w:rsidRPr="00743961">
        <w:rPr>
          <w:rFonts w:ascii="Arial" w:hAnsi="Arial" w:cs="Arial"/>
          <w:b/>
          <w:bCs/>
          <w:color w:val="000000" w:themeColor="text1"/>
        </w:rPr>
        <w:t>PRODUCT BACKLOG</w:t>
      </w:r>
    </w:p>
    <w:tbl>
      <w:tblPr>
        <w:tblStyle w:val="Tablaconcuadrcula5oscura-nfasis5"/>
        <w:tblW w:w="0" w:type="auto"/>
        <w:tblLook w:val="04A0" w:firstRow="1" w:lastRow="0" w:firstColumn="1" w:lastColumn="0" w:noHBand="0" w:noVBand="1"/>
      </w:tblPr>
      <w:tblGrid>
        <w:gridCol w:w="595"/>
        <w:gridCol w:w="4083"/>
        <w:gridCol w:w="1530"/>
        <w:gridCol w:w="1451"/>
        <w:gridCol w:w="1169"/>
      </w:tblGrid>
      <w:tr w:rsidR="00743961" w:rsidRPr="00743961" w14:paraId="063BC981"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4DFDA0DF" w14:textId="50889253" w:rsidR="00F95C17" w:rsidRPr="00FA6BD9" w:rsidRDefault="00F95C17" w:rsidP="006C1E65">
            <w:pPr>
              <w:rPr>
                <w:rFonts w:ascii="Arial" w:hAnsi="Arial" w:cs="Arial"/>
              </w:rPr>
            </w:pPr>
            <w:r w:rsidRPr="00FA6BD9">
              <w:rPr>
                <w:rFonts w:ascii="Arial" w:hAnsi="Arial" w:cs="Arial"/>
              </w:rPr>
              <w:t>#</w:t>
            </w:r>
          </w:p>
        </w:tc>
        <w:tc>
          <w:tcPr>
            <w:tcW w:w="4212" w:type="dxa"/>
          </w:tcPr>
          <w:p w14:paraId="16115B1D" w14:textId="024C77F9"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HISTORIA DE USUARIO</w:t>
            </w:r>
          </w:p>
        </w:tc>
        <w:tc>
          <w:tcPr>
            <w:tcW w:w="1559" w:type="dxa"/>
          </w:tcPr>
          <w:p w14:paraId="32E121AE" w14:textId="7D349B44"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STORY POINTS</w:t>
            </w:r>
          </w:p>
        </w:tc>
        <w:tc>
          <w:tcPr>
            <w:tcW w:w="1276" w:type="dxa"/>
          </w:tcPr>
          <w:p w14:paraId="693CEDEE" w14:textId="6D962830"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PRIORIDAD</w:t>
            </w:r>
          </w:p>
        </w:tc>
        <w:tc>
          <w:tcPr>
            <w:tcW w:w="1178" w:type="dxa"/>
          </w:tcPr>
          <w:p w14:paraId="01D5E841" w14:textId="0C8522A0"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SPRINT</w:t>
            </w:r>
          </w:p>
        </w:tc>
      </w:tr>
      <w:tr w:rsidR="00743961" w:rsidRPr="00743961" w14:paraId="0D70AC54"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EADFCB5" w14:textId="2BFF8B9A" w:rsidR="00F95C17" w:rsidRPr="00FA6BD9" w:rsidRDefault="0086216F" w:rsidP="006C1E65">
            <w:pPr>
              <w:rPr>
                <w:rFonts w:ascii="Arial" w:hAnsi="Arial" w:cs="Arial"/>
              </w:rPr>
            </w:pPr>
            <w:r w:rsidRPr="00FA6BD9">
              <w:rPr>
                <w:rFonts w:ascii="Arial" w:hAnsi="Arial" w:cs="Arial"/>
              </w:rPr>
              <w:t>1</w:t>
            </w:r>
          </w:p>
        </w:tc>
        <w:tc>
          <w:tcPr>
            <w:tcW w:w="4212" w:type="dxa"/>
          </w:tcPr>
          <w:p w14:paraId="33C487FB" w14:textId="4EB1EF0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registrarme usando mi correo electrónico y una contraseña para poder acceder a la plataforma de evaluaciones.</w:t>
            </w:r>
          </w:p>
        </w:tc>
        <w:tc>
          <w:tcPr>
            <w:tcW w:w="1559" w:type="dxa"/>
          </w:tcPr>
          <w:p w14:paraId="15A189BE" w14:textId="4EA6F17F"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203EAC34" w14:textId="36F782AE"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12E0487" w14:textId="2E40737C"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239E44F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68FBA9A" w14:textId="059B4AB2" w:rsidR="00F95C17" w:rsidRPr="00FA6BD9" w:rsidRDefault="0086216F" w:rsidP="006C1E65">
            <w:pPr>
              <w:rPr>
                <w:rFonts w:ascii="Arial" w:hAnsi="Arial" w:cs="Arial"/>
              </w:rPr>
            </w:pPr>
            <w:r w:rsidRPr="00FA6BD9">
              <w:rPr>
                <w:rFonts w:ascii="Arial" w:hAnsi="Arial" w:cs="Arial"/>
              </w:rPr>
              <w:t>2</w:t>
            </w:r>
          </w:p>
        </w:tc>
        <w:tc>
          <w:tcPr>
            <w:tcW w:w="4212" w:type="dxa"/>
          </w:tcPr>
          <w:p w14:paraId="42F6869A" w14:textId="337742BD" w:rsidR="00F95C17" w:rsidRPr="00743961" w:rsidRDefault="0086216F"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iniciar sesión con mis credenciales y mantener mi sesión activa, así no tendré que autenticarme cada vez que ingrese a la plataforma.</w:t>
            </w:r>
          </w:p>
        </w:tc>
        <w:tc>
          <w:tcPr>
            <w:tcW w:w="1559" w:type="dxa"/>
          </w:tcPr>
          <w:p w14:paraId="0696A7ED" w14:textId="758B6801"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6A62AC6D" w14:textId="5E69FCC0"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5CB4EABD" w14:textId="530A502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3C974E6"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9C90F61" w14:textId="318D4789" w:rsidR="00F95C17" w:rsidRPr="00FA6BD9" w:rsidRDefault="0086216F" w:rsidP="006C1E65">
            <w:pPr>
              <w:rPr>
                <w:rFonts w:ascii="Arial" w:hAnsi="Arial" w:cs="Arial"/>
              </w:rPr>
            </w:pPr>
            <w:r w:rsidRPr="00FA6BD9">
              <w:rPr>
                <w:rFonts w:ascii="Arial" w:hAnsi="Arial" w:cs="Arial"/>
              </w:rPr>
              <w:t>3</w:t>
            </w:r>
          </w:p>
        </w:tc>
        <w:tc>
          <w:tcPr>
            <w:tcW w:w="4212" w:type="dxa"/>
          </w:tcPr>
          <w:p w14:paraId="015FA694" w14:textId="374DC3DF"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iniciar sesión con mi cuenta de Google para acceder de manera rápida y segura, sin tener que crear una contraseña adicional.</w:t>
            </w:r>
          </w:p>
        </w:tc>
        <w:tc>
          <w:tcPr>
            <w:tcW w:w="1559" w:type="dxa"/>
          </w:tcPr>
          <w:p w14:paraId="4D8620EE" w14:textId="0021EA86"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2</w:t>
            </w:r>
          </w:p>
        </w:tc>
        <w:tc>
          <w:tcPr>
            <w:tcW w:w="1276" w:type="dxa"/>
          </w:tcPr>
          <w:p w14:paraId="7FC7869B" w14:textId="7F493DC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2DAA27E6" w14:textId="38808BFC"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68AC858"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12968D4D" w14:textId="13FE2771" w:rsidR="00F95C17" w:rsidRPr="00FA6BD9" w:rsidRDefault="0086216F" w:rsidP="006C1E65">
            <w:pPr>
              <w:rPr>
                <w:rFonts w:ascii="Arial" w:hAnsi="Arial" w:cs="Arial"/>
              </w:rPr>
            </w:pPr>
            <w:r w:rsidRPr="00FA6BD9">
              <w:rPr>
                <w:rFonts w:ascii="Arial" w:hAnsi="Arial" w:cs="Arial"/>
              </w:rPr>
              <w:t>4</w:t>
            </w:r>
          </w:p>
        </w:tc>
        <w:tc>
          <w:tcPr>
            <w:tcW w:w="4212" w:type="dxa"/>
          </w:tcPr>
          <w:p w14:paraId="34B76C42" w14:textId="4134E4C6" w:rsidR="00F95C17"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evaluaciones que incluyan preguntas de selección múltiple, verdadero o falso, y respuestas abiertas para poder medir el aprendizaje de mis estudiantes.</w:t>
            </w:r>
          </w:p>
        </w:tc>
        <w:tc>
          <w:tcPr>
            <w:tcW w:w="1559" w:type="dxa"/>
          </w:tcPr>
          <w:p w14:paraId="7BC0FD09" w14:textId="302EC968"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701A8256" w14:textId="79F68D4D"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5B8330A" w14:textId="767BA91A"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53647926"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4534BD46" w14:textId="183BD745" w:rsidR="00F95C17" w:rsidRPr="00FA6BD9" w:rsidRDefault="0086216F" w:rsidP="006C1E65">
            <w:pPr>
              <w:rPr>
                <w:rFonts w:ascii="Arial" w:hAnsi="Arial" w:cs="Arial"/>
              </w:rPr>
            </w:pPr>
            <w:r w:rsidRPr="00FA6BD9">
              <w:rPr>
                <w:rFonts w:ascii="Arial" w:hAnsi="Arial" w:cs="Arial"/>
              </w:rPr>
              <w:t>5</w:t>
            </w:r>
          </w:p>
        </w:tc>
        <w:tc>
          <w:tcPr>
            <w:tcW w:w="4212" w:type="dxa"/>
          </w:tcPr>
          <w:p w14:paraId="134DF016" w14:textId="572B8686" w:rsidR="00F95C17"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pedirle al asistente de inteligencia artificial que genere evaluaciones basadas en un tema y nivel de dificultad específicos, así optimizo mi tiempo de preparación.</w:t>
            </w:r>
          </w:p>
        </w:tc>
        <w:tc>
          <w:tcPr>
            <w:tcW w:w="1559" w:type="dxa"/>
          </w:tcPr>
          <w:p w14:paraId="300044AD" w14:textId="78B1C3C0"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5E32A50E" w14:textId="7A5028D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5575BAB" w14:textId="5B1B1FF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E251C62"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58E4123C" w14:textId="59B8F77A" w:rsidR="0086216F" w:rsidRPr="00FA6BD9" w:rsidRDefault="00422AFD" w:rsidP="006C1E65">
            <w:pPr>
              <w:rPr>
                <w:rFonts w:ascii="Arial" w:hAnsi="Arial" w:cs="Arial"/>
              </w:rPr>
            </w:pPr>
            <w:r w:rsidRPr="00FA6BD9">
              <w:rPr>
                <w:rFonts w:ascii="Arial" w:hAnsi="Arial" w:cs="Arial"/>
              </w:rPr>
              <w:t>6</w:t>
            </w:r>
          </w:p>
        </w:tc>
        <w:tc>
          <w:tcPr>
            <w:tcW w:w="4212" w:type="dxa"/>
          </w:tcPr>
          <w:p w14:paraId="409C6CBA" w14:textId="38C239CD" w:rsidR="0086216F"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quiero responder a una evaluación con un temporizador </w:t>
            </w:r>
            <w:r w:rsidRPr="00743961">
              <w:rPr>
                <w:rFonts w:ascii="Arial" w:hAnsi="Arial" w:cs="Arial"/>
                <w:color w:val="000000" w:themeColor="text1"/>
              </w:rPr>
              <w:lastRenderedPageBreak/>
              <w:t>visible para poder gestionar mejor mi tiempo durante el examen.</w:t>
            </w:r>
          </w:p>
        </w:tc>
        <w:tc>
          <w:tcPr>
            <w:tcW w:w="1559" w:type="dxa"/>
          </w:tcPr>
          <w:p w14:paraId="4C03E8BF" w14:textId="56AF83ED"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5</w:t>
            </w:r>
          </w:p>
        </w:tc>
        <w:tc>
          <w:tcPr>
            <w:tcW w:w="1276" w:type="dxa"/>
          </w:tcPr>
          <w:p w14:paraId="4D04C4AC" w14:textId="7178A05F"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AF9D9CB" w14:textId="7B8B038A"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5561A22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22E3358" w14:textId="27FAD704" w:rsidR="0086216F" w:rsidRPr="00FA6BD9" w:rsidRDefault="00422AFD" w:rsidP="006C1E65">
            <w:pPr>
              <w:rPr>
                <w:rFonts w:ascii="Arial" w:hAnsi="Arial" w:cs="Arial"/>
              </w:rPr>
            </w:pPr>
            <w:r w:rsidRPr="00FA6BD9">
              <w:rPr>
                <w:rFonts w:ascii="Arial" w:hAnsi="Arial" w:cs="Arial"/>
              </w:rPr>
              <w:t>7</w:t>
            </w:r>
          </w:p>
        </w:tc>
        <w:tc>
          <w:tcPr>
            <w:tcW w:w="4212" w:type="dxa"/>
          </w:tcPr>
          <w:p w14:paraId="417461AE" w14:textId="4295DC6C" w:rsidR="0086216F"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automáticamente la calificación de mis respuestas abiertas para conocer mis resultados de inmediato.</w:t>
            </w:r>
          </w:p>
        </w:tc>
        <w:tc>
          <w:tcPr>
            <w:tcW w:w="1559" w:type="dxa"/>
          </w:tcPr>
          <w:p w14:paraId="28D41839" w14:textId="2664F996"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6BB1FC2D" w14:textId="73B4112E"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26243067" w14:textId="53D40E02"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4781998"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85F8AD2" w14:textId="4F976592" w:rsidR="00422AFD" w:rsidRPr="00FA6BD9" w:rsidRDefault="00422AFD" w:rsidP="006C1E65">
            <w:pPr>
              <w:rPr>
                <w:rFonts w:ascii="Arial" w:hAnsi="Arial" w:cs="Arial"/>
              </w:rPr>
            </w:pPr>
            <w:r w:rsidRPr="00FA6BD9">
              <w:rPr>
                <w:rFonts w:ascii="Arial" w:hAnsi="Arial" w:cs="Arial"/>
              </w:rPr>
              <w:t>8</w:t>
            </w:r>
          </w:p>
        </w:tc>
        <w:tc>
          <w:tcPr>
            <w:tcW w:w="4212" w:type="dxa"/>
          </w:tcPr>
          <w:p w14:paraId="0DC62F6C"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445D5D93"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4CDBBA0D" w14:textId="280BB289"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247D62E9" w14:textId="5CD57759"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948447B" w14:textId="3368439A"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48C0F558"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B0E1A77" w14:textId="7E20638F" w:rsidR="00422AFD" w:rsidRPr="00FA6BD9" w:rsidRDefault="00422AFD" w:rsidP="006C1E65">
            <w:pPr>
              <w:rPr>
                <w:rFonts w:ascii="Arial" w:hAnsi="Arial" w:cs="Arial"/>
              </w:rPr>
            </w:pPr>
            <w:r w:rsidRPr="00FA6BD9">
              <w:rPr>
                <w:rFonts w:ascii="Arial" w:hAnsi="Arial" w:cs="Arial"/>
              </w:rPr>
              <w:t>9</w:t>
            </w:r>
          </w:p>
        </w:tc>
        <w:tc>
          <w:tcPr>
            <w:tcW w:w="4212" w:type="dxa"/>
          </w:tcPr>
          <w:p w14:paraId="20F4CB7B"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consultar el historial de mis evaluaciones a través de gráficos de progreso, así puedo hacer un seguimiento de mi evolución académica.</w:t>
            </w:r>
          </w:p>
          <w:p w14:paraId="271A13A9"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2E70F85D" w14:textId="63CCF0DB"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3EF4C394" w14:textId="084F5174"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EFFDCA8" w14:textId="1BE570CB"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515F4C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B87B51F" w14:textId="5E4573BE" w:rsidR="00422AFD" w:rsidRPr="00FA6BD9" w:rsidRDefault="00422AFD" w:rsidP="006C1E65">
            <w:pPr>
              <w:rPr>
                <w:rFonts w:ascii="Arial" w:hAnsi="Arial" w:cs="Arial"/>
              </w:rPr>
            </w:pPr>
            <w:r w:rsidRPr="00FA6BD9">
              <w:rPr>
                <w:rFonts w:ascii="Arial" w:hAnsi="Arial" w:cs="Arial"/>
              </w:rPr>
              <w:t>10</w:t>
            </w:r>
          </w:p>
        </w:tc>
        <w:tc>
          <w:tcPr>
            <w:tcW w:w="4212" w:type="dxa"/>
          </w:tcPr>
          <w:p w14:paraId="51DF318B"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ver los resultados de los estudiantes por evaluación y de manera individual, incluyendo el promedio general del grupo, para poder identificar a quienes necesitan apoyo académico.</w:t>
            </w:r>
          </w:p>
          <w:p w14:paraId="303C3550"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10D609BE" w14:textId="4840FF83"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7E408307" w14:textId="62D527DB"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0BEFAEEA" w14:textId="3EBDC662"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6EC0329D"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65CC28C" w14:textId="375CF052" w:rsidR="00422AFD" w:rsidRPr="00FA6BD9" w:rsidRDefault="00422AFD" w:rsidP="006C1E65">
            <w:pPr>
              <w:rPr>
                <w:rFonts w:ascii="Arial" w:hAnsi="Arial" w:cs="Arial"/>
              </w:rPr>
            </w:pPr>
            <w:r w:rsidRPr="00FA6BD9">
              <w:rPr>
                <w:rFonts w:ascii="Arial" w:hAnsi="Arial" w:cs="Arial"/>
              </w:rPr>
              <w:t>11</w:t>
            </w:r>
          </w:p>
        </w:tc>
        <w:tc>
          <w:tcPr>
            <w:tcW w:w="4212" w:type="dxa"/>
          </w:tcPr>
          <w:p w14:paraId="6175967A"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ver mi posición en la clasificación general y en diferentes categorías, para poder comparar mi desempeño con el de otros participantes y así mantener mi motivación.</w:t>
            </w:r>
          </w:p>
          <w:p w14:paraId="1FA0548C"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64D8309C" w14:textId="42687D42"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54CDC1E3" w14:textId="34ECA5C4"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4940CE9" w14:textId="22441FFE"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BC0A3C0"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700BB428" w14:textId="552AE771" w:rsidR="00422AFD" w:rsidRPr="00FA6BD9" w:rsidRDefault="00422AFD" w:rsidP="006C1E65">
            <w:pPr>
              <w:rPr>
                <w:rFonts w:ascii="Arial" w:hAnsi="Arial" w:cs="Arial"/>
              </w:rPr>
            </w:pPr>
            <w:r w:rsidRPr="00FA6BD9">
              <w:rPr>
                <w:rFonts w:ascii="Arial" w:hAnsi="Arial" w:cs="Arial"/>
              </w:rPr>
              <w:t>12</w:t>
            </w:r>
          </w:p>
        </w:tc>
        <w:tc>
          <w:tcPr>
            <w:tcW w:w="4212" w:type="dxa"/>
          </w:tcPr>
          <w:p w14:paraId="564A1EDE"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desbloquear logros al completar evaluaciones o mantener rachas de actividad, para incentivar mi constancia en el aprendizaje.</w:t>
            </w:r>
          </w:p>
          <w:p w14:paraId="0C0B55C6"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29E64E7E" w14:textId="3D9A3654"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035E0F25" w14:textId="285F7C32"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4A77A9F9" w14:textId="5BFC821D"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704C8833"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856E4F9" w14:textId="467A9186" w:rsidR="00422AFD" w:rsidRPr="00FA6BD9" w:rsidRDefault="00422AFD" w:rsidP="006C1E65">
            <w:pPr>
              <w:rPr>
                <w:rFonts w:ascii="Arial" w:hAnsi="Arial" w:cs="Arial"/>
              </w:rPr>
            </w:pPr>
            <w:r w:rsidRPr="00FA6BD9">
              <w:rPr>
                <w:rFonts w:ascii="Arial" w:hAnsi="Arial" w:cs="Arial"/>
              </w:rPr>
              <w:t>13</w:t>
            </w:r>
          </w:p>
        </w:tc>
        <w:tc>
          <w:tcPr>
            <w:tcW w:w="4212" w:type="dxa"/>
          </w:tcPr>
          <w:p w14:paraId="2F8B324F"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notificaciones en tiempo real cuando se publique una calificación o se desbloquee un logro, para estar al tanto de las novedades de la plataforma.</w:t>
            </w:r>
          </w:p>
          <w:p w14:paraId="189B17C6"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10EBCF50" w14:textId="6023024A"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417CF55F" w14:textId="6F14CA89"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71DE1806" w14:textId="24D0E4B5"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4</w:t>
            </w:r>
          </w:p>
        </w:tc>
      </w:tr>
      <w:tr w:rsidR="00743961" w:rsidRPr="00743961" w14:paraId="43F10C5F"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3120DA1" w14:textId="5C076B3D" w:rsidR="00422AFD" w:rsidRPr="00FA6BD9" w:rsidRDefault="00422AFD" w:rsidP="006C1E65">
            <w:pPr>
              <w:rPr>
                <w:rFonts w:ascii="Arial" w:hAnsi="Arial" w:cs="Arial"/>
              </w:rPr>
            </w:pPr>
            <w:r w:rsidRPr="00FA6BD9">
              <w:rPr>
                <w:rFonts w:ascii="Arial" w:hAnsi="Arial" w:cs="Arial"/>
              </w:rPr>
              <w:t>14</w:t>
            </w:r>
          </w:p>
        </w:tc>
        <w:tc>
          <w:tcPr>
            <w:tcW w:w="4212" w:type="dxa"/>
          </w:tcPr>
          <w:p w14:paraId="20EA6570"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administrador, quiero gestionar los usuarios del sistema activando, desactivando y asignando roles, para </w:t>
            </w:r>
            <w:r w:rsidRPr="00743961">
              <w:rPr>
                <w:rFonts w:ascii="Arial" w:hAnsi="Arial" w:cs="Arial"/>
                <w:color w:val="000000" w:themeColor="text1"/>
              </w:rPr>
              <w:lastRenderedPageBreak/>
              <w:t>mantener el control de acceso a la plataforma.</w:t>
            </w:r>
          </w:p>
          <w:p w14:paraId="26A1B221" w14:textId="77777777" w:rsidR="00422AFD" w:rsidRPr="00743961" w:rsidRDefault="00422AFD" w:rsidP="00422AF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243B7142" w14:textId="20162ABC"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3</w:t>
            </w:r>
          </w:p>
        </w:tc>
        <w:tc>
          <w:tcPr>
            <w:tcW w:w="1276" w:type="dxa"/>
          </w:tcPr>
          <w:p w14:paraId="1774BF94" w14:textId="286A0E35"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74E658FE" w14:textId="218099B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bl>
    <w:p w14:paraId="6FB9730C" w14:textId="387F8853" w:rsidR="00B5064A" w:rsidRDefault="00B5064A" w:rsidP="006C1E65">
      <w:pPr>
        <w:rPr>
          <w:rFonts w:ascii="Arial" w:hAnsi="Arial" w:cs="Arial"/>
          <w:color w:val="000000" w:themeColor="text1"/>
        </w:rPr>
      </w:pPr>
    </w:p>
    <w:p w14:paraId="583598FE" w14:textId="0D092F68" w:rsidR="00310471" w:rsidRPr="00743961" w:rsidRDefault="003E5D69" w:rsidP="006C1E65">
      <w:pPr>
        <w:rPr>
          <w:rFonts w:ascii="Arial" w:eastAsia="Arial" w:hAnsi="Arial" w:cs="Arial"/>
          <w:b/>
          <w:bCs/>
          <w:color w:val="000000" w:themeColor="text1"/>
        </w:rPr>
      </w:pPr>
      <w:r w:rsidRPr="00743961">
        <w:rPr>
          <w:rFonts w:ascii="Arial" w:eastAsia="Arial" w:hAnsi="Arial" w:cs="Arial"/>
          <w:b/>
          <w:bCs/>
          <w:color w:val="000000" w:themeColor="text1"/>
        </w:rPr>
        <w:t>Historias de Usuario Detalladas</w:t>
      </w:r>
    </w:p>
    <w:p w14:paraId="0BC7D2AD" w14:textId="2B51710D" w:rsidR="00F23A8A" w:rsidRPr="00743961" w:rsidRDefault="00F23A8A" w:rsidP="006C1E65">
      <w:pPr>
        <w:rPr>
          <w:rFonts w:ascii="Arial" w:hAnsi="Arial" w:cs="Arial"/>
          <w:color w:val="000000" w:themeColor="text1"/>
        </w:rPr>
      </w:pPr>
      <w:r w:rsidRPr="00743961">
        <w:rPr>
          <w:rFonts w:ascii="Arial" w:eastAsia="Arial" w:hAnsi="Arial" w:cs="Arial"/>
          <w:b/>
          <w:bCs/>
          <w:color w:val="000000" w:themeColor="text1"/>
        </w:rPr>
        <w:t>Registro de Usuario</w:t>
      </w:r>
    </w:p>
    <w:tbl>
      <w:tblPr>
        <w:tblStyle w:val="Tablaconcuadrcula5oscura-nfasis5"/>
        <w:tblW w:w="0" w:type="auto"/>
        <w:tblLook w:val="04A0" w:firstRow="1" w:lastRow="0" w:firstColumn="1" w:lastColumn="0" w:noHBand="0" w:noVBand="1"/>
      </w:tblPr>
      <w:tblGrid>
        <w:gridCol w:w="2405"/>
        <w:gridCol w:w="6423"/>
      </w:tblGrid>
      <w:tr w:rsidR="00743961" w:rsidRPr="00743961" w14:paraId="77DC58CB"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C15E3E" w14:textId="3988BCC8" w:rsidR="00F23A8A" w:rsidRPr="00FA6BD9" w:rsidRDefault="00BC4256" w:rsidP="00BC4256">
            <w:pPr>
              <w:jc w:val="center"/>
              <w:rPr>
                <w:rFonts w:ascii="Arial" w:hAnsi="Arial" w:cs="Arial"/>
              </w:rPr>
            </w:pPr>
            <w:r w:rsidRPr="00FA6BD9">
              <w:rPr>
                <w:rFonts w:ascii="Arial" w:hAnsi="Arial" w:cs="Arial"/>
              </w:rPr>
              <w:t>CAMPO</w:t>
            </w:r>
          </w:p>
        </w:tc>
        <w:tc>
          <w:tcPr>
            <w:tcW w:w="6423" w:type="dxa"/>
          </w:tcPr>
          <w:p w14:paraId="3F493E00" w14:textId="6BB96995" w:rsidR="00F23A8A" w:rsidRPr="00743961" w:rsidRDefault="00BC4256" w:rsidP="00BC4256">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rFonts w:ascii="Arial" w:hAnsi="Arial" w:cs="Arial"/>
              </w:rPr>
              <w:t>DETALLE</w:t>
            </w:r>
          </w:p>
        </w:tc>
      </w:tr>
      <w:tr w:rsidR="00743961" w:rsidRPr="00743961" w14:paraId="348A9FB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4758EF" w14:textId="6A604B41" w:rsidR="00F23A8A" w:rsidRPr="00FA6BD9" w:rsidRDefault="00BC4256" w:rsidP="006C1E65">
            <w:pPr>
              <w:rPr>
                <w:rFonts w:ascii="Arial" w:hAnsi="Arial" w:cs="Arial"/>
              </w:rPr>
            </w:pPr>
            <w:r w:rsidRPr="00FA6BD9">
              <w:rPr>
                <w:rFonts w:ascii="Arial" w:hAnsi="Arial" w:cs="Arial"/>
              </w:rPr>
              <w:t>Historia</w:t>
            </w:r>
          </w:p>
        </w:tc>
        <w:tc>
          <w:tcPr>
            <w:tcW w:w="6423" w:type="dxa"/>
          </w:tcPr>
          <w:p w14:paraId="5B2BA5F5" w14:textId="5A8B5443" w:rsidR="00F23A8A" w:rsidRPr="00743961" w:rsidRDefault="001419DA"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crear </w:t>
            </w:r>
            <w:r w:rsidR="003A5932">
              <w:rPr>
                <w:rFonts w:ascii="Arial" w:hAnsi="Arial" w:cs="Arial"/>
                <w:color w:val="000000" w:themeColor="text1"/>
              </w:rPr>
              <w:t>la</w:t>
            </w:r>
            <w:r w:rsidRPr="00743961">
              <w:rPr>
                <w:rFonts w:ascii="Arial" w:hAnsi="Arial" w:cs="Arial"/>
                <w:color w:val="000000" w:themeColor="text1"/>
              </w:rPr>
              <w:t xml:space="preserve"> cuenta y acceder a la plataforma de evaluaciones.</w:t>
            </w:r>
          </w:p>
        </w:tc>
      </w:tr>
      <w:tr w:rsidR="00743961" w:rsidRPr="00743961" w14:paraId="5B4B85B9"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451EF98A" w14:textId="374B9A07" w:rsidR="00F23A8A" w:rsidRPr="00FA6BD9" w:rsidRDefault="00BC4256" w:rsidP="006C1E65">
            <w:pPr>
              <w:rPr>
                <w:rFonts w:ascii="Arial" w:hAnsi="Arial" w:cs="Arial"/>
              </w:rPr>
            </w:pPr>
            <w:r w:rsidRPr="00FA6BD9">
              <w:rPr>
                <w:rFonts w:ascii="Arial" w:hAnsi="Arial" w:cs="Arial"/>
              </w:rPr>
              <w:t>Criterios de aceptación</w:t>
            </w:r>
          </w:p>
        </w:tc>
        <w:tc>
          <w:tcPr>
            <w:tcW w:w="6423" w:type="dxa"/>
          </w:tcPr>
          <w:p w14:paraId="767258BF"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correo debe ser único en el sistema; si ya existe, debe mostrarse un mensaje de error claro.</w:t>
            </w:r>
          </w:p>
          <w:p w14:paraId="1BC393C5"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contraseña debe tener al menos 8 caracteres, incluir una letra mayúscula y un número.</w:t>
            </w:r>
          </w:p>
          <w:p w14:paraId="3908B420"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registrarse con éxito, el usuario recibe un par de tokens JWT y es redirigido al portal.</w:t>
            </w:r>
          </w:p>
          <w:p w14:paraId="3F174640" w14:textId="77777777" w:rsidR="00845E74" w:rsidRDefault="001419DA" w:rsidP="00845E74">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Los campos con errores mostrarán un mensaje descriptivo en línea sin necesidad de recargar la página.</w:t>
            </w:r>
          </w:p>
          <w:p w14:paraId="505801D7" w14:textId="3714D84B" w:rsidR="00845E74" w:rsidRPr="00845E74" w:rsidRDefault="00845E74" w:rsidP="00845E74">
            <w:pPr>
              <w:pStyle w:val="Prrafodelista"/>
              <w:numPr>
                <w:ilvl w:val="0"/>
                <w:numId w:val="23"/>
              </w:numPr>
              <w:ind w:left="175" w:hanging="175"/>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E74">
              <w:rPr>
                <w:rFonts w:ascii="Arial" w:hAnsi="Arial" w:cs="Arial"/>
                <w:color w:val="000000" w:themeColor="text1"/>
              </w:rPr>
              <w:t>Al registrarse, el usuario recibe un correo de verificación</w:t>
            </w:r>
            <w:r>
              <w:rPr>
                <w:rFonts w:ascii="Arial" w:hAnsi="Arial" w:cs="Arial"/>
                <w:color w:val="000000" w:themeColor="text1"/>
              </w:rPr>
              <w:t>.</w:t>
            </w:r>
          </w:p>
        </w:tc>
      </w:tr>
      <w:tr w:rsidR="00743961" w:rsidRPr="00743961" w14:paraId="4168B40B"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55E444" w14:textId="1C81177D" w:rsidR="00F23A8A" w:rsidRPr="00FA6BD9" w:rsidRDefault="00BC4256" w:rsidP="006C1E65">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292311A5" w14:textId="4BF54781"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r>
      <w:tr w:rsidR="00743961" w:rsidRPr="00743961" w14:paraId="07FFFD0A"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68CFE050" w14:textId="6C56A422" w:rsidR="00F23A8A" w:rsidRPr="00FA6BD9" w:rsidRDefault="00BC4256" w:rsidP="006C1E65">
            <w:pPr>
              <w:rPr>
                <w:rFonts w:ascii="Arial" w:hAnsi="Arial" w:cs="Arial"/>
              </w:rPr>
            </w:pPr>
            <w:r w:rsidRPr="00FA6BD9">
              <w:rPr>
                <w:rFonts w:ascii="Arial" w:hAnsi="Arial" w:cs="Arial"/>
              </w:rPr>
              <w:t>Prioridad</w:t>
            </w:r>
          </w:p>
        </w:tc>
        <w:tc>
          <w:tcPr>
            <w:tcW w:w="6423" w:type="dxa"/>
          </w:tcPr>
          <w:p w14:paraId="09DD407F" w14:textId="10D335AB" w:rsidR="00F23A8A" w:rsidRPr="00743961" w:rsidRDefault="00415540"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77D0C185"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9B2541" w14:textId="36F608D8" w:rsidR="00F23A8A" w:rsidRPr="00FA6BD9" w:rsidRDefault="00BC4256" w:rsidP="006C1E65">
            <w:pPr>
              <w:rPr>
                <w:rFonts w:ascii="Arial" w:hAnsi="Arial" w:cs="Arial"/>
              </w:rPr>
            </w:pPr>
            <w:r w:rsidRPr="00FA6BD9">
              <w:rPr>
                <w:rFonts w:ascii="Arial" w:hAnsi="Arial" w:cs="Arial"/>
              </w:rPr>
              <w:t>Sprint</w:t>
            </w:r>
          </w:p>
        </w:tc>
        <w:tc>
          <w:tcPr>
            <w:tcW w:w="6423" w:type="dxa"/>
          </w:tcPr>
          <w:p w14:paraId="14F0E012" w14:textId="299A02D8"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Sprint </w:t>
            </w:r>
            <w:r w:rsidR="003A5932">
              <w:rPr>
                <w:rFonts w:ascii="Arial" w:hAnsi="Arial" w:cs="Arial"/>
                <w:color w:val="000000" w:themeColor="text1"/>
              </w:rPr>
              <w:t>1</w:t>
            </w:r>
          </w:p>
        </w:tc>
      </w:tr>
      <w:tr w:rsidR="00743961" w:rsidRPr="00743961" w14:paraId="25D149D2"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1E9CF7E4" w14:textId="19FBEA6D" w:rsidR="00F23A8A" w:rsidRPr="00FA6BD9" w:rsidRDefault="00BC4256" w:rsidP="006C1E65">
            <w:pPr>
              <w:rPr>
                <w:rFonts w:ascii="Arial" w:hAnsi="Arial" w:cs="Arial"/>
              </w:rPr>
            </w:pPr>
            <w:r w:rsidRPr="00FA6BD9">
              <w:rPr>
                <w:rFonts w:ascii="Arial" w:hAnsi="Arial" w:cs="Arial"/>
              </w:rPr>
              <w:t>Servicio</w:t>
            </w:r>
          </w:p>
        </w:tc>
        <w:tc>
          <w:tcPr>
            <w:tcW w:w="6423" w:type="dxa"/>
          </w:tcPr>
          <w:p w14:paraId="06DEA0F3" w14:textId="77777777" w:rsidR="00F23A8A" w:rsidRPr="00743961" w:rsidRDefault="00F23A8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7235F923" w14:textId="2C6DF0E8" w:rsidR="003B5626" w:rsidRPr="00743961" w:rsidRDefault="003B5626" w:rsidP="006C1E65">
      <w:pPr>
        <w:rPr>
          <w:rFonts w:ascii="Arial" w:hAnsi="Arial" w:cs="Arial"/>
          <w:color w:val="000000" w:themeColor="text1"/>
        </w:rPr>
      </w:pPr>
    </w:p>
    <w:p w14:paraId="286D5748" w14:textId="6F9E6A02"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Creación de Evaluación por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21F6C17D"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BA2EF7"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52A869FC"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7BE19D19"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69A331"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0323C2B8" w14:textId="17B1CD30" w:rsidR="001419DA" w:rsidRPr="00743961" w:rsidRDefault="001419DA" w:rsidP="001419D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una evaluación que incluya preguntas de selección múltiple, verdadero o falso y respuestas abiertas para medir el aprendizaje de mis estudiantes.</w:t>
            </w:r>
          </w:p>
          <w:p w14:paraId="79A64CEA" w14:textId="77777777" w:rsidR="00BC4256" w:rsidRPr="00743961" w:rsidRDefault="00BC4256"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175551E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954BE19"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25A731AF"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formulario permite añadir preguntas de los tres tipos sin límite en la cantidad.</w:t>
            </w:r>
          </w:p>
          <w:p w14:paraId="1A29BE2C" w14:textId="3D02828C"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Cada pregunta puede tener un</w:t>
            </w:r>
            <w:r w:rsidR="00845E74">
              <w:rPr>
                <w:rFonts w:ascii="Arial" w:hAnsi="Arial" w:cs="Arial"/>
                <w:color w:val="000000" w:themeColor="text1"/>
              </w:rPr>
              <w:t xml:space="preserve"> tiempo límite individual</w:t>
            </w:r>
            <w:r w:rsidRPr="00743961">
              <w:rPr>
                <w:rFonts w:ascii="Arial" w:hAnsi="Arial" w:cs="Arial"/>
                <w:color w:val="000000" w:themeColor="text1"/>
              </w:rPr>
              <w:t>.</w:t>
            </w:r>
          </w:p>
          <w:p w14:paraId="4E716F48" w14:textId="38A14771"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evaluación puede guardarse como borrador o publicarse directamente.</w:t>
            </w:r>
          </w:p>
          <w:p w14:paraId="630D7BDA" w14:textId="3C30439B" w:rsidR="00BC4256" w:rsidRPr="00743961" w:rsidRDefault="001419DA"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•Solo los usuarios con rol de DOCENTE o ADMIN pueden </w:t>
            </w:r>
            <w:r w:rsidR="00D774CC">
              <w:rPr>
                <w:rFonts w:ascii="Arial" w:hAnsi="Arial" w:cs="Arial"/>
                <w:color w:val="000000" w:themeColor="text1"/>
              </w:rPr>
              <w:t>gestionar estas funcionalidades</w:t>
            </w:r>
            <w:r w:rsidRPr="00743961">
              <w:rPr>
                <w:rFonts w:ascii="Arial" w:hAnsi="Arial" w:cs="Arial"/>
                <w:color w:val="000000" w:themeColor="text1"/>
              </w:rPr>
              <w:t>.</w:t>
            </w:r>
          </w:p>
        </w:tc>
      </w:tr>
      <w:tr w:rsidR="00743961" w:rsidRPr="00743961" w14:paraId="4EDA48AE"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34FB57"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6E9B1750" w14:textId="7CA15B51"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r>
      <w:tr w:rsidR="00743961" w:rsidRPr="00743961" w14:paraId="25B754A5"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723155A"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07F6E4E2" w14:textId="61111B30"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19BB09AB"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370DAB"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2C1416CA" w14:textId="35BA8066"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6AD690CA"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376EA722"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2B0E9E2B"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0BFC821" w14:textId="447D85ED" w:rsidR="00BC4256" w:rsidRPr="00743961" w:rsidRDefault="00BC4256" w:rsidP="006C1E65">
      <w:pPr>
        <w:rPr>
          <w:rFonts w:ascii="Arial" w:hAnsi="Arial" w:cs="Arial"/>
          <w:color w:val="000000" w:themeColor="text1"/>
        </w:rPr>
      </w:pPr>
    </w:p>
    <w:p w14:paraId="7B3308E3" w14:textId="77777777" w:rsidR="00B5064A" w:rsidRDefault="00B5064A" w:rsidP="00BC4256">
      <w:pPr>
        <w:rPr>
          <w:rFonts w:ascii="Arial" w:eastAsia="Arial" w:hAnsi="Arial" w:cs="Arial"/>
          <w:b/>
          <w:bCs/>
          <w:color w:val="000000" w:themeColor="text1"/>
        </w:rPr>
      </w:pPr>
    </w:p>
    <w:p w14:paraId="526AF4DE" w14:textId="77777777" w:rsidR="00B5064A" w:rsidRDefault="00B5064A" w:rsidP="00BC4256">
      <w:pPr>
        <w:rPr>
          <w:rFonts w:ascii="Arial" w:eastAsia="Arial" w:hAnsi="Arial" w:cs="Arial"/>
          <w:b/>
          <w:bCs/>
          <w:color w:val="000000" w:themeColor="text1"/>
        </w:rPr>
      </w:pPr>
    </w:p>
    <w:p w14:paraId="0F65D990" w14:textId="77777777" w:rsidR="00B5064A" w:rsidRDefault="00B5064A" w:rsidP="00BC4256">
      <w:pPr>
        <w:rPr>
          <w:rFonts w:ascii="Arial" w:eastAsia="Arial" w:hAnsi="Arial" w:cs="Arial"/>
          <w:b/>
          <w:bCs/>
          <w:color w:val="000000" w:themeColor="text1"/>
        </w:rPr>
      </w:pPr>
    </w:p>
    <w:p w14:paraId="3D5DB728" w14:textId="77777777" w:rsidR="00B5064A" w:rsidRDefault="00B5064A" w:rsidP="00BC4256">
      <w:pPr>
        <w:rPr>
          <w:rFonts w:ascii="Arial" w:eastAsia="Arial" w:hAnsi="Arial" w:cs="Arial"/>
          <w:b/>
          <w:bCs/>
          <w:color w:val="000000" w:themeColor="text1"/>
        </w:rPr>
      </w:pPr>
    </w:p>
    <w:p w14:paraId="254E6E34" w14:textId="77777777" w:rsidR="00B5064A" w:rsidRDefault="00B5064A" w:rsidP="00BC4256">
      <w:pPr>
        <w:rPr>
          <w:rFonts w:ascii="Arial" w:eastAsia="Arial" w:hAnsi="Arial" w:cs="Arial"/>
          <w:b/>
          <w:bCs/>
          <w:color w:val="000000" w:themeColor="text1"/>
        </w:rPr>
      </w:pPr>
    </w:p>
    <w:p w14:paraId="55520A3D" w14:textId="4F48576A"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Retroalimentación Personalizada del Agente IA</w:t>
      </w:r>
    </w:p>
    <w:tbl>
      <w:tblPr>
        <w:tblStyle w:val="Tablaconcuadrcula5oscura-nfasis5"/>
        <w:tblW w:w="0" w:type="auto"/>
        <w:tblLook w:val="04A0" w:firstRow="1" w:lastRow="0" w:firstColumn="1" w:lastColumn="0" w:noHBand="0" w:noVBand="1"/>
      </w:tblPr>
      <w:tblGrid>
        <w:gridCol w:w="2405"/>
        <w:gridCol w:w="6423"/>
      </w:tblGrid>
      <w:tr w:rsidR="00743961" w:rsidRPr="00743961" w14:paraId="3332A82A"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5FB0EF"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3D139472"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4AA25DC"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6A296D"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38C41017" w14:textId="56378ACD"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recibir retroalimentación personalizada del agente IA al finalizar la evaluación para entender mis errores y mejorar en los conceptos donde tengo bajo desempeño.</w:t>
            </w:r>
          </w:p>
        </w:tc>
      </w:tr>
      <w:tr w:rsidR="00743961" w:rsidRPr="00743961" w14:paraId="223142BC"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E7B4B28"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0943FBCE"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La retroalimentación debe llegar en menos de 15 segundos.</w:t>
            </w:r>
          </w:p>
          <w:p w14:paraId="101FCBBB"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Es importante identificar las áreas que necesitan mejorar y sugerir temas de estudio.</w:t>
            </w:r>
          </w:p>
          <w:p w14:paraId="2ED779C2"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Debe mantener un tono motivador y enfocado en el crecimiento personal.</w:t>
            </w:r>
          </w:p>
          <w:p w14:paraId="7AFEF606" w14:textId="1B66E37E" w:rsidR="00BC4256" w:rsidRPr="00743961"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xml:space="preserve">• El </w:t>
            </w:r>
            <w:proofErr w:type="spellStart"/>
            <w:r w:rsidRPr="00D774CC">
              <w:rPr>
                <w:rFonts w:ascii="Arial" w:hAnsi="Arial" w:cs="Arial"/>
                <w:color w:val="000000" w:themeColor="text1"/>
              </w:rPr>
              <w:t>feedback</w:t>
            </w:r>
            <w:proofErr w:type="spellEnd"/>
            <w:r w:rsidRPr="00D774CC">
              <w:rPr>
                <w:rFonts w:ascii="Arial" w:hAnsi="Arial" w:cs="Arial"/>
                <w:color w:val="000000" w:themeColor="text1"/>
              </w:rPr>
              <w:t xml:space="preserve"> se guarda en la base de datos para un análisis a largo plazo.</w:t>
            </w:r>
          </w:p>
        </w:tc>
      </w:tr>
      <w:tr w:rsidR="00743961" w:rsidRPr="00743961" w14:paraId="190DA6F2"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6D9F831"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03135E19" w14:textId="68DA13E8"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r>
      <w:tr w:rsidR="00743961" w:rsidRPr="00743961" w14:paraId="612C8D9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3BCA5ECB"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5DA36A29" w14:textId="5FB020BE"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22D88226"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1E7BB"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4C6391AD" w14:textId="7C5D414C"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3561752C"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6705BFA6"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629626F5"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E87A858" w14:textId="76D8EF99" w:rsidR="00BC4256" w:rsidRPr="00743961" w:rsidRDefault="00BC4256" w:rsidP="006C1E65">
      <w:pPr>
        <w:rPr>
          <w:rFonts w:ascii="Arial" w:hAnsi="Arial" w:cs="Arial"/>
          <w:color w:val="000000" w:themeColor="text1"/>
        </w:rPr>
      </w:pPr>
    </w:p>
    <w:p w14:paraId="160A3252" w14:textId="3240389D"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Resultados para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1D573377"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3938F3"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4E4A8EDA"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D98ECE0"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5E0FC8"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7490444B" w14:textId="1E32E8C2"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ver los resultados de mis estudiantes por evaluación y de forma individual, incluyendo el promedio grupal, para identificar quiénes necesitan apoyo y ajustar mi estrategia pedagógica.</w:t>
            </w:r>
          </w:p>
        </w:tc>
      </w:tr>
      <w:tr w:rsidR="00743961" w:rsidRPr="00743961" w14:paraId="1FF28243"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4EC4427D"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42933229"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panel mostrará la lista de estudiantes con su nota, tiempo empleado y comparativa con el promedio.</w:t>
            </w:r>
          </w:p>
          <w:p w14:paraId="23F83865"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Permite filtrar por evaluación, fecha y rango de notas.</w:t>
            </w:r>
          </w:p>
          <w:p w14:paraId="04984AF2"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hacer clic en un estudiante, se podrá ver su retroalimentación IA detallada.</w:t>
            </w:r>
          </w:p>
          <w:p w14:paraId="5A378B94" w14:textId="628C9B9D" w:rsidR="00BC4256" w:rsidRPr="00743961" w:rsidRDefault="005659BF"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Esta información solo es accesible para usuarios con rol de DOCENTE o ADMIN.</w:t>
            </w:r>
          </w:p>
        </w:tc>
      </w:tr>
      <w:tr w:rsidR="00743961" w:rsidRPr="00743961" w14:paraId="6589C8DD"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7C017B"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7151ADE9" w14:textId="11FA37F8"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r>
      <w:tr w:rsidR="00743961" w:rsidRPr="00743961" w14:paraId="4440685B"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1EBC4FC"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7CF0FDAA" w14:textId="1F5B7091"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6D3E530B"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5F03FCD"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1CCC8606" w14:textId="3169D7ED"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2.2</w:t>
            </w:r>
          </w:p>
        </w:tc>
      </w:tr>
      <w:tr w:rsidR="00743961" w:rsidRPr="00743961" w14:paraId="052D4072"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B04B60D"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4EC8B74F"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647A1677" w14:textId="3ABCB3E3" w:rsidR="00BC4256" w:rsidRPr="00743961" w:rsidRDefault="00BC4256" w:rsidP="006C1E65">
      <w:pPr>
        <w:rPr>
          <w:rFonts w:ascii="Arial" w:hAnsi="Arial" w:cs="Arial"/>
          <w:color w:val="000000" w:themeColor="text1"/>
        </w:rPr>
      </w:pPr>
    </w:p>
    <w:p w14:paraId="27F07448" w14:textId="1DFE154C" w:rsidR="00F12C59" w:rsidRDefault="00F12C59" w:rsidP="00F12C59">
      <w:pPr>
        <w:rPr>
          <w:rFonts w:ascii="Arial" w:hAnsi="Arial" w:cs="Arial"/>
          <w:b/>
          <w:bCs/>
          <w:color w:val="000000" w:themeColor="text1"/>
        </w:rPr>
      </w:pPr>
      <w:r w:rsidRPr="00743961">
        <w:rPr>
          <w:rFonts w:ascii="Arial" w:hAnsi="Arial" w:cs="Arial"/>
          <w:b/>
          <w:bCs/>
          <w:color w:val="000000" w:themeColor="text1"/>
        </w:rPr>
        <w:t>DISEÑO DE BASE DE DATOS Y DIAGRAMAS UML</w:t>
      </w:r>
    </w:p>
    <w:p w14:paraId="3783C546" w14:textId="447F302C" w:rsidR="009570AB" w:rsidRDefault="009570AB" w:rsidP="00F12C59">
      <w:pPr>
        <w:rPr>
          <w:rFonts w:ascii="Arial" w:hAnsi="Arial" w:cs="Arial"/>
          <w:color w:val="000000" w:themeColor="text1"/>
        </w:rPr>
      </w:pPr>
      <w:r>
        <w:rPr>
          <w:rFonts w:ascii="Arial" w:hAnsi="Arial" w:cs="Arial"/>
          <w:color w:val="000000" w:themeColor="text1"/>
        </w:rPr>
        <w:t>En esta sección se presenta la documentación gráfica del sistema. Los modelos comprenden los módulos de Gestión de Acceso, evaluación, calificación, retroalimentación y notificaciones,</w:t>
      </w:r>
      <w:r w:rsidR="00485E9A">
        <w:rPr>
          <w:rFonts w:ascii="Arial" w:hAnsi="Arial" w:cs="Arial"/>
          <w:color w:val="000000" w:themeColor="text1"/>
        </w:rPr>
        <w:t xml:space="preserve"> además de incluir todo el esquema de persistencia.</w:t>
      </w:r>
    </w:p>
    <w:p w14:paraId="5E67DDC7" w14:textId="77777777" w:rsidR="003E1068" w:rsidRPr="009570AB" w:rsidRDefault="003E1068" w:rsidP="00F12C59">
      <w:pPr>
        <w:rPr>
          <w:rFonts w:ascii="Arial" w:hAnsi="Arial" w:cs="Arial"/>
          <w:color w:val="000000" w:themeColor="text1"/>
        </w:rPr>
      </w:pPr>
    </w:p>
    <w:p w14:paraId="4EA9C094"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lastRenderedPageBreak/>
        <w:t xml:space="preserve"> Proceso de Diseño</w:t>
      </w:r>
    </w:p>
    <w:p w14:paraId="614DC01C" w14:textId="7C9A628D" w:rsidR="00F12C59" w:rsidRPr="00743961" w:rsidRDefault="00F12C59" w:rsidP="00F12C59">
      <w:pPr>
        <w:jc w:val="both"/>
        <w:rPr>
          <w:rFonts w:ascii="Arial" w:hAnsi="Arial" w:cs="Arial"/>
          <w:color w:val="000000" w:themeColor="text1"/>
        </w:rPr>
      </w:pPr>
      <w:r w:rsidRPr="00743961">
        <w:rPr>
          <w:rFonts w:ascii="Arial" w:hAnsi="Arial" w:cs="Arial"/>
          <w:color w:val="000000" w:themeColor="text1"/>
        </w:rPr>
        <w:t xml:space="preserve">El diseño de la base de datos se </w:t>
      </w:r>
      <w:r w:rsidR="00E15F19">
        <w:rPr>
          <w:rFonts w:ascii="Arial" w:hAnsi="Arial" w:cs="Arial"/>
          <w:color w:val="000000" w:themeColor="text1"/>
        </w:rPr>
        <w:t xml:space="preserve">incorpora </w:t>
      </w:r>
      <w:r w:rsidRPr="00743961">
        <w:rPr>
          <w:rFonts w:ascii="Arial" w:hAnsi="Arial" w:cs="Arial"/>
          <w:color w:val="000000" w:themeColor="text1"/>
        </w:rPr>
        <w:t xml:space="preserve">al proceso formal de modelado en tres niveles: modelo conceptual </w:t>
      </w:r>
      <w:r w:rsidR="00E15F19">
        <w:rPr>
          <w:rFonts w:ascii="Arial" w:hAnsi="Arial" w:cs="Arial"/>
          <w:color w:val="000000" w:themeColor="text1"/>
        </w:rPr>
        <w:t>mediante el d</w:t>
      </w:r>
      <w:r w:rsidRPr="00743961">
        <w:rPr>
          <w:rFonts w:ascii="Arial" w:hAnsi="Arial" w:cs="Arial"/>
          <w:color w:val="000000" w:themeColor="text1"/>
        </w:rPr>
        <w:t xml:space="preserve">iagrama </w:t>
      </w:r>
      <w:r w:rsidR="00E15F19">
        <w:rPr>
          <w:rFonts w:ascii="Arial" w:hAnsi="Arial" w:cs="Arial"/>
          <w:color w:val="000000" w:themeColor="text1"/>
        </w:rPr>
        <w:t>e</w:t>
      </w:r>
      <w:r w:rsidRPr="00743961">
        <w:rPr>
          <w:rFonts w:ascii="Arial" w:hAnsi="Arial" w:cs="Arial"/>
          <w:color w:val="000000" w:themeColor="text1"/>
        </w:rPr>
        <w:t>ntidad-</w:t>
      </w:r>
      <w:r w:rsidR="00E15F19">
        <w:rPr>
          <w:rFonts w:ascii="Arial" w:hAnsi="Arial" w:cs="Arial"/>
          <w:color w:val="000000" w:themeColor="text1"/>
        </w:rPr>
        <w:t>r</w:t>
      </w:r>
      <w:r w:rsidRPr="00743961">
        <w:rPr>
          <w:rFonts w:ascii="Arial" w:hAnsi="Arial" w:cs="Arial"/>
          <w:color w:val="000000" w:themeColor="text1"/>
        </w:rPr>
        <w:t xml:space="preserve">elación, modelo lógico </w:t>
      </w:r>
      <w:r w:rsidR="00E15F19">
        <w:rPr>
          <w:rFonts w:ascii="Arial" w:hAnsi="Arial" w:cs="Arial"/>
          <w:color w:val="000000" w:themeColor="text1"/>
        </w:rPr>
        <w:t>mediante el m</w:t>
      </w:r>
      <w:r w:rsidRPr="00743961">
        <w:rPr>
          <w:rFonts w:ascii="Arial" w:hAnsi="Arial" w:cs="Arial"/>
          <w:color w:val="000000" w:themeColor="text1"/>
        </w:rPr>
        <w:t xml:space="preserve">odelo </w:t>
      </w:r>
      <w:r w:rsidR="00E15F19">
        <w:rPr>
          <w:rFonts w:ascii="Arial" w:hAnsi="Arial" w:cs="Arial"/>
          <w:color w:val="000000" w:themeColor="text1"/>
        </w:rPr>
        <w:t>r</w:t>
      </w:r>
      <w:r w:rsidRPr="00743961">
        <w:rPr>
          <w:rFonts w:ascii="Arial" w:hAnsi="Arial" w:cs="Arial"/>
          <w:color w:val="000000" w:themeColor="text1"/>
        </w:rPr>
        <w:t>elacional normalizado y el modelo físico</w:t>
      </w:r>
      <w:r w:rsidR="00E15F19">
        <w:rPr>
          <w:rFonts w:ascii="Arial" w:hAnsi="Arial" w:cs="Arial"/>
          <w:color w:val="000000" w:themeColor="text1"/>
        </w:rPr>
        <w:t xml:space="preserve"> implementado en</w:t>
      </w:r>
      <w:r w:rsidRPr="00743961">
        <w:rPr>
          <w:rFonts w:ascii="Arial" w:hAnsi="Arial" w:cs="Arial"/>
          <w:color w:val="000000" w:themeColor="text1"/>
        </w:rPr>
        <w:t xml:space="preserve"> PostgreSQL</w:t>
      </w:r>
      <w:r w:rsidR="00E15F19">
        <w:rPr>
          <w:rFonts w:ascii="Arial" w:hAnsi="Arial" w:cs="Arial"/>
          <w:color w:val="000000" w:themeColor="text1"/>
        </w:rPr>
        <w:t xml:space="preserve"> utilizando </w:t>
      </w:r>
      <w:proofErr w:type="spellStart"/>
      <w:r w:rsidR="00E15F19">
        <w:rPr>
          <w:rFonts w:ascii="Arial" w:hAnsi="Arial" w:cs="Arial"/>
          <w:color w:val="000000" w:themeColor="text1"/>
        </w:rPr>
        <w:t>TypeORM</w:t>
      </w:r>
      <w:proofErr w:type="spellEnd"/>
      <w:r w:rsidRPr="00743961">
        <w:rPr>
          <w:rFonts w:ascii="Arial" w:hAnsi="Arial" w:cs="Arial"/>
          <w:color w:val="000000" w:themeColor="text1"/>
        </w:rPr>
        <w:t xml:space="preserve">. </w:t>
      </w:r>
    </w:p>
    <w:p w14:paraId="7ECFE3E9"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Modelo Entidad-Relación</w:t>
      </w:r>
    </w:p>
    <w:p w14:paraId="08675783" w14:textId="58F5E911" w:rsidR="00F12C59" w:rsidRDefault="00F12C59" w:rsidP="00F12C59">
      <w:pPr>
        <w:jc w:val="both"/>
        <w:rPr>
          <w:rFonts w:ascii="Arial" w:hAnsi="Arial" w:cs="Arial"/>
          <w:color w:val="000000" w:themeColor="text1"/>
        </w:rPr>
      </w:pPr>
      <w:r w:rsidRPr="00743961">
        <w:rPr>
          <w:rFonts w:ascii="Arial" w:hAnsi="Arial" w:cs="Arial"/>
          <w:color w:val="000000" w:themeColor="text1"/>
        </w:rPr>
        <w:t xml:space="preserve">El modelo </w:t>
      </w:r>
      <w:r w:rsidR="00E15F19">
        <w:rPr>
          <w:rFonts w:ascii="Arial" w:hAnsi="Arial" w:cs="Arial"/>
          <w:color w:val="000000" w:themeColor="text1"/>
        </w:rPr>
        <w:t xml:space="preserve">entidad relación permite </w:t>
      </w:r>
      <w:r w:rsidRPr="00743961">
        <w:rPr>
          <w:rFonts w:ascii="Arial" w:hAnsi="Arial" w:cs="Arial"/>
          <w:color w:val="000000" w:themeColor="text1"/>
        </w:rPr>
        <w:t>identifica</w:t>
      </w:r>
      <w:r w:rsidR="00E15F19">
        <w:rPr>
          <w:rFonts w:ascii="Arial" w:hAnsi="Arial" w:cs="Arial"/>
          <w:color w:val="000000" w:themeColor="text1"/>
        </w:rPr>
        <w:t xml:space="preserve">r las </w:t>
      </w:r>
      <w:r w:rsidRPr="00743961">
        <w:rPr>
          <w:rFonts w:ascii="Arial" w:hAnsi="Arial" w:cs="Arial"/>
          <w:color w:val="000000" w:themeColor="text1"/>
        </w:rPr>
        <w:t xml:space="preserve">entidades fundamentales del dominio, sus atributos y las relaciones que se establecen entre ellos. El diagrama completo </w:t>
      </w:r>
      <w:r w:rsidR="00540E84">
        <w:rPr>
          <w:rFonts w:ascii="Arial" w:hAnsi="Arial" w:cs="Arial"/>
          <w:color w:val="000000" w:themeColor="text1"/>
        </w:rPr>
        <w:t xml:space="preserve">presenta ocho entidades que son las siguientes: </w:t>
      </w:r>
      <w:proofErr w:type="spellStart"/>
      <w:r w:rsidR="00540E84">
        <w:rPr>
          <w:rFonts w:ascii="Nunito Sans" w:hAnsi="Nunito Sans"/>
          <w:color w:val="131417"/>
          <w:shd w:val="clear" w:color="auto" w:fill="FFFFFF"/>
        </w:rPr>
        <w:t>users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auth_sessions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quizzes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questions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quiz_sessions</w:t>
      </w:r>
      <w:proofErr w:type="spellEnd"/>
      <w:r w:rsidR="00540E84">
        <w:rPr>
          <w:rFonts w:ascii="Nunito Sans" w:hAnsi="Nunito Sans"/>
          <w:color w:val="131417"/>
          <w:shd w:val="clear" w:color="auto" w:fill="FFFFFF"/>
        </w:rPr>
        <w:t xml:space="preserve">, scores, </w:t>
      </w:r>
      <w:proofErr w:type="spellStart"/>
      <w:r w:rsidR="00540E84">
        <w:rPr>
          <w:rFonts w:ascii="Nunito Sans" w:hAnsi="Nunito Sans"/>
          <w:color w:val="131417"/>
          <w:shd w:val="clear" w:color="auto" w:fill="FFFFFF"/>
        </w:rPr>
        <w:t>achievements</w:t>
      </w:r>
      <w:proofErr w:type="spellEnd"/>
      <w:r w:rsidR="00540E84">
        <w:rPr>
          <w:rFonts w:ascii="Nunito Sans" w:hAnsi="Nunito Sans"/>
          <w:color w:val="131417"/>
          <w:shd w:val="clear" w:color="auto" w:fill="FFFFFF"/>
        </w:rPr>
        <w:t xml:space="preserve"> y </w:t>
      </w:r>
      <w:proofErr w:type="spellStart"/>
      <w:r w:rsidR="00540E84">
        <w:rPr>
          <w:rFonts w:ascii="Nunito Sans" w:hAnsi="Nunito Sans"/>
          <w:color w:val="131417"/>
          <w:shd w:val="clear" w:color="auto" w:fill="FFFFFF"/>
        </w:rPr>
        <w:t>notifications</w:t>
      </w:r>
      <w:proofErr w:type="spellEnd"/>
      <w:r w:rsidR="00540E84">
        <w:rPr>
          <w:rFonts w:ascii="Nunito Sans" w:hAnsi="Nunito Sans"/>
          <w:color w:val="131417"/>
          <w:shd w:val="clear" w:color="auto" w:fill="FFFFFF"/>
        </w:rPr>
        <w:t>.</w:t>
      </w:r>
      <w:r w:rsidR="00540E84">
        <w:rPr>
          <w:rFonts w:ascii="Arial" w:hAnsi="Arial" w:cs="Arial"/>
          <w:color w:val="000000" w:themeColor="text1"/>
        </w:rPr>
        <w:t xml:space="preserve"> </w:t>
      </w:r>
    </w:p>
    <w:p w14:paraId="6CFB20D1" w14:textId="7B062D9E" w:rsidR="00642BFA" w:rsidRPr="00743961" w:rsidRDefault="001C0CBC" w:rsidP="00F12C59">
      <w:pPr>
        <w:jc w:val="both"/>
        <w:rPr>
          <w:rFonts w:ascii="Arial" w:hAnsi="Arial" w:cs="Arial"/>
          <w:color w:val="000000" w:themeColor="text1"/>
        </w:rPr>
      </w:pPr>
      <w:r w:rsidRPr="001C0CBC">
        <w:rPr>
          <w:rFonts w:ascii="Arial" w:hAnsi="Arial" w:cs="Arial"/>
          <w:noProof/>
          <w:color w:val="000000" w:themeColor="text1"/>
        </w:rPr>
        <w:drawing>
          <wp:inline distT="0" distB="0" distL="0" distR="0" wp14:anchorId="37110BD9" wp14:editId="5269DC75">
            <wp:extent cx="5612130" cy="229997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99970"/>
                    </a:xfrm>
                    <a:prstGeom prst="rect">
                      <a:avLst/>
                    </a:prstGeom>
                  </pic:spPr>
                </pic:pic>
              </a:graphicData>
            </a:graphic>
          </wp:inline>
        </w:drawing>
      </w:r>
    </w:p>
    <w:p w14:paraId="77EE9B00" w14:textId="77777777" w:rsidR="001C0CBC" w:rsidRDefault="001C0CBC" w:rsidP="006C1E65">
      <w:pPr>
        <w:rPr>
          <w:rFonts w:ascii="Arial" w:hAnsi="Arial" w:cs="Arial"/>
          <w:b/>
          <w:bCs/>
          <w:color w:val="000000" w:themeColor="text1"/>
        </w:rPr>
      </w:pPr>
    </w:p>
    <w:p w14:paraId="53525E1F" w14:textId="77777777" w:rsidR="001C0CBC" w:rsidRDefault="001C0CBC" w:rsidP="006C1E65">
      <w:pPr>
        <w:rPr>
          <w:rFonts w:ascii="Arial" w:hAnsi="Arial" w:cs="Arial"/>
          <w:b/>
          <w:bCs/>
          <w:color w:val="000000" w:themeColor="text1"/>
        </w:rPr>
      </w:pPr>
    </w:p>
    <w:p w14:paraId="677FBACB" w14:textId="77777777" w:rsidR="001C0CBC" w:rsidRDefault="001C0CBC" w:rsidP="006C1E65">
      <w:pPr>
        <w:rPr>
          <w:rFonts w:ascii="Arial" w:hAnsi="Arial" w:cs="Arial"/>
          <w:b/>
          <w:bCs/>
          <w:color w:val="000000" w:themeColor="text1"/>
        </w:rPr>
      </w:pPr>
    </w:p>
    <w:p w14:paraId="410409FE" w14:textId="77777777" w:rsidR="001C0CBC" w:rsidRDefault="001C0CBC" w:rsidP="006C1E65">
      <w:pPr>
        <w:rPr>
          <w:rFonts w:ascii="Arial" w:hAnsi="Arial" w:cs="Arial"/>
          <w:b/>
          <w:bCs/>
          <w:color w:val="000000" w:themeColor="text1"/>
        </w:rPr>
      </w:pPr>
    </w:p>
    <w:p w14:paraId="4A21D170" w14:textId="77777777" w:rsidR="001C0CBC" w:rsidRDefault="001C0CBC" w:rsidP="006C1E65">
      <w:pPr>
        <w:rPr>
          <w:rFonts w:ascii="Arial" w:hAnsi="Arial" w:cs="Arial"/>
          <w:b/>
          <w:bCs/>
          <w:color w:val="000000" w:themeColor="text1"/>
        </w:rPr>
      </w:pPr>
    </w:p>
    <w:p w14:paraId="7704519E" w14:textId="77777777" w:rsidR="001C0CBC" w:rsidRDefault="001C0CBC" w:rsidP="006C1E65">
      <w:pPr>
        <w:rPr>
          <w:rFonts w:ascii="Arial" w:hAnsi="Arial" w:cs="Arial"/>
          <w:b/>
          <w:bCs/>
          <w:color w:val="000000" w:themeColor="text1"/>
        </w:rPr>
      </w:pPr>
    </w:p>
    <w:p w14:paraId="7630A77C" w14:textId="77777777" w:rsidR="001C0CBC" w:rsidRDefault="001C0CBC" w:rsidP="006C1E65">
      <w:pPr>
        <w:rPr>
          <w:rFonts w:ascii="Arial" w:hAnsi="Arial" w:cs="Arial"/>
          <w:b/>
          <w:bCs/>
          <w:color w:val="000000" w:themeColor="text1"/>
        </w:rPr>
      </w:pPr>
    </w:p>
    <w:p w14:paraId="76202983" w14:textId="77777777" w:rsidR="001C0CBC" w:rsidRDefault="001C0CBC" w:rsidP="006C1E65">
      <w:pPr>
        <w:rPr>
          <w:rFonts w:ascii="Arial" w:hAnsi="Arial" w:cs="Arial"/>
          <w:b/>
          <w:bCs/>
          <w:color w:val="000000" w:themeColor="text1"/>
        </w:rPr>
      </w:pPr>
    </w:p>
    <w:p w14:paraId="6023A614" w14:textId="77777777" w:rsidR="001C0CBC" w:rsidRDefault="001C0CBC" w:rsidP="006C1E65">
      <w:pPr>
        <w:rPr>
          <w:rFonts w:ascii="Arial" w:hAnsi="Arial" w:cs="Arial"/>
          <w:b/>
          <w:bCs/>
          <w:color w:val="000000" w:themeColor="text1"/>
        </w:rPr>
      </w:pPr>
    </w:p>
    <w:p w14:paraId="73B90FC7" w14:textId="77777777" w:rsidR="001C0CBC" w:rsidRDefault="001C0CBC" w:rsidP="006C1E65">
      <w:pPr>
        <w:rPr>
          <w:rFonts w:ascii="Arial" w:hAnsi="Arial" w:cs="Arial"/>
          <w:b/>
          <w:bCs/>
          <w:color w:val="000000" w:themeColor="text1"/>
        </w:rPr>
      </w:pPr>
    </w:p>
    <w:p w14:paraId="7F2EEDDA" w14:textId="77777777" w:rsidR="001C0CBC" w:rsidRDefault="001C0CBC" w:rsidP="006C1E65">
      <w:pPr>
        <w:rPr>
          <w:rFonts w:ascii="Arial" w:hAnsi="Arial" w:cs="Arial"/>
          <w:b/>
          <w:bCs/>
          <w:color w:val="000000" w:themeColor="text1"/>
        </w:rPr>
      </w:pPr>
    </w:p>
    <w:p w14:paraId="1678E849" w14:textId="77777777" w:rsidR="001C0CBC" w:rsidRDefault="001C0CBC" w:rsidP="006C1E65">
      <w:pPr>
        <w:rPr>
          <w:rFonts w:ascii="Arial" w:hAnsi="Arial" w:cs="Arial"/>
          <w:b/>
          <w:bCs/>
          <w:color w:val="000000" w:themeColor="text1"/>
        </w:rPr>
      </w:pPr>
    </w:p>
    <w:p w14:paraId="74768FB6" w14:textId="77777777" w:rsidR="001C0CBC" w:rsidRDefault="001C0CBC" w:rsidP="006C1E65">
      <w:pPr>
        <w:rPr>
          <w:rFonts w:ascii="Arial" w:hAnsi="Arial" w:cs="Arial"/>
          <w:b/>
          <w:bCs/>
          <w:color w:val="000000" w:themeColor="text1"/>
        </w:rPr>
      </w:pPr>
    </w:p>
    <w:p w14:paraId="744DF170" w14:textId="3773E720" w:rsidR="00BC4256" w:rsidRDefault="004B59E9" w:rsidP="006C1E65">
      <w:pPr>
        <w:rPr>
          <w:rFonts w:ascii="Arial" w:hAnsi="Arial" w:cs="Arial"/>
          <w:color w:val="000000" w:themeColor="text1"/>
        </w:rPr>
      </w:pPr>
      <w:r w:rsidRPr="00E72F6A">
        <w:rPr>
          <w:rFonts w:ascii="Arial" w:hAnsi="Arial" w:cs="Arial"/>
          <w:b/>
          <w:bCs/>
          <w:color w:val="000000" w:themeColor="text1"/>
        </w:rPr>
        <w:lastRenderedPageBreak/>
        <w:t xml:space="preserve">Modelo Relacional </w:t>
      </w:r>
    </w:p>
    <w:p w14:paraId="4CC3B4FA" w14:textId="5898DA5D" w:rsidR="00A54E16" w:rsidRPr="00E72F6A" w:rsidRDefault="001C0CBC" w:rsidP="006C1E65">
      <w:pPr>
        <w:rPr>
          <w:rFonts w:ascii="Arial" w:hAnsi="Arial" w:cs="Arial"/>
          <w:b/>
          <w:bCs/>
          <w:color w:val="000000" w:themeColor="text1"/>
        </w:rPr>
      </w:pPr>
      <w:r w:rsidRPr="001C0CBC">
        <w:rPr>
          <w:rFonts w:ascii="Arial" w:hAnsi="Arial" w:cs="Arial"/>
          <w:b/>
          <w:bCs/>
          <w:noProof/>
          <w:color w:val="000000" w:themeColor="text1"/>
        </w:rPr>
        <w:drawing>
          <wp:inline distT="0" distB="0" distL="0" distR="0" wp14:anchorId="7AFE0CC8" wp14:editId="5A160DA8">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13480"/>
                    </a:xfrm>
                    <a:prstGeom prst="rect">
                      <a:avLst/>
                    </a:prstGeom>
                  </pic:spPr>
                </pic:pic>
              </a:graphicData>
            </a:graphic>
          </wp:inline>
        </w:drawing>
      </w:r>
    </w:p>
    <w:p w14:paraId="411EFF68" w14:textId="77777777" w:rsidR="00B5064A" w:rsidRDefault="00B5064A" w:rsidP="006C1E65">
      <w:pPr>
        <w:rPr>
          <w:rFonts w:ascii="Arial" w:hAnsi="Arial" w:cs="Arial"/>
          <w:b/>
          <w:bCs/>
          <w:color w:val="000000" w:themeColor="text1"/>
        </w:rPr>
      </w:pPr>
    </w:p>
    <w:p w14:paraId="04710DE6"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b/>
          <w:bCs/>
          <w:sz w:val="24"/>
          <w:szCs w:val="24"/>
          <w:lang w:eastAsia="es-CO"/>
        </w:rPr>
        <w:t>ANÁLISIS DE NORMALIZACIÓN</w:t>
      </w:r>
    </w:p>
    <w:p w14:paraId="002EE83B"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El esquema fue validado según las formas normales 1FN, 2FN, 3FN y BCNF. Todas las tablas alcanzan al menos la 3FN y, en su mayoría, también cumplen con BCNF.</w:t>
      </w:r>
    </w:p>
    <w:p w14:paraId="228FD157"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Se identificaron y documentaron dos casos de desnormalización controlada:</w:t>
      </w:r>
    </w:p>
    <w:p w14:paraId="025EA90A"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r w:rsidRPr="00E548DF">
        <w:rPr>
          <w:rFonts w:ascii="Times New Roman" w:eastAsia="Times New Roman" w:hAnsi="Times New Roman" w:cs="Times New Roman"/>
          <w:b/>
          <w:bCs/>
          <w:sz w:val="24"/>
          <w:szCs w:val="24"/>
          <w:lang w:eastAsia="es-CO"/>
        </w:rPr>
        <w:t>quiz_</w:t>
      </w:r>
      <w:proofErr w:type="gramStart"/>
      <w:r w:rsidRPr="00E548DF">
        <w:rPr>
          <w:rFonts w:ascii="Times New Roman" w:eastAsia="Times New Roman" w:hAnsi="Times New Roman" w:cs="Times New Roman"/>
          <w:b/>
          <w:bCs/>
          <w:sz w:val="24"/>
          <w:szCs w:val="24"/>
          <w:lang w:eastAsia="es-CO"/>
        </w:rPr>
        <w:t>sessions.answers</w:t>
      </w:r>
      <w:proofErr w:type="spellEnd"/>
      <w:proofErr w:type="gramEnd"/>
      <w:r w:rsidRPr="00E548DF">
        <w:rPr>
          <w:rFonts w:ascii="Times New Roman" w:eastAsia="Times New Roman" w:hAnsi="Times New Roman" w:cs="Times New Roman"/>
          <w:b/>
          <w:bCs/>
          <w:sz w:val="24"/>
          <w:szCs w:val="24"/>
          <w:lang w:eastAsia="es-CO"/>
        </w:rPr>
        <w:t xml:space="preserve"> (JSONB):</w:t>
      </w:r>
      <w:r w:rsidRPr="00E548DF">
        <w:rPr>
          <w:rFonts w:ascii="Times New Roman" w:eastAsia="Times New Roman" w:hAnsi="Times New Roman" w:cs="Times New Roman"/>
          <w:sz w:val="24"/>
          <w:szCs w:val="24"/>
          <w:lang w:eastAsia="es-CO"/>
        </w:rPr>
        <w:t xml:space="preserve"> aquí se mantiene un arreglo de respuestas embebido dentro de la sesión. Esta decisión se tomó porque la sesión se consume siempre en su totalidad. Además, el arreglo crece continuamente durante la partida y se mantiene inmutable una vez que finaliza. Implementar una tabla independiente </w:t>
      </w:r>
      <w:proofErr w:type="spellStart"/>
      <w:r w:rsidRPr="00E548DF">
        <w:rPr>
          <w:rFonts w:ascii="Times New Roman" w:eastAsia="Times New Roman" w:hAnsi="Times New Roman" w:cs="Times New Roman"/>
          <w:sz w:val="24"/>
          <w:szCs w:val="24"/>
          <w:lang w:eastAsia="es-CO"/>
        </w:rPr>
        <w:t>session_answers</w:t>
      </w:r>
      <w:proofErr w:type="spellEnd"/>
      <w:r w:rsidRPr="00E548DF">
        <w:rPr>
          <w:rFonts w:ascii="Times New Roman" w:eastAsia="Times New Roman" w:hAnsi="Times New Roman" w:cs="Times New Roman"/>
          <w:sz w:val="24"/>
          <w:szCs w:val="24"/>
          <w:lang w:eastAsia="es-CO"/>
        </w:rPr>
        <w:t xml:space="preserve"> significaría un INSERT adicional por cada respuesta y consultas tipo N+1 al recuperar la sesión, sin ofrecer beneficios funcionales significativos.</w:t>
      </w:r>
    </w:p>
    <w:p w14:paraId="04878980"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proofErr w:type="gramStart"/>
      <w:r w:rsidRPr="00E548DF">
        <w:rPr>
          <w:rFonts w:ascii="Times New Roman" w:eastAsia="Times New Roman" w:hAnsi="Times New Roman" w:cs="Times New Roman"/>
          <w:b/>
          <w:bCs/>
          <w:sz w:val="24"/>
          <w:szCs w:val="24"/>
          <w:lang w:eastAsia="es-CO"/>
        </w:rPr>
        <w:t>scores.accuracy</w:t>
      </w:r>
      <w:proofErr w:type="spellEnd"/>
      <w:proofErr w:type="gramEnd"/>
      <w:r w:rsidRPr="00E548DF">
        <w:rPr>
          <w:rFonts w:ascii="Times New Roman" w:eastAsia="Times New Roman" w:hAnsi="Times New Roman" w:cs="Times New Roman"/>
          <w:b/>
          <w:bCs/>
          <w:sz w:val="24"/>
          <w:szCs w:val="24"/>
          <w:lang w:eastAsia="es-CO"/>
        </w:rPr>
        <w:t xml:space="preserve"> (FLOAT):</w:t>
      </w:r>
      <w:r w:rsidRPr="00E548DF">
        <w:rPr>
          <w:rFonts w:ascii="Times New Roman" w:eastAsia="Times New Roman" w:hAnsi="Times New Roman" w:cs="Times New Roman"/>
          <w:sz w:val="24"/>
          <w:szCs w:val="24"/>
          <w:lang w:eastAsia="es-CO"/>
        </w:rPr>
        <w:t xml:space="preserve"> este valor se calcula a partir de </w:t>
      </w:r>
      <w:proofErr w:type="spellStart"/>
      <w:r w:rsidRPr="00E548DF">
        <w:rPr>
          <w:rFonts w:ascii="Times New Roman" w:eastAsia="Times New Roman" w:hAnsi="Times New Roman" w:cs="Times New Roman"/>
          <w:sz w:val="24"/>
          <w:szCs w:val="24"/>
          <w:lang w:eastAsia="es-CO"/>
        </w:rPr>
        <w:t>correct_count</w:t>
      </w:r>
      <w:proofErr w:type="spellEnd"/>
      <w:r w:rsidRPr="00E548DF">
        <w:rPr>
          <w:rFonts w:ascii="Times New Roman" w:eastAsia="Times New Roman" w:hAnsi="Times New Roman" w:cs="Times New Roman"/>
          <w:sz w:val="24"/>
          <w:szCs w:val="24"/>
          <w:lang w:eastAsia="es-CO"/>
        </w:rPr>
        <w:t xml:space="preserve"> y </w:t>
      </w:r>
      <w:proofErr w:type="spellStart"/>
      <w:r w:rsidRPr="00E548DF">
        <w:rPr>
          <w:rFonts w:ascii="Times New Roman" w:eastAsia="Times New Roman" w:hAnsi="Times New Roman" w:cs="Times New Roman"/>
          <w:sz w:val="24"/>
          <w:szCs w:val="24"/>
          <w:lang w:eastAsia="es-CO"/>
        </w:rPr>
        <w:t>total_questions</w:t>
      </w:r>
      <w:proofErr w:type="spellEnd"/>
      <w:r w:rsidRPr="00E548DF">
        <w:rPr>
          <w:rFonts w:ascii="Times New Roman" w:eastAsia="Times New Roman" w:hAnsi="Times New Roman" w:cs="Times New Roman"/>
          <w:sz w:val="24"/>
          <w:szCs w:val="24"/>
          <w:lang w:eastAsia="es-CO"/>
        </w:rPr>
        <w:t xml:space="preserve">. Se almacena de forma desnormalizada porque el </w:t>
      </w:r>
      <w:proofErr w:type="spellStart"/>
      <w:r w:rsidRPr="00E548DF">
        <w:rPr>
          <w:rFonts w:ascii="Times New Roman" w:eastAsia="Times New Roman" w:hAnsi="Times New Roman" w:cs="Times New Roman"/>
          <w:sz w:val="24"/>
          <w:szCs w:val="24"/>
          <w:lang w:eastAsia="es-CO"/>
        </w:rPr>
        <w:t>leaderboard</w:t>
      </w:r>
      <w:proofErr w:type="spellEnd"/>
      <w:r w:rsidRPr="00E548DF">
        <w:rPr>
          <w:rFonts w:ascii="Times New Roman" w:eastAsia="Times New Roman" w:hAnsi="Times New Roman" w:cs="Times New Roman"/>
          <w:sz w:val="24"/>
          <w:szCs w:val="24"/>
          <w:lang w:eastAsia="es-CO"/>
        </w:rPr>
        <w:t xml:space="preserve"> necesita ordenar directamente por </w:t>
      </w:r>
      <w:proofErr w:type="spellStart"/>
      <w:r w:rsidRPr="00E548DF">
        <w:rPr>
          <w:rFonts w:ascii="Times New Roman" w:eastAsia="Times New Roman" w:hAnsi="Times New Roman" w:cs="Times New Roman"/>
          <w:sz w:val="24"/>
          <w:szCs w:val="24"/>
          <w:lang w:eastAsia="es-CO"/>
        </w:rPr>
        <w:t>accuracy</w:t>
      </w:r>
      <w:proofErr w:type="spellEnd"/>
      <w:r w:rsidRPr="00E548DF">
        <w:rPr>
          <w:rFonts w:ascii="Times New Roman" w:eastAsia="Times New Roman" w:hAnsi="Times New Roman" w:cs="Times New Roman"/>
          <w:sz w:val="24"/>
          <w:szCs w:val="24"/>
          <w:lang w:eastAsia="es-CO"/>
        </w:rPr>
        <w:t xml:space="preserve"> y porque el registro de score es inmutable una vez creado, eliminando el riesgo de inconsistencias.</w:t>
      </w:r>
    </w:p>
    <w:p w14:paraId="0C1BA3DB" w14:textId="5EB2B510" w:rsid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sz w:val="24"/>
          <w:szCs w:val="24"/>
          <w:lang w:eastAsia="es-CO"/>
        </w:rPr>
        <w:t xml:space="preserve">Estas decisiones están documentadas en los archivos </w:t>
      </w:r>
      <w:proofErr w:type="gramStart"/>
      <w:r w:rsidRPr="00E548DF">
        <w:rPr>
          <w:rFonts w:ascii="Times New Roman" w:eastAsia="Times New Roman" w:hAnsi="Times New Roman" w:cs="Times New Roman"/>
          <w:sz w:val="24"/>
          <w:szCs w:val="24"/>
          <w:lang w:eastAsia="es-CO"/>
        </w:rPr>
        <w:t>*.</w:t>
      </w:r>
      <w:proofErr w:type="spellStart"/>
      <w:r w:rsidRPr="00E548DF">
        <w:rPr>
          <w:rFonts w:ascii="Times New Roman" w:eastAsia="Times New Roman" w:hAnsi="Times New Roman" w:cs="Times New Roman"/>
          <w:sz w:val="24"/>
          <w:szCs w:val="24"/>
          <w:lang w:eastAsia="es-CO"/>
        </w:rPr>
        <w:t>entity</w:t>
      </w:r>
      <w:proofErr w:type="gramEnd"/>
      <w:r w:rsidRPr="00E548DF">
        <w:rPr>
          <w:rFonts w:ascii="Times New Roman" w:eastAsia="Times New Roman" w:hAnsi="Times New Roman" w:cs="Times New Roman"/>
          <w:sz w:val="24"/>
          <w:szCs w:val="24"/>
          <w:lang w:eastAsia="es-CO"/>
        </w:rPr>
        <w:t>.ts</w:t>
      </w:r>
      <w:proofErr w:type="spellEnd"/>
      <w:r w:rsidRPr="00E548DF">
        <w:rPr>
          <w:rFonts w:ascii="Times New Roman" w:eastAsia="Times New Roman" w:hAnsi="Times New Roman" w:cs="Times New Roman"/>
          <w:sz w:val="24"/>
          <w:szCs w:val="24"/>
          <w:lang w:eastAsia="es-CO"/>
        </w:rPr>
        <w:t xml:space="preserve"> y están respaldadas por invariantes verificadas en la capa de aplicación antes de guardar cada registro</w:t>
      </w:r>
      <w:r w:rsidRPr="00E548DF">
        <w:rPr>
          <w:rFonts w:ascii="Times New Roman" w:eastAsia="Times New Roman" w:hAnsi="Times New Roman" w:cs="Times New Roman"/>
          <w:b/>
          <w:bCs/>
          <w:sz w:val="24"/>
          <w:szCs w:val="24"/>
          <w:lang w:eastAsia="es-CO"/>
        </w:rPr>
        <w:t>.</w:t>
      </w:r>
    </w:p>
    <w:p w14:paraId="0DD5F9A6" w14:textId="77777777" w:rsidR="00E548DF" w:rsidRPr="00E548DF" w:rsidRDefault="00E548DF" w:rsidP="00E548DF">
      <w:pPr>
        <w:rPr>
          <w:rFonts w:ascii="Arial" w:hAnsi="Arial" w:cs="Arial"/>
          <w:b/>
          <w:bCs/>
          <w:color w:val="000000" w:themeColor="text1"/>
        </w:rPr>
      </w:pPr>
      <w:r w:rsidRPr="00E548DF">
        <w:rPr>
          <w:rFonts w:ascii="Arial" w:hAnsi="Arial" w:cs="Arial"/>
          <w:b/>
          <w:bCs/>
          <w:color w:val="000000" w:themeColor="text1"/>
        </w:rPr>
        <w:lastRenderedPageBreak/>
        <w:t>REGLAS DE NORMALIZACIÓN</w:t>
      </w:r>
    </w:p>
    <w:p w14:paraId="64D7155E"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Primera Forma Normal (1FN):</w:t>
      </w:r>
      <w:r w:rsidRPr="00E548DF">
        <w:rPr>
          <w:rFonts w:ascii="Arial" w:hAnsi="Arial" w:cs="Arial"/>
          <w:color w:val="000000" w:themeColor="text1"/>
        </w:rPr>
        <w:t xml:space="preserve"> todos los atributos deben ser atómicos y no se permiten grupos repetidos. Los valores estructurados, como </w:t>
      </w:r>
      <w:proofErr w:type="spellStart"/>
      <w:r w:rsidRPr="00E548DF">
        <w:rPr>
          <w:rFonts w:ascii="Arial" w:hAnsi="Arial" w:cs="Arial"/>
          <w:color w:val="000000" w:themeColor="text1"/>
        </w:rPr>
        <w:t>options</w:t>
      </w:r>
      <w:proofErr w:type="spellEnd"/>
      <w:r w:rsidRPr="00E548DF">
        <w:rPr>
          <w:rFonts w:ascii="Arial" w:hAnsi="Arial" w:cs="Arial"/>
          <w:color w:val="000000" w:themeColor="text1"/>
        </w:rPr>
        <w:t xml:space="preserve">, </w:t>
      </w:r>
      <w:proofErr w:type="spellStart"/>
      <w:r w:rsidRPr="00E548DF">
        <w:rPr>
          <w:rFonts w:ascii="Arial" w:hAnsi="Arial" w:cs="Arial"/>
          <w:color w:val="000000" w:themeColor="text1"/>
        </w:rPr>
        <w:t>answers</w:t>
      </w:r>
      <w:proofErr w:type="spellEnd"/>
      <w:r w:rsidRPr="00E548DF">
        <w:rPr>
          <w:rFonts w:ascii="Arial" w:hAnsi="Arial" w:cs="Arial"/>
          <w:color w:val="000000" w:themeColor="text1"/>
        </w:rPr>
        <w:t xml:space="preserve"> y </w:t>
      </w:r>
      <w:proofErr w:type="spellStart"/>
      <w:r w:rsidRPr="00E548DF">
        <w:rPr>
          <w:rFonts w:ascii="Arial" w:hAnsi="Arial" w:cs="Arial"/>
          <w:color w:val="000000" w:themeColor="text1"/>
        </w:rPr>
        <w:t>payload</w:t>
      </w:r>
      <w:proofErr w:type="spellEnd"/>
      <w:r w:rsidRPr="00E548DF">
        <w:rPr>
          <w:rFonts w:ascii="Arial" w:hAnsi="Arial" w:cs="Arial"/>
          <w:color w:val="000000" w:themeColor="text1"/>
        </w:rPr>
        <w:t>, se gestionan como JSONB bajo un proceso de desnormalización controlada y documentada.</w:t>
      </w:r>
    </w:p>
    <w:p w14:paraId="2A5B9C9A"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Segunda Forma Normal (2FN):</w:t>
      </w:r>
      <w:r w:rsidRPr="00E548DF">
        <w:rPr>
          <w:rFonts w:ascii="Arial" w:hAnsi="Arial" w:cs="Arial"/>
          <w:color w:val="000000" w:themeColor="text1"/>
        </w:rPr>
        <w:t xml:space="preserve"> todas las tablas utilizan una clave primaria simple de tipo </w:t>
      </w:r>
      <w:proofErr w:type="spellStart"/>
      <w:r w:rsidRPr="00E548DF">
        <w:rPr>
          <w:rFonts w:ascii="Arial" w:hAnsi="Arial" w:cs="Arial"/>
          <w:color w:val="000000" w:themeColor="text1"/>
        </w:rPr>
        <w:t>uuid</w:t>
      </w:r>
      <w:proofErr w:type="spellEnd"/>
      <w:r w:rsidRPr="00E548DF">
        <w:rPr>
          <w:rFonts w:ascii="Arial" w:hAnsi="Arial" w:cs="Arial"/>
          <w:color w:val="000000" w:themeColor="text1"/>
        </w:rPr>
        <w:t>, lo que elimina las dependencias parciales.</w:t>
      </w:r>
    </w:p>
    <w:p w14:paraId="1793978A" w14:textId="717B7DB9"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Tercera Forma Normal (3FN):</w:t>
      </w:r>
      <w:r w:rsidRPr="00E548DF">
        <w:rPr>
          <w:rFonts w:ascii="Arial" w:hAnsi="Arial" w:cs="Arial"/>
          <w:color w:val="000000" w:themeColor="text1"/>
        </w:rPr>
        <w:t xml:space="preserve"> no hay dependencias transitivas. Los datos derivados, como </w:t>
      </w:r>
      <w:proofErr w:type="spellStart"/>
      <w:proofErr w:type="gramStart"/>
      <w:r w:rsidRPr="00E548DF">
        <w:rPr>
          <w:rFonts w:ascii="Arial" w:hAnsi="Arial" w:cs="Arial"/>
          <w:color w:val="000000" w:themeColor="text1"/>
        </w:rPr>
        <w:t>scores.accuracy</w:t>
      </w:r>
      <w:proofErr w:type="spellEnd"/>
      <w:proofErr w:type="gramEnd"/>
      <w:r w:rsidRPr="00E548DF">
        <w:rPr>
          <w:rFonts w:ascii="Arial" w:hAnsi="Arial" w:cs="Arial"/>
          <w:color w:val="000000" w:themeColor="text1"/>
        </w:rPr>
        <w:t xml:space="preserve"> y los puntajes agregados, se almacenan de manera desnormalizada para mejorar el rendimiento del sistema de ranking y garantizar su inmutabilidad. Además, el esquema cumple con BCNF.</w:t>
      </w:r>
    </w:p>
    <w:p w14:paraId="299318E5" w14:textId="77777777" w:rsidR="00E548DF" w:rsidRPr="00E548DF" w:rsidRDefault="00E548DF" w:rsidP="00E548DF">
      <w:pPr>
        <w:rPr>
          <w:rFonts w:ascii="Arial" w:hAnsi="Arial" w:cs="Arial"/>
          <w:b/>
          <w:bCs/>
          <w:color w:val="000000" w:themeColor="text1"/>
        </w:rPr>
      </w:pPr>
    </w:p>
    <w:p w14:paraId="0EF847F9" w14:textId="76F9D02F" w:rsidR="00E548DF" w:rsidRPr="00E548DF" w:rsidRDefault="00E548DF" w:rsidP="00E548DF">
      <w:pPr>
        <w:rPr>
          <w:rFonts w:ascii="Arial" w:hAnsi="Arial" w:cs="Arial"/>
          <w:b/>
          <w:bCs/>
          <w:color w:val="000000" w:themeColor="text1"/>
        </w:rPr>
      </w:pPr>
      <w:r w:rsidRPr="00E548DF">
        <w:rPr>
          <w:rFonts w:ascii="Arial" w:hAnsi="Arial" w:cs="Arial"/>
          <w:b/>
          <w:bCs/>
          <w:color w:val="000000" w:themeColor="text1"/>
        </w:rPr>
        <w:t>DICCIONARIO DE DATOS</w:t>
      </w:r>
    </w:p>
    <w:p w14:paraId="6FAF04E6" w14:textId="3964BAA1" w:rsidR="00B5064A" w:rsidRDefault="00E548DF" w:rsidP="00E548DF">
      <w:pPr>
        <w:rPr>
          <w:rFonts w:ascii="Arial" w:hAnsi="Arial" w:cs="Arial"/>
          <w:color w:val="000000" w:themeColor="text1"/>
        </w:rPr>
      </w:pPr>
      <w:r w:rsidRPr="00E548DF">
        <w:rPr>
          <w:rFonts w:ascii="Arial" w:hAnsi="Arial" w:cs="Arial"/>
          <w:color w:val="000000" w:themeColor="text1"/>
        </w:rPr>
        <w:t xml:space="preserve">El esquema físico se implementa en PostgreSQL utilizando </w:t>
      </w:r>
      <w:proofErr w:type="spellStart"/>
      <w:r w:rsidRPr="00E548DF">
        <w:rPr>
          <w:rFonts w:ascii="Arial" w:hAnsi="Arial" w:cs="Arial"/>
          <w:color w:val="000000" w:themeColor="text1"/>
        </w:rPr>
        <w:t>TypeORM</w:t>
      </w:r>
      <w:proofErr w:type="spellEnd"/>
      <w:r w:rsidRPr="00E548DF">
        <w:rPr>
          <w:rFonts w:ascii="Arial" w:hAnsi="Arial" w:cs="Arial"/>
          <w:color w:val="000000" w:themeColor="text1"/>
        </w:rPr>
        <w:t xml:space="preserve"> y consta de once tablas que derivan de las entidades </w:t>
      </w:r>
      <w:proofErr w:type="gramStart"/>
      <w:r w:rsidRPr="00E548DF">
        <w:rPr>
          <w:rFonts w:ascii="Arial" w:hAnsi="Arial" w:cs="Arial"/>
          <w:color w:val="000000" w:themeColor="text1"/>
        </w:rPr>
        <w:t>*.</w:t>
      </w:r>
      <w:proofErr w:type="spellStart"/>
      <w:r w:rsidRPr="00E548DF">
        <w:rPr>
          <w:rFonts w:ascii="Arial" w:hAnsi="Arial" w:cs="Arial"/>
          <w:color w:val="000000" w:themeColor="text1"/>
        </w:rPr>
        <w:t>entity</w:t>
      </w:r>
      <w:proofErr w:type="gramEnd"/>
      <w:r w:rsidRPr="00E548DF">
        <w:rPr>
          <w:rFonts w:ascii="Arial" w:hAnsi="Arial" w:cs="Arial"/>
          <w:color w:val="000000" w:themeColor="text1"/>
        </w:rPr>
        <w:t>.ts</w:t>
      </w:r>
      <w:proofErr w:type="spellEnd"/>
      <w:r w:rsidRPr="00E548DF">
        <w:rPr>
          <w:rFonts w:ascii="Arial" w:hAnsi="Arial" w:cs="Arial"/>
          <w:color w:val="000000" w:themeColor="text1"/>
        </w:rPr>
        <w:t xml:space="preserve"> del </w:t>
      </w:r>
      <w:proofErr w:type="spellStart"/>
      <w:r w:rsidRPr="00E548DF">
        <w:rPr>
          <w:rFonts w:ascii="Arial" w:hAnsi="Arial" w:cs="Arial"/>
          <w:color w:val="000000" w:themeColor="text1"/>
        </w:rPr>
        <w:t>backend</w:t>
      </w:r>
      <w:proofErr w:type="spellEnd"/>
      <w:r w:rsidRPr="00E548DF">
        <w:rPr>
          <w:rFonts w:ascii="Arial" w:hAnsi="Arial" w:cs="Arial"/>
          <w:color w:val="000000" w:themeColor="text1"/>
        </w:rPr>
        <w:t xml:space="preserve"> de </w:t>
      </w:r>
      <w:proofErr w:type="spellStart"/>
      <w:r w:rsidRPr="00E548DF">
        <w:rPr>
          <w:rFonts w:ascii="Arial" w:hAnsi="Arial" w:cs="Arial"/>
          <w:color w:val="000000" w:themeColor="text1"/>
        </w:rPr>
        <w:t>NestJS</w:t>
      </w:r>
      <w:proofErr w:type="spellEnd"/>
      <w:r w:rsidRPr="00E548DF">
        <w:rPr>
          <w:rFonts w:ascii="Arial" w:hAnsi="Arial" w:cs="Arial"/>
          <w:color w:val="000000" w:themeColor="text1"/>
        </w:rPr>
        <w:t>. A continuación, se presenta cada tabla como una unidad independiente, incluyendo sus campos, tipos de datos, restricciones y descripciones</w:t>
      </w:r>
      <w:r>
        <w:rPr>
          <w:rFonts w:ascii="Arial" w:hAnsi="Arial" w:cs="Arial"/>
          <w:color w:val="000000" w:themeColor="text1"/>
        </w:rPr>
        <w:t>.</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330F3C" w:rsidRPr="00CA3688" w14:paraId="499BCAA2"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6615B80" w14:textId="77777777" w:rsidR="00330F3C" w:rsidRPr="00C927E0" w:rsidRDefault="00330F3C" w:rsidP="00330F3C">
            <w:pPr>
              <w:rPr>
                <w:sz w:val="18"/>
                <w:szCs w:val="18"/>
              </w:rPr>
            </w:pPr>
            <w:r w:rsidRPr="00D059FA">
              <w:rPr>
                <w:rFonts w:ascii="Arial" w:hAnsi="Arial" w:cs="Arial"/>
                <w:sz w:val="18"/>
                <w:szCs w:val="18"/>
              </w:rPr>
              <w:t>TABLA:</w:t>
            </w:r>
            <w:r w:rsidRPr="00C927E0">
              <w:rPr>
                <w:rFonts w:ascii="Arial" w:hAnsi="Arial" w:cs="Arial"/>
                <w:sz w:val="18"/>
                <w:szCs w:val="18"/>
              </w:rPr>
              <w:t xml:space="preserve"> </w:t>
            </w:r>
            <w:proofErr w:type="spellStart"/>
            <w:r w:rsidRPr="00D059FA">
              <w:rPr>
                <w:b w:val="0"/>
                <w:bCs w:val="0"/>
                <w:sz w:val="18"/>
                <w:szCs w:val="18"/>
              </w:rPr>
              <w:t>users</w:t>
            </w:r>
            <w:proofErr w:type="spellEnd"/>
          </w:p>
          <w:p w14:paraId="2F2548F1" w14:textId="77777777" w:rsidR="00330F3C" w:rsidRPr="00CA3688" w:rsidRDefault="00330F3C" w:rsidP="00330F3C">
            <w:pPr>
              <w:rPr>
                <w:rFonts w:ascii="Arial" w:hAnsi="Arial" w:cs="Arial"/>
                <w:b w:val="0"/>
                <w:bCs w:val="0"/>
                <w:color w:val="000000"/>
                <w:sz w:val="18"/>
                <w:szCs w:val="18"/>
              </w:rPr>
            </w:pPr>
          </w:p>
        </w:tc>
        <w:tc>
          <w:tcPr>
            <w:tcW w:w="6868" w:type="dxa"/>
            <w:gridSpan w:val="6"/>
          </w:tcPr>
          <w:p w14:paraId="0DF6A16F" w14:textId="1FE84815" w:rsidR="00330F3C" w:rsidRPr="00C927E0" w:rsidRDefault="00330F3C" w:rsidP="00C927E0">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D059FA">
              <w:rPr>
                <w:b w:val="0"/>
                <w:bCs w:val="0"/>
              </w:rPr>
              <w:t>Guarda la información de las cuentas de usuario que están registradas en la plataforma.</w:t>
            </w:r>
          </w:p>
        </w:tc>
      </w:tr>
      <w:tr w:rsidR="00330F3C" w:rsidRPr="00CA3688" w14:paraId="31C125D6"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A0E1D4" w14:textId="4F960AC0" w:rsidR="00330F3C" w:rsidRPr="00CA3688" w:rsidRDefault="00330F3C" w:rsidP="00330F3C">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6A046046" w14:textId="4A2746D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4B0C260" w14:textId="13FD7BC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C1D9AD8" w14:textId="7E8269B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66CA0C42" w14:textId="6C1F7FC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70453E3A" w14:textId="0F76DD54"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2B7139BF" w14:textId="618AFC54"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330F3C" w:rsidRPr="00CA3688" w14:paraId="0EB8E1C1"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59D5473A" w14:textId="243DFD45"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661A56A8" w14:textId="76624D2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668628B8" w14:textId="5D160A71"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3D5132E" w14:textId="319B7BD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04D9A9C" w14:textId="34EA2146"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C3136C7" w14:textId="680382A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70F3D8C" w14:textId="75B7BC3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Un identificador único que se genera automáticamente para cada usuario.</w:t>
            </w:r>
          </w:p>
        </w:tc>
      </w:tr>
      <w:tr w:rsidR="00330F3C" w:rsidRPr="00CA3688" w14:paraId="7DC48FBF"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5B95DF0" w14:textId="72FDE240"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email</w:t>
            </w:r>
          </w:p>
        </w:tc>
        <w:tc>
          <w:tcPr>
            <w:tcW w:w="1237" w:type="dxa"/>
          </w:tcPr>
          <w:p w14:paraId="13559C34" w14:textId="1BCD4992"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320)</w:t>
            </w:r>
          </w:p>
        </w:tc>
        <w:tc>
          <w:tcPr>
            <w:tcW w:w="560" w:type="dxa"/>
          </w:tcPr>
          <w:p w14:paraId="42F4A633" w14:textId="150B492F"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E98CB9E" w14:textId="6D033FE0"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6C8451E" w14:textId="30B6703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C1045C5" w14:textId="093710B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7518769" w14:textId="24BCE3F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La dirección de correo electrónico del usuario, que debe ser única.</w:t>
            </w:r>
          </w:p>
        </w:tc>
      </w:tr>
      <w:tr w:rsidR="00330F3C" w:rsidRPr="00CA3688" w14:paraId="47F41D0D"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8CB92F6" w14:textId="2B8FF36C"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password_hash</w:t>
            </w:r>
            <w:proofErr w:type="spellEnd"/>
          </w:p>
        </w:tc>
        <w:tc>
          <w:tcPr>
            <w:tcW w:w="1237" w:type="dxa"/>
          </w:tcPr>
          <w:p w14:paraId="34D1DBE2" w14:textId="2CEA11C1"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33A2816F" w14:textId="61FC6B0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4C5BDB" w14:textId="2BA23B4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86CED47" w14:textId="09C960A0"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5D77511" w14:textId="208916EC"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B2D076" w14:textId="7D81A3E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contraseña se almacena de manera cifrada utilizando un algoritmo seguro.</w:t>
            </w:r>
          </w:p>
        </w:tc>
      </w:tr>
      <w:tr w:rsidR="00330F3C" w:rsidRPr="00CA3688" w14:paraId="0D6693EA"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B0B61EC" w14:textId="78BD913F"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First_name</w:t>
            </w:r>
            <w:proofErr w:type="spellEnd"/>
          </w:p>
        </w:tc>
        <w:tc>
          <w:tcPr>
            <w:tcW w:w="1237" w:type="dxa"/>
          </w:tcPr>
          <w:p w14:paraId="7EB891A4" w14:textId="6A4A165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7E20F8D0" w14:textId="0D8C8C5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1F632E8" w14:textId="63F040D0"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D0BC51F" w14:textId="12F364A6"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96241B" w14:textId="4641186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F404BC" w14:textId="717927A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Los nombres del usuario.</w:t>
            </w:r>
          </w:p>
        </w:tc>
      </w:tr>
      <w:tr w:rsidR="00330F3C" w:rsidRPr="00CA3688" w14:paraId="5BEC1AA2"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334535E6" w14:textId="33AD65FC"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last_name</w:t>
            </w:r>
            <w:proofErr w:type="spellEnd"/>
          </w:p>
        </w:tc>
        <w:tc>
          <w:tcPr>
            <w:tcW w:w="1237" w:type="dxa"/>
          </w:tcPr>
          <w:p w14:paraId="013193BF" w14:textId="60CDC8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52238135" w14:textId="1E68FC2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720AEB0" w14:textId="3C9E922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BDA6702" w14:textId="2A59B32B"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AEA61A" w14:textId="4A52EC62"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B26D5FD" w14:textId="4FF3635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Los apellidos del usuario.</w:t>
            </w:r>
          </w:p>
        </w:tc>
      </w:tr>
      <w:tr w:rsidR="00330F3C" w:rsidRPr="00CA3688" w14:paraId="3D762D3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71DDA" w14:textId="4C44DB7A"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role</w:t>
            </w:r>
          </w:p>
        </w:tc>
        <w:tc>
          <w:tcPr>
            <w:tcW w:w="1237" w:type="dxa"/>
          </w:tcPr>
          <w:p w14:paraId="6D90F515" w14:textId="6219DF6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2834796D" w14:textId="4E3B39A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0231634" w14:textId="511FD55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D1786EE" w14:textId="4D487FB6"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AA04196" w14:textId="4CD1019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User</w:t>
            </w:r>
            <w:proofErr w:type="spellEnd"/>
          </w:p>
        </w:tc>
        <w:tc>
          <w:tcPr>
            <w:tcW w:w="2619" w:type="dxa"/>
          </w:tcPr>
          <w:p w14:paraId="2100F9A7" w14:textId="4736346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El rol que se le asigna al usuario dentro del sistema. Posibles valores: USER, TEACHER, ADMIN.</w:t>
            </w:r>
          </w:p>
        </w:tc>
      </w:tr>
      <w:tr w:rsidR="00330F3C" w:rsidRPr="00CA3688" w14:paraId="52EA4D89"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9B0B379" w14:textId="79B97E93" w:rsidR="00330F3C" w:rsidRPr="00CA3688" w:rsidRDefault="00330F3C" w:rsidP="00330F3C">
            <w:pPr>
              <w:rPr>
                <w:rFonts w:ascii="Arial" w:hAnsi="Arial" w:cs="Arial"/>
                <w:color w:val="000000" w:themeColor="text1"/>
                <w:sz w:val="18"/>
                <w:szCs w:val="18"/>
              </w:rPr>
            </w:pPr>
            <w:proofErr w:type="spellStart"/>
            <w:r>
              <w:rPr>
                <w:rFonts w:ascii="Arial" w:hAnsi="Arial" w:cs="Arial"/>
                <w:color w:val="000000" w:themeColor="text1"/>
                <w:sz w:val="18"/>
                <w:szCs w:val="18"/>
              </w:rPr>
              <w:t>Is_active</w:t>
            </w:r>
            <w:proofErr w:type="spellEnd"/>
          </w:p>
        </w:tc>
        <w:tc>
          <w:tcPr>
            <w:tcW w:w="1237" w:type="dxa"/>
          </w:tcPr>
          <w:p w14:paraId="0AE220C5" w14:textId="7D1D2FAF"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1D95AF2F" w14:textId="715854C9"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26E6496" w14:textId="64B9A3E5"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157F0C" w14:textId="40D1723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3B7BDCF" w14:textId="6D5AF064"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true</w:t>
            </w:r>
          </w:p>
        </w:tc>
        <w:tc>
          <w:tcPr>
            <w:tcW w:w="2619" w:type="dxa"/>
          </w:tcPr>
          <w:p w14:paraId="7AF98EDA" w14:textId="49D8BFF2"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Indica si la cuenta está activa.</w:t>
            </w:r>
          </w:p>
        </w:tc>
      </w:tr>
      <w:tr w:rsidR="00330F3C" w:rsidRPr="00CA3688" w14:paraId="6F4D5A9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AD62DB" w14:textId="34BF457B"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is_email_verified</w:t>
            </w:r>
            <w:proofErr w:type="spellEnd"/>
          </w:p>
        </w:tc>
        <w:tc>
          <w:tcPr>
            <w:tcW w:w="1237" w:type="dxa"/>
          </w:tcPr>
          <w:p w14:paraId="73B6161D" w14:textId="69CD4E0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36B86DF5" w14:textId="3E1782A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C5F0EF1" w14:textId="26FBC58A"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5CD2392" w14:textId="23D6118E"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9DA60B8" w14:textId="440C0AE1"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79BD5406" w14:textId="2CF83A1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Indica si el correo electrónico ha sido verificado.</w:t>
            </w:r>
          </w:p>
        </w:tc>
      </w:tr>
      <w:tr w:rsidR="00330F3C" w:rsidRPr="00CA3688" w14:paraId="1E224607"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0BC69CE2" w14:textId="28D9569B"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5D7D5062" w14:textId="177B4A4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815FCA3" w14:textId="666C46EE"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89B262" w14:textId="62EA0A3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38D4A25" w14:textId="47963C64"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E6240B0" w14:textId="3CD21BE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A587236" w14:textId="1B4886F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fecha y hora en que se creó el registro.</w:t>
            </w:r>
          </w:p>
        </w:tc>
      </w:tr>
      <w:tr w:rsidR="00330F3C" w:rsidRPr="00CA3688" w14:paraId="569F26BD"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58BA95" w14:textId="34DC3766"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updated_at</w:t>
            </w:r>
            <w:proofErr w:type="spellEnd"/>
          </w:p>
        </w:tc>
        <w:tc>
          <w:tcPr>
            <w:tcW w:w="1237" w:type="dxa"/>
          </w:tcPr>
          <w:p w14:paraId="44FAECA0" w14:textId="6FDD32A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C68C54C" w14:textId="6997977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A65DE30" w14:textId="779A0FC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109885F" w14:textId="6C5C794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5C14913" w14:textId="310A0A1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31D5052" w14:textId="3A2663B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sz w:val="18"/>
                <w:szCs w:val="18"/>
              </w:rPr>
            </w:pPr>
            <w:r w:rsidRPr="00CA3688">
              <w:rPr>
                <w:sz w:val="18"/>
                <w:szCs w:val="18"/>
              </w:rPr>
              <w:t xml:space="preserve">La fecha y hora </w:t>
            </w:r>
            <w:r>
              <w:rPr>
                <w:sz w:val="18"/>
                <w:szCs w:val="18"/>
              </w:rPr>
              <w:t>del último registro</w:t>
            </w:r>
          </w:p>
        </w:tc>
      </w:tr>
    </w:tbl>
    <w:p w14:paraId="68588D13" w14:textId="0BED1F4B" w:rsidR="00E548DF" w:rsidRDefault="00330F3C" w:rsidP="00E548DF">
      <w:pPr>
        <w:rPr>
          <w:rFonts w:ascii="Arial" w:hAnsi="Arial" w:cs="Arial"/>
          <w:color w:val="000000" w:themeColor="text1"/>
          <w:sz w:val="18"/>
          <w:szCs w:val="18"/>
        </w:rPr>
      </w:pPr>
      <w:r>
        <w:rPr>
          <w:rFonts w:ascii="Arial" w:hAnsi="Arial" w:cs="Arial"/>
          <w:color w:val="000000" w:themeColor="text1"/>
          <w:sz w:val="18"/>
          <w:szCs w:val="18"/>
        </w:rPr>
        <w:br w:type="textWrapping" w:clear="all"/>
      </w:r>
    </w:p>
    <w:p w14:paraId="22D62D5B" w14:textId="77777777" w:rsidR="00934197" w:rsidRDefault="00934197" w:rsidP="00E548DF">
      <w:pPr>
        <w:rPr>
          <w:rFonts w:ascii="Arial" w:hAnsi="Arial" w:cs="Arial"/>
          <w:color w:val="000000" w:themeColor="text1"/>
          <w:sz w:val="18"/>
          <w:szCs w:val="18"/>
        </w:rPr>
      </w:pPr>
    </w:p>
    <w:p w14:paraId="30EA4336" w14:textId="77777777" w:rsidR="00330F3C" w:rsidRPr="00E548DF" w:rsidRDefault="00330F3C" w:rsidP="00E548DF">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51AD9AFD"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D25D8B5" w14:textId="34999146" w:rsidR="00D059FA" w:rsidRPr="00363026" w:rsidRDefault="00C927E0" w:rsidP="00D059FA">
            <w:pPr>
              <w:rPr>
                <w:lang w:val="en-US"/>
              </w:rPr>
            </w:pPr>
            <w:r w:rsidRPr="00D059FA">
              <w:rPr>
                <w:rFonts w:ascii="Arial" w:hAnsi="Arial" w:cs="Arial"/>
                <w:sz w:val="18"/>
                <w:szCs w:val="18"/>
              </w:rPr>
              <w:lastRenderedPageBreak/>
              <w:t>TABLA:</w:t>
            </w:r>
            <w:r w:rsidRPr="00C927E0">
              <w:rPr>
                <w:rFonts w:ascii="Arial" w:hAnsi="Arial" w:cs="Arial"/>
                <w:sz w:val="18"/>
                <w:szCs w:val="18"/>
              </w:rPr>
              <w:t xml:space="preserve"> </w:t>
            </w:r>
            <w:r w:rsidR="00D059FA" w:rsidRPr="00363026">
              <w:rPr>
                <w:lang w:val="en-US"/>
              </w:rPr>
              <w:t xml:space="preserve"> </w:t>
            </w:r>
            <w:proofErr w:type="spellStart"/>
            <w:r w:rsidR="00D059FA" w:rsidRPr="00D059FA">
              <w:rPr>
                <w:b w:val="0"/>
                <w:bCs w:val="0"/>
                <w:lang w:val="en-US"/>
              </w:rPr>
              <w:t>auth_sessions</w:t>
            </w:r>
            <w:proofErr w:type="spellEnd"/>
          </w:p>
          <w:p w14:paraId="47A615A8" w14:textId="5FF77D94" w:rsidR="00C927E0" w:rsidRPr="00C927E0" w:rsidRDefault="00C927E0" w:rsidP="002A042E">
            <w:pPr>
              <w:rPr>
                <w:sz w:val="18"/>
                <w:szCs w:val="18"/>
              </w:rPr>
            </w:pPr>
          </w:p>
          <w:p w14:paraId="4999BBBA"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29C3A56A" w14:textId="50A620EB"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363026">
              <w:t xml:space="preserve"> </w:t>
            </w:r>
            <w:r w:rsidRPr="00D059FA">
              <w:rPr>
                <w:b w:val="0"/>
                <w:bCs w:val="0"/>
              </w:rPr>
              <w:t>Lleva un registro de las sesiones activas que están vinculadas a los tokens de actualización de autenticación.</w:t>
            </w:r>
          </w:p>
        </w:tc>
      </w:tr>
      <w:tr w:rsidR="00C927E0" w:rsidRPr="00CA3688" w14:paraId="4139803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C1FC0B1" w14:textId="77777777" w:rsidR="00C927E0" w:rsidRPr="00AA2969" w:rsidRDefault="00C927E0" w:rsidP="002A042E">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3930058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025164A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078F85F5"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2812C453"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73027716"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409F7AD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24BD7C9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5F8E1EC"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4800050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3CEE09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728C1B3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3FDC71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9CB34E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3B8D483" w14:textId="20425A8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Un identificador único para la sesión.</w:t>
            </w:r>
          </w:p>
        </w:tc>
      </w:tr>
      <w:tr w:rsidR="00FB58F3" w:rsidRPr="00CA3688" w14:paraId="7B724B0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1358D" w14:textId="7108C29E"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70501865" w14:textId="2427084B"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BC4C10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62EA1A1" w14:textId="7F3733F8"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55FB872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D7C27E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F1388C3" w14:textId="2C96F44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El usuario que posee la sesión.</w:t>
            </w:r>
          </w:p>
        </w:tc>
      </w:tr>
      <w:tr w:rsidR="00FB58F3" w:rsidRPr="00CA3688" w14:paraId="506C349D"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AB50922" w14:textId="0258FDC0"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refresh</w:t>
            </w:r>
            <w:proofErr w:type="spellEnd"/>
            <w:r>
              <w:rPr>
                <w:rFonts w:ascii="Arial" w:hAnsi="Arial" w:cs="Arial"/>
                <w:color w:val="000000" w:themeColor="text1"/>
                <w:sz w:val="18"/>
                <w:szCs w:val="18"/>
              </w:rPr>
              <w:t>_</w:t>
            </w:r>
            <w:r w:rsidRPr="00CA3688">
              <w:rPr>
                <w:rFonts w:ascii="Arial" w:hAnsi="Arial" w:cs="Arial"/>
                <w:color w:val="000000" w:themeColor="text1"/>
                <w:sz w:val="18"/>
                <w:szCs w:val="18"/>
              </w:rPr>
              <w:t>_hash</w:t>
            </w:r>
          </w:p>
        </w:tc>
        <w:tc>
          <w:tcPr>
            <w:tcW w:w="1237" w:type="dxa"/>
          </w:tcPr>
          <w:p w14:paraId="3E2C432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431A0FC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9DC3DD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13DB7F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C8AFB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90ADA7A" w14:textId="3625694F"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El hash del token de actualización que se ha emitido.</w:t>
            </w:r>
          </w:p>
        </w:tc>
      </w:tr>
      <w:tr w:rsidR="00FB58F3" w:rsidRPr="00CA3688" w14:paraId="11A9615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2B5103" w14:textId="5CBDA5D3"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w:t>
            </w:r>
            <w:r w:rsidRPr="00CA3688">
              <w:rPr>
                <w:rFonts w:ascii="Arial" w:hAnsi="Arial" w:cs="Arial"/>
                <w:color w:val="000000" w:themeColor="text1"/>
                <w:sz w:val="18"/>
                <w:szCs w:val="18"/>
              </w:rPr>
              <w:t>_</w:t>
            </w:r>
            <w:r>
              <w:rPr>
                <w:rFonts w:ascii="Arial" w:hAnsi="Arial" w:cs="Arial"/>
                <w:color w:val="000000" w:themeColor="text1"/>
                <w:sz w:val="18"/>
                <w:szCs w:val="18"/>
              </w:rPr>
              <w:t>agent</w:t>
            </w:r>
            <w:proofErr w:type="spellEnd"/>
          </w:p>
        </w:tc>
        <w:tc>
          <w:tcPr>
            <w:tcW w:w="1237" w:type="dxa"/>
          </w:tcPr>
          <w:p w14:paraId="32CFC219" w14:textId="11A9D622"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500)</w:t>
            </w:r>
          </w:p>
        </w:tc>
        <w:tc>
          <w:tcPr>
            <w:tcW w:w="560" w:type="dxa"/>
          </w:tcPr>
          <w:p w14:paraId="6756030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9BF54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25F359" w14:textId="0F220B24"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6F58F3A" w14:textId="5A253FB5"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5845B25" w14:textId="5445D3AA"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Información sobre el dispositivo o navegador que se está utilizando.</w:t>
            </w:r>
          </w:p>
        </w:tc>
      </w:tr>
      <w:tr w:rsidR="00FB58F3" w:rsidRPr="00CA3688" w14:paraId="1B96421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A07808D" w14:textId="249976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ip</w:t>
            </w:r>
            <w:r w:rsidRPr="00CA3688">
              <w:rPr>
                <w:rFonts w:ascii="Arial" w:hAnsi="Arial" w:cs="Arial"/>
                <w:color w:val="000000" w:themeColor="text1"/>
                <w:sz w:val="18"/>
                <w:szCs w:val="18"/>
              </w:rPr>
              <w:t>_</w:t>
            </w:r>
            <w:r>
              <w:rPr>
                <w:rFonts w:ascii="Arial" w:hAnsi="Arial" w:cs="Arial"/>
                <w:color w:val="000000" w:themeColor="text1"/>
                <w:sz w:val="18"/>
                <w:szCs w:val="18"/>
              </w:rPr>
              <w:t>address</w:t>
            </w:r>
            <w:proofErr w:type="spellEnd"/>
          </w:p>
        </w:tc>
        <w:tc>
          <w:tcPr>
            <w:tcW w:w="1237" w:type="dxa"/>
          </w:tcPr>
          <w:p w14:paraId="7CDB5B10" w14:textId="47C9B054"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45)</w:t>
            </w:r>
          </w:p>
        </w:tc>
        <w:tc>
          <w:tcPr>
            <w:tcW w:w="560" w:type="dxa"/>
          </w:tcPr>
          <w:p w14:paraId="06417DB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9805D3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843C33" w14:textId="260CAE5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8066617" w14:textId="0FD6B8EE"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8875A0C" w14:textId="15D6040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La dirección IP vinculada a la sesión.</w:t>
            </w:r>
          </w:p>
        </w:tc>
      </w:tr>
      <w:tr w:rsidR="00FB58F3" w:rsidRPr="00CA3688" w14:paraId="767DFBF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27459" w14:textId="1033FAAE"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expires_at</w:t>
            </w:r>
            <w:proofErr w:type="spellEnd"/>
          </w:p>
        </w:tc>
        <w:tc>
          <w:tcPr>
            <w:tcW w:w="1237" w:type="dxa"/>
          </w:tcPr>
          <w:p w14:paraId="37E66E2C" w14:textId="406B37C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1E1D60E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81C673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4B0CA9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D594811" w14:textId="31C4C958"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2E9103" w14:textId="4E65C0F5"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la sesión expirará.</w:t>
            </w:r>
          </w:p>
        </w:tc>
      </w:tr>
      <w:tr w:rsidR="00FB58F3" w:rsidRPr="00CA3688" w14:paraId="00C4BFC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A378DA4" w14:textId="722E9B32"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Is_revoked</w:t>
            </w:r>
            <w:proofErr w:type="spellEnd"/>
          </w:p>
        </w:tc>
        <w:tc>
          <w:tcPr>
            <w:tcW w:w="1237" w:type="dxa"/>
          </w:tcPr>
          <w:p w14:paraId="2041A9D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121E629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2B93CD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7607D0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BA8EC08" w14:textId="02526C29"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3A739FC3" w14:textId="30A8623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Indica si la sesión ha sido cancelada.</w:t>
            </w:r>
          </w:p>
        </w:tc>
      </w:tr>
      <w:tr w:rsidR="00FB58F3" w:rsidRPr="00CA3688" w14:paraId="11A18F8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1FB604"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0196ACD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C728C5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17E378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225003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084EDD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6A6373A" w14:textId="46CD222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se creó el registro.</w:t>
            </w:r>
          </w:p>
        </w:tc>
      </w:tr>
    </w:tbl>
    <w:p w14:paraId="7FB04C71" w14:textId="0C78274E" w:rsidR="003E1068" w:rsidRDefault="003E1068" w:rsidP="00E72F6A">
      <w:pPr>
        <w:rPr>
          <w:rFonts w:ascii="Arial" w:hAnsi="Arial" w:cs="Arial"/>
          <w:color w:val="000000" w:themeColor="text1"/>
        </w:rPr>
      </w:pPr>
    </w:p>
    <w:p w14:paraId="788897A6" w14:textId="416C5C00" w:rsidR="00E20A74" w:rsidRPr="00E20A74" w:rsidRDefault="00E20A74" w:rsidP="00E72F6A">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34197" w:rsidRPr="00934197" w14:paraId="69CF866B"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38F6048" w14:textId="77777777" w:rsidR="00934197" w:rsidRPr="00934197" w:rsidRDefault="00934197" w:rsidP="00934197">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E6D7FE0" w14:textId="77777777" w:rsidR="00934197" w:rsidRPr="00934197" w:rsidRDefault="00934197" w:rsidP="009341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34197" w:rsidRPr="00934197" w14:paraId="046E0937"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964B31A" w14:textId="77777777" w:rsidR="00934197" w:rsidRPr="00934197" w:rsidRDefault="00934197" w:rsidP="00934197">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737CC6F"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02AA6597" w14:textId="15F82795"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E080C39" w14:textId="67BB42A2"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00E20A74"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5C9D3A7"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AC9A28E" w14:textId="7B9FAC56"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E20A74" w:rsidRPr="00934197" w14:paraId="6964424F"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C643E7A" w14:textId="54EDCDDC" w:rsidR="00934197" w:rsidRPr="00934197" w:rsidRDefault="00E20A74" w:rsidP="00934197">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7CBD8A56" w14:textId="0ED29894" w:rsidR="00934197" w:rsidRPr="00934197" w:rsidRDefault="00E20A74" w:rsidP="0093419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0E70F20B" w14:textId="2D6AE6A6"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E023995" w14:textId="0F4A9EE1"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667DBB3" w14:textId="3276A3D6"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34197" w:rsidRPr="00934197" w14:paraId="428FCE35"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650BA33" w14:textId="6263BA7D" w:rsidR="00934197" w:rsidRPr="00934197" w:rsidRDefault="00934197" w:rsidP="00934197">
            <w:pPr>
              <w:jc w:val="center"/>
              <w:rPr>
                <w:rFonts w:ascii="Arial" w:eastAsia="Times New Roman" w:hAnsi="Arial" w:cs="Arial"/>
                <w:color w:val="000000"/>
                <w:sz w:val="18"/>
                <w:szCs w:val="18"/>
                <w:lang w:eastAsia="es-CO"/>
              </w:rPr>
            </w:pPr>
          </w:p>
        </w:tc>
        <w:tc>
          <w:tcPr>
            <w:tcW w:w="1593" w:type="dxa"/>
            <w:noWrap/>
          </w:tcPr>
          <w:p w14:paraId="220406C7" w14:textId="5E399706"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0F84C861" w14:textId="72F28DDF"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7407DAAC" w14:textId="5E300311"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6C5CE37B" w14:textId="05EFDE4E"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6AD8956B" w14:textId="77777777" w:rsidR="00934197" w:rsidRDefault="00934197"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C927E0" w:rsidRPr="00CA3688" w14:paraId="02DC0CF0"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3793D6F0" w14:textId="28D04008"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email_verification_tokens</w:t>
            </w:r>
            <w:proofErr w:type="spellEnd"/>
          </w:p>
          <w:p w14:paraId="5B1F3187" w14:textId="3DA973E7" w:rsidR="00C927E0" w:rsidRPr="00C927E0" w:rsidRDefault="00C927E0" w:rsidP="002A042E">
            <w:pPr>
              <w:rPr>
                <w:sz w:val="18"/>
                <w:szCs w:val="18"/>
              </w:rPr>
            </w:pPr>
          </w:p>
          <w:p w14:paraId="56BBE900" w14:textId="77777777" w:rsidR="00C927E0" w:rsidRPr="00CA3688" w:rsidRDefault="00C927E0" w:rsidP="002A042E">
            <w:pPr>
              <w:rPr>
                <w:rFonts w:ascii="Arial" w:hAnsi="Arial" w:cs="Arial"/>
                <w:b w:val="0"/>
                <w:bCs w:val="0"/>
                <w:color w:val="000000"/>
                <w:sz w:val="18"/>
                <w:szCs w:val="18"/>
              </w:rPr>
            </w:pPr>
          </w:p>
        </w:tc>
        <w:tc>
          <w:tcPr>
            <w:tcW w:w="6291" w:type="dxa"/>
            <w:gridSpan w:val="6"/>
          </w:tcPr>
          <w:p w14:paraId="01E6807E" w14:textId="6FEAD1C8"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059FA">
              <w:t xml:space="preserve">: </w:t>
            </w:r>
            <w:r w:rsidR="00D059FA" w:rsidRPr="00D059FA">
              <w:rPr>
                <w:b w:val="0"/>
                <w:bCs w:val="0"/>
              </w:rPr>
              <w:t>Guarda los tokens que se utilizan para confirmar la dirección de correo electrónico de los usuarios.</w:t>
            </w:r>
          </w:p>
        </w:tc>
      </w:tr>
      <w:tr w:rsidR="00D059FA" w:rsidRPr="00CA3688" w14:paraId="7744C541"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EE8F847"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5A89A94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6E2F29A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225D11D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6781D4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7AB2940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2FE4CAC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70A1B202"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245043F4"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64BAC8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1025819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09E8741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5B9623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3FA31C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50553A12" w14:textId="68D4DEF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Un identificador único para el token.</w:t>
            </w:r>
          </w:p>
        </w:tc>
      </w:tr>
      <w:tr w:rsidR="00FB58F3" w:rsidRPr="00CA3688" w14:paraId="41E7FE99"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636DF08" w14:textId="65BF5BE9"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0216E364" w14:textId="48C9E596"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431E309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83C0D9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2E1614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0B5E709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4110F085" w14:textId="4979D031"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El usuario que está vinculado al token de verificación.</w:t>
            </w:r>
          </w:p>
        </w:tc>
      </w:tr>
      <w:tr w:rsidR="00FB58F3" w:rsidRPr="00CA3688" w14:paraId="2FD30B1A"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7C1F1D14" w14:textId="6E2C8FF2"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50AB7EE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24" w:type="dxa"/>
          </w:tcPr>
          <w:p w14:paraId="5E2F45E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69938F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F2AF5E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E27A1A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1170CF72" w14:textId="6134BF51"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El hash correspondiente al token de verificación.</w:t>
            </w:r>
          </w:p>
        </w:tc>
      </w:tr>
      <w:tr w:rsidR="00FB58F3" w:rsidRPr="00CA3688" w14:paraId="0CD29F26"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E5DB13F" w14:textId="2446C1FF"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7B659EB1" w14:textId="6133E73F"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0485E03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1EF777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6BC84F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945AAC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0B4A2B3" w14:textId="3F9C6642"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el token expirará.</w:t>
            </w:r>
          </w:p>
        </w:tc>
      </w:tr>
      <w:tr w:rsidR="00FB58F3" w:rsidRPr="00CA3688" w14:paraId="3AFDC801"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07301A6C" w14:textId="45DAAC39"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5B725BC1" w14:textId="3EDB756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4D36CFA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AC84F7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19E8638" w14:textId="61E187E0"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01" w:type="dxa"/>
          </w:tcPr>
          <w:p w14:paraId="398FC5F8" w14:textId="2DB4751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173" w:type="dxa"/>
          </w:tcPr>
          <w:p w14:paraId="5BAA9AB4" w14:textId="6E0BD80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La fecha y hora en que se utilizó el token.</w:t>
            </w:r>
          </w:p>
        </w:tc>
      </w:tr>
      <w:tr w:rsidR="00FB58F3" w:rsidRPr="00CA3688" w14:paraId="2D864132"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5ABB928D"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8F2216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2BF7979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47FB11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1BA418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171E23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29012F74" w14:textId="576B6D84"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se generó el token.</w:t>
            </w:r>
          </w:p>
        </w:tc>
      </w:tr>
    </w:tbl>
    <w:p w14:paraId="49B35666" w14:textId="77777777" w:rsidR="009F2C00" w:rsidRDefault="009F2C00" w:rsidP="009F2C00">
      <w:pPr>
        <w:rPr>
          <w:rFonts w:ascii="Arial" w:hAnsi="Arial" w:cs="Arial"/>
          <w:b/>
          <w:bCs/>
          <w:color w:val="000000" w:themeColor="text1"/>
        </w:rPr>
      </w:pPr>
    </w:p>
    <w:p w14:paraId="44D5CBEB" w14:textId="545E88CF"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2CF3A550"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8FCC3D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3F22EA0"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157449A"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A19CB33"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A9534E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91B3F6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255D6409"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AD3778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D9D29B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10B9E9F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BEF950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135C3AD"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6A0A74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C3E2A0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17E03E1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30A21078"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528A9E"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449CA4F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871823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59CE30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EBD563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4E5CD9DF" w14:textId="78A95846" w:rsidR="00C927E0" w:rsidRDefault="00C927E0" w:rsidP="00E72F6A">
      <w:pPr>
        <w:rPr>
          <w:rFonts w:ascii="Arial" w:hAnsi="Arial" w:cs="Arial"/>
          <w:color w:val="000000" w:themeColor="text1"/>
        </w:rPr>
      </w:pPr>
    </w:p>
    <w:p w14:paraId="13AC7A6E" w14:textId="5AE19152" w:rsidR="00C927E0" w:rsidRDefault="00C927E0"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C927E0" w:rsidRPr="00CA3688" w14:paraId="79FE71EE"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0DFB1932" w14:textId="75A458FE"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password_reset_tokens</w:t>
            </w:r>
            <w:proofErr w:type="spellEnd"/>
          </w:p>
          <w:p w14:paraId="42528EA2" w14:textId="750255D9" w:rsidR="00C927E0" w:rsidRPr="00C927E0" w:rsidRDefault="00C927E0" w:rsidP="002A042E">
            <w:pPr>
              <w:rPr>
                <w:sz w:val="18"/>
                <w:szCs w:val="18"/>
              </w:rPr>
            </w:pPr>
          </w:p>
          <w:p w14:paraId="7436ADC5" w14:textId="77777777" w:rsidR="00C927E0" w:rsidRPr="00CA3688" w:rsidRDefault="00C927E0" w:rsidP="002A042E">
            <w:pPr>
              <w:rPr>
                <w:rFonts w:ascii="Arial" w:hAnsi="Arial" w:cs="Arial"/>
                <w:b w:val="0"/>
                <w:bCs w:val="0"/>
                <w:color w:val="000000"/>
                <w:sz w:val="18"/>
                <w:szCs w:val="18"/>
              </w:rPr>
            </w:pPr>
          </w:p>
        </w:tc>
        <w:tc>
          <w:tcPr>
            <w:tcW w:w="6478" w:type="dxa"/>
            <w:gridSpan w:val="6"/>
          </w:tcPr>
          <w:p w14:paraId="70B5655C" w14:textId="1161CE8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059FA">
              <w:t xml:space="preserve"> </w:t>
            </w:r>
            <w:r w:rsidR="00D059FA" w:rsidRPr="00D059FA">
              <w:rPr>
                <w:b w:val="0"/>
                <w:bCs w:val="0"/>
              </w:rPr>
              <w:t>Administra los tokens que se emplean para recuperar y restablecer contraseñas.</w:t>
            </w:r>
          </w:p>
        </w:tc>
      </w:tr>
      <w:tr w:rsidR="00D059FA" w:rsidRPr="00CA3688" w14:paraId="1C392F9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165ACE0" w14:textId="77777777" w:rsidR="00C927E0" w:rsidRPr="009F2C00" w:rsidRDefault="00C927E0" w:rsidP="002A042E">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24A5D92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098792F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311DEE9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6457D18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180F0A3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1408448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42885" w:rsidRPr="00CA3688" w14:paraId="6DFE3432"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58E3205F"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C5DD406"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569BB92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2F1AF83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38B22BA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26418A4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3B635D47" w14:textId="4A0EC2E4"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Un identificador único para el token.</w:t>
            </w:r>
          </w:p>
        </w:tc>
      </w:tr>
      <w:tr w:rsidR="00E42885" w:rsidRPr="00CA3688" w14:paraId="699DEDE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C256656" w14:textId="4A389E3B"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51D3DAF7" w14:textId="20024279"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47841AE2"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208322F" w14:textId="73C99356"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7F7A05F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744E813"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987CBAF" w14:textId="33578543"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El usuario que pidió restablecer su contraseña.</w:t>
            </w:r>
          </w:p>
        </w:tc>
      </w:tr>
      <w:tr w:rsidR="00E42885" w:rsidRPr="00CA3688" w14:paraId="0A9D2A43"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6ABCEEDD" w14:textId="172EBBCE"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6D2491B6" w14:textId="2AF9A47E"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2EF6F5D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53431E23"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50E81269"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2171CF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BBFDD63" w14:textId="3FA02C6A"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El hash del token de recuperación.</w:t>
            </w:r>
          </w:p>
        </w:tc>
      </w:tr>
      <w:tr w:rsidR="00E42885" w:rsidRPr="00CA3688" w14:paraId="18DF2D7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A6AF33A" w14:textId="13608D43"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0401DC54" w14:textId="05FCAF3D"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566E375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5D4DE09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0FAEE95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443A5D36"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0E16B9B6" w14:textId="7ED4A683"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el token expirará.</w:t>
            </w:r>
          </w:p>
        </w:tc>
      </w:tr>
      <w:tr w:rsidR="00E42885" w:rsidRPr="00CA3688" w14:paraId="0F1DDB0E"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44E030D5" w14:textId="000FD27B"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67BE25DB" w14:textId="7A940D35"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04BF318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5DBE24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4F83CC20" w14:textId="196FCB1D"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0E3AD2C7" w14:textId="4C1AB6AF"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01B4C608" w14:textId="3F04DEC9"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La fecha y hora en que se utilizó el token.</w:t>
            </w:r>
          </w:p>
        </w:tc>
      </w:tr>
      <w:tr w:rsidR="00E42885" w:rsidRPr="00CA3688" w14:paraId="3DCD2D44"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76959C5" w14:textId="4954BEE9" w:rsidR="00E42885" w:rsidRPr="00CA3688" w:rsidRDefault="00E42885" w:rsidP="00E42885">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FA58F17" w14:textId="78246B6E"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3D6F4BD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1BDFCF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09EFCA8"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E4F79FF" w14:textId="319E1D75"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1A07F19F" w14:textId="38E38DC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se creó el registro.</w:t>
            </w:r>
          </w:p>
        </w:tc>
      </w:tr>
    </w:tbl>
    <w:p w14:paraId="1A90DBF2" w14:textId="10BE9060" w:rsidR="00C927E0" w:rsidRDefault="00C927E0" w:rsidP="00E72F6A">
      <w:pPr>
        <w:rPr>
          <w:rFonts w:ascii="Arial" w:hAnsi="Arial" w:cs="Arial"/>
          <w:color w:val="000000" w:themeColor="text1"/>
        </w:rPr>
      </w:pPr>
    </w:p>
    <w:p w14:paraId="000661CC"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1252D82A"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E28151"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F87A85C"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2E1F4F77"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F3B8593"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980025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EE778D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113757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28F551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FC11A6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0B6EE28D"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3864E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884594C"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18628EDB"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80F34AA"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1A640DB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57965C17"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F5F01F"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7109B83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CEDFA5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70A9B0F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8F62FD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79B57AA7" w14:textId="422F5952" w:rsidR="00D059FA" w:rsidRDefault="00D059FA" w:rsidP="00E72F6A">
      <w:pPr>
        <w:rPr>
          <w:rFonts w:ascii="Arial" w:hAnsi="Arial" w:cs="Arial"/>
          <w:color w:val="000000" w:themeColor="text1"/>
        </w:rPr>
      </w:pPr>
    </w:p>
    <w:p w14:paraId="2D8273FC" w14:textId="77777777" w:rsidR="00D059FA" w:rsidRDefault="00D059FA"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C927E0" w:rsidRPr="00CA3688" w14:paraId="36C2F663"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048A8F24" w14:textId="2D713A75"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rsidRPr="00D059FA">
              <w:rPr>
                <w:b w:val="0"/>
                <w:bCs w:val="0"/>
              </w:rPr>
              <w:t xml:space="preserve"> </w:t>
            </w:r>
            <w:proofErr w:type="spellStart"/>
            <w:r w:rsidR="00D059FA" w:rsidRPr="00D059FA">
              <w:rPr>
                <w:b w:val="0"/>
                <w:bCs w:val="0"/>
              </w:rPr>
              <w:t>quizzes</w:t>
            </w:r>
            <w:proofErr w:type="spellEnd"/>
          </w:p>
          <w:p w14:paraId="57082E82" w14:textId="52A20A47" w:rsidR="00C927E0" w:rsidRPr="00C927E0" w:rsidRDefault="00C927E0" w:rsidP="002A042E">
            <w:pPr>
              <w:rPr>
                <w:sz w:val="18"/>
                <w:szCs w:val="18"/>
              </w:rPr>
            </w:pPr>
          </w:p>
          <w:p w14:paraId="6FED1B66" w14:textId="77777777" w:rsidR="00C927E0" w:rsidRPr="00CA3688" w:rsidRDefault="00C927E0" w:rsidP="002A042E">
            <w:pPr>
              <w:rPr>
                <w:rFonts w:ascii="Arial" w:hAnsi="Arial" w:cs="Arial"/>
                <w:b w:val="0"/>
                <w:bCs w:val="0"/>
                <w:color w:val="000000"/>
                <w:sz w:val="18"/>
                <w:szCs w:val="18"/>
              </w:rPr>
            </w:pPr>
          </w:p>
        </w:tc>
        <w:tc>
          <w:tcPr>
            <w:tcW w:w="6180" w:type="dxa"/>
            <w:gridSpan w:val="6"/>
          </w:tcPr>
          <w:p w14:paraId="51B54761" w14:textId="7CF869F7" w:rsidR="00D059FA"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t xml:space="preserve"> </w:t>
            </w:r>
            <w:r w:rsidR="00D059FA" w:rsidRPr="00D059FA">
              <w:rPr>
                <w:b w:val="0"/>
                <w:bCs w:val="0"/>
              </w:rPr>
              <w:t>Descripción: Almacena las evaluaciones que los docentes crean para que los estudiantes las resuelvan.</w:t>
            </w:r>
          </w:p>
          <w:p w14:paraId="764100A7" w14:textId="32803EDD"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43A4964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0730735"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07E874E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17" w:type="dxa"/>
          </w:tcPr>
          <w:p w14:paraId="7BD9136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07" w:type="dxa"/>
          </w:tcPr>
          <w:p w14:paraId="51C99E8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36" w:type="dxa"/>
          </w:tcPr>
          <w:p w14:paraId="3ED3415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096" w:type="dxa"/>
          </w:tcPr>
          <w:p w14:paraId="497E65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087" w:type="dxa"/>
          </w:tcPr>
          <w:p w14:paraId="10F9364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72EC485A"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1C2673D2"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A35F81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537B31B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07" w:type="dxa"/>
          </w:tcPr>
          <w:p w14:paraId="382E3B0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09A57D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C2817E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492A32D1" w14:textId="7AAE911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 identificador único para la evaluación.</w:t>
            </w:r>
          </w:p>
        </w:tc>
      </w:tr>
      <w:tr w:rsidR="00E54EBA" w:rsidRPr="00CA3688" w14:paraId="64B469F0"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A08906" w14:textId="2BAC414C"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title</w:t>
            </w:r>
            <w:proofErr w:type="spellEnd"/>
          </w:p>
        </w:tc>
        <w:tc>
          <w:tcPr>
            <w:tcW w:w="1237" w:type="dxa"/>
          </w:tcPr>
          <w:p w14:paraId="42B58D69" w14:textId="796CECAC"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160)</w:t>
            </w:r>
          </w:p>
        </w:tc>
        <w:tc>
          <w:tcPr>
            <w:tcW w:w="517" w:type="dxa"/>
          </w:tcPr>
          <w:p w14:paraId="49FED41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01AE26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26D3D4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3D5745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4EDBE386" w14:textId="16009505"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título de la evaluación.</w:t>
            </w:r>
          </w:p>
        </w:tc>
      </w:tr>
      <w:tr w:rsidR="00E54EBA" w:rsidRPr="00CA3688" w14:paraId="7CCCCB2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851095B" w14:textId="623B97EA"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57E0DAD9" w14:textId="279D811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17" w:type="dxa"/>
          </w:tcPr>
          <w:p w14:paraId="68389B2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EA5560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07E3089E" w14:textId="2AB3FBC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096" w:type="dxa"/>
          </w:tcPr>
          <w:p w14:paraId="2BCE4B59" w14:textId="4BEB23E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087" w:type="dxa"/>
          </w:tcPr>
          <w:p w14:paraId="242D66C8" w14:textId="2F6191E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Una descripción general de la evaluación.</w:t>
            </w:r>
          </w:p>
        </w:tc>
      </w:tr>
      <w:tr w:rsidR="00E54EBA" w:rsidRPr="00CA3688" w14:paraId="111F081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799FEAA" w14:textId="2BE4ABD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category</w:t>
            </w:r>
            <w:proofErr w:type="spellEnd"/>
          </w:p>
        </w:tc>
        <w:tc>
          <w:tcPr>
            <w:tcW w:w="1237" w:type="dxa"/>
          </w:tcPr>
          <w:p w14:paraId="49CBB0D3" w14:textId="54A49D25"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264B6C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681551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AAAE27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BE1000" w14:textId="3D8A3EB2"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GENERAL</w:t>
            </w:r>
          </w:p>
        </w:tc>
        <w:tc>
          <w:tcPr>
            <w:tcW w:w="2087" w:type="dxa"/>
          </w:tcPr>
          <w:p w14:paraId="1E7888A6" w14:textId="4D26D70E"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La categoría temática de la evaluación.</w:t>
            </w:r>
          </w:p>
        </w:tc>
      </w:tr>
      <w:tr w:rsidR="00E54EBA" w:rsidRPr="00CA3688" w14:paraId="69AFC0D8"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E85641E" w14:textId="572F0675"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difficulty</w:t>
            </w:r>
            <w:proofErr w:type="spellEnd"/>
          </w:p>
        </w:tc>
        <w:tc>
          <w:tcPr>
            <w:tcW w:w="1237" w:type="dxa"/>
          </w:tcPr>
          <w:p w14:paraId="0E5EBAFA" w14:textId="6D9675A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6337C7D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DFA2D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1AB33B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0FEB8864" w14:textId="629BBF76"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MEDIUM</w:t>
            </w:r>
          </w:p>
        </w:tc>
        <w:tc>
          <w:tcPr>
            <w:tcW w:w="2087" w:type="dxa"/>
          </w:tcPr>
          <w:p w14:paraId="59DC0B70" w14:textId="66151E4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nivel de dificultad de la evaluación.</w:t>
            </w:r>
          </w:p>
        </w:tc>
      </w:tr>
      <w:tr w:rsidR="00E54EBA" w:rsidRPr="00CA3688" w14:paraId="65292230"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68613A9" w14:textId="1A78CD61"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language</w:t>
            </w:r>
            <w:proofErr w:type="spellEnd"/>
          </w:p>
        </w:tc>
        <w:tc>
          <w:tcPr>
            <w:tcW w:w="1237" w:type="dxa"/>
          </w:tcPr>
          <w:p w14:paraId="30ACF1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75ACCFF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1B4272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74EE1F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3F1EDE" w14:textId="4861D748"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ES</w:t>
            </w:r>
          </w:p>
        </w:tc>
        <w:tc>
          <w:tcPr>
            <w:tcW w:w="2087" w:type="dxa"/>
          </w:tcPr>
          <w:p w14:paraId="188FF14F" w14:textId="5336B29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idioma principal en el que se realiza la evaluación.</w:t>
            </w:r>
          </w:p>
        </w:tc>
      </w:tr>
      <w:tr w:rsidR="00E54EBA" w:rsidRPr="00CA3688" w14:paraId="376D4402"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6117801" w14:textId="489F797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author_id</w:t>
            </w:r>
            <w:proofErr w:type="spellEnd"/>
          </w:p>
        </w:tc>
        <w:tc>
          <w:tcPr>
            <w:tcW w:w="1237" w:type="dxa"/>
          </w:tcPr>
          <w:p w14:paraId="1735C623" w14:textId="369B964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04FEE54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1AF00AE" w14:textId="6FCC6A1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36" w:type="dxa"/>
          </w:tcPr>
          <w:p w14:paraId="71B9E0E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02F63259" w14:textId="1CC4B96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39F642CB" w14:textId="746DA11E"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docente encargado de crear la evaluación.</w:t>
            </w:r>
          </w:p>
        </w:tc>
      </w:tr>
      <w:tr w:rsidR="00E54EBA" w:rsidRPr="00CA3688" w14:paraId="2627EA2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5D6DE89" w14:textId="6346455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source</w:t>
            </w:r>
            <w:proofErr w:type="spellEnd"/>
          </w:p>
        </w:tc>
        <w:tc>
          <w:tcPr>
            <w:tcW w:w="1237" w:type="dxa"/>
          </w:tcPr>
          <w:p w14:paraId="4F24177E" w14:textId="101BC0AC"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w:t>
            </w:r>
          </w:p>
        </w:tc>
        <w:tc>
          <w:tcPr>
            <w:tcW w:w="517" w:type="dxa"/>
          </w:tcPr>
          <w:p w14:paraId="36A6220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1E73430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46E0168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DCCF37D" w14:textId="527D7F80"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custom</w:t>
            </w:r>
            <w:proofErr w:type="spellEnd"/>
          </w:p>
        </w:tc>
        <w:tc>
          <w:tcPr>
            <w:tcW w:w="2087" w:type="dxa"/>
          </w:tcPr>
          <w:p w14:paraId="5AA5CFF6" w14:textId="2CCAF56F"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origen de la evaluación: si es manual o generada por inteligencia artificial.</w:t>
            </w:r>
          </w:p>
        </w:tc>
      </w:tr>
      <w:tr w:rsidR="00E54EBA" w:rsidRPr="00CA3688" w14:paraId="59D1E1F5"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44DE50E" w14:textId="1506B8D3"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time_per_question_seconds</w:t>
            </w:r>
            <w:proofErr w:type="spellEnd"/>
          </w:p>
        </w:tc>
        <w:tc>
          <w:tcPr>
            <w:tcW w:w="1237" w:type="dxa"/>
          </w:tcPr>
          <w:p w14:paraId="1B592799" w14:textId="51BD312F"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17" w:type="dxa"/>
          </w:tcPr>
          <w:p w14:paraId="4650E66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8A4FF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CEE712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42783744" w14:textId="30C5CDD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30</w:t>
            </w:r>
          </w:p>
        </w:tc>
        <w:tc>
          <w:tcPr>
            <w:tcW w:w="2087" w:type="dxa"/>
          </w:tcPr>
          <w:p w14:paraId="18ED11D5" w14:textId="01366EC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tiempo asignado para cada pregunta, en segundos.</w:t>
            </w:r>
          </w:p>
        </w:tc>
      </w:tr>
      <w:tr w:rsidR="00E54EBA" w:rsidRPr="00CA3688" w14:paraId="5472F967"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3D65C14" w14:textId="50BAAB8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is_published</w:t>
            </w:r>
            <w:proofErr w:type="spellEnd"/>
          </w:p>
        </w:tc>
        <w:tc>
          <w:tcPr>
            <w:tcW w:w="1237" w:type="dxa"/>
          </w:tcPr>
          <w:p w14:paraId="31975092" w14:textId="3C8F13D4"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17" w:type="dxa"/>
          </w:tcPr>
          <w:p w14:paraId="14FABAB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1D9075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DFB9C2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A24E46" w14:textId="054DC2BF"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087" w:type="dxa"/>
          </w:tcPr>
          <w:p w14:paraId="75A19F8E" w14:textId="20449EC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El estado de publicación de la evaluación.</w:t>
            </w:r>
          </w:p>
        </w:tc>
      </w:tr>
      <w:tr w:rsidR="00E54EBA" w:rsidRPr="00CA3688" w14:paraId="169BEC2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D3F0AAE" w14:textId="1AB7F836"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26899B0A" w14:textId="2BAF8A35"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080DA2C8" w14:textId="6C5CD0FE"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E2A8576" w14:textId="3FCA8A26"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04EB931" w14:textId="5822A09B"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7233E8E" w14:textId="787563DB"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E239870" w14:textId="038B69D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sz w:val="18"/>
                <w:szCs w:val="18"/>
              </w:rPr>
            </w:pPr>
            <w:r w:rsidRPr="003C77CB">
              <w:t>La fecha en que se creó.</w:t>
            </w:r>
          </w:p>
        </w:tc>
      </w:tr>
      <w:tr w:rsidR="00E54EBA" w:rsidRPr="00CA3688" w14:paraId="5BFB0BA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4180A41" w14:textId="6D73AE32"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Updated_at</w:t>
            </w:r>
            <w:proofErr w:type="spellEnd"/>
          </w:p>
        </w:tc>
        <w:tc>
          <w:tcPr>
            <w:tcW w:w="1237" w:type="dxa"/>
          </w:tcPr>
          <w:p w14:paraId="794E1290" w14:textId="0855DB90"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432B0BEF" w14:textId="43783B1E"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5759FC5" w14:textId="7680BB72"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C7F4180" w14:textId="43A4048B"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900ABC8" w14:textId="59EFC8AA"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9CB013B" w14:textId="166861FE"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La fecha de la última actualización.</w:t>
            </w:r>
          </w:p>
        </w:tc>
      </w:tr>
    </w:tbl>
    <w:p w14:paraId="4DF36660" w14:textId="77777777" w:rsidR="00C927E0" w:rsidRDefault="00C927E0" w:rsidP="00E72F6A">
      <w:pPr>
        <w:rPr>
          <w:rFonts w:ascii="Arial" w:hAnsi="Arial" w:cs="Arial"/>
          <w:color w:val="000000" w:themeColor="text1"/>
        </w:rPr>
      </w:pPr>
    </w:p>
    <w:p w14:paraId="3E57CA67"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607105D9"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8FCA86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FD5999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0A83A136"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AFA3C2F"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CE3B59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6B90AB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3DDBBB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C7656A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2E65CD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036CF0C2"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6CC3BA7" w14:textId="409CB120"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author_id</w:t>
            </w:r>
            <w:proofErr w:type="spellEnd"/>
          </w:p>
        </w:tc>
        <w:tc>
          <w:tcPr>
            <w:tcW w:w="1593" w:type="dxa"/>
            <w:noWrap/>
          </w:tcPr>
          <w:p w14:paraId="141967DD"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2DB235DE"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8C9626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0D12B0A" w14:textId="3F18BC3C"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r>
      <w:tr w:rsidR="009F2C00" w:rsidRPr="00934197" w14:paraId="08DD4C28"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5CF8F4"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5AC75E2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2D73591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D2D317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09CFEDA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220810B7" w14:textId="77777777" w:rsidR="00C927E0" w:rsidRDefault="00C927E0"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0898694B"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231B45D" w14:textId="056F1B7D"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questions</w:t>
            </w:r>
            <w:proofErr w:type="spellEnd"/>
          </w:p>
          <w:p w14:paraId="11097F17" w14:textId="27E13305" w:rsidR="00C927E0" w:rsidRPr="00C927E0" w:rsidRDefault="00C927E0" w:rsidP="002A042E">
            <w:pPr>
              <w:rPr>
                <w:sz w:val="18"/>
                <w:szCs w:val="18"/>
              </w:rPr>
            </w:pPr>
          </w:p>
          <w:p w14:paraId="345D550C"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57D887FE" w14:textId="17E8177F"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rsidRPr="00D059FA">
              <w:rPr>
                <w:b w:val="0"/>
                <w:bCs w:val="0"/>
              </w:rPr>
              <w:t xml:space="preserve"> Guarda las preguntas que forman parte de una evaluación.</w:t>
            </w:r>
          </w:p>
          <w:p w14:paraId="7B946FF8" w14:textId="28E5EDFF"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5A32053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A0C20CF"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1E5398B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81767F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4FB8E3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418BFC5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325C9B6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25C38E2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556424B8"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BFE5FD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8AFFE5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2BE43A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835251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9DDE17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020605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51C9A9C" w14:textId="2E0057F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Un identificador único para cada pregunta.</w:t>
            </w:r>
          </w:p>
        </w:tc>
      </w:tr>
      <w:tr w:rsidR="00E54EBA" w:rsidRPr="00CA3688" w14:paraId="60CD32D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E17CB5" w14:textId="6F24E078"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4E7A321A" w14:textId="505DB64D"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0E0DD2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D90BC25" w14:textId="32984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48E99E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DB3112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9A6D886" w14:textId="5E3ACAF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evaluación a la que corresponde la pregunta.</w:t>
            </w:r>
          </w:p>
        </w:tc>
      </w:tr>
      <w:tr w:rsidR="00E54EBA" w:rsidRPr="00CA3688" w14:paraId="3292159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B236739" w14:textId="5ADEA32B"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1237" w:type="dxa"/>
          </w:tcPr>
          <w:p w14:paraId="583BD3BE" w14:textId="3E7BD29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A36F84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9E007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29334B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5930A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CAC8C5F" w14:textId="1089165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enunciado completo de la pregunta.</w:t>
            </w:r>
          </w:p>
        </w:tc>
      </w:tr>
      <w:tr w:rsidR="00E54EBA" w:rsidRPr="00CA3688" w14:paraId="0D37B0E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523BA9" w14:textId="098EF18D"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type</w:t>
            </w:r>
            <w:proofErr w:type="spellEnd"/>
          </w:p>
        </w:tc>
        <w:tc>
          <w:tcPr>
            <w:tcW w:w="1237" w:type="dxa"/>
          </w:tcPr>
          <w:p w14:paraId="52C79005" w14:textId="393AF7AD"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4CECF08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8D517C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1FF17B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23DDE8A" w14:textId="692FC7B0"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Multiple</w:t>
            </w:r>
            <w:proofErr w:type="spellEnd"/>
            <w:r>
              <w:rPr>
                <w:rFonts w:ascii="Arial" w:hAnsi="Arial" w:cs="Arial"/>
                <w:color w:val="000000" w:themeColor="text1"/>
                <w:sz w:val="18"/>
                <w:szCs w:val="18"/>
              </w:rPr>
              <w:t xml:space="preserve"> </w:t>
            </w:r>
            <w:proofErr w:type="spellStart"/>
            <w:r>
              <w:rPr>
                <w:rFonts w:ascii="Arial" w:hAnsi="Arial" w:cs="Arial"/>
                <w:color w:val="000000" w:themeColor="text1"/>
                <w:sz w:val="18"/>
                <w:szCs w:val="18"/>
              </w:rPr>
              <w:t>choice</w:t>
            </w:r>
            <w:proofErr w:type="spellEnd"/>
          </w:p>
        </w:tc>
        <w:tc>
          <w:tcPr>
            <w:tcW w:w="2619" w:type="dxa"/>
          </w:tcPr>
          <w:p w14:paraId="6A8F0ECD" w14:textId="762B9CD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El tipo de pregunta que se está haciendo.</w:t>
            </w:r>
          </w:p>
        </w:tc>
      </w:tr>
      <w:tr w:rsidR="00E54EBA" w:rsidRPr="00CA3688" w14:paraId="3CC804A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C8B67DD" w14:textId="540C156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options</w:t>
            </w:r>
            <w:proofErr w:type="spellEnd"/>
          </w:p>
        </w:tc>
        <w:tc>
          <w:tcPr>
            <w:tcW w:w="1237" w:type="dxa"/>
          </w:tcPr>
          <w:p w14:paraId="7B1C551C" w14:textId="69CF35AC"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08FA0C7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BBDA78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5D0752E" w14:textId="4835B73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92C33DD" w14:textId="7D5B559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4FCE6A12" w14:textId="022CC0A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Las opciones de respuesta para las preguntas cerradas.</w:t>
            </w:r>
          </w:p>
        </w:tc>
      </w:tr>
      <w:tr w:rsidR="00E54EBA" w:rsidRPr="00CA3688" w14:paraId="5389F5D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66C1B9" w14:textId="7D3B349B"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correct_answer</w:t>
            </w:r>
            <w:proofErr w:type="spellEnd"/>
          </w:p>
        </w:tc>
        <w:tc>
          <w:tcPr>
            <w:tcW w:w="1237" w:type="dxa"/>
          </w:tcPr>
          <w:p w14:paraId="6122AE3F" w14:textId="7C8C6AC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A83912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463B4E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2086F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AE6ABA3" w14:textId="0CCDC45B"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E537A5C" w14:textId="09E73A02"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respuesta correcta que se ha definido para la pregunta.</w:t>
            </w:r>
          </w:p>
        </w:tc>
      </w:tr>
      <w:tr w:rsidR="00E54EBA" w:rsidRPr="00CA3688" w14:paraId="4B5CBC9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EA9DBF9" w14:textId="2D0D3608"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position</w:t>
            </w:r>
          </w:p>
        </w:tc>
        <w:tc>
          <w:tcPr>
            <w:tcW w:w="1237" w:type="dxa"/>
          </w:tcPr>
          <w:p w14:paraId="0568E49C" w14:textId="32597EF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2416DF9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C8D1A3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33B92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753BD3B" w14:textId="0156FDB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028F37CF" w14:textId="06A91DD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orden en que se presenta dentro de la evaluación.</w:t>
            </w:r>
          </w:p>
        </w:tc>
      </w:tr>
      <w:tr w:rsidR="00E54EBA" w:rsidRPr="00CA3688" w14:paraId="65744DC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BBD622" w14:textId="2321CD93"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time_limit_secs</w:t>
            </w:r>
            <w:proofErr w:type="spellEnd"/>
          </w:p>
        </w:tc>
        <w:tc>
          <w:tcPr>
            <w:tcW w:w="1237" w:type="dxa"/>
          </w:tcPr>
          <w:p w14:paraId="2412A8B3" w14:textId="22AB12DB"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7ADEA66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AA2B34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EC4A05B" w14:textId="360921AA"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8489CAC" w14:textId="3323D5E4"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4AF559D" w14:textId="20E9C98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Un tiempo límite específico para responder la pregunta.</w:t>
            </w:r>
          </w:p>
        </w:tc>
      </w:tr>
      <w:tr w:rsidR="00E54EBA" w:rsidRPr="00CA3688" w14:paraId="02E88C9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9D90B7C" w14:textId="1EF9E5FE"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explanation</w:t>
            </w:r>
            <w:proofErr w:type="spellEnd"/>
          </w:p>
        </w:tc>
        <w:tc>
          <w:tcPr>
            <w:tcW w:w="1237" w:type="dxa"/>
          </w:tcPr>
          <w:p w14:paraId="569A6A5D" w14:textId="5FD8748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7CEF553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4A4FA3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820FFA7" w14:textId="052880CA"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4FC8F6C" w14:textId="43B51AD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816EF56" w14:textId="43E47511"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 explicación que se muestra después de responder.</w:t>
            </w:r>
          </w:p>
        </w:tc>
      </w:tr>
      <w:tr w:rsidR="00E54EBA" w:rsidRPr="00CA3688" w14:paraId="77C0256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52D61" w14:textId="593A6C8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feedback</w:t>
            </w:r>
            <w:proofErr w:type="spellEnd"/>
          </w:p>
        </w:tc>
        <w:tc>
          <w:tcPr>
            <w:tcW w:w="1237" w:type="dxa"/>
          </w:tcPr>
          <w:p w14:paraId="7A8ABD80" w14:textId="04F6C6B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3794D17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33550C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F697848" w14:textId="29EE72B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C381149" w14:textId="7894B831"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6DFC0106" w14:textId="2E6BF541"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2C1066">
              <w:t>La retroalimentación educativa relacionada con la pregunta.</w:t>
            </w:r>
          </w:p>
        </w:tc>
      </w:tr>
    </w:tbl>
    <w:p w14:paraId="0B608636" w14:textId="32FA23C9" w:rsidR="00C927E0" w:rsidRDefault="00C927E0" w:rsidP="00E72F6A">
      <w:pPr>
        <w:rPr>
          <w:rFonts w:ascii="Arial" w:hAnsi="Arial" w:cs="Arial"/>
          <w:color w:val="000000" w:themeColor="text1"/>
        </w:rPr>
      </w:pPr>
    </w:p>
    <w:p w14:paraId="2AB3B2A3"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6DB12CB8"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AD8E630"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E03AA82"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62DCA7C"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410D7379"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3C13C0B3"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5CD4616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AA9861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48AA3E8"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45BEDCE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B3A79F3"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BDC9D7" w14:textId="335C4232"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3CF5324B" w14:textId="339BC382"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2597446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372734F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7628185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0DEAA102"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D654FE6"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02B6DE5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3C7C2A1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026670B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EFF299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413BB5A1" w14:textId="79A830B5" w:rsidR="009F2C00" w:rsidRDefault="009F2C00" w:rsidP="00E72F6A">
      <w:pPr>
        <w:rPr>
          <w:rFonts w:ascii="Arial" w:hAnsi="Arial" w:cs="Arial"/>
          <w:color w:val="000000" w:themeColor="text1"/>
        </w:rPr>
      </w:pPr>
    </w:p>
    <w:p w14:paraId="446191D4" w14:textId="77777777" w:rsidR="009F2C00" w:rsidRDefault="009F2C00" w:rsidP="00E72F6A">
      <w:pPr>
        <w:rPr>
          <w:rFonts w:ascii="Arial" w:hAnsi="Arial" w:cs="Arial"/>
          <w:color w:val="000000" w:themeColor="text1"/>
        </w:rPr>
      </w:pPr>
    </w:p>
    <w:p w14:paraId="2FA43A80" w14:textId="77777777" w:rsidR="00C927E0" w:rsidRDefault="00C927E0" w:rsidP="00E72F6A">
      <w:pPr>
        <w:rPr>
          <w:rFonts w:ascii="Arial" w:hAnsi="Arial" w:cs="Arial"/>
          <w:color w:val="000000" w:themeColor="text1"/>
        </w:rPr>
      </w:pPr>
    </w:p>
    <w:p w14:paraId="479365D1" w14:textId="77777777" w:rsidR="00E72F6A" w:rsidRPr="00E72F6A" w:rsidRDefault="00E72F6A" w:rsidP="00E72F6A">
      <w:pPr>
        <w:rPr>
          <w:rFonts w:ascii="Arial" w:hAnsi="Arial" w:cs="Arial"/>
          <w:b/>
          <w:bCs/>
          <w:color w:val="000000" w:themeColor="text1"/>
        </w:rPr>
      </w:pPr>
      <w:r w:rsidRPr="00E72F6A">
        <w:rPr>
          <w:rFonts w:ascii="Arial" w:hAnsi="Arial" w:cs="Arial"/>
          <w:b/>
          <w:bCs/>
          <w:color w:val="000000" w:themeColor="text1"/>
        </w:rPr>
        <w:lastRenderedPageBreak/>
        <w:t>Diagrama de Clases UML</w:t>
      </w:r>
    </w:p>
    <w:p w14:paraId="7CB5E035" w14:textId="77777777" w:rsidR="00E72F6A" w:rsidRPr="00E72F6A" w:rsidRDefault="00E72F6A" w:rsidP="00E72F6A">
      <w:pPr>
        <w:rPr>
          <w:rFonts w:ascii="Arial" w:hAnsi="Arial" w:cs="Arial"/>
          <w:color w:val="000000" w:themeColor="text1"/>
        </w:rPr>
      </w:pPr>
      <w:r w:rsidRPr="00E72F6A">
        <w:rPr>
          <w:rFonts w:ascii="Arial" w:hAnsi="Arial" w:cs="Arial"/>
          <w:color w:val="000000" w:themeColor="text1"/>
        </w:rPr>
        <w:t xml:space="preserve">El diagrama de clases ilustra la capa de dominio, aplicación e infraestructura del módulo de autenticación, que actúa como un ejemplo clásico de la arquitectura hexagonal aplicada a todos los módulos del sistema. En la capa de dominio, encontramos el agregado </w:t>
      </w:r>
      <w:proofErr w:type="spellStart"/>
      <w:r w:rsidRPr="00E72F6A">
        <w:rPr>
          <w:rFonts w:ascii="Arial" w:hAnsi="Arial" w:cs="Arial"/>
          <w:color w:val="000000" w:themeColor="text1"/>
        </w:rPr>
        <w:t>User</w:t>
      </w:r>
      <w:proofErr w:type="spellEnd"/>
      <w:r w:rsidRPr="00E72F6A">
        <w:rPr>
          <w:rFonts w:ascii="Arial" w:hAnsi="Arial" w:cs="Arial"/>
          <w:color w:val="000000" w:themeColor="text1"/>
        </w:rPr>
        <w:t xml:space="preserve">, las entidades </w:t>
      </w:r>
      <w:proofErr w:type="spellStart"/>
      <w:r w:rsidRPr="00E72F6A">
        <w:rPr>
          <w:rFonts w:ascii="Arial" w:hAnsi="Arial" w:cs="Arial"/>
          <w:color w:val="000000" w:themeColor="text1"/>
        </w:rPr>
        <w:t>Session</w:t>
      </w:r>
      <w:proofErr w:type="spellEnd"/>
      <w:r w:rsidRPr="00E72F6A">
        <w:rPr>
          <w:rFonts w:ascii="Arial" w:hAnsi="Arial" w:cs="Arial"/>
          <w:color w:val="000000" w:themeColor="text1"/>
        </w:rPr>
        <w:t xml:space="preserve">, los objetos de valor Email y </w:t>
      </w:r>
      <w:proofErr w:type="spellStart"/>
      <w:r w:rsidRPr="00E72F6A">
        <w:rPr>
          <w:rFonts w:ascii="Arial" w:hAnsi="Arial" w:cs="Arial"/>
          <w:color w:val="000000" w:themeColor="text1"/>
        </w:rPr>
        <w:t>TokenPair</w:t>
      </w:r>
      <w:proofErr w:type="spellEnd"/>
      <w:r w:rsidRPr="00E72F6A">
        <w:rPr>
          <w:rFonts w:ascii="Arial" w:hAnsi="Arial" w:cs="Arial"/>
          <w:color w:val="000000" w:themeColor="text1"/>
        </w:rPr>
        <w:t xml:space="preserve">, el enumerado Role, y los puertos </w:t>
      </w:r>
      <w:proofErr w:type="spellStart"/>
      <w:r w:rsidRPr="00E72F6A">
        <w:rPr>
          <w:rFonts w:ascii="Arial" w:hAnsi="Arial" w:cs="Arial"/>
          <w:color w:val="000000" w:themeColor="text1"/>
        </w:rPr>
        <w:t>IUserRepository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ITokenService</w:t>
      </w:r>
      <w:proofErr w:type="spellEnd"/>
      <w:r w:rsidRPr="00E72F6A">
        <w:rPr>
          <w:rFonts w:ascii="Arial" w:hAnsi="Arial" w:cs="Arial"/>
          <w:color w:val="000000" w:themeColor="text1"/>
        </w:rPr>
        <w:t xml:space="preserve"> e </w:t>
      </w:r>
      <w:proofErr w:type="spellStart"/>
      <w:r w:rsidRPr="00E72F6A">
        <w:rPr>
          <w:rFonts w:ascii="Arial" w:hAnsi="Arial" w:cs="Arial"/>
          <w:color w:val="000000" w:themeColor="text1"/>
        </w:rPr>
        <w:t>IOAuthVerifier</w:t>
      </w:r>
      <w:proofErr w:type="spellEnd"/>
      <w:r w:rsidRPr="00E72F6A">
        <w:rPr>
          <w:rFonts w:ascii="Arial" w:hAnsi="Arial" w:cs="Arial"/>
          <w:color w:val="000000" w:themeColor="text1"/>
        </w:rPr>
        <w:t xml:space="preserve">. La capa de aplicación incluye los casos de uso </w:t>
      </w:r>
      <w:proofErr w:type="spellStart"/>
      <w:r w:rsidRPr="00E72F6A">
        <w:rPr>
          <w:rFonts w:ascii="Arial" w:hAnsi="Arial" w:cs="Arial"/>
          <w:color w:val="000000" w:themeColor="text1"/>
        </w:rPr>
        <w:t>LoginUseCase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RegisterUseCase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RefreshTokenUseCase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LogoutUseCase</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OAuthLoginUseCase</w:t>
      </w:r>
      <w:proofErr w:type="spellEnd"/>
      <w:r w:rsidRPr="00E72F6A">
        <w:rPr>
          <w:rFonts w:ascii="Arial" w:hAnsi="Arial" w:cs="Arial"/>
          <w:color w:val="000000" w:themeColor="text1"/>
        </w:rPr>
        <w:t xml:space="preserve">, además del DTO de respuesta </w:t>
      </w:r>
      <w:proofErr w:type="spellStart"/>
      <w:r w:rsidRPr="00E72F6A">
        <w:rPr>
          <w:rFonts w:ascii="Arial" w:hAnsi="Arial" w:cs="Arial"/>
          <w:color w:val="000000" w:themeColor="text1"/>
        </w:rPr>
        <w:t>AuthResponseDto</w:t>
      </w:r>
      <w:proofErr w:type="spellEnd"/>
      <w:r w:rsidRPr="00E72F6A">
        <w:rPr>
          <w:rFonts w:ascii="Arial" w:hAnsi="Arial" w:cs="Arial"/>
          <w:color w:val="000000" w:themeColor="text1"/>
        </w:rPr>
        <w:t xml:space="preserve">. Por otro lado, la capa de infraestructura abarca los adaptadores concretos </w:t>
      </w:r>
      <w:proofErr w:type="spellStart"/>
      <w:r w:rsidRPr="00E72F6A">
        <w:rPr>
          <w:rFonts w:ascii="Arial" w:hAnsi="Arial" w:cs="Arial"/>
          <w:color w:val="000000" w:themeColor="text1"/>
        </w:rPr>
        <w:t>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JwtTokenService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GoogleOAuthVerifier</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MicrosoftOAuthVerifier</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OAuthVerifierRegistry</w:t>
      </w:r>
      <w:proofErr w:type="spellEnd"/>
      <w:r w:rsidRPr="00E72F6A">
        <w:rPr>
          <w:rFonts w:ascii="Arial" w:hAnsi="Arial" w:cs="Arial"/>
          <w:color w:val="000000" w:themeColor="text1"/>
        </w:rPr>
        <w:t xml:space="preserve">. Finalmente, la capa de presentación presenta </w:t>
      </w:r>
      <w:proofErr w:type="spellStart"/>
      <w:r w:rsidRPr="00E72F6A">
        <w:rPr>
          <w:rFonts w:ascii="Arial" w:hAnsi="Arial" w:cs="Arial"/>
          <w:color w:val="000000" w:themeColor="text1"/>
        </w:rPr>
        <w:t>AuthController</w:t>
      </w:r>
      <w:proofErr w:type="spellEnd"/>
      <w:r w:rsidRPr="00E72F6A">
        <w:rPr>
          <w:rFonts w:ascii="Arial" w:hAnsi="Arial" w:cs="Arial"/>
          <w:color w:val="000000" w:themeColor="text1"/>
        </w:rPr>
        <w:t>, que coordina las operaciones del módulo.</w:t>
      </w:r>
    </w:p>
    <w:p w14:paraId="177614C2" w14:textId="2F82139E" w:rsidR="00E72F6A" w:rsidRPr="00E72F6A" w:rsidRDefault="002C02AB" w:rsidP="00E72F6A">
      <w:pPr>
        <w:rPr>
          <w:rFonts w:ascii="Arial" w:hAnsi="Arial" w:cs="Arial"/>
          <w:color w:val="000000" w:themeColor="text1"/>
        </w:rPr>
      </w:pPr>
      <w:r w:rsidRPr="002C02AB">
        <w:rPr>
          <w:rFonts w:ascii="Arial" w:hAnsi="Arial" w:cs="Arial"/>
          <w:noProof/>
          <w:color w:val="000000" w:themeColor="text1"/>
        </w:rPr>
        <w:drawing>
          <wp:inline distT="0" distB="0" distL="0" distR="0" wp14:anchorId="2C375ECE" wp14:editId="4FA28B7C">
            <wp:extent cx="5612130" cy="38398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839845"/>
                    </a:xfrm>
                    <a:prstGeom prst="rect">
                      <a:avLst/>
                    </a:prstGeom>
                  </pic:spPr>
                </pic:pic>
              </a:graphicData>
            </a:graphic>
          </wp:inline>
        </w:drawing>
      </w:r>
    </w:p>
    <w:p w14:paraId="280719B0" w14:textId="77777777" w:rsidR="00E72F6A" w:rsidRPr="00E72F6A" w:rsidRDefault="00E72F6A" w:rsidP="00E72F6A">
      <w:pPr>
        <w:rPr>
          <w:rFonts w:ascii="Arial" w:hAnsi="Arial" w:cs="Arial"/>
          <w:b/>
          <w:bCs/>
          <w:color w:val="000000" w:themeColor="text1"/>
        </w:rPr>
      </w:pPr>
      <w:r w:rsidRPr="00E72F6A">
        <w:rPr>
          <w:rFonts w:ascii="Arial" w:hAnsi="Arial" w:cs="Arial"/>
          <w:b/>
          <w:bCs/>
          <w:color w:val="000000" w:themeColor="text1"/>
        </w:rPr>
        <w:t>Diagrama de Casos de Uso</w:t>
      </w:r>
    </w:p>
    <w:p w14:paraId="33714C28" w14:textId="508C5900" w:rsidR="00E72F6A" w:rsidRDefault="00E72F6A" w:rsidP="00E72F6A">
      <w:pPr>
        <w:rPr>
          <w:rFonts w:ascii="Arial" w:hAnsi="Arial" w:cs="Arial"/>
          <w:color w:val="000000" w:themeColor="text1"/>
        </w:rPr>
      </w:pPr>
      <w:r w:rsidRPr="00E72F6A">
        <w:rPr>
          <w:rFonts w:ascii="Arial" w:hAnsi="Arial" w:cs="Arial"/>
          <w:color w:val="000000" w:themeColor="text1"/>
        </w:rPr>
        <w:t>El diagrama de casos de uso identifica a cinco actores: Estudiante (USER), Docente (TEACHER), Administrador (ADMIN), Sistema OAuth externo (Google y Microsoft) y Servicio IA externo (</w:t>
      </w:r>
      <w:proofErr w:type="spellStart"/>
      <w:r w:rsidRPr="00E72F6A">
        <w:rPr>
          <w:rFonts w:ascii="Arial" w:hAnsi="Arial" w:cs="Arial"/>
          <w:color w:val="000000" w:themeColor="text1"/>
        </w:rPr>
        <w:t>FastAPI</w:t>
      </w:r>
      <w:proofErr w:type="spellEnd"/>
      <w:r w:rsidRPr="00E72F6A">
        <w:rPr>
          <w:rFonts w:ascii="Arial" w:hAnsi="Arial" w:cs="Arial"/>
          <w:color w:val="000000" w:themeColor="text1"/>
        </w:rPr>
        <w:t>). Los casos de uso se organizan en seis paquetes: Autenticación, Quiz: Jugar, Quiz: Crear, Score y Ranking, Notificaciones y Administración. El docente hereda los casos del estudiante y añade la creación de evaluaciones; el administrador, a su vez, hereda los del docente y suma la gestión global. Las relaciones &lt;&lt;</w:t>
      </w:r>
      <w:proofErr w:type="spellStart"/>
      <w:r w:rsidRPr="00E72F6A">
        <w:rPr>
          <w:rFonts w:ascii="Arial" w:hAnsi="Arial" w:cs="Arial"/>
          <w:color w:val="000000" w:themeColor="text1"/>
        </w:rPr>
        <w:t>include</w:t>
      </w:r>
      <w:proofErr w:type="spellEnd"/>
      <w:r w:rsidRPr="00E72F6A">
        <w:rPr>
          <w:rFonts w:ascii="Arial" w:hAnsi="Arial" w:cs="Arial"/>
          <w:color w:val="000000" w:themeColor="text1"/>
        </w:rPr>
        <w:t>&gt;&gt; y &lt;&lt;</w:t>
      </w:r>
      <w:proofErr w:type="spellStart"/>
      <w:r w:rsidRPr="00E72F6A">
        <w:rPr>
          <w:rFonts w:ascii="Arial" w:hAnsi="Arial" w:cs="Arial"/>
          <w:color w:val="000000" w:themeColor="text1"/>
        </w:rPr>
        <w:t>extend</w:t>
      </w:r>
      <w:proofErr w:type="spellEnd"/>
      <w:r w:rsidRPr="00E72F6A">
        <w:rPr>
          <w:rFonts w:ascii="Arial" w:hAnsi="Arial" w:cs="Arial"/>
          <w:color w:val="000000" w:themeColor="text1"/>
        </w:rPr>
        <w:t>&gt;&gt; conectan los casos de uso de completar quiz con la calificación IA y el envío de notificaciones.</w:t>
      </w:r>
    </w:p>
    <w:p w14:paraId="333F270C" w14:textId="1B16DBAC" w:rsidR="00D501A5" w:rsidRDefault="00D501A5" w:rsidP="00E72F6A">
      <w:pPr>
        <w:rPr>
          <w:rFonts w:ascii="Arial" w:hAnsi="Arial" w:cs="Arial"/>
          <w:color w:val="000000" w:themeColor="text1"/>
        </w:rPr>
      </w:pPr>
    </w:p>
    <w:p w14:paraId="04E7146E" w14:textId="39A36EE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3279BBD9" wp14:editId="03283C71">
            <wp:extent cx="1408430" cy="3537687"/>
            <wp:effectExtent l="0" t="0" r="127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1505" t="1974"/>
                    <a:stretch/>
                  </pic:blipFill>
                  <pic:spPr bwMode="auto">
                    <a:xfrm>
                      <a:off x="0" y="0"/>
                      <a:ext cx="1409031" cy="3539197"/>
                    </a:xfrm>
                    <a:prstGeom prst="rect">
                      <a:avLst/>
                    </a:prstGeom>
                    <a:ln>
                      <a:noFill/>
                    </a:ln>
                    <a:extLst>
                      <a:ext uri="{53640926-AAD7-44D8-BBD7-CCE9431645EC}">
                        <a14:shadowObscured xmlns:a14="http://schemas.microsoft.com/office/drawing/2010/main"/>
                      </a:ext>
                    </a:extLst>
                  </pic:spPr>
                </pic:pic>
              </a:graphicData>
            </a:graphic>
          </wp:inline>
        </w:drawing>
      </w:r>
    </w:p>
    <w:p w14:paraId="118B85FE" w14:textId="77777777" w:rsidR="00FA617F" w:rsidRDefault="00FA617F" w:rsidP="00E72F6A">
      <w:pPr>
        <w:rPr>
          <w:rFonts w:ascii="Arial" w:hAnsi="Arial" w:cs="Arial"/>
          <w:color w:val="000000" w:themeColor="text1"/>
        </w:rPr>
      </w:pPr>
    </w:p>
    <w:p w14:paraId="4DE26212" w14:textId="37448428"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603E11E4" wp14:editId="0663A1D8">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687830"/>
                    </a:xfrm>
                    <a:prstGeom prst="rect">
                      <a:avLst/>
                    </a:prstGeom>
                  </pic:spPr>
                </pic:pic>
              </a:graphicData>
            </a:graphic>
          </wp:inline>
        </w:drawing>
      </w:r>
    </w:p>
    <w:p w14:paraId="5A8EBE35" w14:textId="3EA31F36"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767205"/>
                    </a:xfrm>
                    <a:prstGeom prst="rect">
                      <a:avLst/>
                    </a:prstGeom>
                  </pic:spPr>
                </pic:pic>
              </a:graphicData>
            </a:graphic>
          </wp:inline>
        </w:drawing>
      </w:r>
    </w:p>
    <w:p w14:paraId="12F13BF4" w14:textId="1A366055"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320800"/>
                    </a:xfrm>
                    <a:prstGeom prst="rect">
                      <a:avLst/>
                    </a:prstGeom>
                  </pic:spPr>
                </pic:pic>
              </a:graphicData>
            </a:graphic>
          </wp:inline>
        </w:drawing>
      </w:r>
    </w:p>
    <w:p w14:paraId="331A6A6E" w14:textId="1974E99C"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3532C2BD" wp14:editId="0F6A4FD4">
            <wp:extent cx="5612130" cy="137668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376680"/>
                    </a:xfrm>
                    <a:prstGeom prst="rect">
                      <a:avLst/>
                    </a:prstGeom>
                  </pic:spPr>
                </pic:pic>
              </a:graphicData>
            </a:graphic>
          </wp:inline>
        </w:drawing>
      </w:r>
    </w:p>
    <w:p w14:paraId="411AC952" w14:textId="61F2EA26" w:rsidR="00D501A5" w:rsidRDefault="00D501A5" w:rsidP="00E72F6A">
      <w:pPr>
        <w:rPr>
          <w:rFonts w:ascii="Arial" w:hAnsi="Arial" w:cs="Arial"/>
          <w:color w:val="000000" w:themeColor="text1"/>
        </w:rPr>
      </w:pPr>
    </w:p>
    <w:p w14:paraId="64A08CAA" w14:textId="3C37C3B2" w:rsidR="00D501A5" w:rsidRPr="00E72F6A" w:rsidRDefault="00D501A5" w:rsidP="00E72F6A">
      <w:pPr>
        <w:rPr>
          <w:rFonts w:ascii="Arial" w:hAnsi="Arial" w:cs="Arial"/>
          <w:color w:val="000000" w:themeColor="text1"/>
        </w:rPr>
      </w:pPr>
    </w:p>
    <w:p w14:paraId="02EAFA0A" w14:textId="0B871080" w:rsidR="00E72F6A" w:rsidRDefault="00E72F6A" w:rsidP="00E72F6A">
      <w:pPr>
        <w:rPr>
          <w:rFonts w:ascii="Arial" w:hAnsi="Arial" w:cs="Arial"/>
          <w:color w:val="000000" w:themeColor="text1"/>
        </w:rPr>
      </w:pPr>
    </w:p>
    <w:p w14:paraId="6750323B" w14:textId="77777777" w:rsidR="00E72F6A" w:rsidRPr="00057C26" w:rsidRDefault="00E72F6A" w:rsidP="00E72F6A">
      <w:pPr>
        <w:pStyle w:val="Ttulo2"/>
        <w:rPr>
          <w:b/>
          <w:bCs/>
          <w:color w:val="000000" w:themeColor="text1"/>
        </w:rPr>
      </w:pPr>
      <w:bookmarkStart w:id="2" w:name="_Toc230377738"/>
      <w:r w:rsidRPr="00057C26">
        <w:rPr>
          <w:b/>
          <w:bCs/>
          <w:color w:val="000000" w:themeColor="text1"/>
        </w:rPr>
        <w:t>Diagrama de Secuencia: Inicio de Sesión OAuth</w:t>
      </w:r>
      <w:bookmarkEnd w:id="2"/>
    </w:p>
    <w:p w14:paraId="0AA3F042" w14:textId="2B3CA938" w:rsidR="00E72F6A" w:rsidRDefault="00E72F6A" w:rsidP="00E72F6A">
      <w:pPr>
        <w:spacing w:after="120"/>
      </w:pPr>
      <w:r w:rsidRPr="009938D3">
        <w:t xml:space="preserve">El flujo OAuth comienza cuando el usuario hace clic en "Iniciar sesión con Google" en la interfaz Next.js. La acción del servidor invoca Auth.js v5, que redirige al proveedor de identidad. Tras la autorización, Auth.js intercambia el código por un </w:t>
      </w:r>
      <w:proofErr w:type="spellStart"/>
      <w:r w:rsidRPr="009938D3">
        <w:t>id_token</w:t>
      </w:r>
      <w:proofErr w:type="spellEnd"/>
      <w:r w:rsidRPr="009938D3">
        <w:t xml:space="preserve">, lo almacena en su sesión y redirige al </w:t>
      </w:r>
      <w:proofErr w:type="spellStart"/>
      <w:r w:rsidRPr="009938D3">
        <w:t>endpoint</w:t>
      </w:r>
      <w:proofErr w:type="spellEnd"/>
      <w:r w:rsidRPr="009938D3">
        <w:t xml:space="preserve"> puente /api/</w:t>
      </w:r>
      <w:proofErr w:type="spellStart"/>
      <w:r w:rsidRPr="009938D3">
        <w:t>auth</w:t>
      </w:r>
      <w:proofErr w:type="spellEnd"/>
      <w:r w:rsidRPr="009938D3">
        <w:t>/</w:t>
      </w:r>
      <w:proofErr w:type="spellStart"/>
      <w:r w:rsidRPr="009938D3">
        <w:t>oauth</w:t>
      </w:r>
      <w:proofErr w:type="spellEnd"/>
      <w:r w:rsidRPr="009938D3">
        <w:t xml:space="preserve">/bridge. El puente envía el </w:t>
      </w:r>
      <w:proofErr w:type="spellStart"/>
      <w:r w:rsidRPr="009938D3">
        <w:t>id_token</w:t>
      </w:r>
      <w:proofErr w:type="spellEnd"/>
      <w:r w:rsidRPr="009938D3">
        <w:t xml:space="preserve"> al </w:t>
      </w:r>
      <w:proofErr w:type="spellStart"/>
      <w:r w:rsidRPr="009938D3">
        <w:t>endpoint</w:t>
      </w:r>
      <w:proofErr w:type="spellEnd"/>
      <w:r w:rsidRPr="009938D3">
        <w:t xml:space="preserve"> POST /</w:t>
      </w:r>
      <w:proofErr w:type="spellStart"/>
      <w:r w:rsidRPr="009938D3">
        <w:t>auth</w:t>
      </w:r>
      <w:proofErr w:type="spellEnd"/>
      <w:r w:rsidRPr="009938D3">
        <w:t>/</w:t>
      </w:r>
      <w:proofErr w:type="spellStart"/>
      <w:r w:rsidRPr="009938D3">
        <w:t>oauth</w:t>
      </w:r>
      <w:proofErr w:type="spellEnd"/>
      <w:r w:rsidRPr="009938D3">
        <w:t xml:space="preserve"> de </w:t>
      </w:r>
      <w:proofErr w:type="spellStart"/>
      <w:r w:rsidRPr="009938D3">
        <w:t>NestJS</w:t>
      </w:r>
      <w:proofErr w:type="spellEnd"/>
      <w:r w:rsidRPr="009938D3">
        <w:t xml:space="preserve">, que delega al </w:t>
      </w:r>
      <w:proofErr w:type="spellStart"/>
      <w:r w:rsidRPr="009938D3">
        <w:t>OAuthLoginUseCase</w:t>
      </w:r>
      <w:proofErr w:type="spellEnd"/>
      <w:r w:rsidRPr="009938D3">
        <w:t>. Este caso de uso invoca el verificador correspondiente (</w:t>
      </w:r>
      <w:proofErr w:type="spellStart"/>
      <w:r w:rsidRPr="009938D3">
        <w:t>GoogleOAuthVerifier</w:t>
      </w:r>
      <w:proofErr w:type="spellEnd"/>
      <w:r w:rsidRPr="009938D3">
        <w:t xml:space="preserve"> o </w:t>
      </w:r>
      <w:proofErr w:type="spellStart"/>
      <w:r w:rsidRPr="009938D3">
        <w:t>MicrosoftOAuthVerifier</w:t>
      </w:r>
      <w:proofErr w:type="spellEnd"/>
      <w:r w:rsidRPr="009938D3">
        <w:t>), consulta la base de datos para encontrar o crear el usuario, emite un par de tokens (</w:t>
      </w:r>
      <w:proofErr w:type="spellStart"/>
      <w:r w:rsidRPr="009938D3">
        <w:t>access</w:t>
      </w:r>
      <w:proofErr w:type="spellEnd"/>
      <w:r w:rsidRPr="009938D3">
        <w:t xml:space="preserve"> + </w:t>
      </w:r>
      <w:proofErr w:type="spellStart"/>
      <w:r w:rsidRPr="009938D3">
        <w:t>refresh</w:t>
      </w:r>
      <w:proofErr w:type="spellEnd"/>
      <w:r w:rsidRPr="009938D3">
        <w:t xml:space="preserve">) y persiste la sesión. El puente recibe la respuesta, fija las cookies </w:t>
      </w:r>
      <w:proofErr w:type="spellStart"/>
      <w:r w:rsidRPr="009938D3">
        <w:t>httpOnly</w:t>
      </w:r>
      <w:proofErr w:type="spellEnd"/>
      <w:r w:rsidRPr="009938D3">
        <w:t xml:space="preserve"> </w:t>
      </w:r>
      <w:proofErr w:type="spellStart"/>
      <w:r w:rsidRPr="009938D3">
        <w:t>neuroedu_access</w:t>
      </w:r>
      <w:proofErr w:type="spellEnd"/>
      <w:r w:rsidRPr="009938D3">
        <w:t xml:space="preserve"> y </w:t>
      </w:r>
      <w:proofErr w:type="spellStart"/>
      <w:r w:rsidRPr="009938D3">
        <w:t>neuroedu_refresh</w:t>
      </w:r>
      <w:proofErr w:type="spellEnd"/>
      <w:r w:rsidRPr="009938D3">
        <w:t xml:space="preserve">, cierra la sesión de Auth.js y redirige al </w:t>
      </w:r>
      <w:proofErr w:type="spellStart"/>
      <w:r w:rsidRPr="009938D3">
        <w:t>dashboard</w:t>
      </w:r>
      <w:proofErr w:type="spellEnd"/>
      <w:r w:rsidRPr="009938D3">
        <w:t>.</w:t>
      </w:r>
    </w:p>
    <w:p w14:paraId="513498FE" w14:textId="77777777" w:rsidR="00D501A5" w:rsidRPr="009938D3" w:rsidRDefault="00D501A5" w:rsidP="00E72F6A">
      <w:pPr>
        <w:spacing w:after="120"/>
      </w:pPr>
    </w:p>
    <w:p w14:paraId="3D9C3639" w14:textId="5F6E75AD" w:rsidR="00E72F6A" w:rsidRPr="009938D3" w:rsidRDefault="00E72F6A" w:rsidP="00E72F6A">
      <w:pPr>
        <w:spacing w:after="120" w:line="240" w:lineRule="auto"/>
      </w:pPr>
      <w:bookmarkStart w:id="3" w:name="_Toc230377794"/>
      <w:r w:rsidRPr="009938D3">
        <w:rPr>
          <w:i/>
        </w:rPr>
        <w:t>.</w:t>
      </w:r>
      <w:bookmarkEnd w:id="3"/>
    </w:p>
    <w:p w14:paraId="2CD8ECBE" w14:textId="77777777" w:rsidR="00E72F6A" w:rsidRPr="00057C26" w:rsidRDefault="00E72F6A" w:rsidP="00E72F6A">
      <w:pPr>
        <w:pStyle w:val="Ttulo2"/>
        <w:rPr>
          <w:b/>
          <w:bCs/>
          <w:color w:val="000000" w:themeColor="text1"/>
        </w:rPr>
      </w:pPr>
      <w:bookmarkStart w:id="4" w:name="_Toc230377739"/>
      <w:r w:rsidRPr="00057C26">
        <w:rPr>
          <w:b/>
          <w:bCs/>
          <w:color w:val="000000" w:themeColor="text1"/>
        </w:rPr>
        <w:t>Diagrama de Secuencia: Resolución de un Quiz</w:t>
      </w:r>
      <w:bookmarkEnd w:id="4"/>
    </w:p>
    <w:p w14:paraId="18FF0C2B" w14:textId="77777777" w:rsidR="00E72F6A" w:rsidRPr="009938D3" w:rsidRDefault="00E72F6A" w:rsidP="00E72F6A">
      <w:pPr>
        <w:spacing w:after="120"/>
      </w:pPr>
      <w:r w:rsidRPr="009938D3">
        <w:t xml:space="preserve">El estudiante abre la página del quiz; el </w:t>
      </w:r>
      <w:proofErr w:type="spellStart"/>
      <w:r w:rsidRPr="009938D3">
        <w:t>frontend</w:t>
      </w:r>
      <w:proofErr w:type="spellEnd"/>
      <w:r w:rsidRPr="009938D3">
        <w:t xml:space="preserve"> solicita los datos al </w:t>
      </w:r>
      <w:proofErr w:type="spellStart"/>
      <w:r w:rsidRPr="009938D3">
        <w:t>endpoint</w:t>
      </w:r>
      <w:proofErr w:type="spellEnd"/>
      <w:r w:rsidRPr="009938D3">
        <w:t xml:space="preserve"> GET /quiz/:id de </w:t>
      </w:r>
      <w:proofErr w:type="spellStart"/>
      <w:r w:rsidRPr="009938D3">
        <w:t>NestJS</w:t>
      </w:r>
      <w:proofErr w:type="spellEnd"/>
      <w:r w:rsidRPr="009938D3">
        <w:t>, que devuelve el quiz junto con sus preguntas. Al iniciar, se invoca POST /quiz/:id/</w:t>
      </w:r>
      <w:proofErr w:type="spellStart"/>
      <w:r w:rsidRPr="009938D3">
        <w:t>start</w:t>
      </w:r>
      <w:proofErr w:type="spellEnd"/>
      <w:r w:rsidRPr="009938D3">
        <w:t xml:space="preserve">, que crea una </w:t>
      </w:r>
      <w:proofErr w:type="gramStart"/>
      <w:r w:rsidRPr="009938D3">
        <w:t xml:space="preserve">nueva </w:t>
      </w:r>
      <w:proofErr w:type="spellStart"/>
      <w:r w:rsidRPr="009938D3">
        <w:t>quiz</w:t>
      </w:r>
      <w:proofErr w:type="gramEnd"/>
      <w:r w:rsidRPr="009938D3">
        <w:t>_session</w:t>
      </w:r>
      <w:proofErr w:type="spellEnd"/>
      <w:r w:rsidRPr="009938D3">
        <w:t xml:space="preserve"> en estado IN_PROGRESS. Para cada pregunta, el cliente envía POST /quiz/</w:t>
      </w:r>
      <w:proofErr w:type="spellStart"/>
      <w:r w:rsidRPr="009938D3">
        <w:t>session</w:t>
      </w:r>
      <w:proofErr w:type="spellEnd"/>
      <w:r w:rsidRPr="009938D3">
        <w:t>/:</w:t>
      </w:r>
      <w:proofErr w:type="spellStart"/>
      <w:r w:rsidRPr="009938D3">
        <w:t>sid</w:t>
      </w:r>
      <w:proofErr w:type="spellEnd"/>
      <w:r w:rsidRPr="009938D3">
        <w:t>/</w:t>
      </w:r>
      <w:proofErr w:type="spellStart"/>
      <w:r w:rsidRPr="009938D3">
        <w:t>answer</w:t>
      </w:r>
      <w:proofErr w:type="spellEnd"/>
      <w:r w:rsidRPr="009938D3">
        <w:t xml:space="preserve">; si la pregunta es de tipo MC o TF, la verificación es local y comparativa; si es OPEN, el caso de uso </w:t>
      </w:r>
      <w:proofErr w:type="spellStart"/>
      <w:r w:rsidRPr="009938D3">
        <w:t>AnswerQuestionUseCase</w:t>
      </w:r>
      <w:proofErr w:type="spellEnd"/>
      <w:r w:rsidRPr="009938D3">
        <w:t xml:space="preserve"> delega al microservicio </w:t>
      </w:r>
      <w:proofErr w:type="spellStart"/>
      <w:r w:rsidRPr="009938D3">
        <w:t>FastAPI</w:t>
      </w:r>
      <w:proofErr w:type="spellEnd"/>
      <w:r w:rsidRPr="009938D3">
        <w:t xml:space="preserve"> (POST /grade), que ejecuta la estrategia de similitud semántica y devuelve {</w:t>
      </w:r>
      <w:proofErr w:type="spellStart"/>
      <w:r w:rsidRPr="009938D3">
        <w:t>isCorrect</w:t>
      </w:r>
      <w:proofErr w:type="spellEnd"/>
      <w:r w:rsidRPr="009938D3">
        <w:t xml:space="preserve">, score, </w:t>
      </w:r>
      <w:proofErr w:type="spellStart"/>
      <w:r w:rsidRPr="009938D3">
        <w:t>feedback</w:t>
      </w:r>
      <w:proofErr w:type="spellEnd"/>
      <w:r w:rsidRPr="009938D3">
        <w:t>}. Al finalizar, POST /quiz/</w:t>
      </w:r>
      <w:proofErr w:type="spellStart"/>
      <w:r w:rsidRPr="009938D3">
        <w:t>session</w:t>
      </w:r>
      <w:proofErr w:type="spellEnd"/>
      <w:r w:rsidRPr="009938D3">
        <w:t>/:</w:t>
      </w:r>
      <w:proofErr w:type="spellStart"/>
      <w:r w:rsidRPr="009938D3">
        <w:t>sid</w:t>
      </w:r>
      <w:proofErr w:type="spellEnd"/>
      <w:r w:rsidRPr="009938D3">
        <w:t xml:space="preserve">/complete actualiza el estado a COMPLETED, calcula </w:t>
      </w:r>
      <w:proofErr w:type="spellStart"/>
      <w:r w:rsidRPr="009938D3">
        <w:t>totalScore</w:t>
      </w:r>
      <w:proofErr w:type="spellEnd"/>
      <w:r w:rsidRPr="009938D3">
        <w:t xml:space="preserve"> y </w:t>
      </w:r>
      <w:proofErr w:type="spellStart"/>
      <w:r w:rsidRPr="009938D3">
        <w:t>accuracy</w:t>
      </w:r>
      <w:proofErr w:type="spellEnd"/>
      <w:r w:rsidRPr="009938D3">
        <w:t xml:space="preserve">, crea el registro en scores, evalúa logros y emite eventos por </w:t>
      </w:r>
      <w:proofErr w:type="spellStart"/>
      <w:r w:rsidRPr="009938D3">
        <w:t>WebSocket</w:t>
      </w:r>
      <w:proofErr w:type="spellEnd"/>
      <w:r w:rsidRPr="009938D3">
        <w:t xml:space="preserve"> a través de </w:t>
      </w:r>
      <w:proofErr w:type="spellStart"/>
      <w:r w:rsidRPr="009938D3">
        <w:t>NotificationGateway</w:t>
      </w:r>
      <w:proofErr w:type="spellEnd"/>
      <w:r w:rsidRPr="009938D3">
        <w:t>.</w:t>
      </w:r>
    </w:p>
    <w:p w14:paraId="091AECEA" w14:textId="77777777" w:rsidR="00057C26" w:rsidRPr="00057C26" w:rsidRDefault="00057C26" w:rsidP="00057C26">
      <w:pPr>
        <w:rPr>
          <w:rFonts w:ascii="Arial" w:hAnsi="Arial" w:cs="Arial"/>
          <w:b/>
          <w:bCs/>
          <w:color w:val="000000" w:themeColor="text1"/>
        </w:rPr>
      </w:pPr>
      <w:r w:rsidRPr="00057C26">
        <w:rPr>
          <w:rFonts w:ascii="Arial" w:hAnsi="Arial" w:cs="Arial"/>
          <w:b/>
          <w:bCs/>
          <w:color w:val="000000" w:themeColor="text1"/>
        </w:rPr>
        <w:lastRenderedPageBreak/>
        <w:t xml:space="preserve">Diagrama de Estados: </w:t>
      </w:r>
      <w:proofErr w:type="spellStart"/>
      <w:r w:rsidRPr="00057C26">
        <w:rPr>
          <w:rFonts w:ascii="Arial" w:hAnsi="Arial" w:cs="Arial"/>
          <w:b/>
          <w:bCs/>
          <w:color w:val="000000" w:themeColor="text1"/>
        </w:rPr>
        <w:t>QuizSession</w:t>
      </w:r>
      <w:proofErr w:type="spellEnd"/>
    </w:p>
    <w:p w14:paraId="68FF70F9" w14:textId="7C852319" w:rsidR="00057C26" w:rsidRDefault="00057C26" w:rsidP="00057C26">
      <w:pPr>
        <w:rPr>
          <w:rFonts w:ascii="Arial" w:hAnsi="Arial" w:cs="Arial"/>
          <w:color w:val="000000" w:themeColor="text1"/>
        </w:rPr>
      </w:pPr>
      <w:r w:rsidRPr="00057C26">
        <w:rPr>
          <w:rFonts w:ascii="Arial" w:hAnsi="Arial" w:cs="Arial"/>
          <w:color w:val="000000" w:themeColor="text1"/>
        </w:rPr>
        <w:t xml:space="preserve">La máquina de estados para una sesión de quiz incluye los estados de CREACIÓN, EN_PROGRESO, COMPLETADO y ABANDONADO. La transición de CREACIÓN a EN_PROGRESO se produce cuando se envía la primera respuesta. Por otro lado, la transición de EN_PROGRESO </w:t>
      </w:r>
      <w:proofErr w:type="spellStart"/>
      <w:r w:rsidRPr="00057C26">
        <w:rPr>
          <w:rFonts w:ascii="Arial" w:hAnsi="Arial" w:cs="Arial"/>
          <w:color w:val="000000" w:themeColor="text1"/>
        </w:rPr>
        <w:t>a</w:t>
      </w:r>
      <w:proofErr w:type="spellEnd"/>
      <w:r w:rsidRPr="00057C26">
        <w:rPr>
          <w:rFonts w:ascii="Arial" w:hAnsi="Arial" w:cs="Arial"/>
          <w:color w:val="000000" w:themeColor="text1"/>
        </w:rPr>
        <w:t xml:space="preserve"> COMPLETADO se activa con el POST /complete, lo que genera el puntaje, verifica los logros y envía notificaciones a través de </w:t>
      </w:r>
      <w:proofErr w:type="spellStart"/>
      <w:r w:rsidRPr="00057C26">
        <w:rPr>
          <w:rFonts w:ascii="Arial" w:hAnsi="Arial" w:cs="Arial"/>
          <w:color w:val="000000" w:themeColor="text1"/>
        </w:rPr>
        <w:t>WebSocket</w:t>
      </w:r>
      <w:proofErr w:type="spellEnd"/>
      <w:r w:rsidRPr="00057C26">
        <w:rPr>
          <w:rFonts w:ascii="Arial" w:hAnsi="Arial" w:cs="Arial"/>
          <w:color w:val="000000" w:themeColor="text1"/>
        </w:rPr>
        <w:t>. La transición de EN_PROGRESO a ABANDONADO ocurre si hay un tiempo de espera que supera los 30 minutos o si se cierra de manera explícita. Las sesiones que están en estado COMPLETADO son inmutables y son la única fuente válida para calcular el ranking y los logros.</w:t>
      </w:r>
    </w:p>
    <w:p w14:paraId="7C56F85D" w14:textId="77777777" w:rsidR="00A07A8E" w:rsidRDefault="00A07A8E" w:rsidP="00057C26">
      <w:pPr>
        <w:rPr>
          <w:rFonts w:ascii="Arial" w:hAnsi="Arial" w:cs="Arial"/>
          <w:color w:val="000000" w:themeColor="text1"/>
        </w:rPr>
      </w:pPr>
    </w:p>
    <w:p w14:paraId="357BAC3F" w14:textId="77777777" w:rsidR="00A07A8E" w:rsidRDefault="00A07A8E" w:rsidP="00057C26">
      <w:pPr>
        <w:rPr>
          <w:rFonts w:ascii="Arial" w:hAnsi="Arial" w:cs="Arial"/>
          <w:color w:val="000000" w:themeColor="text1"/>
        </w:rPr>
      </w:pPr>
    </w:p>
    <w:p w14:paraId="1AA060EF" w14:textId="648BB4D1" w:rsidR="00FA617F" w:rsidRDefault="00A07A8E" w:rsidP="00057C26">
      <w:pPr>
        <w:rPr>
          <w:rFonts w:ascii="Arial" w:hAnsi="Arial" w:cs="Arial"/>
          <w:color w:val="000000" w:themeColor="text1"/>
        </w:rPr>
      </w:pPr>
      <w:r w:rsidRPr="00A07A8E">
        <w:rPr>
          <w:rFonts w:ascii="Arial" w:hAnsi="Arial" w:cs="Arial"/>
          <w:noProof/>
          <w:color w:val="000000" w:themeColor="text1"/>
        </w:rPr>
        <w:drawing>
          <wp:inline distT="0" distB="0" distL="0" distR="0" wp14:anchorId="54F76FD2" wp14:editId="4EE4FD1B">
            <wp:extent cx="3754266" cy="389510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668" t="3125" b="18052"/>
                    <a:stretch/>
                  </pic:blipFill>
                  <pic:spPr bwMode="auto">
                    <a:xfrm>
                      <a:off x="0" y="0"/>
                      <a:ext cx="3756317" cy="3897235"/>
                    </a:xfrm>
                    <a:prstGeom prst="rect">
                      <a:avLst/>
                    </a:prstGeom>
                    <a:ln>
                      <a:noFill/>
                    </a:ln>
                    <a:extLst>
                      <a:ext uri="{53640926-AAD7-44D8-BBD7-CCE9431645EC}">
                        <a14:shadowObscured xmlns:a14="http://schemas.microsoft.com/office/drawing/2010/main"/>
                      </a:ext>
                    </a:extLst>
                  </pic:spPr>
                </pic:pic>
              </a:graphicData>
            </a:graphic>
          </wp:inline>
        </w:drawing>
      </w:r>
    </w:p>
    <w:p w14:paraId="4D6F5B46" w14:textId="77777777" w:rsidR="00A07A8E" w:rsidRDefault="00A07A8E" w:rsidP="00057C26">
      <w:pPr>
        <w:rPr>
          <w:rFonts w:ascii="Arial" w:hAnsi="Arial" w:cs="Arial"/>
          <w:color w:val="000000" w:themeColor="text1"/>
        </w:rPr>
      </w:pPr>
    </w:p>
    <w:p w14:paraId="52162B5B" w14:textId="77777777" w:rsidR="00A07A8E" w:rsidRDefault="00A07A8E" w:rsidP="00057C26">
      <w:pPr>
        <w:rPr>
          <w:rFonts w:ascii="Arial" w:hAnsi="Arial" w:cs="Arial"/>
          <w:color w:val="000000" w:themeColor="text1"/>
        </w:rPr>
      </w:pPr>
    </w:p>
    <w:p w14:paraId="5EA49E26" w14:textId="378A306E"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69545B8" wp14:editId="619D6164">
            <wp:extent cx="2992120" cy="4414258"/>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803" t="4618" r="2292"/>
                    <a:stretch/>
                  </pic:blipFill>
                  <pic:spPr bwMode="auto">
                    <a:xfrm>
                      <a:off x="0" y="0"/>
                      <a:ext cx="2993272" cy="4415958"/>
                    </a:xfrm>
                    <a:prstGeom prst="rect">
                      <a:avLst/>
                    </a:prstGeom>
                    <a:ln>
                      <a:noFill/>
                    </a:ln>
                    <a:extLst>
                      <a:ext uri="{53640926-AAD7-44D8-BBD7-CCE9431645EC}">
                        <a14:shadowObscured xmlns:a14="http://schemas.microsoft.com/office/drawing/2010/main"/>
                      </a:ext>
                    </a:extLst>
                  </pic:spPr>
                </pic:pic>
              </a:graphicData>
            </a:graphic>
          </wp:inline>
        </w:drawing>
      </w:r>
    </w:p>
    <w:p w14:paraId="09562B08" w14:textId="77777777" w:rsidR="00A07A8E" w:rsidRDefault="00A07A8E" w:rsidP="00057C26">
      <w:pPr>
        <w:rPr>
          <w:rFonts w:ascii="Arial" w:hAnsi="Arial" w:cs="Arial"/>
          <w:color w:val="000000" w:themeColor="text1"/>
        </w:rPr>
      </w:pPr>
    </w:p>
    <w:p w14:paraId="4B70B4CA" w14:textId="49BD975D"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62AABB1" wp14:editId="396ED769">
            <wp:extent cx="3129379" cy="418814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428" t="3041" b="-553"/>
                    <a:stretch/>
                  </pic:blipFill>
                  <pic:spPr bwMode="auto">
                    <a:xfrm>
                      <a:off x="0" y="0"/>
                      <a:ext cx="3130378" cy="4189482"/>
                    </a:xfrm>
                    <a:prstGeom prst="rect">
                      <a:avLst/>
                    </a:prstGeom>
                    <a:ln>
                      <a:noFill/>
                    </a:ln>
                    <a:extLst>
                      <a:ext uri="{53640926-AAD7-44D8-BBD7-CCE9431645EC}">
                        <a14:shadowObscured xmlns:a14="http://schemas.microsoft.com/office/drawing/2010/main"/>
                      </a:ext>
                    </a:extLst>
                  </pic:spPr>
                </pic:pic>
              </a:graphicData>
            </a:graphic>
          </wp:inline>
        </w:drawing>
      </w:r>
    </w:p>
    <w:p w14:paraId="0964B33D" w14:textId="2B8511D1"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2B094330" wp14:editId="1D634E20">
            <wp:extent cx="3772426" cy="459169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426" cy="4591691"/>
                    </a:xfrm>
                    <a:prstGeom prst="rect">
                      <a:avLst/>
                    </a:prstGeom>
                  </pic:spPr>
                </pic:pic>
              </a:graphicData>
            </a:graphic>
          </wp:inline>
        </w:drawing>
      </w:r>
    </w:p>
    <w:p w14:paraId="44691759" w14:textId="77777777" w:rsidR="00A07A8E" w:rsidRDefault="00A07A8E" w:rsidP="00057C26">
      <w:pPr>
        <w:rPr>
          <w:rFonts w:ascii="Arial" w:hAnsi="Arial" w:cs="Arial"/>
          <w:color w:val="000000" w:themeColor="text1"/>
        </w:rPr>
      </w:pPr>
    </w:p>
    <w:p w14:paraId="3DDF371B" w14:textId="0EB18029"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7D2E4677" wp14:editId="16436AE3">
            <wp:extent cx="3714750" cy="4424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584" b="-1"/>
                    <a:stretch/>
                  </pic:blipFill>
                  <pic:spPr bwMode="auto">
                    <a:xfrm>
                      <a:off x="0" y="0"/>
                      <a:ext cx="3715268" cy="4425165"/>
                    </a:xfrm>
                    <a:prstGeom prst="rect">
                      <a:avLst/>
                    </a:prstGeom>
                    <a:ln>
                      <a:noFill/>
                    </a:ln>
                    <a:extLst>
                      <a:ext uri="{53640926-AAD7-44D8-BBD7-CCE9431645EC}">
                        <a14:shadowObscured xmlns:a14="http://schemas.microsoft.com/office/drawing/2010/main"/>
                      </a:ext>
                    </a:extLst>
                  </pic:spPr>
                </pic:pic>
              </a:graphicData>
            </a:graphic>
          </wp:inline>
        </w:drawing>
      </w:r>
    </w:p>
    <w:p w14:paraId="760D7BAA" w14:textId="77777777" w:rsidR="00A07A8E" w:rsidRDefault="00A07A8E" w:rsidP="00057C26">
      <w:pPr>
        <w:rPr>
          <w:rFonts w:ascii="Arial" w:hAnsi="Arial" w:cs="Arial"/>
          <w:color w:val="000000" w:themeColor="text1"/>
        </w:rPr>
      </w:pPr>
    </w:p>
    <w:p w14:paraId="4A8E5BAB" w14:textId="05B8D242"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47263BED" wp14:editId="008DF610">
            <wp:extent cx="3075305" cy="4457293"/>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803"/>
                    <a:stretch/>
                  </pic:blipFill>
                  <pic:spPr bwMode="auto">
                    <a:xfrm>
                      <a:off x="0" y="0"/>
                      <a:ext cx="3076015" cy="4458322"/>
                    </a:xfrm>
                    <a:prstGeom prst="rect">
                      <a:avLst/>
                    </a:prstGeom>
                    <a:ln>
                      <a:noFill/>
                    </a:ln>
                    <a:extLst>
                      <a:ext uri="{53640926-AAD7-44D8-BBD7-CCE9431645EC}">
                        <a14:shadowObscured xmlns:a14="http://schemas.microsoft.com/office/drawing/2010/main"/>
                      </a:ext>
                    </a:extLst>
                  </pic:spPr>
                </pic:pic>
              </a:graphicData>
            </a:graphic>
          </wp:inline>
        </w:drawing>
      </w:r>
    </w:p>
    <w:p w14:paraId="5247258F" w14:textId="77777777" w:rsidR="00A07A8E" w:rsidRDefault="00A07A8E" w:rsidP="00057C26">
      <w:pPr>
        <w:rPr>
          <w:rFonts w:ascii="Arial" w:hAnsi="Arial" w:cs="Arial"/>
          <w:color w:val="000000" w:themeColor="text1"/>
        </w:rPr>
      </w:pPr>
    </w:p>
    <w:p w14:paraId="1E66DD09" w14:textId="157F5E08"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09B6332" wp14:editId="69CDC159">
            <wp:extent cx="2425536" cy="4972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382"/>
                    <a:stretch/>
                  </pic:blipFill>
                  <pic:spPr bwMode="auto">
                    <a:xfrm>
                      <a:off x="0" y="0"/>
                      <a:ext cx="2425875" cy="4972744"/>
                    </a:xfrm>
                    <a:prstGeom prst="rect">
                      <a:avLst/>
                    </a:prstGeom>
                    <a:ln>
                      <a:noFill/>
                    </a:ln>
                    <a:extLst>
                      <a:ext uri="{53640926-AAD7-44D8-BBD7-CCE9431645EC}">
                        <a14:shadowObscured xmlns:a14="http://schemas.microsoft.com/office/drawing/2010/main"/>
                      </a:ext>
                    </a:extLst>
                  </pic:spPr>
                </pic:pic>
              </a:graphicData>
            </a:graphic>
          </wp:inline>
        </w:drawing>
      </w:r>
    </w:p>
    <w:p w14:paraId="15FF48B5" w14:textId="77777777" w:rsidR="00A07A8E" w:rsidRPr="00057C26" w:rsidRDefault="00A07A8E" w:rsidP="00057C26">
      <w:pPr>
        <w:rPr>
          <w:rFonts w:ascii="Arial" w:hAnsi="Arial" w:cs="Arial"/>
          <w:color w:val="000000" w:themeColor="text1"/>
        </w:rPr>
      </w:pPr>
    </w:p>
    <w:p w14:paraId="0B0AC40E" w14:textId="77777777" w:rsidR="00057C26" w:rsidRPr="00057C26" w:rsidRDefault="00057C26" w:rsidP="00057C26">
      <w:pPr>
        <w:rPr>
          <w:rFonts w:ascii="Arial" w:hAnsi="Arial" w:cs="Arial"/>
          <w:color w:val="000000" w:themeColor="text1"/>
        </w:rPr>
      </w:pPr>
    </w:p>
    <w:p w14:paraId="370FF28D" w14:textId="77777777" w:rsidR="00057C26" w:rsidRPr="00057C26" w:rsidRDefault="00057C26" w:rsidP="00057C26">
      <w:pPr>
        <w:rPr>
          <w:rFonts w:ascii="Arial" w:hAnsi="Arial" w:cs="Arial"/>
          <w:b/>
          <w:bCs/>
          <w:color w:val="000000" w:themeColor="text1"/>
        </w:rPr>
      </w:pPr>
      <w:r w:rsidRPr="00057C26">
        <w:rPr>
          <w:rFonts w:ascii="Arial" w:hAnsi="Arial" w:cs="Arial"/>
          <w:b/>
          <w:bCs/>
          <w:color w:val="000000" w:themeColor="text1"/>
        </w:rPr>
        <w:t>Diagrama de Arquitectura de Microservicios</w:t>
      </w:r>
    </w:p>
    <w:p w14:paraId="79D8DE2A" w14:textId="77777777" w:rsidR="00057C26" w:rsidRPr="00057C26" w:rsidRDefault="00057C26" w:rsidP="00057C26">
      <w:pPr>
        <w:rPr>
          <w:rFonts w:ascii="Arial" w:hAnsi="Arial" w:cs="Arial"/>
          <w:color w:val="000000" w:themeColor="text1"/>
        </w:rPr>
      </w:pPr>
      <w:r w:rsidRPr="00057C26">
        <w:rPr>
          <w:rFonts w:ascii="Arial" w:hAnsi="Arial" w:cs="Arial"/>
          <w:color w:val="000000" w:themeColor="text1"/>
        </w:rPr>
        <w:t xml:space="preserve">El diagrama de arquitectura presenta cuatro nodos lógicos: Capa </w:t>
      </w:r>
      <w:proofErr w:type="spellStart"/>
      <w:r w:rsidRPr="00057C26">
        <w:rPr>
          <w:rFonts w:ascii="Arial" w:hAnsi="Arial" w:cs="Arial"/>
          <w:color w:val="000000" w:themeColor="text1"/>
        </w:rPr>
        <w:t>Frontend</w:t>
      </w:r>
      <w:proofErr w:type="spellEnd"/>
      <w:r w:rsidRPr="00057C26">
        <w:rPr>
          <w:rFonts w:ascii="Arial" w:hAnsi="Arial" w:cs="Arial"/>
          <w:color w:val="000000" w:themeColor="text1"/>
        </w:rPr>
        <w:t xml:space="preserve"> (Next.js + Auth.js + </w:t>
      </w:r>
      <w:proofErr w:type="spellStart"/>
      <w:r w:rsidRPr="00057C26">
        <w:rPr>
          <w:rFonts w:ascii="Arial" w:hAnsi="Arial" w:cs="Arial"/>
          <w:color w:val="000000" w:themeColor="text1"/>
        </w:rPr>
        <w:t>proxy.ts</w:t>
      </w:r>
      <w:proofErr w:type="spellEnd"/>
      <w:r w:rsidRPr="00057C26">
        <w:rPr>
          <w:rFonts w:ascii="Arial" w:hAnsi="Arial" w:cs="Arial"/>
          <w:color w:val="000000" w:themeColor="text1"/>
        </w:rPr>
        <w:t xml:space="preserve">), Capa </w:t>
      </w:r>
      <w:proofErr w:type="spellStart"/>
      <w:r w:rsidRPr="00057C26">
        <w:rPr>
          <w:rFonts w:ascii="Arial" w:hAnsi="Arial" w:cs="Arial"/>
          <w:color w:val="000000" w:themeColor="text1"/>
        </w:rPr>
        <w:t>Backend</w:t>
      </w:r>
      <w:proofErr w:type="spellEnd"/>
      <w:r w:rsidRPr="00057C26">
        <w:rPr>
          <w:rFonts w:ascii="Arial" w:hAnsi="Arial" w:cs="Arial"/>
          <w:color w:val="000000" w:themeColor="text1"/>
        </w:rPr>
        <w:t xml:space="preserve"> (</w:t>
      </w:r>
      <w:proofErr w:type="spellStart"/>
      <w:r w:rsidRPr="00057C26">
        <w:rPr>
          <w:rFonts w:ascii="Arial" w:hAnsi="Arial" w:cs="Arial"/>
          <w:color w:val="000000" w:themeColor="text1"/>
        </w:rPr>
        <w:t>NestJS</w:t>
      </w:r>
      <w:proofErr w:type="spellEnd"/>
      <w:r w:rsidRPr="00057C26">
        <w:rPr>
          <w:rFonts w:ascii="Arial" w:hAnsi="Arial" w:cs="Arial"/>
          <w:color w:val="000000" w:themeColor="text1"/>
        </w:rPr>
        <w:t xml:space="preserve"> con módulos de </w:t>
      </w:r>
      <w:proofErr w:type="spellStart"/>
      <w:r w:rsidRPr="00057C26">
        <w:rPr>
          <w:rFonts w:ascii="Arial" w:hAnsi="Arial" w:cs="Arial"/>
          <w:color w:val="000000" w:themeColor="text1"/>
        </w:rPr>
        <w:t>Auth</w:t>
      </w:r>
      <w:proofErr w:type="spellEnd"/>
      <w:r w:rsidRPr="00057C26">
        <w:rPr>
          <w:rFonts w:ascii="Arial" w:hAnsi="Arial" w:cs="Arial"/>
          <w:color w:val="000000" w:themeColor="text1"/>
        </w:rPr>
        <w:t xml:space="preserve">, </w:t>
      </w:r>
      <w:proofErr w:type="spellStart"/>
      <w:r w:rsidRPr="00057C26">
        <w:rPr>
          <w:rFonts w:ascii="Arial" w:hAnsi="Arial" w:cs="Arial"/>
          <w:color w:val="000000" w:themeColor="text1"/>
        </w:rPr>
        <w:t>Users</w:t>
      </w:r>
      <w:proofErr w:type="spellEnd"/>
      <w:r w:rsidRPr="00057C26">
        <w:rPr>
          <w:rFonts w:ascii="Arial" w:hAnsi="Arial" w:cs="Arial"/>
          <w:color w:val="000000" w:themeColor="text1"/>
        </w:rPr>
        <w:t xml:space="preserve">, Quiz, Score, </w:t>
      </w:r>
      <w:proofErr w:type="spellStart"/>
      <w:r w:rsidRPr="00057C26">
        <w:rPr>
          <w:rFonts w:ascii="Arial" w:hAnsi="Arial" w:cs="Arial"/>
          <w:color w:val="000000" w:themeColor="text1"/>
        </w:rPr>
        <w:t>Notifications</w:t>
      </w:r>
      <w:proofErr w:type="spellEnd"/>
      <w:r w:rsidRPr="00057C26">
        <w:rPr>
          <w:rFonts w:ascii="Arial" w:hAnsi="Arial" w:cs="Arial"/>
          <w:color w:val="000000" w:themeColor="text1"/>
        </w:rPr>
        <w:t xml:space="preserve">, </w:t>
      </w:r>
      <w:proofErr w:type="spellStart"/>
      <w:r w:rsidRPr="00057C26">
        <w:rPr>
          <w:rFonts w:ascii="Arial" w:hAnsi="Arial" w:cs="Arial"/>
          <w:color w:val="000000" w:themeColor="text1"/>
        </w:rPr>
        <w:t>AIClient</w:t>
      </w:r>
      <w:proofErr w:type="spellEnd"/>
      <w:r w:rsidRPr="00057C26">
        <w:rPr>
          <w:rFonts w:ascii="Arial" w:hAnsi="Arial" w:cs="Arial"/>
          <w:color w:val="000000" w:themeColor="text1"/>
        </w:rPr>
        <w:t xml:space="preserve"> y </w:t>
      </w:r>
      <w:proofErr w:type="spellStart"/>
      <w:r w:rsidRPr="00057C26">
        <w:rPr>
          <w:rFonts w:ascii="Arial" w:hAnsi="Arial" w:cs="Arial"/>
          <w:color w:val="000000" w:themeColor="text1"/>
        </w:rPr>
        <w:t>JwtAuthGuard</w:t>
      </w:r>
      <w:proofErr w:type="spellEnd"/>
      <w:r w:rsidRPr="00057C26">
        <w:rPr>
          <w:rFonts w:ascii="Arial" w:hAnsi="Arial" w:cs="Arial"/>
          <w:color w:val="000000" w:themeColor="text1"/>
        </w:rPr>
        <w:t xml:space="preserve"> global), Microservicio de IA (</w:t>
      </w:r>
      <w:proofErr w:type="spellStart"/>
      <w:r w:rsidRPr="00057C26">
        <w:rPr>
          <w:rFonts w:ascii="Arial" w:hAnsi="Arial" w:cs="Arial"/>
          <w:color w:val="000000" w:themeColor="text1"/>
        </w:rPr>
        <w:t>FastAPI</w:t>
      </w:r>
      <w:proofErr w:type="spellEnd"/>
      <w:r w:rsidRPr="00057C26">
        <w:rPr>
          <w:rFonts w:ascii="Arial" w:hAnsi="Arial" w:cs="Arial"/>
          <w:color w:val="000000" w:themeColor="text1"/>
        </w:rPr>
        <w:t xml:space="preserve"> con generador y calificador), y la capa de datos (PostgreSQL a través de </w:t>
      </w:r>
      <w:proofErr w:type="spellStart"/>
      <w:r w:rsidRPr="00057C26">
        <w:rPr>
          <w:rFonts w:ascii="Arial" w:hAnsi="Arial" w:cs="Arial"/>
          <w:color w:val="000000" w:themeColor="text1"/>
        </w:rPr>
        <w:t>TypeORM</w:t>
      </w:r>
      <w:proofErr w:type="spellEnd"/>
      <w:r w:rsidRPr="00057C26">
        <w:rPr>
          <w:rFonts w:ascii="Arial" w:hAnsi="Arial" w:cs="Arial"/>
          <w:color w:val="000000" w:themeColor="text1"/>
        </w:rPr>
        <w:t>, Redis para caché y colas Bull). El usuario accede a través del CDN/</w:t>
      </w:r>
      <w:proofErr w:type="spellStart"/>
      <w:r w:rsidRPr="00057C26">
        <w:rPr>
          <w:rFonts w:ascii="Arial" w:hAnsi="Arial" w:cs="Arial"/>
          <w:color w:val="000000" w:themeColor="text1"/>
        </w:rPr>
        <w:t>Vercel</w:t>
      </w:r>
      <w:proofErr w:type="spellEnd"/>
      <w:r w:rsidRPr="00057C26">
        <w:rPr>
          <w:rFonts w:ascii="Arial" w:hAnsi="Arial" w:cs="Arial"/>
          <w:color w:val="000000" w:themeColor="text1"/>
        </w:rPr>
        <w:t xml:space="preserve"> Edge; las solicitudes autenticadas llegan al </w:t>
      </w:r>
      <w:proofErr w:type="spellStart"/>
      <w:r w:rsidRPr="00057C26">
        <w:rPr>
          <w:rFonts w:ascii="Arial" w:hAnsi="Arial" w:cs="Arial"/>
          <w:color w:val="000000" w:themeColor="text1"/>
        </w:rPr>
        <w:t>backend</w:t>
      </w:r>
      <w:proofErr w:type="spellEnd"/>
      <w:r w:rsidRPr="00057C26">
        <w:rPr>
          <w:rFonts w:ascii="Arial" w:hAnsi="Arial" w:cs="Arial"/>
          <w:color w:val="000000" w:themeColor="text1"/>
        </w:rPr>
        <w:t xml:space="preserve"> con </w:t>
      </w:r>
      <w:proofErr w:type="spellStart"/>
      <w:r w:rsidRPr="00057C26">
        <w:rPr>
          <w:rFonts w:ascii="Arial" w:hAnsi="Arial" w:cs="Arial"/>
          <w:color w:val="000000" w:themeColor="text1"/>
        </w:rPr>
        <w:t>Bearer</w:t>
      </w:r>
      <w:proofErr w:type="spellEnd"/>
      <w:r w:rsidRPr="00057C26">
        <w:rPr>
          <w:rFonts w:ascii="Arial" w:hAnsi="Arial" w:cs="Arial"/>
          <w:color w:val="000000" w:themeColor="text1"/>
        </w:rPr>
        <w:t xml:space="preserve"> JWT; el </w:t>
      </w:r>
      <w:proofErr w:type="spellStart"/>
      <w:r w:rsidRPr="00057C26">
        <w:rPr>
          <w:rFonts w:ascii="Arial" w:hAnsi="Arial" w:cs="Arial"/>
          <w:color w:val="000000" w:themeColor="text1"/>
        </w:rPr>
        <w:t>backend</w:t>
      </w:r>
      <w:proofErr w:type="spellEnd"/>
      <w:r w:rsidRPr="00057C26">
        <w:rPr>
          <w:rFonts w:ascii="Arial" w:hAnsi="Arial" w:cs="Arial"/>
          <w:color w:val="000000" w:themeColor="text1"/>
        </w:rPr>
        <w:t xml:space="preserve"> se encarga de la persistencia y delega las operaciones de IA al microservicio </w:t>
      </w:r>
      <w:proofErr w:type="spellStart"/>
      <w:r w:rsidRPr="00057C26">
        <w:rPr>
          <w:rFonts w:ascii="Arial" w:hAnsi="Arial" w:cs="Arial"/>
          <w:color w:val="000000" w:themeColor="text1"/>
        </w:rPr>
        <w:t>FastAPI</w:t>
      </w:r>
      <w:proofErr w:type="spellEnd"/>
      <w:r w:rsidRPr="00057C26">
        <w:rPr>
          <w:rFonts w:ascii="Arial" w:hAnsi="Arial" w:cs="Arial"/>
          <w:color w:val="000000" w:themeColor="text1"/>
        </w:rPr>
        <w:t xml:space="preserve">. La comunicación para las notificaciones se realiza mediante </w:t>
      </w:r>
      <w:proofErr w:type="spellStart"/>
      <w:r w:rsidRPr="00057C26">
        <w:rPr>
          <w:rFonts w:ascii="Arial" w:hAnsi="Arial" w:cs="Arial"/>
          <w:color w:val="000000" w:themeColor="text1"/>
        </w:rPr>
        <w:t>WebSocket</w:t>
      </w:r>
      <w:proofErr w:type="spellEnd"/>
      <w:r w:rsidRPr="00057C26">
        <w:rPr>
          <w:rFonts w:ascii="Arial" w:hAnsi="Arial" w:cs="Arial"/>
          <w:color w:val="000000" w:themeColor="text1"/>
        </w:rPr>
        <w:t xml:space="preserve"> </w:t>
      </w:r>
      <w:proofErr w:type="spellStart"/>
      <w:r w:rsidRPr="00057C26">
        <w:rPr>
          <w:rFonts w:ascii="Arial" w:hAnsi="Arial" w:cs="Arial"/>
          <w:color w:val="000000" w:themeColor="text1"/>
        </w:rPr>
        <w:t>Secure</w:t>
      </w:r>
      <w:proofErr w:type="spellEnd"/>
      <w:r w:rsidRPr="00057C26">
        <w:rPr>
          <w:rFonts w:ascii="Arial" w:hAnsi="Arial" w:cs="Arial"/>
          <w:color w:val="000000" w:themeColor="text1"/>
        </w:rPr>
        <w:t>.</w:t>
      </w:r>
    </w:p>
    <w:p w14:paraId="4744BB02" w14:textId="628737A9" w:rsidR="00057C26" w:rsidRDefault="00057C26" w:rsidP="00057C26">
      <w:pPr>
        <w:rPr>
          <w:rFonts w:ascii="Arial" w:hAnsi="Arial" w:cs="Arial"/>
          <w:color w:val="000000" w:themeColor="text1"/>
        </w:rPr>
      </w:pPr>
    </w:p>
    <w:p w14:paraId="786F4CCC" w14:textId="77777777" w:rsidR="006C3106" w:rsidRDefault="006C3106" w:rsidP="00057C26">
      <w:pPr>
        <w:rPr>
          <w:rFonts w:ascii="Arial" w:hAnsi="Arial" w:cs="Arial"/>
          <w:color w:val="000000" w:themeColor="text1"/>
        </w:rPr>
      </w:pPr>
    </w:p>
    <w:p w14:paraId="3EE66C74" w14:textId="77777777" w:rsidR="00400B0E" w:rsidRPr="009938D3" w:rsidRDefault="00400B0E" w:rsidP="00057C26">
      <w:pPr>
        <w:spacing w:after="120" w:line="240" w:lineRule="auto"/>
      </w:pPr>
    </w:p>
    <w:p w14:paraId="0813DE79" w14:textId="28DB8219" w:rsidR="00400B0E" w:rsidRPr="00400B0E" w:rsidRDefault="00400B0E" w:rsidP="00400B0E">
      <w:pPr>
        <w:rPr>
          <w:rFonts w:ascii="Arial" w:hAnsi="Arial" w:cs="Arial"/>
          <w:b/>
          <w:bCs/>
          <w:color w:val="000000" w:themeColor="text1"/>
        </w:rPr>
      </w:pPr>
      <w:r w:rsidRPr="00400B0E">
        <w:rPr>
          <w:rFonts w:ascii="Arial" w:hAnsi="Arial" w:cs="Arial"/>
          <w:b/>
          <w:bCs/>
          <w:color w:val="000000" w:themeColor="text1"/>
        </w:rPr>
        <w:lastRenderedPageBreak/>
        <w:t>PROTOTIPOS DE INTERFAZ: FIGMA</w:t>
      </w:r>
    </w:p>
    <w:p w14:paraId="7D4A6BFE" w14:textId="597FB2E5"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Durante la Fase 2 del proyecto, que tuvo lugar entre el 6 y el 24 de abril de 2026, se diseñaron los prototipos de la plataforma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 xml:space="preserve">. Después de su creación, estos diseños fueron revisados y validados por la dirección académica antes de que comenzara la implementación del </w:t>
      </w:r>
      <w:proofErr w:type="spellStart"/>
      <w:r w:rsidRPr="00400B0E">
        <w:rPr>
          <w:rFonts w:ascii="Arial" w:hAnsi="Arial" w:cs="Arial"/>
          <w:color w:val="000000" w:themeColor="text1"/>
        </w:rPr>
        <w:t>frontend</w:t>
      </w:r>
      <w:proofErr w:type="spellEnd"/>
      <w:r w:rsidRPr="00400B0E">
        <w:rPr>
          <w:rFonts w:ascii="Arial" w:hAnsi="Arial" w:cs="Arial"/>
          <w:color w:val="000000" w:themeColor="text1"/>
        </w:rPr>
        <w:t xml:space="preserve">. Los prototipos incluyen los flujos de aterrizaje, autenticación y los tres portales principales del sistema: estudiante, docente y administrador. Cada pantalla que se diseñó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w:t>
      </w:r>
    </w:p>
    <w:p w14:paraId="2B1DFDA4" w14:textId="77777777" w:rsidR="00400B0E" w:rsidRPr="00400B0E" w:rsidRDefault="00400B0E" w:rsidP="00400B0E">
      <w:pPr>
        <w:rPr>
          <w:rFonts w:ascii="Arial" w:hAnsi="Arial" w:cs="Arial"/>
          <w:color w:val="000000" w:themeColor="text1"/>
        </w:rPr>
      </w:pPr>
    </w:p>
    <w:p w14:paraId="4224D300" w14:textId="0F5F9605" w:rsidR="00400B0E" w:rsidRPr="00400B0E" w:rsidRDefault="00400B0E" w:rsidP="00400B0E">
      <w:pPr>
        <w:rPr>
          <w:rFonts w:ascii="Arial" w:hAnsi="Arial" w:cs="Arial"/>
          <w:b/>
          <w:bCs/>
          <w:color w:val="000000" w:themeColor="text1"/>
        </w:rPr>
      </w:pPr>
      <w:r w:rsidRPr="00400B0E">
        <w:rPr>
          <w:rFonts w:ascii="Arial" w:hAnsi="Arial" w:cs="Arial"/>
          <w:b/>
          <w:bCs/>
          <w:color w:val="000000" w:themeColor="text1"/>
        </w:rPr>
        <w:t xml:space="preserve">Página </w:t>
      </w:r>
      <w:r w:rsidR="002B2336">
        <w:rPr>
          <w:rFonts w:ascii="Arial" w:hAnsi="Arial" w:cs="Arial"/>
          <w:b/>
          <w:bCs/>
          <w:color w:val="000000" w:themeColor="text1"/>
        </w:rPr>
        <w:t>Principal</w:t>
      </w:r>
      <w:r w:rsidRPr="00400B0E">
        <w:rPr>
          <w:rFonts w:ascii="Arial" w:hAnsi="Arial" w:cs="Arial"/>
          <w:b/>
          <w:bCs/>
          <w:color w:val="000000" w:themeColor="text1"/>
        </w:rPr>
        <w:t xml:space="preserve"> (</w:t>
      </w:r>
      <w:proofErr w:type="spellStart"/>
      <w:r w:rsidRPr="00400B0E">
        <w:rPr>
          <w:rFonts w:ascii="Arial" w:hAnsi="Arial" w:cs="Arial"/>
          <w:b/>
          <w:bCs/>
          <w:color w:val="000000" w:themeColor="text1"/>
        </w:rPr>
        <w:t>Landing</w:t>
      </w:r>
      <w:proofErr w:type="spellEnd"/>
      <w:r w:rsidR="002B2336">
        <w:rPr>
          <w:rFonts w:ascii="Arial" w:hAnsi="Arial" w:cs="Arial"/>
          <w:b/>
          <w:bCs/>
          <w:color w:val="000000" w:themeColor="text1"/>
        </w:rPr>
        <w:t xml:space="preserve"> Page</w:t>
      </w:r>
      <w:r w:rsidRPr="00400B0E">
        <w:rPr>
          <w:rFonts w:ascii="Arial" w:hAnsi="Arial" w:cs="Arial"/>
          <w:b/>
          <w:bCs/>
          <w:color w:val="000000" w:themeColor="text1"/>
        </w:rPr>
        <w:t>)</w:t>
      </w:r>
    </w:p>
    <w:p w14:paraId="19BF6F4F" w14:textId="3C7E9EF3"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La página principal destaca la propuesta de valor de </w:t>
      </w:r>
      <w:proofErr w:type="spellStart"/>
      <w:r w:rsidRPr="00400B0E">
        <w:rPr>
          <w:rFonts w:ascii="Arial" w:hAnsi="Arial" w:cs="Arial"/>
          <w:color w:val="000000" w:themeColor="text1"/>
        </w:rPr>
        <w:t>NeuroEdu</w:t>
      </w:r>
      <w:proofErr w:type="spellEnd"/>
      <w:r w:rsidRPr="00400B0E">
        <w:rPr>
          <w:rFonts w:ascii="Arial" w:hAnsi="Arial" w:cs="Arial"/>
          <w:color w:val="000000" w:themeColor="text1"/>
        </w:rPr>
        <w:t xml:space="preserve"> IA a través de una sección </w:t>
      </w:r>
      <w:proofErr w:type="spellStart"/>
      <w:r w:rsidRPr="00400B0E">
        <w:rPr>
          <w:rFonts w:ascii="Arial" w:hAnsi="Arial" w:cs="Arial"/>
          <w:color w:val="000000" w:themeColor="text1"/>
        </w:rPr>
        <w:t>hero</w:t>
      </w:r>
      <w:proofErr w:type="spellEnd"/>
      <w:r w:rsidRPr="00400B0E">
        <w:rPr>
          <w:rFonts w:ascii="Arial" w:hAnsi="Arial" w:cs="Arial"/>
          <w:color w:val="000000" w:themeColor="text1"/>
        </w:rPr>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vinculada al archivo index.html y guía al usuario en los procesos de registro e inicio de sesión.</w:t>
      </w:r>
    </w:p>
    <w:p w14:paraId="601DE80A" w14:textId="3546CC27" w:rsidR="00400B0E"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7812C4A3" wp14:editId="5B8EA419">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388870"/>
                    </a:xfrm>
                    <a:prstGeom prst="rect">
                      <a:avLst/>
                    </a:prstGeom>
                  </pic:spPr>
                </pic:pic>
              </a:graphicData>
            </a:graphic>
          </wp:inline>
        </w:drawing>
      </w:r>
    </w:p>
    <w:p w14:paraId="51DE2307" w14:textId="77777777" w:rsidR="00400B0E" w:rsidRPr="00400B0E" w:rsidRDefault="00400B0E" w:rsidP="00400B0E">
      <w:pPr>
        <w:rPr>
          <w:rFonts w:ascii="Arial" w:hAnsi="Arial" w:cs="Arial"/>
          <w:color w:val="000000" w:themeColor="text1"/>
        </w:rPr>
      </w:pPr>
    </w:p>
    <w:p w14:paraId="677D7CE1" w14:textId="0B6328CD" w:rsidR="00400B0E" w:rsidRPr="00400B0E" w:rsidRDefault="002B2336" w:rsidP="00400B0E">
      <w:pPr>
        <w:rPr>
          <w:rFonts w:ascii="Arial" w:hAnsi="Arial" w:cs="Arial"/>
          <w:b/>
          <w:bCs/>
          <w:color w:val="000000" w:themeColor="text1"/>
        </w:rPr>
      </w:pPr>
      <w:r>
        <w:rPr>
          <w:rFonts w:ascii="Arial" w:hAnsi="Arial" w:cs="Arial"/>
          <w:b/>
          <w:bCs/>
          <w:color w:val="000000" w:themeColor="text1"/>
        </w:rPr>
        <w:t>Interfaz</w:t>
      </w:r>
      <w:r w:rsidR="00400B0E" w:rsidRPr="00400B0E">
        <w:rPr>
          <w:rFonts w:ascii="Arial" w:hAnsi="Arial" w:cs="Arial"/>
          <w:b/>
          <w:bCs/>
          <w:color w:val="000000" w:themeColor="text1"/>
        </w:rPr>
        <w:t xml:space="preserve"> de Autenticación</w:t>
      </w:r>
    </w:p>
    <w:p w14:paraId="542CA871" w14:textId="07EDF680" w:rsidR="00400B0E" w:rsidRPr="00400B0E" w:rsidRDefault="00400B0E" w:rsidP="00400B0E">
      <w:pPr>
        <w:rPr>
          <w:rFonts w:ascii="Arial" w:hAnsi="Arial" w:cs="Arial"/>
          <w:color w:val="000000" w:themeColor="text1"/>
        </w:rPr>
      </w:pPr>
      <w:r w:rsidRPr="00400B0E">
        <w:rPr>
          <w:rFonts w:ascii="Arial" w:hAnsi="Arial" w:cs="Arial"/>
          <w:color w:val="000000" w:themeColor="text1"/>
        </w:rPr>
        <w:t>Las interfaces de inicio de sesión y registro presentan un diseño centrado, con una tarjeta de formulario sobre un fondo degradado. Ambas pantallas ofrecen soporte para autenticación a través de Google y Microsoft, validación en línea de los campos, un indicador de la fortaleza de la contraseña durante el registro y enlaces para la recuperación de contraseña. Estas interfaces implementan las historias de usuario 01, 02 y 03 del backlog, y se encuentran en los archivos login.html y register.html.</w:t>
      </w:r>
    </w:p>
    <w:p w14:paraId="5046D5AF" w14:textId="7F6A27CC" w:rsidR="00400B0E"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413AF708" wp14:editId="10E460D3">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341245"/>
                    </a:xfrm>
                    <a:prstGeom prst="rect">
                      <a:avLst/>
                    </a:prstGeom>
                  </pic:spPr>
                </pic:pic>
              </a:graphicData>
            </a:graphic>
          </wp:inline>
        </w:drawing>
      </w:r>
    </w:p>
    <w:p w14:paraId="2685B5D2" w14:textId="3E540ADE" w:rsidR="00B11D48" w:rsidRPr="00400B0E" w:rsidRDefault="00B11D48" w:rsidP="006979E5">
      <w:pPr>
        <w:ind w:left="708" w:hanging="708"/>
        <w:rPr>
          <w:rFonts w:ascii="Arial" w:hAnsi="Arial" w:cs="Arial"/>
          <w:color w:val="000000" w:themeColor="text1"/>
        </w:rPr>
      </w:pPr>
      <w:r w:rsidRPr="00B11D48">
        <w:rPr>
          <w:rFonts w:ascii="Arial" w:hAnsi="Arial" w:cs="Arial"/>
          <w:color w:val="000000" w:themeColor="text1"/>
        </w:rPr>
        <w:drawing>
          <wp:inline distT="0" distB="0" distL="0" distR="0" wp14:anchorId="3931B027" wp14:editId="378D594F">
            <wp:extent cx="5612130" cy="2644775"/>
            <wp:effectExtent l="0" t="0" r="762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644775"/>
                    </a:xfrm>
                    <a:prstGeom prst="rect">
                      <a:avLst/>
                    </a:prstGeom>
                  </pic:spPr>
                </pic:pic>
              </a:graphicData>
            </a:graphic>
          </wp:inline>
        </w:drawing>
      </w:r>
    </w:p>
    <w:p w14:paraId="4C78D26E" w14:textId="522DA4E5" w:rsidR="00400B0E" w:rsidRDefault="00400B0E" w:rsidP="00400B0E">
      <w:pPr>
        <w:rPr>
          <w:rFonts w:ascii="Arial" w:hAnsi="Arial" w:cs="Arial"/>
          <w:color w:val="000000" w:themeColor="text1"/>
        </w:rPr>
      </w:pPr>
    </w:p>
    <w:p w14:paraId="3C1BC45A" w14:textId="10487E66" w:rsidR="00400B0E" w:rsidRDefault="00400B0E" w:rsidP="00400B0E">
      <w:pPr>
        <w:rPr>
          <w:rFonts w:ascii="Arial" w:hAnsi="Arial" w:cs="Arial"/>
          <w:color w:val="000000" w:themeColor="text1"/>
        </w:rPr>
      </w:pPr>
    </w:p>
    <w:p w14:paraId="6061B834" w14:textId="77777777" w:rsidR="00400B0E" w:rsidRPr="00F03F1F" w:rsidRDefault="00400B0E" w:rsidP="00400B0E">
      <w:pPr>
        <w:rPr>
          <w:rFonts w:ascii="Arial" w:hAnsi="Arial" w:cs="Arial"/>
          <w:b/>
          <w:bCs/>
          <w:color w:val="000000" w:themeColor="text1"/>
        </w:rPr>
      </w:pPr>
      <w:r w:rsidRPr="00F03F1F">
        <w:rPr>
          <w:rFonts w:ascii="Arial" w:hAnsi="Arial" w:cs="Arial"/>
          <w:b/>
          <w:bCs/>
          <w:color w:val="000000" w:themeColor="text1"/>
        </w:rPr>
        <w:t>Portal del Estudiante</w:t>
      </w:r>
    </w:p>
    <w:p w14:paraId="20B66860" w14:textId="3CFDAA96" w:rsidR="00400B0E" w:rsidRPr="00400B0E" w:rsidRDefault="00400B0E" w:rsidP="00400B0E">
      <w:pPr>
        <w:rPr>
          <w:rFonts w:ascii="Arial" w:hAnsi="Arial" w:cs="Arial"/>
          <w:color w:val="000000" w:themeColor="text1"/>
        </w:rPr>
      </w:pPr>
      <w:r w:rsidRPr="00400B0E">
        <w:rPr>
          <w:rFonts w:ascii="Arial" w:hAnsi="Arial" w:cs="Arial"/>
          <w:color w:val="000000" w:themeColor="text1"/>
        </w:rPr>
        <w:t>El portal del estudiante tiene 4 pantallas principales:</w:t>
      </w:r>
    </w:p>
    <w:p w14:paraId="6FBE401E" w14:textId="0A3A420E" w:rsidR="00400B0E" w:rsidRDefault="00400B0E" w:rsidP="00400B0E">
      <w:pPr>
        <w:rPr>
          <w:rFonts w:ascii="Arial" w:hAnsi="Arial" w:cs="Arial"/>
          <w:color w:val="000000" w:themeColor="text1"/>
        </w:rPr>
      </w:pPr>
      <w:proofErr w:type="spellStart"/>
      <w:r w:rsidRPr="002B2336">
        <w:rPr>
          <w:rFonts w:ascii="Arial" w:hAnsi="Arial" w:cs="Arial"/>
          <w:b/>
          <w:bCs/>
          <w:color w:val="000000" w:themeColor="text1"/>
        </w:rPr>
        <w:t>Dashboard</w:t>
      </w:r>
      <w:proofErr w:type="spellEnd"/>
      <w:r w:rsidRPr="002B2336">
        <w:rPr>
          <w:rFonts w:ascii="Arial" w:hAnsi="Arial" w:cs="Arial"/>
          <w:b/>
          <w:bCs/>
          <w:color w:val="000000" w:themeColor="text1"/>
        </w:rPr>
        <w:t xml:space="preserve"> del estudiante:</w:t>
      </w:r>
      <w:r w:rsidRPr="00400B0E">
        <w:rPr>
          <w:rFonts w:ascii="Arial" w:hAnsi="Arial" w:cs="Arial"/>
          <w:color w:val="000000" w:themeColor="text1"/>
        </w:rPr>
        <w:t xml:space="preserve"> muestra un resumen de evaluaciones sin realizar y completadas, racha de actividad y accesos rápidos. Implementa parcialmente las historias de usuario 08 y 13.</w:t>
      </w:r>
    </w:p>
    <w:p w14:paraId="7804C6EF" w14:textId="0F29DE2F"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543D5EEE" wp14:editId="38E90823">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392680"/>
                    </a:xfrm>
                    <a:prstGeom prst="rect">
                      <a:avLst/>
                    </a:prstGeom>
                  </pic:spPr>
                </pic:pic>
              </a:graphicData>
            </a:graphic>
          </wp:inline>
        </w:drawing>
      </w:r>
    </w:p>
    <w:p w14:paraId="788A7559" w14:textId="5EE9FD8E" w:rsidR="00400B0E" w:rsidRDefault="00400B0E" w:rsidP="00400B0E">
      <w:pPr>
        <w:rPr>
          <w:rFonts w:ascii="Arial" w:hAnsi="Arial" w:cs="Arial"/>
          <w:color w:val="000000" w:themeColor="text1"/>
        </w:rPr>
      </w:pPr>
      <w:r w:rsidRPr="002B2336">
        <w:rPr>
          <w:rFonts w:ascii="Arial" w:hAnsi="Arial" w:cs="Arial"/>
          <w:b/>
          <w:bCs/>
          <w:color w:val="000000" w:themeColor="text1"/>
        </w:rPr>
        <w:t>Listado de evaluaciones:</w:t>
      </w:r>
      <w:r w:rsidRPr="00400B0E">
        <w:rPr>
          <w:rFonts w:ascii="Arial" w:hAnsi="Arial" w:cs="Arial"/>
          <w:color w:val="000000" w:themeColor="text1"/>
        </w:rPr>
        <w:t xml:space="preserve"> incluye alternativas para filtrar por categoría, idioma y nivel de dificultad, tarjetas con información relevante de cada evaluación, título, descripción, tiempo estimado y botón de inicio. Implementa 08.</w:t>
      </w:r>
    </w:p>
    <w:p w14:paraId="76B9B957" w14:textId="77777777" w:rsidR="00521BF0" w:rsidRDefault="00521BF0" w:rsidP="00400B0E">
      <w:pPr>
        <w:rPr>
          <w:rFonts w:ascii="Arial" w:hAnsi="Arial" w:cs="Arial"/>
          <w:color w:val="000000" w:themeColor="text1"/>
        </w:rPr>
      </w:pPr>
    </w:p>
    <w:p w14:paraId="51B11E6E" w14:textId="01BE25B8"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696BDD42" wp14:editId="5455FC55">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14:paraId="0300C65E" w14:textId="52E2A550" w:rsidR="00400B0E" w:rsidRDefault="00400B0E" w:rsidP="00400B0E">
      <w:pPr>
        <w:rPr>
          <w:rFonts w:ascii="Arial" w:hAnsi="Arial" w:cs="Arial"/>
          <w:color w:val="000000" w:themeColor="text1"/>
        </w:rPr>
      </w:pPr>
      <w:r w:rsidRPr="002B2336">
        <w:rPr>
          <w:rFonts w:ascii="Arial" w:hAnsi="Arial" w:cs="Arial"/>
          <w:b/>
          <w:bCs/>
          <w:color w:val="000000" w:themeColor="text1"/>
        </w:rPr>
        <w:t>Módulo de progreso:</w:t>
      </w:r>
      <w:r w:rsidRPr="00400B0E">
        <w:rPr>
          <w:rFonts w:ascii="Arial" w:hAnsi="Arial" w:cs="Arial"/>
          <w:color w:val="000000" w:themeColor="text1"/>
        </w:rPr>
        <w:t xml:space="preserve"> visualiza métricas de desempeño a partir de gráficos de puntos acumulados, precisión promedio, mejor resultado obtenido, evolución de los últimos 20 </w:t>
      </w:r>
      <w:proofErr w:type="spellStart"/>
      <w:r w:rsidRPr="00400B0E">
        <w:rPr>
          <w:rFonts w:ascii="Arial" w:hAnsi="Arial" w:cs="Arial"/>
          <w:color w:val="000000" w:themeColor="text1"/>
        </w:rPr>
        <w:t>quizzes</w:t>
      </w:r>
      <w:proofErr w:type="spellEnd"/>
      <w:r w:rsidRPr="00400B0E">
        <w:rPr>
          <w:rFonts w:ascii="Arial" w:hAnsi="Arial" w:cs="Arial"/>
          <w:color w:val="000000" w:themeColor="text1"/>
        </w:rPr>
        <w:t xml:space="preserve"> y distribución de desempeño por rangos. Implementa 13.</w:t>
      </w:r>
    </w:p>
    <w:p w14:paraId="07D3AA81" w14:textId="77777777" w:rsidR="00521BF0" w:rsidRDefault="00521BF0" w:rsidP="00400B0E">
      <w:pPr>
        <w:rPr>
          <w:rFonts w:ascii="Arial" w:hAnsi="Arial" w:cs="Arial"/>
          <w:color w:val="000000" w:themeColor="text1"/>
        </w:rPr>
      </w:pPr>
    </w:p>
    <w:p w14:paraId="5BECBD69" w14:textId="4E0832F9" w:rsidR="00521BF0"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7E6645E8" wp14:editId="0E79DF16">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14:paraId="2B98484F" w14:textId="77777777" w:rsidR="00521BF0" w:rsidRPr="00400B0E" w:rsidRDefault="00521BF0" w:rsidP="00400B0E">
      <w:pPr>
        <w:rPr>
          <w:rFonts w:ascii="Arial" w:hAnsi="Arial" w:cs="Arial"/>
          <w:color w:val="000000" w:themeColor="text1"/>
        </w:rPr>
      </w:pPr>
    </w:p>
    <w:p w14:paraId="31E05169" w14:textId="2C9519B5" w:rsidR="00400B0E" w:rsidRDefault="00400B0E" w:rsidP="00803D83">
      <w:pPr>
        <w:rPr>
          <w:rFonts w:ascii="Arial" w:hAnsi="Arial" w:cs="Arial"/>
          <w:color w:val="000000" w:themeColor="text1"/>
        </w:rPr>
      </w:pPr>
      <w:proofErr w:type="spellStart"/>
      <w:r w:rsidRPr="002B2336">
        <w:rPr>
          <w:rFonts w:ascii="Arial" w:hAnsi="Arial" w:cs="Arial"/>
          <w:b/>
          <w:bCs/>
          <w:color w:val="000000" w:themeColor="text1"/>
        </w:rPr>
        <w:t>Feedback</w:t>
      </w:r>
      <w:proofErr w:type="spellEnd"/>
      <w:r w:rsidRPr="002B2336">
        <w:rPr>
          <w:rFonts w:ascii="Arial" w:hAnsi="Arial" w:cs="Arial"/>
          <w:b/>
          <w:bCs/>
          <w:color w:val="000000" w:themeColor="text1"/>
        </w:rPr>
        <w:t xml:space="preserve"> inteligente:</w:t>
      </w:r>
      <w:r w:rsidRPr="00400B0E">
        <w:rPr>
          <w:rFonts w:ascii="Arial" w:hAnsi="Arial" w:cs="Arial"/>
          <w:color w:val="000000" w:themeColor="text1"/>
        </w:rPr>
        <w:t xml:space="preserve"> muestra el análisis que genera el agente de IA por el estudio con áreas de bajo desempeño, recomendaciones de estudio y mensajes motivacionales personalizados. Implementa 09.</w:t>
      </w:r>
    </w:p>
    <w:p w14:paraId="6F07FE55" w14:textId="7DFF0EA6" w:rsidR="00521BF0" w:rsidRPr="00B5064A" w:rsidRDefault="00521BF0" w:rsidP="00803D83">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3CE202A5" wp14:editId="355176D0">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4245610"/>
                    </a:xfrm>
                    <a:prstGeom prst="rect">
                      <a:avLst/>
                    </a:prstGeom>
                  </pic:spPr>
                </pic:pic>
              </a:graphicData>
            </a:graphic>
          </wp:inline>
        </w:drawing>
      </w:r>
    </w:p>
    <w:p w14:paraId="44278E7E" w14:textId="49AAD4AB" w:rsidR="00400B0E" w:rsidRPr="00400B0E" w:rsidRDefault="00400B0E" w:rsidP="00400B0E">
      <w:pPr>
        <w:rPr>
          <w:rFonts w:ascii="Arial" w:hAnsi="Arial" w:cs="Arial"/>
          <w:b/>
          <w:color w:val="000000" w:themeColor="text1"/>
        </w:rPr>
      </w:pPr>
      <w:r w:rsidRPr="00400B0E">
        <w:rPr>
          <w:rFonts w:ascii="Arial" w:hAnsi="Arial" w:cs="Arial"/>
          <w:b/>
          <w:color w:val="000000" w:themeColor="text1"/>
        </w:rPr>
        <w:t>Portal del Docente</w:t>
      </w:r>
    </w:p>
    <w:p w14:paraId="3C924B05" w14:textId="77777777" w:rsidR="00400B0E" w:rsidRPr="00400B0E" w:rsidRDefault="00400B0E" w:rsidP="00400B0E">
      <w:pPr>
        <w:rPr>
          <w:rFonts w:ascii="Arial" w:hAnsi="Arial" w:cs="Arial"/>
          <w:bCs/>
          <w:color w:val="000000" w:themeColor="text1"/>
        </w:rPr>
      </w:pPr>
      <w:r w:rsidRPr="00400B0E">
        <w:rPr>
          <w:rFonts w:ascii="Arial" w:hAnsi="Arial" w:cs="Arial"/>
          <w:bCs/>
          <w:color w:val="000000" w:themeColor="text1"/>
        </w:rPr>
        <w:t>El portal del docente está compuesto por tres pantallas principales:</w:t>
      </w:r>
    </w:p>
    <w:p w14:paraId="5354D116" w14:textId="072F945B" w:rsidR="00400B0E" w:rsidRDefault="00400B0E" w:rsidP="00400B0E">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docente</w:t>
      </w:r>
      <w:r w:rsidRPr="00400B0E">
        <w:rPr>
          <w:rFonts w:ascii="Arial" w:hAnsi="Arial" w:cs="Arial"/>
          <w:bCs/>
          <w:color w:val="000000" w:themeColor="text1"/>
        </w:rPr>
        <w:t>: muestra un ranking de estudiantes, métricas de rendimiento medio de los estudiantes por evaluación, así como las distribuciones de los resultados según la dificultad. Está implementando de forma parcial.</w:t>
      </w:r>
    </w:p>
    <w:p w14:paraId="3843C65A" w14:textId="77777777" w:rsidR="00521BF0" w:rsidRDefault="00521BF0" w:rsidP="00400B0E">
      <w:pPr>
        <w:rPr>
          <w:rFonts w:ascii="Arial" w:hAnsi="Arial" w:cs="Arial"/>
          <w:bCs/>
          <w:color w:val="000000" w:themeColor="text1"/>
        </w:rPr>
      </w:pPr>
    </w:p>
    <w:p w14:paraId="475B2CF7" w14:textId="328BCCFD" w:rsidR="00521BF0"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76E0BF89" wp14:editId="031E0AAA">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14:paraId="0B3F96DF" w14:textId="77777777" w:rsidR="00521BF0" w:rsidRPr="00400B0E" w:rsidRDefault="00521BF0" w:rsidP="00400B0E">
      <w:pPr>
        <w:rPr>
          <w:rFonts w:ascii="Arial" w:hAnsi="Arial" w:cs="Arial"/>
          <w:bCs/>
          <w:color w:val="000000" w:themeColor="text1"/>
        </w:rPr>
      </w:pPr>
    </w:p>
    <w:p w14:paraId="77E623C3" w14:textId="1B1D3D45" w:rsidR="00400B0E" w:rsidRDefault="00400B0E" w:rsidP="00400B0E">
      <w:pPr>
        <w:rPr>
          <w:rFonts w:ascii="Arial" w:hAnsi="Arial" w:cs="Arial"/>
          <w:bCs/>
          <w:color w:val="000000" w:themeColor="text1"/>
        </w:rPr>
      </w:pPr>
      <w:r w:rsidRPr="002B2336">
        <w:rPr>
          <w:rFonts w:ascii="Arial" w:hAnsi="Arial" w:cs="Arial"/>
          <w:b/>
          <w:color w:val="000000" w:themeColor="text1"/>
        </w:rPr>
        <w:t>Gestión de evaluaciones:</w:t>
      </w:r>
      <w:r w:rsidRPr="00400B0E">
        <w:rPr>
          <w:rFonts w:ascii="Arial" w:hAnsi="Arial" w:cs="Arial"/>
          <w:bCs/>
          <w:color w:val="000000" w:themeColor="text1"/>
        </w:rPr>
        <w:t xml:space="preserve"> permite listar, crear manualmente y generar evaluaciones asistidas por IA a partir de un formulario modal que solicita el tema, la dificultad y el número de preguntas. Está implementando las historias de usuarios 04, 05 y</w:t>
      </w:r>
      <w:r w:rsidR="002B2336">
        <w:rPr>
          <w:rFonts w:ascii="Arial" w:hAnsi="Arial" w:cs="Arial"/>
          <w:bCs/>
          <w:color w:val="000000" w:themeColor="text1"/>
        </w:rPr>
        <w:t xml:space="preserve"> </w:t>
      </w:r>
      <w:r w:rsidRPr="00400B0E">
        <w:rPr>
          <w:rFonts w:ascii="Arial" w:hAnsi="Arial" w:cs="Arial"/>
          <w:bCs/>
          <w:color w:val="000000" w:themeColor="text1"/>
        </w:rPr>
        <w:t>06.</w:t>
      </w:r>
    </w:p>
    <w:p w14:paraId="4BC439FC" w14:textId="0F74A975" w:rsidR="00521BF0" w:rsidRPr="00400B0E"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0995B870" wp14:editId="4FD14660">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955" cy="5982535"/>
                    </a:xfrm>
                    <a:prstGeom prst="rect">
                      <a:avLst/>
                    </a:prstGeom>
                  </pic:spPr>
                </pic:pic>
              </a:graphicData>
            </a:graphic>
          </wp:inline>
        </w:drawing>
      </w:r>
    </w:p>
    <w:p w14:paraId="3611D01B" w14:textId="4B99BA87" w:rsidR="00400B0E" w:rsidRDefault="00400B0E" w:rsidP="00400B0E">
      <w:pPr>
        <w:rPr>
          <w:rFonts w:ascii="Arial" w:hAnsi="Arial" w:cs="Arial"/>
          <w:bCs/>
          <w:color w:val="000000" w:themeColor="text1"/>
        </w:rPr>
      </w:pPr>
      <w:r w:rsidRPr="002B2336">
        <w:rPr>
          <w:rFonts w:ascii="Arial" w:hAnsi="Arial" w:cs="Arial"/>
          <w:b/>
          <w:color w:val="000000" w:themeColor="text1"/>
        </w:rPr>
        <w:t>Resultados detallados:</w:t>
      </w:r>
      <w:r w:rsidRPr="00400B0E">
        <w:rPr>
          <w:rFonts w:ascii="Arial" w:hAnsi="Arial" w:cs="Arial"/>
          <w:bCs/>
          <w:color w:val="000000" w:themeColor="text1"/>
        </w:rPr>
        <w:t xml:space="preserve"> muestra una tabla con estudiantes, calificación obtenida, tiempo consumido y precisión obtenida, así como filtros por evaluación y rango de fechas. Está implementando la 10.</w:t>
      </w:r>
    </w:p>
    <w:p w14:paraId="63959CD7" w14:textId="0684B97B" w:rsidR="00683062" w:rsidRDefault="00683062" w:rsidP="00400B0E">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2CCC59A2" wp14:editId="1694B95A">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051050"/>
                    </a:xfrm>
                    <a:prstGeom prst="rect">
                      <a:avLst/>
                    </a:prstGeom>
                  </pic:spPr>
                </pic:pic>
              </a:graphicData>
            </a:graphic>
          </wp:inline>
        </w:drawing>
      </w:r>
    </w:p>
    <w:p w14:paraId="59E88C64" w14:textId="51C3B595" w:rsidR="00F03F1F" w:rsidRPr="00F03F1F" w:rsidRDefault="00521BF0" w:rsidP="00F03F1F">
      <w:pPr>
        <w:rPr>
          <w:rFonts w:ascii="Arial" w:hAnsi="Arial" w:cs="Arial"/>
          <w:b/>
          <w:color w:val="000000" w:themeColor="text1"/>
        </w:rPr>
      </w:pPr>
      <w:r w:rsidRPr="00521BF0">
        <w:rPr>
          <w:rFonts w:ascii="Arial" w:hAnsi="Arial" w:cs="Arial"/>
          <w:bCs/>
          <w:noProof/>
          <w:color w:val="000000" w:themeColor="text1"/>
        </w:rPr>
        <w:drawing>
          <wp:inline distT="0" distB="0" distL="0" distR="0" wp14:anchorId="28E3CB21" wp14:editId="45F48CA0">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4049395"/>
                    </a:xfrm>
                    <a:prstGeom prst="rect">
                      <a:avLst/>
                    </a:prstGeom>
                  </pic:spPr>
                </pic:pic>
              </a:graphicData>
            </a:graphic>
          </wp:inline>
        </w:drawing>
      </w:r>
      <w:r w:rsidRPr="00521BF0">
        <w:rPr>
          <w:rFonts w:ascii="Arial" w:hAnsi="Arial" w:cs="Arial"/>
          <w:bCs/>
          <w:color w:val="000000" w:themeColor="text1"/>
        </w:rPr>
        <w:t xml:space="preserve"> </w:t>
      </w:r>
      <w:r w:rsidR="00F03F1F" w:rsidRPr="00F03F1F">
        <w:rPr>
          <w:rFonts w:ascii="Arial" w:hAnsi="Arial" w:cs="Arial"/>
          <w:b/>
          <w:color w:val="000000" w:themeColor="text1"/>
        </w:rPr>
        <w:t>Portal del administrador</w:t>
      </w:r>
    </w:p>
    <w:p w14:paraId="495EB6AA" w14:textId="77777777" w:rsidR="00F03F1F" w:rsidRPr="00F03F1F" w:rsidRDefault="00F03F1F" w:rsidP="00F03F1F">
      <w:pPr>
        <w:rPr>
          <w:rFonts w:ascii="Arial" w:hAnsi="Arial" w:cs="Arial"/>
          <w:bCs/>
          <w:color w:val="000000" w:themeColor="text1"/>
        </w:rPr>
      </w:pPr>
      <w:r w:rsidRPr="00F03F1F">
        <w:rPr>
          <w:rFonts w:ascii="Arial" w:hAnsi="Arial" w:cs="Arial"/>
          <w:bCs/>
          <w:color w:val="000000" w:themeColor="text1"/>
        </w:rPr>
        <w:t>El portal del administrador se compone de tres pantallas principales:</w:t>
      </w:r>
    </w:p>
    <w:p w14:paraId="51926588" w14:textId="629761DF" w:rsidR="00F03F1F" w:rsidRDefault="00F03F1F" w:rsidP="00F03F1F">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administrador:</w:t>
      </w:r>
      <w:r w:rsidRPr="00F03F1F">
        <w:rPr>
          <w:rFonts w:ascii="Arial" w:hAnsi="Arial" w:cs="Arial"/>
          <w:bCs/>
          <w:color w:val="000000" w:themeColor="text1"/>
        </w:rPr>
        <w:t xml:space="preserve"> presenta estadísticas globales por rol (estudiante, docente, administrador), número de evaluaciones publicadas, sesiones realizadas, el top 10 de estudiantes con mejor rendimiento. Implementa la 12.</w:t>
      </w:r>
    </w:p>
    <w:p w14:paraId="6492A058" w14:textId="13778486"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6B23CB45" wp14:editId="67085885">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101215"/>
                    </a:xfrm>
                    <a:prstGeom prst="rect">
                      <a:avLst/>
                    </a:prstGeom>
                  </pic:spPr>
                </pic:pic>
              </a:graphicData>
            </a:graphic>
          </wp:inline>
        </w:drawing>
      </w:r>
    </w:p>
    <w:p w14:paraId="784E0112" w14:textId="4638D476" w:rsidR="00F03F1F" w:rsidRDefault="00F03F1F" w:rsidP="00F03F1F">
      <w:pPr>
        <w:rPr>
          <w:rFonts w:ascii="Arial" w:hAnsi="Arial" w:cs="Arial"/>
          <w:bCs/>
          <w:color w:val="000000" w:themeColor="text1"/>
        </w:rPr>
      </w:pPr>
      <w:r w:rsidRPr="002B2336">
        <w:rPr>
          <w:rFonts w:ascii="Arial" w:hAnsi="Arial" w:cs="Arial"/>
          <w:b/>
          <w:color w:val="000000" w:themeColor="text1"/>
        </w:rPr>
        <w:t>Gestión de usuarios:</w:t>
      </w:r>
      <w:r w:rsidRPr="00F03F1F">
        <w:rPr>
          <w:rFonts w:ascii="Arial" w:hAnsi="Arial" w:cs="Arial"/>
          <w:bCs/>
          <w:color w:val="000000" w:themeColor="text1"/>
        </w:rPr>
        <w:t xml:space="preserve"> permite ver usuarios mediante un listado paginado, realizar búsquedas por nombre o correo, activar/desactivar cuentas y modificar roles. Implementa la 12.</w:t>
      </w:r>
    </w:p>
    <w:p w14:paraId="0D3B8D29" w14:textId="376B4BE8"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drawing>
          <wp:inline distT="0" distB="0" distL="0" distR="0" wp14:anchorId="2A4BE61D" wp14:editId="65004249">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646170"/>
                    </a:xfrm>
                    <a:prstGeom prst="rect">
                      <a:avLst/>
                    </a:prstGeom>
                  </pic:spPr>
                </pic:pic>
              </a:graphicData>
            </a:graphic>
          </wp:inline>
        </w:drawing>
      </w:r>
    </w:p>
    <w:p w14:paraId="638C1A9B" w14:textId="01858001" w:rsidR="00F03F1F" w:rsidRPr="00F03F1F" w:rsidRDefault="00F03F1F" w:rsidP="00F03F1F">
      <w:pPr>
        <w:rPr>
          <w:rFonts w:ascii="Arial" w:hAnsi="Arial" w:cs="Arial"/>
          <w:bCs/>
          <w:color w:val="000000" w:themeColor="text1"/>
        </w:rPr>
      </w:pPr>
      <w:r w:rsidRPr="002B2336">
        <w:rPr>
          <w:rFonts w:ascii="Arial" w:hAnsi="Arial" w:cs="Arial"/>
          <w:b/>
          <w:color w:val="000000" w:themeColor="text1"/>
        </w:rPr>
        <w:t>Gestión global de evaluaciones:</w:t>
      </w:r>
      <w:r w:rsidRPr="00F03F1F">
        <w:rPr>
          <w:rFonts w:ascii="Arial" w:hAnsi="Arial" w:cs="Arial"/>
          <w:bCs/>
          <w:color w:val="000000" w:themeColor="text1"/>
        </w:rPr>
        <w:t xml:space="preserve"> permite revisar/moderar centralizadamente el catálogo de evaluaciones de la plataforma. Implementa la 12.</w:t>
      </w:r>
    </w:p>
    <w:p w14:paraId="10E58AF2" w14:textId="44B1D43A" w:rsidR="00F03F1F"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75279A12" wp14:editId="23A37DCB">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71930"/>
                    </a:xfrm>
                    <a:prstGeom prst="rect">
                      <a:avLst/>
                    </a:prstGeom>
                  </pic:spPr>
                </pic:pic>
              </a:graphicData>
            </a:graphic>
          </wp:inline>
        </w:drawing>
      </w:r>
    </w:p>
    <w:p w14:paraId="27DC9752" w14:textId="77777777" w:rsidR="00F03F1F" w:rsidRPr="00F03F1F" w:rsidRDefault="00F03F1F" w:rsidP="00B44A92">
      <w:pPr>
        <w:jc w:val="both"/>
        <w:rPr>
          <w:rFonts w:ascii="Arial" w:hAnsi="Arial" w:cs="Arial"/>
          <w:bCs/>
          <w:color w:val="000000" w:themeColor="text1"/>
        </w:rPr>
      </w:pPr>
    </w:p>
    <w:p w14:paraId="7132ED8B" w14:textId="77777777" w:rsidR="00F03F1F" w:rsidRPr="00F03F1F" w:rsidRDefault="00F03F1F" w:rsidP="00B44A92">
      <w:pPr>
        <w:jc w:val="both"/>
        <w:rPr>
          <w:rFonts w:ascii="Arial" w:hAnsi="Arial" w:cs="Arial"/>
          <w:bCs/>
          <w:color w:val="000000" w:themeColor="text1"/>
        </w:rPr>
      </w:pPr>
    </w:p>
    <w:p w14:paraId="2BCE0D71" w14:textId="2C45C2DB" w:rsidR="00F03F1F" w:rsidRDefault="00F03F1F" w:rsidP="00B44A92">
      <w:pPr>
        <w:jc w:val="both"/>
        <w:rPr>
          <w:rFonts w:ascii="Arial" w:hAnsi="Arial" w:cs="Arial"/>
          <w:bCs/>
          <w:color w:val="000000" w:themeColor="text1"/>
        </w:rPr>
      </w:pPr>
      <w:r w:rsidRPr="00F03F1F">
        <w:rPr>
          <w:rFonts w:ascii="Arial" w:hAnsi="Arial" w:cs="Arial"/>
          <w:bCs/>
          <w:color w:val="000000" w:themeColor="text1"/>
        </w:rPr>
        <w:t xml:space="preserve">Todos los prototipos han sido producidos según los principios de </w:t>
      </w:r>
      <w:proofErr w:type="spellStart"/>
      <w:r w:rsidRPr="00F03F1F">
        <w:rPr>
          <w:rFonts w:ascii="Arial" w:hAnsi="Arial" w:cs="Arial"/>
          <w:bCs/>
          <w:color w:val="000000" w:themeColor="text1"/>
        </w:rPr>
        <w:t>Atomic</w:t>
      </w:r>
      <w:proofErr w:type="spellEnd"/>
      <w:r w:rsidRPr="00F03F1F">
        <w:rPr>
          <w:rFonts w:ascii="Arial" w:hAnsi="Arial" w:cs="Arial"/>
          <w:bCs/>
          <w:color w:val="000000" w:themeColor="text1"/>
        </w:rPr>
        <w:t xml:space="preserve"> </w:t>
      </w:r>
      <w:proofErr w:type="spellStart"/>
      <w:r w:rsidRPr="00F03F1F">
        <w:rPr>
          <w:rFonts w:ascii="Arial" w:hAnsi="Arial" w:cs="Arial"/>
          <w:bCs/>
          <w:color w:val="000000" w:themeColor="text1"/>
        </w:rPr>
        <w:t>Design</w:t>
      </w:r>
      <w:proofErr w:type="spellEnd"/>
      <w:r w:rsidRPr="00F03F1F">
        <w:rPr>
          <w:rFonts w:ascii="Arial" w:hAnsi="Arial" w:cs="Arial"/>
          <w:bCs/>
          <w:color w:val="000000" w:themeColor="text1"/>
        </w:rPr>
        <w:t xml:space="preserve">, siguiendo las normas de accesibilidad que determina la WCAG 2.1 AA (contraste mínimo, navegación por teclado, implementación de etiquetas ARIA), y siguiendo los componentes definidos en la biblioteca de estilos </w:t>
      </w:r>
      <w:proofErr w:type="spellStart"/>
      <w:r w:rsidRPr="00F03F1F">
        <w:rPr>
          <w:rFonts w:ascii="Arial" w:hAnsi="Arial" w:cs="Arial"/>
          <w:bCs/>
          <w:color w:val="000000" w:themeColor="text1"/>
        </w:rPr>
        <w:t>TailwindCSS</w:t>
      </w:r>
      <w:proofErr w:type="spellEnd"/>
      <w:r w:rsidRPr="00F03F1F">
        <w:rPr>
          <w:rFonts w:ascii="Arial" w:hAnsi="Arial" w:cs="Arial"/>
          <w:bCs/>
          <w:color w:val="000000" w:themeColor="text1"/>
        </w:rPr>
        <w:t xml:space="preserve"> del proyecto.</w:t>
      </w:r>
    </w:p>
    <w:p w14:paraId="745EB42D" w14:textId="673AFBD3" w:rsidR="00F03F1F" w:rsidRDefault="00F03F1F" w:rsidP="00F03F1F">
      <w:pPr>
        <w:rPr>
          <w:rFonts w:ascii="Arial" w:hAnsi="Arial" w:cs="Arial"/>
          <w:bCs/>
          <w:color w:val="000000" w:themeColor="text1"/>
        </w:rPr>
      </w:pPr>
    </w:p>
    <w:p w14:paraId="5CDBCAEE" w14:textId="77050145" w:rsidR="004E419B" w:rsidRDefault="004E419B" w:rsidP="00F03F1F">
      <w:pPr>
        <w:rPr>
          <w:rFonts w:ascii="Arial" w:hAnsi="Arial" w:cs="Arial"/>
          <w:bCs/>
          <w:color w:val="000000" w:themeColor="text1"/>
        </w:rPr>
      </w:pPr>
    </w:p>
    <w:p w14:paraId="160EBB17" w14:textId="77777777" w:rsidR="004E419B" w:rsidRDefault="004E419B" w:rsidP="00F03F1F">
      <w:pPr>
        <w:rPr>
          <w:rFonts w:ascii="Arial" w:hAnsi="Arial" w:cs="Arial"/>
          <w:bCs/>
          <w:color w:val="000000" w:themeColor="text1"/>
        </w:rPr>
      </w:pPr>
    </w:p>
    <w:p w14:paraId="3593D26E" w14:textId="77777777" w:rsidR="004E419B" w:rsidRPr="00521BF0" w:rsidRDefault="004E419B" w:rsidP="00217C84">
      <w:pPr>
        <w:rPr>
          <w:rFonts w:ascii="Arial" w:hAnsi="Arial" w:cs="Arial"/>
          <w:b/>
          <w:color w:val="000000" w:themeColor="text1"/>
        </w:rPr>
      </w:pPr>
    </w:p>
    <w:p w14:paraId="56F9658F" w14:textId="77777777" w:rsidR="004E419B" w:rsidRPr="004E419B" w:rsidRDefault="004E419B" w:rsidP="004E419B">
      <w:pPr>
        <w:rPr>
          <w:rFonts w:ascii="Arial" w:hAnsi="Arial" w:cs="Arial"/>
          <w:b/>
          <w:color w:val="000000" w:themeColor="text1"/>
        </w:rPr>
      </w:pPr>
      <w:r w:rsidRPr="004E419B">
        <w:rPr>
          <w:rFonts w:ascii="Arial" w:hAnsi="Arial" w:cs="Arial"/>
          <w:b/>
          <w:color w:val="000000" w:themeColor="text1"/>
        </w:rPr>
        <w:t>AGENTE IA: ARQUITECTURA Y CÓMO FUNCIONA</w:t>
      </w:r>
    </w:p>
    <w:p w14:paraId="554A43DC" w14:textId="0748FB5C" w:rsidR="004E419B" w:rsidRPr="004E419B" w:rsidRDefault="004E419B" w:rsidP="004E419B">
      <w:pPr>
        <w:rPr>
          <w:rFonts w:ascii="Arial" w:hAnsi="Arial" w:cs="Arial"/>
          <w:bCs/>
          <w:color w:val="000000" w:themeColor="text1"/>
        </w:rPr>
      </w:pPr>
      <w:r w:rsidRPr="004E419B">
        <w:rPr>
          <w:rFonts w:ascii="Arial" w:hAnsi="Arial" w:cs="Arial"/>
          <w:bCs/>
          <w:color w:val="000000" w:themeColor="text1"/>
        </w:rPr>
        <w:t xml:space="preserve">El agente IA se convierte en la pieza clave de la plataforma, implementándose en el microservicio </w:t>
      </w:r>
      <w:proofErr w:type="spellStart"/>
      <w:r w:rsidRPr="004E419B">
        <w:rPr>
          <w:rFonts w:ascii="Arial" w:hAnsi="Arial" w:cs="Arial"/>
          <w:bCs/>
          <w:color w:val="000000" w:themeColor="text1"/>
        </w:rPr>
        <w:t>FastAPI</w:t>
      </w:r>
      <w:proofErr w:type="spellEnd"/>
      <w:r w:rsidRPr="004E419B">
        <w:rPr>
          <w:rFonts w:ascii="Arial" w:hAnsi="Arial" w:cs="Arial"/>
          <w:bCs/>
          <w:color w:val="000000" w:themeColor="text1"/>
        </w:rPr>
        <w:t xml:space="preserve"> y abarcando cuatro contextos bien definidos: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 xml:space="preserve">, </w:t>
      </w:r>
      <w:proofErr w:type="spellStart"/>
      <w:r w:rsidRPr="004E419B">
        <w:rPr>
          <w:rFonts w:ascii="Arial" w:hAnsi="Arial" w:cs="Arial"/>
          <w:bCs/>
          <w:color w:val="000000" w:themeColor="text1"/>
        </w:rPr>
        <w:t>Feedback</w:t>
      </w:r>
      <w:proofErr w:type="spellEnd"/>
      <w:r w:rsidRPr="004E419B">
        <w:rPr>
          <w:rFonts w:ascii="Arial" w:hAnsi="Arial" w:cs="Arial"/>
          <w:bCs/>
          <w:color w:val="000000" w:themeColor="text1"/>
        </w:rPr>
        <w:t xml:space="preserve">, </w:t>
      </w:r>
      <w:proofErr w:type="spellStart"/>
      <w:r w:rsidRPr="004E419B">
        <w:rPr>
          <w:rFonts w:ascii="Arial" w:hAnsi="Arial" w:cs="Arial"/>
          <w:bCs/>
          <w:color w:val="000000" w:themeColor="text1"/>
        </w:rPr>
        <w:t>Assistant</w:t>
      </w:r>
      <w:proofErr w:type="spellEnd"/>
      <w:r w:rsidRPr="004E419B">
        <w:rPr>
          <w:rFonts w:ascii="Arial" w:hAnsi="Arial" w:cs="Arial"/>
          <w:bCs/>
          <w:color w:val="000000" w:themeColor="text1"/>
        </w:rPr>
        <w:t xml:space="preserve"> y </w:t>
      </w:r>
      <w:proofErr w:type="spellStart"/>
      <w:r w:rsidRPr="004E419B">
        <w:rPr>
          <w:rFonts w:ascii="Arial" w:hAnsi="Arial" w:cs="Arial"/>
          <w:bCs/>
          <w:color w:val="000000" w:themeColor="text1"/>
        </w:rPr>
        <w:t>Analytics</w:t>
      </w:r>
      <w:proofErr w:type="spellEnd"/>
      <w:r w:rsidRPr="004E419B">
        <w:rPr>
          <w:rFonts w:ascii="Arial" w:hAnsi="Arial" w:cs="Arial"/>
          <w:bCs/>
          <w:color w:val="000000" w:themeColor="text1"/>
        </w:rPr>
        <w:t>. Cada uno de estos contextos utiliza una arquitectura hexagonal y cuenta con capas independientes que incluyen dominio, aplicación, infraestructura y presentación.</w:t>
      </w:r>
    </w:p>
    <w:p w14:paraId="575AAEDB" w14:textId="4EAE142E" w:rsidR="004E419B" w:rsidRPr="004E419B" w:rsidRDefault="004E419B" w:rsidP="004E419B">
      <w:pPr>
        <w:pStyle w:val="Prrafodelista"/>
        <w:numPr>
          <w:ilvl w:val="0"/>
          <w:numId w:val="23"/>
        </w:numPr>
        <w:rPr>
          <w:rFonts w:ascii="Arial" w:hAnsi="Arial" w:cs="Arial"/>
          <w:bCs/>
          <w:color w:val="000000" w:themeColor="text1"/>
        </w:rPr>
      </w:pPr>
      <w:r w:rsidRPr="004E419B">
        <w:rPr>
          <w:rFonts w:ascii="Arial" w:hAnsi="Arial" w:cs="Arial"/>
          <w:b/>
          <w:color w:val="000000" w:themeColor="text1"/>
        </w:rPr>
        <w:t xml:space="preserve">Contexto </w:t>
      </w:r>
      <w:proofErr w:type="spellStart"/>
      <w:r w:rsidRPr="004E419B">
        <w:rPr>
          <w:rFonts w:ascii="Arial" w:hAnsi="Arial" w:cs="Arial"/>
          <w:b/>
          <w:color w:val="000000" w:themeColor="text1"/>
        </w:rPr>
        <w:t>Grading</w:t>
      </w:r>
      <w:proofErr w:type="spellEnd"/>
      <w:r w:rsidRPr="004E419B">
        <w:rPr>
          <w:rFonts w:ascii="Arial" w:hAnsi="Arial" w:cs="Arial"/>
          <w:b/>
          <w:color w:val="000000" w:themeColor="text1"/>
        </w:rPr>
        <w:t xml:space="preserve">: </w:t>
      </w:r>
      <w:r w:rsidRPr="004E419B">
        <w:rPr>
          <w:rFonts w:ascii="Arial" w:hAnsi="Arial" w:cs="Arial"/>
          <w:bCs/>
          <w:color w:val="000000" w:themeColor="text1"/>
        </w:rPr>
        <w:t>Calificación Automática</w:t>
      </w:r>
      <w:r>
        <w:rPr>
          <w:rFonts w:ascii="Arial" w:hAnsi="Arial" w:cs="Arial"/>
          <w:bCs/>
          <w:color w:val="000000" w:themeColor="text1"/>
        </w:rPr>
        <w:t xml:space="preserve"> e</w:t>
      </w:r>
      <w:r w:rsidRPr="004E419B">
        <w:rPr>
          <w:rFonts w:ascii="Arial" w:hAnsi="Arial" w:cs="Arial"/>
          <w:bCs/>
          <w:color w:val="000000" w:themeColor="text1"/>
        </w:rPr>
        <w:t xml:space="preserve">n el contexto de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 xml:space="preserve">, se ofrecen los </w:t>
      </w:r>
      <w:proofErr w:type="spellStart"/>
      <w:r w:rsidRPr="004E419B">
        <w:rPr>
          <w:rFonts w:ascii="Arial" w:hAnsi="Arial" w:cs="Arial"/>
          <w:bCs/>
          <w:color w:val="000000" w:themeColor="text1"/>
        </w:rPr>
        <w:t>endpoints</w:t>
      </w:r>
      <w:proofErr w:type="spellEnd"/>
      <w:r w:rsidRPr="004E419B">
        <w:rPr>
          <w:rFonts w:ascii="Arial" w:hAnsi="Arial" w:cs="Arial"/>
          <w:bCs/>
          <w:color w:val="000000" w:themeColor="text1"/>
        </w:rPr>
        <w:t xml:space="preserve">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/grade y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w:t>
      </w:r>
      <w:proofErr w:type="spellStart"/>
      <w:r w:rsidRPr="004E419B">
        <w:rPr>
          <w:rFonts w:ascii="Arial" w:hAnsi="Arial" w:cs="Arial"/>
          <w:bCs/>
          <w:color w:val="000000" w:themeColor="text1"/>
        </w:rPr>
        <w:t>batch</w:t>
      </w:r>
      <w:proofErr w:type="spellEnd"/>
      <w:r w:rsidRPr="004E419B">
        <w:rPr>
          <w:rFonts w:ascii="Arial" w:hAnsi="Arial" w:cs="Arial"/>
          <w:bCs/>
          <w:color w:val="000000" w:themeColor="text1"/>
        </w:rPr>
        <w:t xml:space="preserve">. Aquí, se aplica el patrón </w:t>
      </w:r>
      <w:proofErr w:type="spellStart"/>
      <w:r w:rsidRPr="004E419B">
        <w:rPr>
          <w:rFonts w:ascii="Arial" w:hAnsi="Arial" w:cs="Arial"/>
          <w:bCs/>
          <w:color w:val="000000" w:themeColor="text1"/>
        </w:rPr>
        <w:t>Strategy</w:t>
      </w:r>
      <w:proofErr w:type="spellEnd"/>
      <w:r w:rsidRPr="004E419B">
        <w:rPr>
          <w:rFonts w:ascii="Arial" w:hAnsi="Arial" w:cs="Arial"/>
          <w:bCs/>
          <w:color w:val="000000" w:themeColor="text1"/>
        </w:rPr>
        <w:t xml:space="preserve"> para elegir el modelo de calificación que mejor se ajuste al tipo de pregunta que se está evaluando.</w:t>
      </w:r>
    </w:p>
    <w:p w14:paraId="4CF2EAC3" w14:textId="66E02E6D"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ExactMatchModel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Este modelo se utiliza para preguntas objetivas, como las de opción múltiple o verdadero/falso, y realiza una comparación directa con la respuesta correcta.</w:t>
      </w:r>
    </w:p>
    <w:p w14:paraId="1E252790" w14:textId="6E7C9A83"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SimilarityModel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Este modelo emplea </w:t>
      </w:r>
      <w:proofErr w:type="spellStart"/>
      <w:r w:rsidRPr="004E419B">
        <w:rPr>
          <w:rFonts w:ascii="Arial" w:hAnsi="Arial" w:cs="Arial"/>
          <w:bCs/>
          <w:color w:val="000000" w:themeColor="text1"/>
        </w:rPr>
        <w:t>Sentence</w:t>
      </w:r>
      <w:proofErr w:type="spellEnd"/>
      <w:r w:rsidRPr="004E419B">
        <w:rPr>
          <w:rFonts w:ascii="Arial" w:hAnsi="Arial" w:cs="Arial"/>
          <w:bCs/>
          <w:color w:val="000000" w:themeColor="text1"/>
        </w:rPr>
        <w:t xml:space="preserve"> Transformers para calcular la similitud coseno entre la respuesta del alumno y la respuesta de referencia, generando una puntuación normalizada que va del 0 al 1.</w:t>
      </w:r>
    </w:p>
    <w:p w14:paraId="42587BF0" w14:textId="0ADE1010" w:rsidR="004E419B" w:rsidRPr="003046C4" w:rsidRDefault="004E419B" w:rsidP="004E419B">
      <w:pPr>
        <w:pStyle w:val="Prrafodelista"/>
        <w:numPr>
          <w:ilvl w:val="0"/>
          <w:numId w:val="23"/>
        </w:numPr>
        <w:rPr>
          <w:rFonts w:ascii="Arial" w:hAnsi="Arial" w:cs="Arial"/>
          <w:bCs/>
          <w:color w:val="000000" w:themeColor="text1"/>
        </w:rPr>
      </w:pPr>
      <w:proofErr w:type="spellStart"/>
      <w:r w:rsidRPr="004E419B">
        <w:rPr>
          <w:rFonts w:ascii="Arial" w:hAnsi="Arial" w:cs="Arial"/>
          <w:b/>
          <w:color w:val="000000" w:themeColor="text1"/>
        </w:rPr>
        <w:t>NlpModel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Utiliza el pipeline de </w:t>
      </w:r>
      <w:proofErr w:type="spellStart"/>
      <w:r w:rsidRPr="004E419B">
        <w:rPr>
          <w:rFonts w:ascii="Arial" w:hAnsi="Arial" w:cs="Arial"/>
          <w:bCs/>
          <w:color w:val="000000" w:themeColor="text1"/>
        </w:rPr>
        <w:t>spaCy</w:t>
      </w:r>
      <w:proofErr w:type="spellEnd"/>
      <w:r w:rsidRPr="004E419B">
        <w:rPr>
          <w:rFonts w:ascii="Arial" w:hAnsi="Arial" w:cs="Arial"/>
          <w:bCs/>
          <w:color w:val="000000" w:themeColor="text1"/>
        </w:rPr>
        <w:t xml:space="preserve"> para un análisis semántico más profundo, incorporando tareas como lematización, reconocimiento de entidades y análisis de dependencias, con el fin de mejorar la evaluación de respuestas más extensas.</w:t>
      </w:r>
    </w:p>
    <w:p w14:paraId="2E7D44D0" w14:textId="57978618" w:rsidR="004E419B" w:rsidRPr="004E419B" w:rsidRDefault="004E419B" w:rsidP="004E419B">
      <w:pPr>
        <w:rPr>
          <w:rFonts w:ascii="Arial" w:hAnsi="Arial" w:cs="Arial"/>
          <w:bCs/>
          <w:color w:val="000000" w:themeColor="text1"/>
        </w:rPr>
      </w:pPr>
      <w:r w:rsidRPr="004E419B">
        <w:rPr>
          <w:rFonts w:ascii="Arial" w:hAnsi="Arial" w:cs="Arial"/>
          <w:bCs/>
          <w:color w:val="000000" w:themeColor="text1"/>
        </w:rPr>
        <w:t xml:space="preserve">El componente </w:t>
      </w:r>
      <w:proofErr w:type="spellStart"/>
      <w:r w:rsidRPr="004E419B">
        <w:rPr>
          <w:rFonts w:ascii="Arial" w:hAnsi="Arial" w:cs="Arial"/>
          <w:bCs/>
          <w:color w:val="000000" w:themeColor="text1"/>
        </w:rPr>
        <w:t>model_factory</w:t>
      </w:r>
      <w:proofErr w:type="spellEnd"/>
      <w:r w:rsidRPr="004E419B">
        <w:rPr>
          <w:rFonts w:ascii="Arial" w:hAnsi="Arial" w:cs="Arial"/>
          <w:bCs/>
          <w:color w:val="000000" w:themeColor="text1"/>
        </w:rPr>
        <w:t xml:space="preserve"> se encarga de seleccionar de manera dinámica el modelo adecuado según el tipo de pregunta y la configuración utilizada. Los resultados de la calificación se almacenan a través del adaptador </w:t>
      </w:r>
      <w:proofErr w:type="spellStart"/>
      <w:r w:rsidRPr="004E419B">
        <w:rPr>
          <w:rFonts w:ascii="Arial" w:hAnsi="Arial" w:cs="Arial"/>
          <w:bCs/>
          <w:color w:val="000000" w:themeColor="text1"/>
        </w:rPr>
        <w:t>GradingRepo</w:t>
      </w:r>
      <w:proofErr w:type="spellEnd"/>
      <w:r w:rsidRPr="004E419B">
        <w:rPr>
          <w:rFonts w:ascii="Arial" w:hAnsi="Arial" w:cs="Arial"/>
          <w:bCs/>
          <w:color w:val="000000" w:themeColor="text1"/>
        </w:rPr>
        <w:t xml:space="preserve">, que está implementado </w:t>
      </w:r>
      <w:r w:rsidRPr="004E419B">
        <w:rPr>
          <w:rFonts w:ascii="Arial" w:hAnsi="Arial" w:cs="Arial"/>
          <w:bCs/>
          <w:color w:val="000000" w:themeColor="text1"/>
        </w:rPr>
        <w:lastRenderedPageBreak/>
        <w:t xml:space="preserve">con </w:t>
      </w:r>
      <w:proofErr w:type="spellStart"/>
      <w:r w:rsidRPr="004E419B">
        <w:rPr>
          <w:rFonts w:ascii="Arial" w:hAnsi="Arial" w:cs="Arial"/>
          <w:bCs/>
          <w:color w:val="000000" w:themeColor="text1"/>
        </w:rPr>
        <w:t>SQLAlchemy</w:t>
      </w:r>
      <w:proofErr w:type="spellEnd"/>
      <w:r w:rsidRPr="004E419B">
        <w:rPr>
          <w:rFonts w:ascii="Arial" w:hAnsi="Arial" w:cs="Arial"/>
          <w:bCs/>
          <w:color w:val="000000" w:themeColor="text1"/>
        </w:rPr>
        <w:t xml:space="preserve"> asíncrono. Además, las evaluaciones por lotes se gestionan de forma concurrente utilizando </w:t>
      </w:r>
      <w:proofErr w:type="spellStart"/>
      <w:proofErr w:type="gramStart"/>
      <w:r w:rsidRPr="004E419B">
        <w:rPr>
          <w:rFonts w:ascii="Arial" w:hAnsi="Arial" w:cs="Arial"/>
          <w:bCs/>
          <w:color w:val="000000" w:themeColor="text1"/>
        </w:rPr>
        <w:t>asyncio.gather</w:t>
      </w:r>
      <w:proofErr w:type="spellEnd"/>
      <w:proofErr w:type="gramEnd"/>
      <w:r w:rsidRPr="004E419B">
        <w:rPr>
          <w:rFonts w:ascii="Arial" w:hAnsi="Arial" w:cs="Arial"/>
          <w:bCs/>
          <w:color w:val="000000" w:themeColor="text1"/>
        </w:rPr>
        <w:t>.</w:t>
      </w:r>
    </w:p>
    <w:p w14:paraId="553B9C27" w14:textId="77777777" w:rsidR="003046C4" w:rsidRPr="003046C4" w:rsidRDefault="003046C4" w:rsidP="003046C4">
      <w:pPr>
        <w:rPr>
          <w:rFonts w:ascii="Arial" w:hAnsi="Arial" w:cs="Arial"/>
          <w:b/>
          <w:color w:val="000000" w:themeColor="text1"/>
          <w:lang w:val="en-US"/>
        </w:rPr>
      </w:pPr>
      <w:proofErr w:type="spellStart"/>
      <w:r w:rsidRPr="003046C4">
        <w:rPr>
          <w:rFonts w:ascii="Arial" w:hAnsi="Arial" w:cs="Arial"/>
          <w:b/>
          <w:color w:val="000000" w:themeColor="text1"/>
          <w:lang w:val="en-US"/>
        </w:rPr>
        <w:t>Retroalimentación</w:t>
      </w:r>
      <w:proofErr w:type="spellEnd"/>
      <w:r w:rsidRPr="003046C4">
        <w:rPr>
          <w:rFonts w:ascii="Arial" w:hAnsi="Arial" w:cs="Arial"/>
          <w:b/>
          <w:color w:val="000000" w:themeColor="text1"/>
          <w:lang w:val="en-US"/>
        </w:rPr>
        <w:t xml:space="preserve"> </w:t>
      </w:r>
      <w:proofErr w:type="spellStart"/>
      <w:r w:rsidRPr="003046C4">
        <w:rPr>
          <w:rFonts w:ascii="Arial" w:hAnsi="Arial" w:cs="Arial"/>
          <w:b/>
          <w:color w:val="000000" w:themeColor="text1"/>
          <w:lang w:val="en-US"/>
        </w:rPr>
        <w:t>Pedagógica</w:t>
      </w:r>
      <w:proofErr w:type="spellEnd"/>
    </w:p>
    <w:p w14:paraId="6AE26965"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lang w:val="en-US"/>
        </w:rPr>
        <w:t xml:space="preserve">El </w:t>
      </w:r>
      <w:proofErr w:type="spellStart"/>
      <w:r w:rsidRPr="003046C4">
        <w:rPr>
          <w:rFonts w:ascii="Arial" w:hAnsi="Arial" w:cs="Arial"/>
          <w:bCs/>
          <w:color w:val="000000" w:themeColor="text1"/>
          <w:lang w:val="en-US"/>
        </w:rPr>
        <w:t>contexto</w:t>
      </w:r>
      <w:proofErr w:type="spellEnd"/>
      <w:r w:rsidRPr="003046C4">
        <w:rPr>
          <w:rFonts w:ascii="Arial" w:hAnsi="Arial" w:cs="Arial"/>
          <w:bCs/>
          <w:color w:val="000000" w:themeColor="text1"/>
          <w:lang w:val="en-US"/>
        </w:rPr>
        <w:t xml:space="preserve"> Feedback </w:t>
      </w:r>
      <w:proofErr w:type="spellStart"/>
      <w:r w:rsidRPr="003046C4">
        <w:rPr>
          <w:rFonts w:ascii="Arial" w:hAnsi="Arial" w:cs="Arial"/>
          <w:bCs/>
          <w:color w:val="000000" w:themeColor="text1"/>
          <w:lang w:val="en-US"/>
        </w:rPr>
        <w:t>presenta</w:t>
      </w:r>
      <w:proofErr w:type="spellEnd"/>
      <w:r w:rsidRPr="003046C4">
        <w:rPr>
          <w:rFonts w:ascii="Arial" w:hAnsi="Arial" w:cs="Arial"/>
          <w:bCs/>
          <w:color w:val="000000" w:themeColor="text1"/>
          <w:lang w:val="en-US"/>
        </w:rPr>
        <w:t xml:space="preserve"> los endpoints POST /feedback/generate, POST /feedback/analyze y POST /feedback/study-plan. </w:t>
      </w:r>
      <w:r w:rsidRPr="003046C4">
        <w:rPr>
          <w:rFonts w:ascii="Arial" w:hAnsi="Arial" w:cs="Arial"/>
          <w:bCs/>
          <w:color w:val="000000" w:themeColor="text1"/>
        </w:rPr>
        <w:t xml:space="preserve">El objetivo de estos </w:t>
      </w:r>
      <w:proofErr w:type="spellStart"/>
      <w:r w:rsidRPr="003046C4">
        <w:rPr>
          <w:rFonts w:ascii="Arial" w:hAnsi="Arial" w:cs="Arial"/>
          <w:bCs/>
          <w:color w:val="000000" w:themeColor="text1"/>
        </w:rPr>
        <w:t>endpoints</w:t>
      </w:r>
      <w:proofErr w:type="spellEnd"/>
      <w:r w:rsidRPr="003046C4">
        <w:rPr>
          <w:rFonts w:ascii="Arial" w:hAnsi="Arial" w:cs="Arial"/>
          <w:bCs/>
          <w:color w:val="000000" w:themeColor="text1"/>
        </w:rPr>
        <w:t xml:space="preserve"> es proporcionar retroalimentación pedagógica personalizada, identificar áreas de bajo rendimiento y crear planes de estudio jerárquicos.</w:t>
      </w:r>
    </w:p>
    <w:p w14:paraId="0AF230BF"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 xml:space="preserve">La identificación de debilidades se basa en un umbral configurable, que por defecto se establece en un 60% de aciertos. Utiliza un cliente LLM llamado </w:t>
      </w:r>
      <w:proofErr w:type="spellStart"/>
      <w:r w:rsidRPr="003046C4">
        <w:rPr>
          <w:rFonts w:ascii="Arial" w:hAnsi="Arial" w:cs="Arial"/>
          <w:bCs/>
          <w:color w:val="000000" w:themeColor="text1"/>
        </w:rPr>
        <w:t>OllamaClient</w:t>
      </w:r>
      <w:proofErr w:type="spellEnd"/>
      <w:r w:rsidRPr="003046C4">
        <w:rPr>
          <w:rFonts w:ascii="Arial" w:hAnsi="Arial" w:cs="Arial"/>
          <w:bCs/>
          <w:color w:val="000000" w:themeColor="text1"/>
        </w:rPr>
        <w:t xml:space="preserve"> en un entorno local, que ejecuta modelos Llama, específicamente el modelo por defecto llama3.2 o Mistral, y también puede optar por usar </w:t>
      </w:r>
      <w:proofErr w:type="spellStart"/>
      <w:r w:rsidRPr="003046C4">
        <w:rPr>
          <w:rFonts w:ascii="Arial" w:hAnsi="Arial" w:cs="Arial"/>
          <w:bCs/>
          <w:color w:val="000000" w:themeColor="text1"/>
        </w:rPr>
        <w:t>OpenAI</w:t>
      </w:r>
      <w:proofErr w:type="spellEnd"/>
      <w:r w:rsidRPr="003046C4">
        <w:rPr>
          <w:rFonts w:ascii="Arial" w:hAnsi="Arial" w:cs="Arial"/>
          <w:bCs/>
          <w:color w:val="000000" w:themeColor="text1"/>
        </w:rPr>
        <w:t xml:space="preserve"> en producción.</w:t>
      </w:r>
    </w:p>
    <w:p w14:paraId="0844B5FB"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Además, el contexto incluye un mecanismo RAG basado en FAISS, que se encarga de indexar el contenido pedagógico institucional. Esto asegura que la retroalimentación se mantenga dentro del ámbito académico permitido y evita respuestas incorrectas o alucinaciones del modelo.</w:t>
      </w:r>
    </w:p>
    <w:p w14:paraId="4F060033" w14:textId="77777777" w:rsidR="003046C4" w:rsidRPr="003046C4" w:rsidRDefault="003046C4" w:rsidP="003046C4">
      <w:pPr>
        <w:rPr>
          <w:rFonts w:ascii="Arial" w:hAnsi="Arial" w:cs="Arial"/>
          <w:b/>
          <w:color w:val="000000" w:themeColor="text1"/>
        </w:rPr>
      </w:pPr>
      <w:r w:rsidRPr="003046C4">
        <w:rPr>
          <w:rFonts w:ascii="Arial" w:hAnsi="Arial" w:cs="Arial"/>
          <w:b/>
          <w:color w:val="000000" w:themeColor="text1"/>
        </w:rPr>
        <w:t xml:space="preserve">Interacción entre </w:t>
      </w:r>
      <w:proofErr w:type="spellStart"/>
      <w:r w:rsidRPr="003046C4">
        <w:rPr>
          <w:rFonts w:ascii="Arial" w:hAnsi="Arial" w:cs="Arial"/>
          <w:b/>
          <w:color w:val="000000" w:themeColor="text1"/>
        </w:rPr>
        <w:t>NestJS</w:t>
      </w:r>
      <w:proofErr w:type="spellEnd"/>
      <w:r w:rsidRPr="003046C4">
        <w:rPr>
          <w:rFonts w:ascii="Arial" w:hAnsi="Arial" w:cs="Arial"/>
          <w:b/>
          <w:color w:val="000000" w:themeColor="text1"/>
        </w:rPr>
        <w:t xml:space="preserve"> y </w:t>
      </w:r>
      <w:proofErr w:type="spellStart"/>
      <w:r w:rsidRPr="003046C4">
        <w:rPr>
          <w:rFonts w:ascii="Arial" w:hAnsi="Arial" w:cs="Arial"/>
          <w:b/>
          <w:color w:val="000000" w:themeColor="text1"/>
        </w:rPr>
        <w:t>FastAPI</w:t>
      </w:r>
      <w:proofErr w:type="spellEnd"/>
    </w:p>
    <w:p w14:paraId="34429033" w14:textId="18ED9CA9" w:rsidR="003046C4" w:rsidRPr="003046C4" w:rsidRDefault="003046C4" w:rsidP="003046C4">
      <w:pPr>
        <w:rPr>
          <w:rFonts w:ascii="Arial" w:hAnsi="Arial" w:cs="Arial"/>
          <w:bCs/>
          <w:color w:val="000000" w:themeColor="text1"/>
        </w:rPr>
      </w:pPr>
      <w:proofErr w:type="spellStart"/>
      <w:r w:rsidRPr="003046C4">
        <w:rPr>
          <w:rFonts w:ascii="Arial" w:hAnsi="Arial" w:cs="Arial"/>
          <w:bCs/>
          <w:color w:val="000000" w:themeColor="text1"/>
        </w:rPr>
        <w:t>NestJS</w:t>
      </w:r>
      <w:proofErr w:type="spellEnd"/>
      <w:r w:rsidRPr="003046C4">
        <w:rPr>
          <w:rFonts w:ascii="Arial" w:hAnsi="Arial" w:cs="Arial"/>
          <w:bCs/>
          <w:color w:val="000000" w:themeColor="text1"/>
        </w:rPr>
        <w:t xml:space="preserve"> actúa como el orquestador principal del sistema. El módulo AI</w:t>
      </w:r>
      <w:r>
        <w:rPr>
          <w:rFonts w:ascii="Arial" w:hAnsi="Arial" w:cs="Arial"/>
          <w:bCs/>
          <w:color w:val="000000" w:themeColor="text1"/>
        </w:rPr>
        <w:t xml:space="preserve"> </w:t>
      </w:r>
      <w:proofErr w:type="spellStart"/>
      <w:r w:rsidRPr="003046C4">
        <w:rPr>
          <w:rFonts w:ascii="Arial" w:hAnsi="Arial" w:cs="Arial"/>
          <w:bCs/>
          <w:color w:val="000000" w:themeColor="text1"/>
        </w:rPr>
        <w:t>ClientModule</w:t>
      </w:r>
      <w:proofErr w:type="spellEnd"/>
      <w:r w:rsidRPr="003046C4">
        <w:rPr>
          <w:rFonts w:ascii="Arial" w:hAnsi="Arial" w:cs="Arial"/>
          <w:bCs/>
          <w:color w:val="000000" w:themeColor="text1"/>
        </w:rPr>
        <w:t xml:space="preserve"> se encarga de gestionar la comunicación con </w:t>
      </w:r>
      <w:proofErr w:type="spellStart"/>
      <w:r w:rsidRPr="003046C4">
        <w:rPr>
          <w:rFonts w:ascii="Arial" w:hAnsi="Arial" w:cs="Arial"/>
          <w:bCs/>
          <w:color w:val="000000" w:themeColor="text1"/>
        </w:rPr>
        <w:t>FastAPI</w:t>
      </w:r>
      <w:proofErr w:type="spellEnd"/>
      <w:r w:rsidRPr="003046C4">
        <w:rPr>
          <w:rFonts w:ascii="Arial" w:hAnsi="Arial" w:cs="Arial"/>
          <w:bCs/>
          <w:color w:val="000000" w:themeColor="text1"/>
        </w:rPr>
        <w:t xml:space="preserve"> utilizando un cliente HTTP tipado, configurado con tiempo de espera, reintentos exponenciales y un mecanismo básico de cortafuegos.</w:t>
      </w:r>
    </w:p>
    <w:p w14:paraId="6C2D00FE" w14:textId="78A2CF0A" w:rsidR="00217C84" w:rsidRDefault="003046C4" w:rsidP="003046C4">
      <w:pPr>
        <w:rPr>
          <w:rFonts w:ascii="Arial" w:hAnsi="Arial" w:cs="Arial"/>
          <w:bCs/>
          <w:color w:val="000000" w:themeColor="text1"/>
        </w:rPr>
      </w:pPr>
      <w:r w:rsidRPr="003046C4">
        <w:rPr>
          <w:rFonts w:ascii="Arial" w:hAnsi="Arial" w:cs="Arial"/>
          <w:bCs/>
          <w:color w:val="000000" w:themeColor="text1"/>
        </w:rPr>
        <w:t xml:space="preserve">La autenticación entre servicios se realiza mediante JWT firmado con HMAC compartida. Además, en aquellas operaciones que requieren el contexto del usuario, se propaga el token </w:t>
      </w:r>
      <w:proofErr w:type="spellStart"/>
      <w:r w:rsidRPr="003046C4">
        <w:rPr>
          <w:rFonts w:ascii="Arial" w:hAnsi="Arial" w:cs="Arial"/>
          <w:bCs/>
          <w:color w:val="000000" w:themeColor="text1"/>
        </w:rPr>
        <w:t>Bearer</w:t>
      </w:r>
      <w:proofErr w:type="spellEnd"/>
      <w:r w:rsidRPr="003046C4">
        <w:rPr>
          <w:rFonts w:ascii="Arial" w:hAnsi="Arial" w:cs="Arial"/>
          <w:bCs/>
          <w:color w:val="000000" w:themeColor="text1"/>
        </w:rPr>
        <w:t xml:space="preserve"> correspondiente.</w:t>
      </w:r>
    </w:p>
    <w:p w14:paraId="344AC4BA" w14:textId="77777777" w:rsidR="00217C84" w:rsidRPr="00217C84" w:rsidRDefault="00217C84" w:rsidP="00217C84">
      <w:pPr>
        <w:rPr>
          <w:rFonts w:ascii="Arial" w:hAnsi="Arial" w:cs="Arial"/>
          <w:bCs/>
          <w:color w:val="000000" w:themeColor="text1"/>
        </w:rPr>
      </w:pPr>
    </w:p>
    <w:p w14:paraId="6F7FFDEF" w14:textId="77777777" w:rsidR="003046C4" w:rsidRPr="003046C4" w:rsidRDefault="003046C4" w:rsidP="003046C4">
      <w:pPr>
        <w:rPr>
          <w:rFonts w:ascii="Arial" w:hAnsi="Arial" w:cs="Arial"/>
          <w:b/>
          <w:color w:val="000000" w:themeColor="text1"/>
        </w:rPr>
      </w:pPr>
      <w:r w:rsidRPr="003046C4">
        <w:rPr>
          <w:rFonts w:ascii="Arial" w:hAnsi="Arial" w:cs="Arial"/>
          <w:b/>
          <w:color w:val="000000" w:themeColor="text1"/>
        </w:rPr>
        <w:t>Patrones y Principios de Diseño</w:t>
      </w:r>
    </w:p>
    <w:p w14:paraId="1C3D9CA8"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El Agente IA fue desarrollado siguiendo los principios SOLID y aplicando varios patrones de diseño, entre los que se incluyen:</w:t>
      </w:r>
    </w:p>
    <w:p w14:paraId="7FE08C6B" w14:textId="25E7F026"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Strategy</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selección dinámica de modelos de calificación.</w:t>
      </w:r>
    </w:p>
    <w:p w14:paraId="6477D796" w14:textId="5980BD87" w:rsidR="00217C84" w:rsidRPr="00217C84" w:rsidRDefault="00217C84" w:rsidP="00BA715F">
      <w:pPr>
        <w:jc w:val="both"/>
        <w:rPr>
          <w:rFonts w:ascii="Arial" w:hAnsi="Arial" w:cs="Arial"/>
          <w:bCs/>
          <w:color w:val="000000" w:themeColor="text1"/>
        </w:rPr>
      </w:pPr>
      <w:r w:rsidRPr="00B44A92">
        <w:rPr>
          <w:rFonts w:ascii="Arial" w:hAnsi="Arial" w:cs="Arial"/>
          <w:b/>
          <w:color w:val="000000" w:themeColor="text1"/>
        </w:rPr>
        <w:t>Factory:</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creación de modelos mediante un </w:t>
      </w:r>
      <w:proofErr w:type="spellStart"/>
      <w:r w:rsidR="003046C4" w:rsidRPr="003046C4">
        <w:rPr>
          <w:rFonts w:ascii="Arial" w:hAnsi="Arial" w:cs="Arial"/>
          <w:bCs/>
          <w:color w:val="000000" w:themeColor="text1"/>
        </w:rPr>
        <w:t>ModelFactory</w:t>
      </w:r>
      <w:proofErr w:type="spellEnd"/>
      <w:r w:rsidR="003046C4" w:rsidRPr="003046C4">
        <w:rPr>
          <w:rFonts w:ascii="Arial" w:hAnsi="Arial" w:cs="Arial"/>
          <w:bCs/>
          <w:color w:val="000000" w:themeColor="text1"/>
        </w:rPr>
        <w:t>.</w:t>
      </w:r>
    </w:p>
    <w:p w14:paraId="649672ED" w14:textId="682BFF64"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Adapter</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integración de componentes externos como </w:t>
      </w:r>
      <w:proofErr w:type="spellStart"/>
      <w:r w:rsidR="003046C4" w:rsidRPr="003046C4">
        <w:rPr>
          <w:rFonts w:ascii="Arial" w:hAnsi="Arial" w:cs="Arial"/>
          <w:bCs/>
          <w:color w:val="000000" w:themeColor="text1"/>
        </w:rPr>
        <w:t>OllamaClient</w:t>
      </w:r>
      <w:proofErr w:type="spellEnd"/>
      <w:r w:rsidR="003046C4" w:rsidRPr="003046C4">
        <w:rPr>
          <w:rFonts w:ascii="Arial" w:hAnsi="Arial" w:cs="Arial"/>
          <w:bCs/>
          <w:color w:val="000000" w:themeColor="text1"/>
        </w:rPr>
        <w:t xml:space="preserve"> y </w:t>
      </w:r>
      <w:proofErr w:type="spellStart"/>
      <w:r w:rsidR="003046C4" w:rsidRPr="003046C4">
        <w:rPr>
          <w:rFonts w:ascii="Arial" w:hAnsi="Arial" w:cs="Arial"/>
          <w:bCs/>
          <w:color w:val="000000" w:themeColor="text1"/>
        </w:rPr>
        <w:t>Sentence</w:t>
      </w:r>
      <w:proofErr w:type="spellEnd"/>
      <w:r w:rsidR="003046C4" w:rsidRPr="003046C4">
        <w:rPr>
          <w:rFonts w:ascii="Arial" w:hAnsi="Arial" w:cs="Arial"/>
          <w:bCs/>
          <w:color w:val="000000" w:themeColor="text1"/>
        </w:rPr>
        <w:t xml:space="preserve"> Transformers.</w:t>
      </w:r>
    </w:p>
    <w:p w14:paraId="3E846967" w14:textId="320FD74D" w:rsidR="00B44A92" w:rsidRPr="00217C84" w:rsidRDefault="00B44A92" w:rsidP="00B44A92">
      <w:pPr>
        <w:jc w:val="both"/>
        <w:rPr>
          <w:rFonts w:ascii="Arial" w:hAnsi="Arial" w:cs="Arial"/>
          <w:bCs/>
          <w:color w:val="000000" w:themeColor="text1"/>
        </w:rPr>
      </w:pPr>
      <w:proofErr w:type="spellStart"/>
      <w:r w:rsidRPr="00B44A92">
        <w:rPr>
          <w:rFonts w:ascii="Arial" w:hAnsi="Arial" w:cs="Arial"/>
          <w:b/>
          <w:color w:val="000000" w:themeColor="text1"/>
        </w:rPr>
        <w:t>Observer</w:t>
      </w:r>
      <w:proofErr w:type="spellEnd"/>
      <w:r w:rsidRPr="00B44A92">
        <w:rPr>
          <w:rFonts w:ascii="Arial" w:hAnsi="Arial" w:cs="Arial"/>
          <w:b/>
          <w:color w:val="000000" w:themeColor="text1"/>
        </w:rPr>
        <w:t>:</w:t>
      </w:r>
      <w:r w:rsidRPr="00B44A92">
        <w:rPr>
          <w:rFonts w:ascii="Arial" w:hAnsi="Arial" w:cs="Arial"/>
          <w:bCs/>
          <w:color w:val="000000" w:themeColor="text1"/>
        </w:rPr>
        <w:t xml:space="preserve"> </w:t>
      </w:r>
      <w:r w:rsidR="003046C4" w:rsidRPr="003046C4">
        <w:rPr>
          <w:rFonts w:ascii="Arial" w:hAnsi="Arial" w:cs="Arial"/>
          <w:bCs/>
          <w:color w:val="000000" w:themeColor="text1"/>
        </w:rPr>
        <w:t xml:space="preserve">gestión de eventos asíncronos con </w:t>
      </w:r>
      <w:proofErr w:type="spellStart"/>
      <w:r w:rsidR="003046C4" w:rsidRPr="003046C4">
        <w:rPr>
          <w:rFonts w:ascii="Arial" w:hAnsi="Arial" w:cs="Arial"/>
          <w:bCs/>
          <w:color w:val="000000" w:themeColor="text1"/>
        </w:rPr>
        <w:t>Celery</w:t>
      </w:r>
      <w:proofErr w:type="spellEnd"/>
      <w:r w:rsidR="003046C4" w:rsidRPr="003046C4">
        <w:rPr>
          <w:rFonts w:ascii="Arial" w:hAnsi="Arial" w:cs="Arial"/>
          <w:bCs/>
          <w:color w:val="000000" w:themeColor="text1"/>
        </w:rPr>
        <w:t xml:space="preserve">, que se utiliza para notificar eventos de dominio a través de EventEmitter2 en </w:t>
      </w:r>
      <w:proofErr w:type="spellStart"/>
      <w:r w:rsidR="003046C4" w:rsidRPr="003046C4">
        <w:rPr>
          <w:rFonts w:ascii="Arial" w:hAnsi="Arial" w:cs="Arial"/>
          <w:bCs/>
          <w:color w:val="000000" w:themeColor="text1"/>
        </w:rPr>
        <w:t>NestJS</w:t>
      </w:r>
      <w:proofErr w:type="spellEnd"/>
      <w:r w:rsidR="003046C4" w:rsidRPr="003046C4">
        <w:rPr>
          <w:rFonts w:ascii="Arial" w:hAnsi="Arial" w:cs="Arial"/>
          <w:bCs/>
          <w:color w:val="000000" w:themeColor="text1"/>
        </w:rPr>
        <w:t>.</w:t>
      </w:r>
    </w:p>
    <w:p w14:paraId="46C2925D" w14:textId="1CF2E65E"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Command</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encapsulamiento de los casos de uso</w:t>
      </w:r>
    </w:p>
    <w:p w14:paraId="5739AD51" w14:textId="77777777" w:rsidR="003046C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Template</w:t>
      </w:r>
      <w:proofErr w:type="spellEnd"/>
      <w:r w:rsidRPr="00B44A92">
        <w:rPr>
          <w:rFonts w:ascii="Arial" w:hAnsi="Arial" w:cs="Arial"/>
          <w:b/>
          <w:color w:val="000000" w:themeColor="text1"/>
        </w:rPr>
        <w:t xml:space="preserve"> </w:t>
      </w:r>
      <w:proofErr w:type="spellStart"/>
      <w:r w:rsidRPr="00B44A92">
        <w:rPr>
          <w:rFonts w:ascii="Arial" w:hAnsi="Arial" w:cs="Arial"/>
          <w:b/>
          <w:color w:val="000000" w:themeColor="text1"/>
        </w:rPr>
        <w:t>Method</w:t>
      </w:r>
      <w:proofErr w:type="spellEnd"/>
      <w:r w:rsidRPr="00B44A92">
        <w:rPr>
          <w:rFonts w:ascii="Arial" w:hAnsi="Arial" w:cs="Arial"/>
          <w:b/>
          <w:color w:val="000000" w:themeColor="text1"/>
        </w:rPr>
        <w:t>:</w:t>
      </w:r>
      <w:r w:rsidRPr="00217C84">
        <w:rPr>
          <w:rFonts w:ascii="Arial" w:hAnsi="Arial" w:cs="Arial"/>
          <w:bCs/>
          <w:color w:val="000000" w:themeColor="text1"/>
        </w:rPr>
        <w:t xml:space="preserve"> r</w:t>
      </w:r>
      <w:r w:rsidR="003046C4" w:rsidRPr="003046C4">
        <w:rPr>
          <w:rFonts w:ascii="Arial" w:hAnsi="Arial" w:cs="Arial"/>
          <w:bCs/>
          <w:color w:val="000000" w:themeColor="text1"/>
        </w:rPr>
        <w:t xml:space="preserve"> reutilización de lógica común utilizando </w:t>
      </w:r>
      <w:proofErr w:type="spellStart"/>
      <w:r w:rsidR="003046C4" w:rsidRPr="003046C4">
        <w:rPr>
          <w:rFonts w:ascii="Arial" w:hAnsi="Arial" w:cs="Arial"/>
          <w:bCs/>
          <w:color w:val="000000" w:themeColor="text1"/>
        </w:rPr>
        <w:t>BaseUseCase</w:t>
      </w:r>
      <w:proofErr w:type="spellEnd"/>
      <w:r w:rsidR="003046C4" w:rsidRPr="003046C4">
        <w:rPr>
          <w:rFonts w:ascii="Arial" w:hAnsi="Arial" w:cs="Arial"/>
          <w:bCs/>
          <w:color w:val="000000" w:themeColor="text1"/>
        </w:rPr>
        <w:t>.</w:t>
      </w:r>
    </w:p>
    <w:p w14:paraId="7F89C6B5" w14:textId="5ABADD02" w:rsidR="00217C84" w:rsidRDefault="003046C4" w:rsidP="003046C4">
      <w:pPr>
        <w:rPr>
          <w:rFonts w:ascii="Arial" w:hAnsi="Arial" w:cs="Arial"/>
          <w:bCs/>
          <w:color w:val="000000" w:themeColor="text1"/>
        </w:rPr>
      </w:pPr>
      <w:r w:rsidRPr="003046C4">
        <w:rPr>
          <w:rFonts w:ascii="Arial" w:hAnsi="Arial" w:cs="Arial"/>
          <w:bCs/>
          <w:color w:val="000000" w:themeColor="text1"/>
        </w:rPr>
        <w:lastRenderedPageBreak/>
        <w:t xml:space="preserve">La estrategia de pruebas combina pruebas unitarias con simulaciones de modelos LLM, pruebas de integración sobre instancias locales de </w:t>
      </w:r>
      <w:proofErr w:type="spellStart"/>
      <w:r w:rsidRPr="003046C4">
        <w:rPr>
          <w:rFonts w:ascii="Arial" w:hAnsi="Arial" w:cs="Arial"/>
          <w:bCs/>
          <w:color w:val="000000" w:themeColor="text1"/>
        </w:rPr>
        <w:t>Ollama</w:t>
      </w:r>
      <w:proofErr w:type="spellEnd"/>
      <w:r w:rsidRPr="003046C4">
        <w:rPr>
          <w:rFonts w:ascii="Arial" w:hAnsi="Arial" w:cs="Arial"/>
          <w:bCs/>
          <w:color w:val="000000" w:themeColor="text1"/>
        </w:rPr>
        <w:t xml:space="preserve"> y pruebas funcionales que se ejecutan sobre el servicio completo dispuesto en contenedores.</w:t>
      </w:r>
    </w:p>
    <w:p w14:paraId="4DBD74BC" w14:textId="77777777" w:rsidR="003046C4" w:rsidRPr="00400B0E" w:rsidRDefault="003046C4" w:rsidP="003046C4">
      <w:pPr>
        <w:rPr>
          <w:rFonts w:ascii="Arial" w:hAnsi="Arial" w:cs="Arial"/>
          <w:bCs/>
          <w:color w:val="000000" w:themeColor="text1"/>
        </w:rPr>
      </w:pPr>
    </w:p>
    <w:p w14:paraId="11E3A6B1" w14:textId="059FF3C7" w:rsidR="00803D83" w:rsidRPr="00743961" w:rsidRDefault="00A0030E" w:rsidP="00803D83">
      <w:pPr>
        <w:rPr>
          <w:rFonts w:ascii="Arial" w:hAnsi="Arial" w:cs="Arial"/>
          <w:color w:val="000000" w:themeColor="text1"/>
        </w:rPr>
      </w:pPr>
      <w:r w:rsidRPr="00743961">
        <w:rPr>
          <w:rFonts w:ascii="Arial" w:hAnsi="Arial" w:cs="Arial"/>
          <w:b/>
          <w:color w:val="000000" w:themeColor="text1"/>
        </w:rPr>
        <w:t>ESTRATEGIA METODOLÓGICA</w:t>
      </w:r>
      <w:r w:rsidR="00C71D5D" w:rsidRPr="00743961">
        <w:rPr>
          <w:rFonts w:ascii="Arial" w:hAnsi="Arial" w:cs="Arial"/>
          <w:b/>
          <w:color w:val="000000" w:themeColor="text1"/>
        </w:rPr>
        <w:t xml:space="preserve"> </w:t>
      </w:r>
      <w:r w:rsidR="00F132D1" w:rsidRPr="00743961">
        <w:rPr>
          <w:rFonts w:ascii="Arial" w:hAnsi="Arial" w:cs="Arial"/>
          <w:b/>
          <w:color w:val="000000" w:themeColor="text1"/>
        </w:rPr>
        <w:t>Y DESARROLLO</w:t>
      </w:r>
    </w:p>
    <w:p w14:paraId="67588C49" w14:textId="19A690E9" w:rsidR="000D1A04" w:rsidRPr="00743961" w:rsidRDefault="000D1A04" w:rsidP="000D1A04">
      <w:pPr>
        <w:pStyle w:val="Sinespaciado"/>
        <w:jc w:val="both"/>
        <w:rPr>
          <w:rFonts w:ascii="Arial" w:hAnsi="Arial" w:cs="Arial"/>
          <w:color w:val="000000" w:themeColor="text1"/>
        </w:rPr>
      </w:pPr>
      <w:r w:rsidRPr="00743961">
        <w:rPr>
          <w:rFonts w:ascii="Arial" w:hAnsi="Arial" w:cs="Arial"/>
          <w:color w:val="000000" w:themeColor="text1"/>
        </w:rPr>
        <w:t>Para este proyecto, se optó por la metodología Scrum</w:t>
      </w:r>
      <w:r w:rsidR="00000A5E" w:rsidRPr="00743961">
        <w:rPr>
          <w:rFonts w:ascii="Arial" w:hAnsi="Arial" w:cs="Arial"/>
          <w:color w:val="000000" w:themeColor="text1"/>
        </w:rPr>
        <w:t xml:space="preserve"> como marco metodológico principal</w:t>
      </w:r>
      <w:r w:rsidR="0026589B" w:rsidRPr="00743961">
        <w:rPr>
          <w:rFonts w:ascii="Arial" w:hAnsi="Arial" w:cs="Arial"/>
          <w:color w:val="000000" w:themeColor="text1"/>
        </w:rPr>
        <w:t xml:space="preserve">. Esta metodología permitió dividir el trabajo en ciclos iterativos, lo que garantizó entregas funcionales constantes y una sincronización precisa </w:t>
      </w:r>
      <w:r w:rsidRPr="00743961">
        <w:rPr>
          <w:rFonts w:ascii="Arial" w:hAnsi="Arial" w:cs="Arial"/>
          <w:color w:val="000000" w:themeColor="text1"/>
        </w:rPr>
        <w:t>con el cronograma de actividades de 202</w:t>
      </w:r>
      <w:r w:rsidR="0026589B" w:rsidRPr="00743961">
        <w:rPr>
          <w:rFonts w:ascii="Arial" w:hAnsi="Arial" w:cs="Arial"/>
          <w:color w:val="000000" w:themeColor="text1"/>
        </w:rPr>
        <w:t>6.</w:t>
      </w:r>
    </w:p>
    <w:p w14:paraId="1F5D2A59" w14:textId="542E6163" w:rsidR="0026589B" w:rsidRPr="00743961" w:rsidRDefault="0026589B" w:rsidP="000D1A04">
      <w:pPr>
        <w:pStyle w:val="Sinespaciado"/>
        <w:jc w:val="both"/>
        <w:rPr>
          <w:rFonts w:ascii="Arial" w:hAnsi="Arial" w:cs="Arial"/>
          <w:color w:val="000000" w:themeColor="text1"/>
        </w:rPr>
      </w:pPr>
    </w:p>
    <w:p w14:paraId="125AF0A1" w14:textId="2ADFF168" w:rsidR="0026589B" w:rsidRPr="00743961" w:rsidRDefault="0026589B" w:rsidP="000D1A04">
      <w:pPr>
        <w:pStyle w:val="Sinespaciado"/>
        <w:jc w:val="both"/>
        <w:rPr>
          <w:rFonts w:ascii="Arial" w:hAnsi="Arial" w:cs="Arial"/>
          <w:b/>
          <w:bCs/>
          <w:color w:val="000000" w:themeColor="text1"/>
        </w:rPr>
      </w:pPr>
      <w:r w:rsidRPr="00743961">
        <w:rPr>
          <w:rFonts w:ascii="Arial" w:hAnsi="Arial" w:cs="Arial"/>
          <w:b/>
          <w:bCs/>
          <w:color w:val="000000" w:themeColor="text1"/>
        </w:rPr>
        <w:t xml:space="preserve">Artefactos y Ceremonias </w:t>
      </w:r>
    </w:p>
    <w:p w14:paraId="4B0AB98A" w14:textId="6C3CDC40" w:rsidR="000D1A04" w:rsidRPr="00743961" w:rsidRDefault="000D1A04" w:rsidP="000D1A04">
      <w:pPr>
        <w:pStyle w:val="Sinespaciado"/>
        <w:jc w:val="both"/>
        <w:rPr>
          <w:rFonts w:ascii="Arial" w:hAnsi="Arial" w:cs="Arial"/>
          <w:color w:val="000000" w:themeColor="text1"/>
        </w:rPr>
      </w:pPr>
    </w:p>
    <w:p w14:paraId="75DA694D" w14:textId="5C691C19" w:rsidR="0026589B" w:rsidRPr="00743961" w:rsidRDefault="0026589B" w:rsidP="000D1A04">
      <w:pPr>
        <w:pStyle w:val="Sinespaciado"/>
        <w:jc w:val="both"/>
        <w:rPr>
          <w:rFonts w:ascii="Arial" w:hAnsi="Arial" w:cs="Arial"/>
          <w:color w:val="000000" w:themeColor="text1"/>
        </w:rPr>
      </w:pPr>
      <w:r w:rsidRPr="00743961">
        <w:rPr>
          <w:rFonts w:ascii="Arial" w:hAnsi="Arial" w:cs="Arial"/>
          <w:color w:val="000000" w:themeColor="text1"/>
        </w:rPr>
        <w:t xml:space="preserve">Para garantizar la transparencia </w:t>
      </w:r>
      <w:r w:rsidR="00F045F6" w:rsidRPr="00743961">
        <w:rPr>
          <w:rFonts w:ascii="Arial" w:hAnsi="Arial" w:cs="Arial"/>
          <w:color w:val="000000" w:themeColor="text1"/>
        </w:rPr>
        <w:t>y el progreso del proyecto, se implementaron los siguientes elementos:</w:t>
      </w:r>
    </w:p>
    <w:p w14:paraId="4767D09C" w14:textId="58596B5F"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Product</w:t>
      </w:r>
      <w:proofErr w:type="spellEnd"/>
      <w:r w:rsidRPr="00743961">
        <w:rPr>
          <w:rFonts w:ascii="Arial" w:hAnsi="Arial" w:cs="Arial"/>
          <w:b/>
          <w:bCs/>
          <w:color w:val="000000" w:themeColor="text1"/>
        </w:rPr>
        <w:t xml:space="preserve"> Backlog:</w:t>
      </w:r>
      <w:r w:rsidRPr="00743961">
        <w:rPr>
          <w:rFonts w:ascii="Arial" w:hAnsi="Arial" w:cs="Arial"/>
          <w:color w:val="000000" w:themeColor="text1"/>
        </w:rPr>
        <w:t xml:space="preserve"> Una lista priorizada de historias de usuario centradas en los módulos de acceso y evaluaciones creación, respuesta, calificación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inteligente.</w:t>
      </w:r>
    </w:p>
    <w:p w14:paraId="7978FD4A" w14:textId="5F9F786E"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Sprints</w:t>
      </w:r>
      <w:proofErr w:type="spellEnd"/>
      <w:r w:rsidRPr="00743961">
        <w:rPr>
          <w:rFonts w:ascii="Arial" w:hAnsi="Arial" w:cs="Arial"/>
          <w:b/>
          <w:bCs/>
          <w:color w:val="000000" w:themeColor="text1"/>
        </w:rPr>
        <w:t xml:space="preserve"> de dos semanas</w:t>
      </w:r>
      <w:r w:rsidRPr="00743961">
        <w:rPr>
          <w:rFonts w:ascii="Arial" w:hAnsi="Arial" w:cs="Arial"/>
          <w:color w:val="000000" w:themeColor="text1"/>
        </w:rPr>
        <w:t>: ciclos de desarrollo que incluyen entregables verificables al final de cada iteración.</w:t>
      </w:r>
    </w:p>
    <w:p w14:paraId="7FBA6821" w14:textId="4DAE71AE" w:rsidR="00B634C5" w:rsidRPr="00743961" w:rsidRDefault="00B634C5"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Daily</w:t>
      </w:r>
      <w:proofErr w:type="spellEnd"/>
      <w:r w:rsidRPr="00743961">
        <w:rPr>
          <w:rFonts w:ascii="Arial" w:hAnsi="Arial" w:cs="Arial"/>
          <w:b/>
          <w:bCs/>
          <w:color w:val="000000" w:themeColor="text1"/>
        </w:rPr>
        <w:t xml:space="preserve"> meetings</w:t>
      </w:r>
      <w:r w:rsidR="00F045F6" w:rsidRPr="00743961">
        <w:rPr>
          <w:rFonts w:ascii="Arial" w:hAnsi="Arial" w:cs="Arial"/>
          <w:b/>
          <w:bCs/>
          <w:color w:val="000000" w:themeColor="text1"/>
        </w:rPr>
        <w:t>:</w:t>
      </w:r>
      <w:r w:rsidR="00F045F6" w:rsidRPr="00743961">
        <w:rPr>
          <w:rFonts w:ascii="Arial" w:hAnsi="Arial" w:cs="Arial"/>
          <w:color w:val="000000" w:themeColor="text1"/>
        </w:rPr>
        <w:t xml:space="preserve"> Reuniones diarias para identificar obstáculos</w:t>
      </w:r>
      <w:r w:rsidRPr="00743961">
        <w:rPr>
          <w:rFonts w:ascii="Arial" w:hAnsi="Arial" w:cs="Arial"/>
          <w:color w:val="000000" w:themeColor="text1"/>
        </w:rPr>
        <w:t xml:space="preserve"> y ver los avances.</w:t>
      </w:r>
    </w:p>
    <w:p w14:paraId="03DBEB7B" w14:textId="32D918D7" w:rsidR="00F045F6" w:rsidRPr="00743961" w:rsidRDefault="00F045F6" w:rsidP="00F045F6">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 xml:space="preserve">sprint </w:t>
      </w:r>
      <w:proofErr w:type="spellStart"/>
      <w:r w:rsidRPr="00743961">
        <w:rPr>
          <w:rFonts w:ascii="Arial" w:hAnsi="Arial" w:cs="Arial"/>
          <w:b/>
          <w:bCs/>
          <w:color w:val="000000" w:themeColor="text1"/>
        </w:rPr>
        <w:t>reviews</w:t>
      </w:r>
      <w:proofErr w:type="spellEnd"/>
      <w:r w:rsidRPr="00743961">
        <w:rPr>
          <w:rFonts w:ascii="Arial" w:hAnsi="Arial" w:cs="Arial"/>
          <w:b/>
          <w:bCs/>
          <w:color w:val="000000" w:themeColor="text1"/>
        </w:rPr>
        <w:t xml:space="preserve"> y retrospectivas</w:t>
      </w:r>
      <w:r w:rsidR="00B634C5" w:rsidRPr="00743961">
        <w:rPr>
          <w:rFonts w:ascii="Arial" w:hAnsi="Arial" w:cs="Arial"/>
          <w:b/>
          <w:bCs/>
          <w:color w:val="000000" w:themeColor="text1"/>
        </w:rPr>
        <w:t>:</w:t>
      </w:r>
      <w:r w:rsidRPr="00743961">
        <w:rPr>
          <w:rFonts w:ascii="Arial" w:hAnsi="Arial" w:cs="Arial"/>
          <w:color w:val="000000" w:themeColor="text1"/>
        </w:rPr>
        <w:t xml:space="preserve"> para evaluar el avance del producto y </w:t>
      </w:r>
      <w:r w:rsidR="00472001" w:rsidRPr="00743961">
        <w:rPr>
          <w:rFonts w:ascii="Arial" w:hAnsi="Arial" w:cs="Arial"/>
          <w:color w:val="000000" w:themeColor="text1"/>
        </w:rPr>
        <w:t xml:space="preserve">reflexión sobre las </w:t>
      </w:r>
      <w:r w:rsidRPr="00743961">
        <w:rPr>
          <w:rFonts w:ascii="Arial" w:hAnsi="Arial" w:cs="Arial"/>
          <w:color w:val="000000" w:themeColor="text1"/>
        </w:rPr>
        <w:t>mejora</w:t>
      </w:r>
      <w:r w:rsidR="00472001" w:rsidRPr="00743961">
        <w:rPr>
          <w:rFonts w:ascii="Arial" w:hAnsi="Arial" w:cs="Arial"/>
          <w:color w:val="000000" w:themeColor="text1"/>
        </w:rPr>
        <w:t>s</w:t>
      </w:r>
      <w:r w:rsidRPr="00743961">
        <w:rPr>
          <w:rFonts w:ascii="Arial" w:hAnsi="Arial" w:cs="Arial"/>
          <w:color w:val="000000" w:themeColor="text1"/>
        </w:rPr>
        <w:t xml:space="preserve"> </w:t>
      </w:r>
      <w:r w:rsidR="00472001" w:rsidRPr="00743961">
        <w:rPr>
          <w:rFonts w:ascii="Arial" w:hAnsi="Arial" w:cs="Arial"/>
          <w:color w:val="000000" w:themeColor="text1"/>
        </w:rPr>
        <w:t xml:space="preserve">de </w:t>
      </w:r>
      <w:r w:rsidRPr="00743961">
        <w:rPr>
          <w:rFonts w:ascii="Arial" w:hAnsi="Arial" w:cs="Arial"/>
          <w:color w:val="000000" w:themeColor="text1"/>
        </w:rPr>
        <w:t>los procesos</w:t>
      </w:r>
      <w:r w:rsidR="00472001" w:rsidRPr="00743961">
        <w:rPr>
          <w:rFonts w:ascii="Arial" w:hAnsi="Arial" w:cs="Arial"/>
          <w:color w:val="000000" w:themeColor="text1"/>
        </w:rPr>
        <w:t xml:space="preserve"> al término de cada sprint</w:t>
      </w:r>
      <w:r w:rsidRPr="00743961">
        <w:rPr>
          <w:rFonts w:ascii="Arial" w:hAnsi="Arial" w:cs="Arial"/>
          <w:color w:val="000000" w:themeColor="text1"/>
        </w:rPr>
        <w:t>.</w:t>
      </w:r>
    </w:p>
    <w:p w14:paraId="0D6A3460" w14:textId="1F7D3FC8" w:rsidR="00FF28A7" w:rsidRPr="00743961" w:rsidRDefault="00FF28A7"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Definition</w:t>
      </w:r>
      <w:proofErr w:type="spellEnd"/>
      <w:r w:rsidRPr="00743961">
        <w:rPr>
          <w:rFonts w:ascii="Arial" w:hAnsi="Arial" w:cs="Arial"/>
          <w:b/>
          <w:bCs/>
          <w:color w:val="000000" w:themeColor="text1"/>
        </w:rPr>
        <w:t xml:space="preserve"> </w:t>
      </w:r>
      <w:proofErr w:type="spellStart"/>
      <w:r w:rsidRPr="00743961">
        <w:rPr>
          <w:rFonts w:ascii="Arial" w:hAnsi="Arial" w:cs="Arial"/>
          <w:b/>
          <w:bCs/>
          <w:color w:val="000000" w:themeColor="text1"/>
        </w:rPr>
        <w:t>of</w:t>
      </w:r>
      <w:proofErr w:type="spellEnd"/>
      <w:r w:rsidRPr="00743961">
        <w:rPr>
          <w:rFonts w:ascii="Arial" w:hAnsi="Arial" w:cs="Arial"/>
          <w:b/>
          <w:bCs/>
          <w:color w:val="000000" w:themeColor="text1"/>
        </w:rPr>
        <w:t xml:space="preserve"> </w:t>
      </w:r>
      <w:r w:rsidR="002F4C9D" w:rsidRPr="00743961">
        <w:rPr>
          <w:rFonts w:ascii="Arial" w:hAnsi="Arial" w:cs="Arial"/>
          <w:b/>
          <w:bCs/>
          <w:color w:val="000000" w:themeColor="text1"/>
        </w:rPr>
        <w:t>Done (</w:t>
      </w:r>
      <w:proofErr w:type="spellStart"/>
      <w:r w:rsidRPr="00743961">
        <w:rPr>
          <w:rFonts w:ascii="Arial" w:hAnsi="Arial" w:cs="Arial"/>
          <w:b/>
          <w:bCs/>
          <w:color w:val="000000" w:themeColor="text1"/>
        </w:rPr>
        <w:t>DoD</w:t>
      </w:r>
      <w:proofErr w:type="spellEnd"/>
      <w:r w:rsidRPr="00743961">
        <w:rPr>
          <w:rFonts w:ascii="Arial" w:hAnsi="Arial" w:cs="Arial"/>
          <w:b/>
          <w:bCs/>
          <w:color w:val="000000" w:themeColor="text1"/>
        </w:rPr>
        <w:t>):</w:t>
      </w:r>
      <w:r w:rsidRPr="00743961">
        <w:rPr>
          <w:rFonts w:ascii="Arial" w:hAnsi="Arial" w:cs="Arial"/>
          <w:color w:val="000000" w:themeColor="text1"/>
        </w:rPr>
        <w:t xml:space="preserve"> Para que una tarea se considere finalizada, se </w:t>
      </w:r>
      <w:r w:rsidR="002F4C9D" w:rsidRPr="00743961">
        <w:rPr>
          <w:rFonts w:ascii="Arial" w:hAnsi="Arial" w:cs="Arial"/>
          <w:color w:val="000000" w:themeColor="text1"/>
        </w:rPr>
        <w:t xml:space="preserve">pidió que sea el </w:t>
      </w:r>
      <w:r w:rsidRPr="00743961">
        <w:rPr>
          <w:rFonts w:ascii="Arial" w:hAnsi="Arial" w:cs="Arial"/>
          <w:color w:val="000000" w:themeColor="text1"/>
        </w:rPr>
        <w:t>código</w:t>
      </w:r>
      <w:r w:rsidR="002F4C9D" w:rsidRPr="00743961">
        <w:rPr>
          <w:rFonts w:ascii="Arial" w:hAnsi="Arial" w:cs="Arial"/>
          <w:color w:val="000000" w:themeColor="text1"/>
        </w:rPr>
        <w:t xml:space="preserve"> </w:t>
      </w:r>
      <w:r w:rsidRPr="00743961">
        <w:rPr>
          <w:rFonts w:ascii="Arial" w:hAnsi="Arial" w:cs="Arial"/>
          <w:color w:val="000000" w:themeColor="text1"/>
        </w:rPr>
        <w:t xml:space="preserve">implementado y revisado, pruebas funcionales aprobadas, </w:t>
      </w:r>
      <w:r w:rsidR="00B634C5" w:rsidRPr="00743961">
        <w:rPr>
          <w:rFonts w:ascii="Arial" w:hAnsi="Arial" w:cs="Arial"/>
          <w:color w:val="000000" w:themeColor="text1"/>
        </w:rPr>
        <w:t>documentación</w:t>
      </w:r>
      <w:r w:rsidRPr="00743961">
        <w:rPr>
          <w:rFonts w:ascii="Arial" w:hAnsi="Arial" w:cs="Arial"/>
          <w:color w:val="000000" w:themeColor="text1"/>
        </w:rPr>
        <w:t xml:space="preserve"> técnica actualizada y validación de pantallas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w:t>
      </w:r>
    </w:p>
    <w:p w14:paraId="423D08E2" w14:textId="3A8AB106" w:rsidR="00472001" w:rsidRPr="00743961" w:rsidRDefault="00472001" w:rsidP="00472001">
      <w:pPr>
        <w:pStyle w:val="Sinespaciado"/>
        <w:ind w:left="720"/>
        <w:jc w:val="both"/>
        <w:rPr>
          <w:rFonts w:ascii="Arial" w:hAnsi="Arial" w:cs="Arial"/>
          <w:b/>
          <w:bCs/>
          <w:color w:val="000000" w:themeColor="text1"/>
        </w:rPr>
      </w:pPr>
    </w:p>
    <w:p w14:paraId="75B614BC" w14:textId="77777777" w:rsidR="00472001" w:rsidRPr="00743961" w:rsidRDefault="00472001" w:rsidP="00472001">
      <w:pPr>
        <w:pStyle w:val="Sinespaciado"/>
        <w:ind w:left="720"/>
        <w:jc w:val="both"/>
        <w:rPr>
          <w:rFonts w:ascii="Arial" w:hAnsi="Arial" w:cs="Arial"/>
          <w:color w:val="000000" w:themeColor="text1"/>
        </w:rPr>
      </w:pPr>
    </w:p>
    <w:p w14:paraId="093ADE77" w14:textId="313C98BA" w:rsidR="00F045F6" w:rsidRPr="00743961" w:rsidRDefault="00472001" w:rsidP="000D1A04">
      <w:pPr>
        <w:pStyle w:val="Sinespaciado"/>
        <w:jc w:val="both"/>
        <w:rPr>
          <w:rFonts w:ascii="Arial" w:hAnsi="Arial" w:cs="Arial"/>
          <w:b/>
          <w:bCs/>
          <w:color w:val="000000" w:themeColor="text1"/>
        </w:rPr>
      </w:pPr>
      <w:r w:rsidRPr="00743961">
        <w:rPr>
          <w:rFonts w:ascii="Arial" w:hAnsi="Arial" w:cs="Arial"/>
          <w:b/>
          <w:bCs/>
          <w:color w:val="000000" w:themeColor="text1"/>
        </w:rPr>
        <w:t>Fases de Desarrollo y Cronograma</w:t>
      </w:r>
    </w:p>
    <w:p w14:paraId="7CBBDB27" w14:textId="156B7E5D" w:rsidR="00472001" w:rsidRPr="00743961" w:rsidRDefault="00472001" w:rsidP="000D1A04">
      <w:pPr>
        <w:pStyle w:val="Sinespaciado"/>
        <w:jc w:val="both"/>
        <w:rPr>
          <w:rFonts w:ascii="Arial" w:hAnsi="Arial" w:cs="Arial"/>
          <w:color w:val="000000" w:themeColor="text1"/>
        </w:rPr>
      </w:pPr>
      <w:r w:rsidRPr="00743961">
        <w:rPr>
          <w:rFonts w:ascii="Arial" w:hAnsi="Arial" w:cs="Arial"/>
          <w:color w:val="000000" w:themeColor="text1"/>
        </w:rPr>
        <w:t>La ejecución se estructuró en cinco fases estratégicas:</w:t>
      </w:r>
    </w:p>
    <w:p w14:paraId="53E5C828" w14:textId="77777777" w:rsidR="00472001" w:rsidRPr="00743961" w:rsidRDefault="00472001" w:rsidP="000D1A04">
      <w:pPr>
        <w:pStyle w:val="Sinespaciado"/>
        <w:jc w:val="both"/>
        <w:rPr>
          <w:rFonts w:ascii="Arial" w:hAnsi="Arial" w:cs="Arial"/>
          <w:color w:val="000000" w:themeColor="text1"/>
        </w:rPr>
      </w:pPr>
    </w:p>
    <w:p w14:paraId="757CC7FC" w14:textId="0CC754D3"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1</w:t>
      </w:r>
      <w:r w:rsidR="00397240" w:rsidRPr="00743961">
        <w:rPr>
          <w:rFonts w:ascii="Arial" w:hAnsi="Arial" w:cs="Arial"/>
          <w:b/>
          <w:bCs/>
          <w:color w:val="000000" w:themeColor="text1"/>
        </w:rPr>
        <w:t>-</w:t>
      </w:r>
      <w:r w:rsidRPr="00743961">
        <w:rPr>
          <w:rFonts w:ascii="Arial" w:hAnsi="Arial" w:cs="Arial"/>
          <w:b/>
          <w:bCs/>
          <w:color w:val="000000" w:themeColor="text1"/>
        </w:rPr>
        <w:t xml:space="preserve"> Identificación y Análisis (11 Mar – 06 Abr):</w:t>
      </w:r>
      <w:r w:rsidRPr="00743961">
        <w:rPr>
          <w:rFonts w:ascii="Arial" w:hAnsi="Arial" w:cs="Arial"/>
          <w:color w:val="000000" w:themeColor="text1"/>
        </w:rPr>
        <w:t xml:space="preserve"> Aquí se definieron los requerimientos y se evaluó la problemática, estableciendo el </w:t>
      </w:r>
      <w:proofErr w:type="spellStart"/>
      <w:r w:rsidRPr="00743961">
        <w:rPr>
          <w:rFonts w:ascii="Arial" w:hAnsi="Arial" w:cs="Arial"/>
          <w:color w:val="000000" w:themeColor="text1"/>
        </w:rPr>
        <w:t>Product</w:t>
      </w:r>
      <w:proofErr w:type="spellEnd"/>
      <w:r w:rsidRPr="00743961">
        <w:rPr>
          <w:rFonts w:ascii="Arial" w:hAnsi="Arial" w:cs="Arial"/>
          <w:color w:val="000000" w:themeColor="text1"/>
        </w:rPr>
        <w:t xml:space="preserve"> Backlog.</w:t>
      </w:r>
    </w:p>
    <w:p w14:paraId="4F10FB1E" w14:textId="77777777" w:rsidR="000D1A04" w:rsidRPr="00743961" w:rsidRDefault="000D1A04" w:rsidP="000D1A04">
      <w:pPr>
        <w:pStyle w:val="Sinespaciado"/>
        <w:jc w:val="both"/>
        <w:rPr>
          <w:rFonts w:ascii="Arial" w:hAnsi="Arial" w:cs="Arial"/>
          <w:color w:val="000000" w:themeColor="text1"/>
        </w:rPr>
      </w:pPr>
    </w:p>
    <w:p w14:paraId="597E8F61" w14:textId="7D10CAE2"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2</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Diseño y Prueba Piloto (06 Abr – 24 Abr):</w:t>
      </w:r>
      <w:r w:rsidRPr="00743961">
        <w:rPr>
          <w:rFonts w:ascii="Arial" w:hAnsi="Arial" w:cs="Arial"/>
          <w:color w:val="000000" w:themeColor="text1"/>
        </w:rPr>
        <w:t xml:space="preserve"> </w:t>
      </w:r>
      <w:r w:rsidR="00397240" w:rsidRPr="00743961">
        <w:rPr>
          <w:rFonts w:ascii="Arial" w:hAnsi="Arial" w:cs="Arial"/>
          <w:color w:val="000000" w:themeColor="text1"/>
        </w:rPr>
        <w:t>Creación de interfaces</w:t>
      </w:r>
      <w:r w:rsidRPr="00743961">
        <w:rPr>
          <w:rFonts w:ascii="Arial" w:hAnsi="Arial" w:cs="Arial"/>
          <w:color w:val="000000" w:themeColor="text1"/>
        </w:rPr>
        <w:t xml:space="preserve">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w:t>
      </w:r>
      <w:r w:rsidR="00397240" w:rsidRPr="00743961">
        <w:rPr>
          <w:rFonts w:ascii="Arial" w:hAnsi="Arial" w:cs="Arial"/>
          <w:color w:val="000000" w:themeColor="text1"/>
        </w:rPr>
        <w:t xml:space="preserve">del </w:t>
      </w:r>
      <w:proofErr w:type="spellStart"/>
      <w:r w:rsidR="00397240" w:rsidRPr="00743961">
        <w:rPr>
          <w:rFonts w:ascii="Arial" w:hAnsi="Arial" w:cs="Arial"/>
          <w:color w:val="000000" w:themeColor="text1"/>
        </w:rPr>
        <w:t>login</w:t>
      </w:r>
      <w:proofErr w:type="spellEnd"/>
      <w:r w:rsidR="00397240" w:rsidRPr="00743961">
        <w:rPr>
          <w:rFonts w:ascii="Arial" w:hAnsi="Arial" w:cs="Arial"/>
          <w:color w:val="000000" w:themeColor="text1"/>
        </w:rPr>
        <w:t>, registro y evaluaciones</w:t>
      </w:r>
      <w:r w:rsidRPr="00743961">
        <w:rPr>
          <w:rFonts w:ascii="Arial" w:hAnsi="Arial" w:cs="Arial"/>
          <w:color w:val="000000" w:themeColor="text1"/>
        </w:rPr>
        <w:t>.</w:t>
      </w:r>
    </w:p>
    <w:p w14:paraId="674F6224" w14:textId="77777777" w:rsidR="000D1A04" w:rsidRPr="00743961" w:rsidRDefault="000D1A04" w:rsidP="000D1A04">
      <w:pPr>
        <w:pStyle w:val="Sinespaciado"/>
        <w:jc w:val="both"/>
        <w:rPr>
          <w:rFonts w:ascii="Arial" w:hAnsi="Arial" w:cs="Arial"/>
          <w:color w:val="000000" w:themeColor="text1"/>
        </w:rPr>
      </w:pPr>
    </w:p>
    <w:p w14:paraId="6B74DA1D" w14:textId="32A43FC5"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3</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Modelado y Documentación (27 Abr – 30 Abr): </w:t>
      </w:r>
      <w:r w:rsidRPr="00743961">
        <w:rPr>
          <w:rFonts w:ascii="Arial" w:hAnsi="Arial" w:cs="Arial"/>
          <w:color w:val="000000" w:themeColor="text1"/>
        </w:rPr>
        <w:t>Se generaron</w:t>
      </w:r>
      <w:r w:rsidR="00397240" w:rsidRPr="00743961">
        <w:rPr>
          <w:rFonts w:ascii="Arial" w:hAnsi="Arial" w:cs="Arial"/>
          <w:color w:val="000000" w:themeColor="text1"/>
        </w:rPr>
        <w:t xml:space="preserve"> de historias de usuarios,</w:t>
      </w:r>
      <w:r w:rsidRPr="00743961">
        <w:rPr>
          <w:rFonts w:ascii="Arial" w:hAnsi="Arial" w:cs="Arial"/>
          <w:color w:val="000000" w:themeColor="text1"/>
        </w:rPr>
        <w:t xml:space="preserve"> diagramas Entidad-Relación (ER), </w:t>
      </w:r>
      <w:r w:rsidR="00397240" w:rsidRPr="00743961">
        <w:rPr>
          <w:rFonts w:ascii="Arial" w:hAnsi="Arial" w:cs="Arial"/>
          <w:color w:val="000000" w:themeColor="text1"/>
        </w:rPr>
        <w:t>modelos</w:t>
      </w:r>
      <w:r w:rsidRPr="00743961">
        <w:rPr>
          <w:rFonts w:ascii="Arial" w:hAnsi="Arial" w:cs="Arial"/>
          <w:color w:val="000000" w:themeColor="text1"/>
        </w:rPr>
        <w:t xml:space="preserve"> relacionales, y diagramas de normalización y de clases (UML) para asegurar que el sistema sea escalable</w:t>
      </w:r>
      <w:r w:rsidR="00397240" w:rsidRPr="00743961">
        <w:rPr>
          <w:rFonts w:ascii="Arial" w:hAnsi="Arial" w:cs="Arial"/>
          <w:color w:val="000000" w:themeColor="text1"/>
        </w:rPr>
        <w:t xml:space="preserve"> y normalización de los datos</w:t>
      </w:r>
      <w:r w:rsidRPr="00743961">
        <w:rPr>
          <w:rFonts w:ascii="Arial" w:hAnsi="Arial" w:cs="Arial"/>
          <w:color w:val="000000" w:themeColor="text1"/>
        </w:rPr>
        <w:t>.</w:t>
      </w:r>
    </w:p>
    <w:p w14:paraId="47DFFACD" w14:textId="2EAB71ED"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t>Fase 4 – Desarrollo e implementación Técnica (04 May – 22 May):</w:t>
      </w:r>
      <w:r w:rsidRPr="00743961">
        <w:rPr>
          <w:rFonts w:ascii="Arial" w:hAnsi="Arial" w:cs="Arial"/>
          <w:color w:val="000000" w:themeColor="text1"/>
        </w:rPr>
        <w:t xml:space="preserve"> construcción de la arquitectura de microservicios:</w:t>
      </w:r>
    </w:p>
    <w:p w14:paraId="744148B0" w14:textId="5D32FFD7"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central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Implementación del servicio de gestión de acceso con autenticación JWT y lógica de negocio.</w:t>
      </w:r>
    </w:p>
    <w:p w14:paraId="088DD2FF" w14:textId="5B36D18B"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 IA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integración de modelos para la calificación automática y el agente de asistencia IA, encar</w:t>
      </w:r>
      <w:r w:rsidR="00256949" w:rsidRPr="00743961">
        <w:rPr>
          <w:rFonts w:ascii="Arial" w:hAnsi="Arial" w:cs="Arial"/>
          <w:color w:val="000000" w:themeColor="text1"/>
        </w:rPr>
        <w:t xml:space="preserve">gado de general </w:t>
      </w:r>
      <w:proofErr w:type="spellStart"/>
      <w:r w:rsidR="00256949" w:rsidRPr="00743961">
        <w:rPr>
          <w:rFonts w:ascii="Arial" w:hAnsi="Arial" w:cs="Arial"/>
          <w:color w:val="000000" w:themeColor="text1"/>
        </w:rPr>
        <w:t>feedback</w:t>
      </w:r>
      <w:proofErr w:type="spellEnd"/>
      <w:r w:rsidR="00256949" w:rsidRPr="00743961">
        <w:rPr>
          <w:rFonts w:ascii="Arial" w:hAnsi="Arial" w:cs="Arial"/>
          <w:color w:val="000000" w:themeColor="text1"/>
        </w:rPr>
        <w:t xml:space="preserve"> y recomendaciones pedagógicas.</w:t>
      </w:r>
    </w:p>
    <w:p w14:paraId="76A565F5" w14:textId="4B35B50E"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lastRenderedPageBreak/>
        <w:t xml:space="preserve">Fase 5 – </w:t>
      </w:r>
      <w:proofErr w:type="spellStart"/>
      <w:r w:rsidRPr="00743961">
        <w:rPr>
          <w:rFonts w:ascii="Arial" w:hAnsi="Arial" w:cs="Arial"/>
          <w:b/>
          <w:bCs/>
          <w:color w:val="000000" w:themeColor="text1"/>
        </w:rPr>
        <w:t>Testing</w:t>
      </w:r>
      <w:proofErr w:type="spellEnd"/>
      <w:r w:rsidRPr="00743961">
        <w:rPr>
          <w:rFonts w:ascii="Arial" w:hAnsi="Arial" w:cs="Arial"/>
          <w:b/>
          <w:bCs/>
          <w:color w:val="000000" w:themeColor="text1"/>
        </w:rPr>
        <w:t xml:space="preserve"> Integral y Cierre (22 May – 30 May):</w:t>
      </w:r>
      <w:r w:rsidR="00256949" w:rsidRPr="00743961">
        <w:rPr>
          <w:rFonts w:ascii="Arial" w:hAnsi="Arial" w:cs="Arial"/>
          <w:b/>
          <w:bCs/>
          <w:color w:val="000000" w:themeColor="text1"/>
        </w:rPr>
        <w:t xml:space="preserve"> </w:t>
      </w:r>
      <w:r w:rsidR="00256949" w:rsidRPr="00743961">
        <w:rPr>
          <w:rFonts w:ascii="Arial" w:hAnsi="Arial" w:cs="Arial"/>
          <w:color w:val="000000" w:themeColor="text1"/>
        </w:rPr>
        <w:t xml:space="preserve">Ejecución de pruebas funcionales de integración entre </w:t>
      </w:r>
      <w:proofErr w:type="spellStart"/>
      <w:r w:rsidR="00256949" w:rsidRPr="00743961">
        <w:rPr>
          <w:rFonts w:ascii="Arial" w:hAnsi="Arial" w:cs="Arial"/>
          <w:color w:val="000000" w:themeColor="text1"/>
        </w:rPr>
        <w:t>NestJS</w:t>
      </w:r>
      <w:proofErr w:type="spellEnd"/>
      <w:r w:rsidR="00256949" w:rsidRPr="00743961">
        <w:rPr>
          <w:rFonts w:ascii="Arial" w:hAnsi="Arial" w:cs="Arial"/>
          <w:color w:val="000000" w:themeColor="text1"/>
        </w:rPr>
        <w:t xml:space="preserve"> y </w:t>
      </w:r>
      <w:proofErr w:type="spellStart"/>
      <w:r w:rsidR="00256949" w:rsidRPr="00743961">
        <w:rPr>
          <w:rFonts w:ascii="Arial" w:hAnsi="Arial" w:cs="Arial"/>
          <w:color w:val="000000" w:themeColor="text1"/>
        </w:rPr>
        <w:t>FastAPI</w:t>
      </w:r>
      <w:proofErr w:type="spellEnd"/>
      <w:r w:rsidR="00256949" w:rsidRPr="00743961">
        <w:rPr>
          <w:rFonts w:ascii="Arial" w:hAnsi="Arial" w:cs="Arial"/>
          <w:color w:val="000000" w:themeColor="text1"/>
        </w:rPr>
        <w:t xml:space="preserve"> y pruebas de usuario sobre la interfaz. Finalización de la documentación técnica y entrega de recomendaciones de continuidad</w:t>
      </w:r>
      <w:r w:rsidRPr="00743961">
        <w:rPr>
          <w:rFonts w:ascii="Arial" w:hAnsi="Arial" w:cs="Arial"/>
          <w:color w:val="000000" w:themeColor="text1"/>
        </w:rPr>
        <w:t>.</w:t>
      </w:r>
    </w:p>
    <w:p w14:paraId="7CE07EF8" w14:textId="77777777" w:rsidR="000D1A04" w:rsidRPr="00743961" w:rsidRDefault="000D1A04" w:rsidP="000D1A04">
      <w:pPr>
        <w:pStyle w:val="Sinespaciado"/>
        <w:jc w:val="both"/>
        <w:rPr>
          <w:rFonts w:ascii="Arial" w:hAnsi="Arial" w:cs="Arial"/>
          <w:color w:val="000000" w:themeColor="text1"/>
        </w:rPr>
      </w:pPr>
    </w:p>
    <w:p w14:paraId="495B8B5C" w14:textId="77777777" w:rsidR="00CC4136" w:rsidRPr="00CC4136" w:rsidRDefault="00CC4136" w:rsidP="00CC4136">
      <w:pPr>
        <w:rPr>
          <w:rFonts w:ascii="Arial" w:hAnsi="Arial" w:cs="Arial"/>
          <w:b/>
          <w:bCs/>
          <w:color w:val="000000" w:themeColor="text1"/>
        </w:rPr>
      </w:pPr>
      <w:r w:rsidRPr="00CC4136">
        <w:rPr>
          <w:rFonts w:ascii="Arial" w:hAnsi="Arial" w:cs="Arial"/>
          <w:b/>
          <w:bCs/>
          <w:color w:val="000000" w:themeColor="text1"/>
        </w:rPr>
        <w:t>Implementación Técnica</w:t>
      </w:r>
    </w:p>
    <w:p w14:paraId="69A5A995" w14:textId="647119E7" w:rsidR="00CC4136" w:rsidRPr="00CC4136" w:rsidRDefault="00CC4136" w:rsidP="00CC4136">
      <w:pPr>
        <w:rPr>
          <w:rFonts w:ascii="Arial" w:hAnsi="Arial" w:cs="Arial"/>
          <w:color w:val="000000" w:themeColor="text1"/>
        </w:rPr>
      </w:pPr>
      <w:r w:rsidRPr="00CC4136">
        <w:rPr>
          <w:rFonts w:ascii="Arial" w:hAnsi="Arial" w:cs="Arial"/>
          <w:color w:val="000000" w:themeColor="text1"/>
        </w:rPr>
        <w:t xml:space="preserve">Durante la implementación del sistema, se optó por </w:t>
      </w:r>
      <w:proofErr w:type="spellStart"/>
      <w:r w:rsidRPr="00CC4136">
        <w:rPr>
          <w:rFonts w:ascii="Arial" w:hAnsi="Arial" w:cs="Arial"/>
          <w:color w:val="000000" w:themeColor="text1"/>
        </w:rPr>
        <w:t>NestJS</w:t>
      </w:r>
      <w:proofErr w:type="spellEnd"/>
      <w:r w:rsidRPr="00CC4136">
        <w:rPr>
          <w:rFonts w:ascii="Arial" w:hAnsi="Arial" w:cs="Arial"/>
          <w:color w:val="000000" w:themeColor="text1"/>
        </w:rPr>
        <w:t xml:space="preserve"> como </w:t>
      </w:r>
      <w:proofErr w:type="spellStart"/>
      <w:r w:rsidRPr="00CC4136">
        <w:rPr>
          <w:rFonts w:ascii="Arial" w:hAnsi="Arial" w:cs="Arial"/>
          <w:color w:val="000000" w:themeColor="text1"/>
        </w:rPr>
        <w:t>backend</w:t>
      </w:r>
      <w:proofErr w:type="spellEnd"/>
      <w:r w:rsidRPr="00CC4136">
        <w:rPr>
          <w:rFonts w:ascii="Arial" w:hAnsi="Arial" w:cs="Arial"/>
          <w:color w:val="000000" w:themeColor="text1"/>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CC4136">
        <w:rPr>
          <w:rFonts w:ascii="Arial" w:hAnsi="Arial" w:cs="Arial"/>
          <w:color w:val="000000" w:themeColor="text1"/>
        </w:rPr>
        <w:t>FastAPI</w:t>
      </w:r>
      <w:proofErr w:type="spellEnd"/>
      <w:r w:rsidRPr="00CC4136">
        <w:rPr>
          <w:rFonts w:ascii="Arial" w:hAnsi="Arial" w:cs="Arial"/>
          <w:color w:val="000000" w:themeColor="text1"/>
        </w:rPr>
        <w:t>.</w:t>
      </w:r>
    </w:p>
    <w:p w14:paraId="1B7097E6" w14:textId="5B80FDE5" w:rsidR="004E419B" w:rsidRPr="004E419B" w:rsidRDefault="004E419B" w:rsidP="00CC4136">
      <w:pPr>
        <w:rPr>
          <w:rFonts w:ascii="Arial" w:hAnsi="Arial" w:cs="Arial"/>
        </w:rPr>
      </w:pPr>
      <w:r w:rsidRPr="004E419B">
        <w:rPr>
          <w:rFonts w:ascii="Arial" w:hAnsi="Arial" w:cs="Arial"/>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4E419B">
        <w:rPr>
          <w:rFonts w:ascii="Arial" w:hAnsi="Arial" w:cs="Arial"/>
        </w:rPr>
        <w:t>Authorization</w:t>
      </w:r>
      <w:proofErr w:type="spellEnd"/>
      <w:r w:rsidRPr="004E419B">
        <w:rPr>
          <w:rFonts w:ascii="Arial" w:hAnsi="Arial" w:cs="Arial"/>
        </w:rPr>
        <w:t xml:space="preserve"> </w:t>
      </w:r>
      <w:proofErr w:type="spellStart"/>
      <w:r w:rsidRPr="004E419B">
        <w:rPr>
          <w:rFonts w:ascii="Arial" w:hAnsi="Arial" w:cs="Arial"/>
        </w:rPr>
        <w:t>Bearer</w:t>
      </w:r>
      <w:proofErr w:type="spellEnd"/>
      <w:r w:rsidRPr="004E419B">
        <w:rPr>
          <w:rFonts w:ascii="Arial" w:hAnsi="Arial" w:cs="Arial"/>
        </w:rPr>
        <w:t>.</w:t>
      </w:r>
    </w:p>
    <w:p w14:paraId="160EE161" w14:textId="08F433B7" w:rsidR="00647FA9" w:rsidRDefault="00CC4136" w:rsidP="00CC4136">
      <w:pPr>
        <w:rPr>
          <w:rFonts w:ascii="Arial" w:hAnsi="Arial" w:cs="Arial"/>
          <w:color w:val="000000" w:themeColor="text1"/>
        </w:rPr>
      </w:pPr>
      <w:r w:rsidRPr="00CC4136">
        <w:rPr>
          <w:rFonts w:ascii="Arial" w:hAnsi="Arial" w:cs="Arial"/>
          <w:color w:val="000000" w:themeColor="text1"/>
        </w:rPr>
        <w:t xml:space="preserve">La capa de presentación se desarrolló mediante Next.js en versión 16 utilizando App </w:t>
      </w:r>
      <w:proofErr w:type="spellStart"/>
      <w:r w:rsidRPr="00CC4136">
        <w:rPr>
          <w:rFonts w:ascii="Arial" w:hAnsi="Arial" w:cs="Arial"/>
          <w:color w:val="000000" w:themeColor="text1"/>
        </w:rPr>
        <w:t>Router</w:t>
      </w:r>
      <w:proofErr w:type="spellEnd"/>
      <w:r w:rsidRPr="00CC4136">
        <w:rPr>
          <w:rFonts w:ascii="Arial" w:hAnsi="Arial" w:cs="Arial"/>
          <w:color w:val="000000" w:themeColor="text1"/>
        </w:rPr>
        <w:t xml:space="preserve">. Por su parte, se aplicó para la organización de componentes visuales </w:t>
      </w:r>
      <w:proofErr w:type="spellStart"/>
      <w:r w:rsidRPr="00CC4136">
        <w:rPr>
          <w:rFonts w:ascii="Arial" w:hAnsi="Arial" w:cs="Arial"/>
          <w:color w:val="000000" w:themeColor="text1"/>
        </w:rPr>
        <w:t>Atomic</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Design</w:t>
      </w:r>
      <w:proofErr w:type="spellEnd"/>
      <w:r w:rsidRPr="00CC4136">
        <w:rPr>
          <w:rFonts w:ascii="Arial" w:hAnsi="Arial" w:cs="Arial"/>
          <w:color w:val="000000" w:themeColor="text1"/>
        </w:rPr>
        <w:t xml:space="preserve">, mientras que para el diseño de las interfaces se utilizó </w:t>
      </w:r>
      <w:proofErr w:type="spellStart"/>
      <w:r w:rsidRPr="00CC4136">
        <w:rPr>
          <w:rFonts w:ascii="Arial" w:hAnsi="Arial" w:cs="Arial"/>
          <w:color w:val="000000" w:themeColor="text1"/>
        </w:rPr>
        <w:t>Tailwind</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Cascading</w:t>
      </w:r>
      <w:proofErr w:type="spellEnd"/>
      <w:r w:rsidRPr="00CC4136">
        <w:rPr>
          <w:rFonts w:ascii="Arial" w:hAnsi="Arial" w:cs="Arial"/>
          <w:color w:val="000000" w:themeColor="text1"/>
        </w:rPr>
        <w:t xml:space="preserve"> Style </w:t>
      </w:r>
      <w:proofErr w:type="spellStart"/>
      <w:r w:rsidRPr="00CC4136">
        <w:rPr>
          <w:rFonts w:ascii="Arial" w:hAnsi="Arial" w:cs="Arial"/>
          <w:color w:val="000000" w:themeColor="text1"/>
        </w:rPr>
        <w:t>Sheets</w:t>
      </w:r>
      <w:proofErr w:type="spellEnd"/>
      <w:r w:rsidRPr="00CC4136">
        <w:rPr>
          <w:rFonts w:ascii="Arial" w:hAnsi="Arial" w:cs="Arial"/>
          <w:color w:val="000000" w:themeColor="text1"/>
        </w:rPr>
        <w:t xml:space="preserve">, para la autenticación se trabajó con Auth.js en versión 5, y para la gestión de la autenticación del cliente se utilizó </w:t>
      </w:r>
      <w:proofErr w:type="spellStart"/>
      <w:r w:rsidRPr="00CC4136">
        <w:rPr>
          <w:rFonts w:ascii="Arial" w:hAnsi="Arial" w:cs="Arial"/>
          <w:color w:val="000000" w:themeColor="text1"/>
        </w:rPr>
        <w:t>Redux</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Toolkit</w:t>
      </w:r>
      <w:proofErr w:type="spellEnd"/>
      <w:r w:rsidRPr="00CC4136">
        <w:rPr>
          <w:rFonts w:ascii="Arial" w:hAnsi="Arial" w:cs="Arial"/>
          <w:color w:val="000000" w:themeColor="text1"/>
        </w:rPr>
        <w:t>.</w:t>
      </w:r>
    </w:p>
    <w:p w14:paraId="511E6705" w14:textId="77777777" w:rsidR="00CC4136" w:rsidRPr="00CC4136" w:rsidRDefault="00CC4136" w:rsidP="00CC4136">
      <w:pPr>
        <w:rPr>
          <w:rFonts w:ascii="Arial" w:hAnsi="Arial" w:cs="Arial"/>
          <w:color w:val="000000" w:themeColor="text1"/>
        </w:rPr>
      </w:pPr>
    </w:p>
    <w:p w14:paraId="373B9358" w14:textId="23DAA594" w:rsidR="00573592" w:rsidRPr="00743961" w:rsidRDefault="00573592" w:rsidP="00573592">
      <w:pPr>
        <w:rPr>
          <w:rFonts w:ascii="Arial" w:hAnsi="Arial" w:cs="Arial"/>
          <w:b/>
          <w:bCs/>
          <w:color w:val="000000" w:themeColor="text1"/>
        </w:rPr>
      </w:pPr>
      <w:r w:rsidRPr="00743961">
        <w:rPr>
          <w:rFonts w:ascii="Arial" w:hAnsi="Arial" w:cs="Arial"/>
          <w:b/>
          <w:bCs/>
          <w:color w:val="000000" w:themeColor="text1"/>
        </w:rPr>
        <w:t>DOCUMENTACIÓN SCRUM</w:t>
      </w:r>
    </w:p>
    <w:p w14:paraId="41092712" w14:textId="224B20F1" w:rsidR="00573592" w:rsidRPr="00743961" w:rsidRDefault="00573592" w:rsidP="00573592">
      <w:pPr>
        <w:rPr>
          <w:rFonts w:ascii="Arial" w:hAnsi="Arial" w:cs="Arial"/>
          <w:b/>
          <w:bCs/>
          <w:color w:val="000000" w:themeColor="text1"/>
        </w:rPr>
      </w:pPr>
      <w:proofErr w:type="spellStart"/>
      <w:r w:rsidRPr="00743961">
        <w:rPr>
          <w:rFonts w:ascii="Arial" w:hAnsi="Arial" w:cs="Arial"/>
          <w:b/>
          <w:bCs/>
          <w:color w:val="000000" w:themeColor="text1"/>
        </w:rPr>
        <w:t>Sprints</w:t>
      </w:r>
      <w:proofErr w:type="spellEnd"/>
    </w:p>
    <w:p w14:paraId="172CC53E" w14:textId="50D99460"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Sprint 1:</w:t>
      </w:r>
      <w:r w:rsidRPr="00743961">
        <w:rPr>
          <w:rFonts w:ascii="Arial" w:hAnsi="Arial" w:cs="Arial"/>
          <w:color w:val="000000" w:themeColor="text1"/>
        </w:rPr>
        <w:t xml:space="preserve"> Gestión de Acceso. Del 11 al 24 de marzo de 202</w:t>
      </w:r>
      <w:r w:rsidR="00CC37AD" w:rsidRPr="00743961">
        <w:rPr>
          <w:rFonts w:ascii="Arial" w:hAnsi="Arial" w:cs="Arial"/>
          <w:color w:val="000000" w:themeColor="text1"/>
        </w:rPr>
        <w:t>6</w:t>
      </w:r>
      <w:r w:rsidRPr="00743961">
        <w:rPr>
          <w:rFonts w:ascii="Arial" w:hAnsi="Arial" w:cs="Arial"/>
          <w:color w:val="000000" w:themeColor="text1"/>
        </w:rPr>
        <w:t>.</w:t>
      </w:r>
    </w:p>
    <w:p w14:paraId="2B979DFD"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el módulo de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-registro como base de persistencia y trazabilidad de los datos </w:t>
      </w:r>
      <w:proofErr w:type="spellStart"/>
      <w:r w:rsidRPr="00743961">
        <w:rPr>
          <w:rFonts w:ascii="Arial" w:hAnsi="Arial" w:cs="Arial"/>
          <w:color w:val="000000" w:themeColor="text1"/>
        </w:rPr>
        <w:t>neuroeducativos</w:t>
      </w:r>
      <w:proofErr w:type="spellEnd"/>
      <w:r w:rsidRPr="00743961">
        <w:rPr>
          <w:rFonts w:ascii="Arial" w:hAnsi="Arial" w:cs="Arial"/>
          <w:color w:val="000000" w:themeColor="text1"/>
        </w:rPr>
        <w:t>.</w:t>
      </w:r>
    </w:p>
    <w:p w14:paraId="7294AACE"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01, 02 y 03.</w:t>
      </w:r>
    </w:p>
    <w:p w14:paraId="4C698E02"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11 puntos completados.</w:t>
      </w:r>
    </w:p>
    <w:p w14:paraId="0879AF3B"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El sprint entrega autenticación JWT funcional, registro de usuarios y recuperación de contraseña.</w:t>
      </w:r>
    </w:p>
    <w:p w14:paraId="3F442F5E"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Impedimento resuelto: La configuración de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llevó tiempo.</w:t>
      </w:r>
    </w:p>
    <w:p w14:paraId="35DA072F" w14:textId="08C07623"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Sprint 2:</w:t>
      </w:r>
      <w:r w:rsidRPr="00743961">
        <w:rPr>
          <w:rFonts w:ascii="Arial" w:hAnsi="Arial" w:cs="Arial"/>
          <w:color w:val="000000" w:themeColor="text1"/>
        </w:rPr>
        <w:t xml:space="preserve"> Creación y Respuesta de Evaluaciones. Del 25 de marzo al 24 de abril de 202</w:t>
      </w:r>
      <w:r w:rsidR="00CC37AD" w:rsidRPr="00743961">
        <w:rPr>
          <w:rFonts w:ascii="Arial" w:hAnsi="Arial" w:cs="Arial"/>
          <w:color w:val="000000" w:themeColor="text1"/>
        </w:rPr>
        <w:t>6</w:t>
      </w:r>
      <w:r w:rsidRPr="00743961">
        <w:rPr>
          <w:rFonts w:ascii="Arial" w:hAnsi="Arial" w:cs="Arial"/>
          <w:color w:val="000000" w:themeColor="text1"/>
        </w:rPr>
        <w:t>.</w:t>
      </w:r>
    </w:p>
    <w:p w14:paraId="08526E58"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los flujos de creación de evaluaciones manuales y con IA, publicación y respuesta.</w:t>
      </w:r>
    </w:p>
    <w:p w14:paraId="5D5FD865"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04 hasta 08.</w:t>
      </w:r>
    </w:p>
    <w:p w14:paraId="40FD7DE6"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31 puntos completados.</w:t>
      </w:r>
    </w:p>
    <w:p w14:paraId="57D3A6E9" w14:textId="2C9D655E"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El </w:t>
      </w:r>
      <w:r w:rsidR="00BD1540">
        <w:rPr>
          <w:rFonts w:ascii="Arial" w:hAnsi="Arial" w:cs="Arial"/>
          <w:color w:val="000000" w:themeColor="text1"/>
        </w:rPr>
        <w:t>motor</w:t>
      </w:r>
      <w:r w:rsidRPr="00743961">
        <w:rPr>
          <w:rFonts w:ascii="Arial" w:hAnsi="Arial" w:cs="Arial"/>
          <w:color w:val="000000" w:themeColor="text1"/>
        </w:rPr>
        <w:t xml:space="preserve"> de IA crea evaluaciones en un promedio de 8 segundos.</w:t>
      </w:r>
    </w:p>
    <w:p w14:paraId="6DB727FC"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lastRenderedPageBreak/>
        <w:t xml:space="preserve">Impedimento resuelto: Diferencias de configuración CORS de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w:t>
      </w:r>
    </w:p>
    <w:p w14:paraId="2685EB9B" w14:textId="1CA2A3C0"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Sprint 3:</w:t>
      </w:r>
      <w:r w:rsidRPr="00743961">
        <w:rPr>
          <w:rFonts w:ascii="Arial" w:hAnsi="Arial" w:cs="Arial"/>
          <w:color w:val="000000" w:themeColor="text1"/>
        </w:rPr>
        <w:t xml:space="preserve"> Calificación Automática, Retroalimentación con IA. Del 25 de abril al 22 de mayo de 202</w:t>
      </w:r>
      <w:r w:rsidR="00CC37AD" w:rsidRPr="00743961">
        <w:rPr>
          <w:rFonts w:ascii="Arial" w:hAnsi="Arial" w:cs="Arial"/>
          <w:color w:val="000000" w:themeColor="text1"/>
        </w:rPr>
        <w:t>6</w:t>
      </w:r>
      <w:r w:rsidRPr="00743961">
        <w:rPr>
          <w:rFonts w:ascii="Arial" w:hAnsi="Arial" w:cs="Arial"/>
          <w:color w:val="000000" w:themeColor="text1"/>
        </w:rPr>
        <w:t>.</w:t>
      </w:r>
    </w:p>
    <w:p w14:paraId="3E325062" w14:textId="3F52D17A" w:rsidR="00C62EB4" w:rsidRPr="00743961" w:rsidRDefault="00573592" w:rsidP="004E419B">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w:t>
      </w:r>
      <w:r w:rsidR="004E419B" w:rsidRPr="004E419B">
        <w:rPr>
          <w:rFonts w:ascii="Arial" w:hAnsi="Arial" w:cs="Arial"/>
          <w:color w:val="000000" w:themeColor="text1"/>
        </w:rPr>
        <w:t xml:space="preserve">implementar un sistema de calificación automática utilizando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xml:space="preserve">, además de ofrecer retroalimentación más humanizada a través de un agente de inteligencia artificial. Se llevará a cabo la calificación automática con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junto con la entrega de comentarios más cercanos y comprensivos por parte del agente de IA.</w:t>
      </w:r>
    </w:p>
    <w:p w14:paraId="3FF64216"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usuarios:</w:t>
      </w:r>
      <w:r w:rsidRPr="00743961">
        <w:rPr>
          <w:rFonts w:ascii="Arial" w:hAnsi="Arial" w:cs="Arial"/>
          <w:color w:val="000000" w:themeColor="text1"/>
        </w:rPr>
        <w:t xml:space="preserve">  09 hasta 12.</w:t>
      </w:r>
    </w:p>
    <w:p w14:paraId="655226B9"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36 puntos completados.</w:t>
      </w:r>
    </w:p>
    <w:p w14:paraId="1BA47428"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Tiempo medio de creación de la retroalimentación de 11 segundos.</w:t>
      </w:r>
    </w:p>
    <w:p w14:paraId="0F08DA0E"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No existió impedimento.</w:t>
      </w:r>
    </w:p>
    <w:p w14:paraId="61A2156A" w14:textId="4BCF369F"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Sprint 4:</w:t>
      </w:r>
      <w:r w:rsidRPr="00743961">
        <w:rPr>
          <w:rFonts w:ascii="Arial" w:hAnsi="Arial" w:cs="Arial"/>
          <w:color w:val="000000" w:themeColor="text1"/>
        </w:rPr>
        <w:t xml:space="preserve"> Pruebas y Cierre. Del 22 de mayo al 30 de mayo de 202</w:t>
      </w:r>
      <w:r w:rsidR="00CC37AD" w:rsidRPr="00743961">
        <w:rPr>
          <w:rFonts w:ascii="Arial" w:hAnsi="Arial" w:cs="Arial"/>
          <w:color w:val="000000" w:themeColor="text1"/>
        </w:rPr>
        <w:t>6</w:t>
      </w:r>
      <w:r w:rsidRPr="00743961">
        <w:rPr>
          <w:rFonts w:ascii="Arial" w:hAnsi="Arial" w:cs="Arial"/>
          <w:color w:val="000000" w:themeColor="text1"/>
        </w:rPr>
        <w:t>.</w:t>
      </w:r>
    </w:p>
    <w:p w14:paraId="221C648B"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Ejecutar pruebas funcionales, de integración y usabilidad sobre el módulo. Entregar documentación técnica.</w:t>
      </w:r>
    </w:p>
    <w:p w14:paraId="3A900F93" w14:textId="77777777" w:rsidR="00362958" w:rsidRPr="00743961" w:rsidRDefault="00362958" w:rsidP="00FA6BD9">
      <w:pPr>
        <w:jc w:val="both"/>
        <w:rPr>
          <w:rFonts w:ascii="Arial" w:hAnsi="Arial" w:cs="Arial"/>
          <w:b/>
          <w:color w:val="000000" w:themeColor="text1"/>
        </w:rPr>
      </w:pPr>
    </w:p>
    <w:p w14:paraId="7B37AAD6" w14:textId="155054D7" w:rsidR="00573592" w:rsidRPr="00743961" w:rsidRDefault="00573592" w:rsidP="00FA6BD9">
      <w:pPr>
        <w:jc w:val="both"/>
        <w:rPr>
          <w:rFonts w:ascii="Arial" w:hAnsi="Arial" w:cs="Arial"/>
          <w:b/>
          <w:color w:val="000000" w:themeColor="text1"/>
        </w:rPr>
      </w:pPr>
      <w:r w:rsidRPr="00743961">
        <w:rPr>
          <w:rFonts w:ascii="Arial" w:hAnsi="Arial" w:cs="Arial"/>
          <w:b/>
          <w:color w:val="000000" w:themeColor="text1"/>
        </w:rPr>
        <w:t>Reuniones Diarias</w:t>
      </w:r>
    </w:p>
    <w:p w14:paraId="21A1D55F"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Las reuniones diarias se llevaron a cabo cada día hábil durante los </w:t>
      </w:r>
      <w:proofErr w:type="spellStart"/>
      <w:r w:rsidRPr="00743961">
        <w:rPr>
          <w:rFonts w:ascii="Arial" w:hAnsi="Arial" w:cs="Arial"/>
          <w:bCs/>
          <w:color w:val="000000" w:themeColor="text1"/>
        </w:rPr>
        <w:t>sprints</w:t>
      </w:r>
      <w:proofErr w:type="spellEnd"/>
      <w:r w:rsidRPr="00743961">
        <w:rPr>
          <w:rFonts w:ascii="Arial" w:hAnsi="Arial" w:cs="Arial"/>
          <w:bCs/>
          <w:color w:val="000000" w:themeColor="text1"/>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1640438A" w:rsidR="00573592" w:rsidRPr="00743961" w:rsidRDefault="00573592" w:rsidP="00573592">
      <w:pPr>
        <w:rPr>
          <w:rFonts w:ascii="Arial" w:hAnsi="Arial" w:cs="Arial"/>
          <w:b/>
          <w:color w:val="000000" w:themeColor="text1"/>
        </w:rPr>
      </w:pPr>
      <w:r w:rsidRPr="00743961">
        <w:rPr>
          <w:rFonts w:ascii="Arial" w:hAnsi="Arial" w:cs="Arial"/>
          <w:b/>
          <w:color w:val="000000" w:themeColor="text1"/>
        </w:rPr>
        <w:t>Definición de Terminado</w:t>
      </w:r>
    </w:p>
    <w:p w14:paraId="422B3B8C"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Una historia de usuario se consideró terminada cuando se cumplían todos los siguientes criterios:</w:t>
      </w:r>
    </w:p>
    <w:p w14:paraId="0F9836F7"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Código implementado, revisado mediante </w:t>
      </w:r>
      <w:proofErr w:type="spellStart"/>
      <w:r w:rsidRPr="00743961">
        <w:rPr>
          <w:rFonts w:ascii="Arial" w:hAnsi="Arial" w:cs="Arial"/>
          <w:bCs/>
          <w:color w:val="000000" w:themeColor="text1"/>
        </w:rPr>
        <w:t>request</w:t>
      </w:r>
      <w:proofErr w:type="spellEnd"/>
      <w:r w:rsidRPr="00743961">
        <w:rPr>
          <w:rFonts w:ascii="Arial" w:hAnsi="Arial" w:cs="Arial"/>
          <w:bCs/>
          <w:color w:val="000000" w:themeColor="text1"/>
        </w:rPr>
        <w:t xml:space="preserve"> de integración y fusionado en la rama principal.</w:t>
      </w:r>
    </w:p>
    <w:p w14:paraId="5D8151AF"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unitarias escritas con una cobertura mínima del 80 por ciento para el servicio que correspondía.</w:t>
      </w:r>
    </w:p>
    <w:p w14:paraId="45278A01"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funcionales ejecutadas y superadas, conforme a los criterios de aceptación definidos.</w:t>
      </w:r>
    </w:p>
    <w:p w14:paraId="18E623A1"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Documentación técnica actualizada con contratos de API en </w:t>
      </w:r>
      <w:proofErr w:type="spellStart"/>
      <w:r w:rsidRPr="00743961">
        <w:rPr>
          <w:rFonts w:ascii="Arial" w:hAnsi="Arial" w:cs="Arial"/>
          <w:bCs/>
          <w:color w:val="000000" w:themeColor="text1"/>
        </w:rPr>
        <w:t>Swagger</w:t>
      </w:r>
      <w:proofErr w:type="spellEnd"/>
      <w:r w:rsidRPr="00743961">
        <w:rPr>
          <w:rFonts w:ascii="Arial" w:hAnsi="Arial" w:cs="Arial"/>
          <w:bCs/>
          <w:color w:val="000000" w:themeColor="text1"/>
        </w:rPr>
        <w:t>, los comentarios en el código y el archivo de README.</w:t>
      </w:r>
    </w:p>
    <w:p w14:paraId="4FF1941B"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Pantallas fáciles de usar validadas en </w:t>
      </w:r>
      <w:proofErr w:type="spellStart"/>
      <w:r w:rsidRPr="00743961">
        <w:rPr>
          <w:rFonts w:ascii="Arial" w:hAnsi="Arial" w:cs="Arial"/>
          <w:bCs/>
          <w:color w:val="000000" w:themeColor="text1"/>
        </w:rPr>
        <w:t>Figma</w:t>
      </w:r>
      <w:proofErr w:type="spellEnd"/>
      <w:r w:rsidRPr="00743961">
        <w:rPr>
          <w:rFonts w:ascii="Arial" w:hAnsi="Arial" w:cs="Arial"/>
          <w:bCs/>
          <w:color w:val="000000" w:themeColor="text1"/>
        </w:rPr>
        <w:t xml:space="preserve"> y aprobadas anteriormente a la codificación del </w:t>
      </w:r>
      <w:proofErr w:type="spellStart"/>
      <w:r w:rsidRPr="00743961">
        <w:rPr>
          <w:rFonts w:ascii="Arial" w:hAnsi="Arial" w:cs="Arial"/>
          <w:bCs/>
          <w:color w:val="000000" w:themeColor="text1"/>
        </w:rPr>
        <w:t>frontend</w:t>
      </w:r>
      <w:proofErr w:type="spellEnd"/>
      <w:r w:rsidRPr="00743961">
        <w:rPr>
          <w:rFonts w:ascii="Arial" w:hAnsi="Arial" w:cs="Arial"/>
          <w:bCs/>
          <w:color w:val="000000" w:themeColor="text1"/>
        </w:rPr>
        <w:t>.</w:t>
      </w:r>
    </w:p>
    <w:p w14:paraId="01CBA7A1"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lastRenderedPageBreak/>
        <w:t xml:space="preserve">- Integración verificada con </w:t>
      </w:r>
      <w:proofErr w:type="spellStart"/>
      <w:r w:rsidRPr="00743961">
        <w:rPr>
          <w:rFonts w:ascii="Arial" w:hAnsi="Arial" w:cs="Arial"/>
          <w:bCs/>
          <w:color w:val="000000" w:themeColor="text1"/>
        </w:rPr>
        <w:t>endpoint</w:t>
      </w:r>
      <w:proofErr w:type="spellEnd"/>
      <w:r w:rsidRPr="00743961">
        <w:rPr>
          <w:rFonts w:ascii="Arial" w:hAnsi="Arial" w:cs="Arial"/>
          <w:bCs/>
          <w:color w:val="000000" w:themeColor="text1"/>
        </w:rPr>
        <w:t xml:space="preserve"> accesible desde Next.js sin errores de CORS ni de autenticación.</w:t>
      </w:r>
    </w:p>
    <w:p w14:paraId="0FB42D0F" w14:textId="5E67A066" w:rsidR="00362958" w:rsidRDefault="00573592" w:rsidP="00FA6BD9">
      <w:pPr>
        <w:jc w:val="both"/>
        <w:rPr>
          <w:rFonts w:ascii="Arial" w:hAnsi="Arial" w:cs="Arial"/>
          <w:bCs/>
          <w:color w:val="000000" w:themeColor="text1"/>
        </w:rPr>
      </w:pPr>
      <w:r w:rsidRPr="00743961">
        <w:rPr>
          <w:rFonts w:ascii="Arial" w:hAnsi="Arial" w:cs="Arial"/>
          <w:bCs/>
          <w:color w:val="000000" w:themeColor="text1"/>
        </w:rPr>
        <w:t>- Datos persistidos correctamente en PostgreSQL según el esquema relacional definido.</w:t>
      </w:r>
    </w:p>
    <w:p w14:paraId="4881618A" w14:textId="2687C7F9" w:rsidR="00F12C59" w:rsidRDefault="00F12C59" w:rsidP="00FA6BD9">
      <w:pPr>
        <w:jc w:val="both"/>
        <w:rPr>
          <w:rFonts w:ascii="Arial" w:hAnsi="Arial" w:cs="Arial"/>
          <w:bCs/>
          <w:color w:val="000000" w:themeColor="text1"/>
        </w:rPr>
      </w:pPr>
    </w:p>
    <w:p w14:paraId="60A19501" w14:textId="77777777" w:rsidR="00F12C59" w:rsidRPr="00743961" w:rsidRDefault="00F12C59" w:rsidP="00F12C59">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PLAN DE PRUEBAS</w:t>
      </w:r>
    </w:p>
    <w:p w14:paraId="322DF3BE" w14:textId="285AAB0F" w:rsidR="00F12C59" w:rsidRPr="00743961" w:rsidRDefault="00F12C59" w:rsidP="00F12C59">
      <w:pPr>
        <w:pStyle w:val="Prrafodelista"/>
        <w:ind w:left="360"/>
        <w:jc w:val="both"/>
        <w:rPr>
          <w:rFonts w:ascii="Arial" w:hAnsi="Arial" w:cs="Arial"/>
          <w:color w:val="000000" w:themeColor="text1"/>
        </w:rPr>
      </w:pPr>
      <w:r w:rsidRPr="00743961">
        <w:rPr>
          <w:rFonts w:ascii="Arial" w:hAnsi="Arial" w:cs="Arial"/>
          <w:color w:val="000000" w:themeColor="text1"/>
        </w:rPr>
        <w:t>asegura que la sección de evaluaciones y los componentes asociados del sistema cumpla correctamente con todos los requerimientos funcionales y no funcionales, garantizando la calidad del software, la integridad y trazabilidad de los datos, la adecuada integración entre los microservicios y una experiencia de usuario apropiada.</w:t>
      </w:r>
    </w:p>
    <w:p w14:paraId="27EC9FC9" w14:textId="77777777" w:rsidR="00F12C59" w:rsidRPr="00743961" w:rsidRDefault="00F12C59" w:rsidP="00F12C59">
      <w:pPr>
        <w:rPr>
          <w:rFonts w:ascii="Arial" w:hAnsi="Arial" w:cs="Arial"/>
          <w:color w:val="000000" w:themeColor="text1"/>
        </w:rPr>
      </w:pPr>
    </w:p>
    <w:p w14:paraId="00CF31C3"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Comprobar el correcto funcionamiento del módulo de autenticación y autorización en JWT para el estudiante, docente y administrador.</w:t>
      </w:r>
    </w:p>
    <w:p w14:paraId="27B4A4F0"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Probar los flujos completos correspondiente a la creación, inicialización de la prueba, calificación automática y el </w:t>
      </w:r>
      <w:proofErr w:type="spellStart"/>
      <w:r w:rsidRPr="00743961">
        <w:rPr>
          <w:rFonts w:ascii="Arial" w:eastAsia="Arial" w:hAnsi="Arial" w:cs="Arial"/>
          <w:color w:val="000000" w:themeColor="text1"/>
        </w:rPr>
        <w:t>feedback</w:t>
      </w:r>
      <w:proofErr w:type="spellEnd"/>
      <w:r w:rsidRPr="00743961">
        <w:rPr>
          <w:rFonts w:ascii="Arial" w:eastAsia="Arial" w:hAnsi="Arial" w:cs="Arial"/>
          <w:color w:val="000000" w:themeColor="text1"/>
        </w:rPr>
        <w:t xml:space="preserve"> inteligente en las evaluaciones.</w:t>
      </w:r>
    </w:p>
    <w:p w14:paraId="58284D46"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Verificar la comunicación REST y </w:t>
      </w:r>
      <w:proofErr w:type="spellStart"/>
      <w:r w:rsidRPr="00743961">
        <w:rPr>
          <w:rFonts w:ascii="Arial" w:eastAsia="Arial" w:hAnsi="Arial" w:cs="Arial"/>
          <w:color w:val="000000" w:themeColor="text1"/>
        </w:rPr>
        <w:t>gRPC</w:t>
      </w:r>
      <w:proofErr w:type="spellEnd"/>
      <w:r w:rsidRPr="00743961">
        <w:rPr>
          <w:rFonts w:ascii="Arial" w:eastAsia="Arial" w:hAnsi="Arial" w:cs="Arial"/>
          <w:color w:val="000000" w:themeColor="text1"/>
        </w:rPr>
        <w:t xml:space="preserve"> entre los microservicios desarrollados en </w:t>
      </w:r>
      <w:proofErr w:type="spellStart"/>
      <w:r w:rsidRPr="00743961">
        <w:rPr>
          <w:rFonts w:ascii="Arial" w:eastAsia="Arial" w:hAnsi="Arial" w:cs="Arial"/>
          <w:color w:val="000000" w:themeColor="text1"/>
        </w:rPr>
        <w:t>NestJS</w:t>
      </w:r>
      <w:proofErr w:type="spellEnd"/>
      <w:r w:rsidRPr="00743961">
        <w:rPr>
          <w:rFonts w:ascii="Arial" w:eastAsia="Arial" w:hAnsi="Arial" w:cs="Arial"/>
          <w:color w:val="000000" w:themeColor="text1"/>
        </w:rPr>
        <w:t xml:space="preserve"> y </w:t>
      </w:r>
      <w:proofErr w:type="spellStart"/>
      <w:r w:rsidRPr="00743961">
        <w:rPr>
          <w:rFonts w:ascii="Arial" w:eastAsia="Arial" w:hAnsi="Arial" w:cs="Arial"/>
          <w:color w:val="000000" w:themeColor="text1"/>
        </w:rPr>
        <w:t>FastAPI</w:t>
      </w:r>
      <w:proofErr w:type="spellEnd"/>
      <w:r w:rsidRPr="00743961">
        <w:rPr>
          <w:rFonts w:ascii="Arial" w:eastAsia="Arial" w:hAnsi="Arial" w:cs="Arial"/>
          <w:color w:val="000000" w:themeColor="text1"/>
        </w:rPr>
        <w:t xml:space="preserve"> para la calificación IA y el agente.</w:t>
      </w:r>
    </w:p>
    <w:p w14:paraId="1D2963B7"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Medir el rendimiento del sistema básico en condiciones de carga concurrente asegurando los tiempos de respuesta adecuados y cumplir métricas Core Web </w:t>
      </w:r>
      <w:proofErr w:type="spellStart"/>
      <w:r w:rsidRPr="00743961">
        <w:rPr>
          <w:rFonts w:ascii="Arial" w:eastAsia="Arial" w:hAnsi="Arial" w:cs="Arial"/>
          <w:color w:val="000000" w:themeColor="text1"/>
        </w:rPr>
        <w:t>Vitals</w:t>
      </w:r>
      <w:proofErr w:type="spellEnd"/>
      <w:r w:rsidRPr="00743961">
        <w:rPr>
          <w:rFonts w:ascii="Arial" w:eastAsia="Arial" w:hAnsi="Arial" w:cs="Arial"/>
          <w:color w:val="000000" w:themeColor="text1"/>
        </w:rPr>
        <w:t xml:space="preserve"> y tiempos de respuesta API.</w:t>
      </w:r>
    </w:p>
    <w:p w14:paraId="57E32737"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Verificar el cumplimiento de accesibilidad WCAG 2.1 AA en la interfaz desarrollada a partir de Next.js.</w:t>
      </w:r>
    </w:p>
    <w:p w14:paraId="40644A9D"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Confirmar la persistencia, integridad y trazabilidad de la información almacenada en PostgreSQL y Redis.</w:t>
      </w:r>
    </w:p>
    <w:p w14:paraId="628F3682"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Validar la experiencia de usuario (UX) y la usabilidad de la plataforma de acuerdo a las interfaces correspondientes a los prototipos de </w:t>
      </w:r>
      <w:proofErr w:type="spellStart"/>
      <w:r w:rsidRPr="00743961">
        <w:rPr>
          <w:rFonts w:ascii="Arial" w:eastAsia="Arial" w:hAnsi="Arial" w:cs="Arial"/>
          <w:color w:val="000000" w:themeColor="text1"/>
        </w:rPr>
        <w:t>Figma</w:t>
      </w:r>
      <w:proofErr w:type="spellEnd"/>
      <w:r w:rsidRPr="00743961">
        <w:rPr>
          <w:rFonts w:ascii="Arial" w:eastAsia="Arial" w:hAnsi="Arial" w:cs="Arial"/>
          <w:color w:val="000000" w:themeColor="text1"/>
        </w:rPr>
        <w:t xml:space="preserve"> aprobados.</w:t>
      </w:r>
    </w:p>
    <w:p w14:paraId="2B2B1263" w14:textId="77777777" w:rsidR="00F12C59" w:rsidRPr="00743961" w:rsidRDefault="00F12C59" w:rsidP="00F12C59">
      <w:pPr>
        <w:pStyle w:val="Prrafodelista"/>
        <w:ind w:left="360"/>
        <w:rPr>
          <w:rFonts w:ascii="Arial" w:hAnsi="Arial" w:cs="Arial"/>
          <w:color w:val="000000" w:themeColor="text1"/>
        </w:rPr>
      </w:pPr>
    </w:p>
    <w:p w14:paraId="2E6D2ECA" w14:textId="77777777" w:rsidR="00F12C59" w:rsidRPr="00743961" w:rsidRDefault="00F12C59" w:rsidP="00F12C59">
      <w:pPr>
        <w:pStyle w:val="Prrafodelista"/>
        <w:ind w:left="360"/>
        <w:rPr>
          <w:rFonts w:ascii="Arial" w:hAnsi="Arial" w:cs="Arial"/>
          <w:color w:val="000000" w:themeColor="text1"/>
        </w:rPr>
      </w:pPr>
    </w:p>
    <w:p w14:paraId="2DA8D885" w14:textId="77777777" w:rsidR="00F12C59" w:rsidRPr="00743961" w:rsidRDefault="00F12C59" w:rsidP="00F12C5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ESTRATEGIA GENERAL </w:t>
      </w:r>
    </w:p>
    <w:p w14:paraId="418737B0"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La estrategia de pruebas se basará en la pirámide de pruebas, priorizando las pruebas unitarias seguidas de pruebas de integración y finalmente pruebas funcionales o E2E.</w:t>
      </w:r>
    </w:p>
    <w:p w14:paraId="7B703ED0"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El proceso de pruebas se desarrollará en tres niveles principales que son:</w:t>
      </w:r>
      <w:r w:rsidRPr="00743961">
        <w:rPr>
          <w:rFonts w:ascii="Arial" w:hAnsi="Arial" w:cs="Arial"/>
          <w:color w:val="000000" w:themeColor="text1"/>
        </w:rPr>
        <w:br/>
      </w:r>
      <w:r w:rsidRPr="00743961">
        <w:rPr>
          <w:rFonts w:ascii="Arial" w:hAnsi="Arial" w:cs="Arial"/>
          <w:b/>
          <w:bCs/>
          <w:color w:val="000000" w:themeColor="text1"/>
        </w:rPr>
        <w:t>Pruebas unitarias:</w:t>
      </w:r>
      <w:r w:rsidRPr="00743961">
        <w:rPr>
          <w:rFonts w:ascii="Arial" w:hAnsi="Arial" w:cs="Arial"/>
          <w:color w:val="000000" w:themeColor="text1"/>
        </w:rPr>
        <w:t xml:space="preserve"> verificar cada componente de forma independiente, incluyendo funciones, servicios y lógica de negocio implementadas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w:t>
      </w:r>
    </w:p>
    <w:p w14:paraId="1C26B6A3" w14:textId="77777777" w:rsidR="00F12C59" w:rsidRPr="00743961" w:rsidRDefault="00F12C59" w:rsidP="00F12C59">
      <w:pPr>
        <w:ind w:left="426"/>
        <w:jc w:val="both"/>
        <w:rPr>
          <w:rFonts w:ascii="Arial" w:hAnsi="Arial" w:cs="Arial"/>
          <w:color w:val="000000" w:themeColor="text1"/>
        </w:rPr>
      </w:pPr>
      <w:r w:rsidRPr="00743961">
        <w:rPr>
          <w:rFonts w:ascii="Arial" w:hAnsi="Arial" w:cs="Arial"/>
          <w:b/>
          <w:bCs/>
          <w:color w:val="000000" w:themeColor="text1"/>
        </w:rPr>
        <w:t xml:space="preserve">Pruebas de integración: </w:t>
      </w:r>
      <w:r w:rsidRPr="00743961">
        <w:rPr>
          <w:rFonts w:ascii="Arial" w:hAnsi="Arial" w:cs="Arial"/>
          <w:color w:val="000000" w:themeColor="text1"/>
        </w:rPr>
        <w:t xml:space="preserve">revisar la interacción entre módulos, microservicios, bases de datos y </w:t>
      </w:r>
      <w:proofErr w:type="spellStart"/>
      <w:r w:rsidRPr="00743961">
        <w:rPr>
          <w:rFonts w:ascii="Arial" w:hAnsi="Arial" w:cs="Arial"/>
          <w:color w:val="000000" w:themeColor="text1"/>
        </w:rPr>
        <w:t>APIs</w:t>
      </w:r>
      <w:proofErr w:type="spellEnd"/>
      <w:r w:rsidRPr="00743961">
        <w:rPr>
          <w:rFonts w:ascii="Arial" w:hAnsi="Arial" w:cs="Arial"/>
          <w:color w:val="000000" w:themeColor="text1"/>
        </w:rPr>
        <w:t xml:space="preserve"> REST y </w:t>
      </w:r>
      <w:proofErr w:type="spellStart"/>
      <w:r w:rsidRPr="00743961">
        <w:rPr>
          <w:rFonts w:ascii="Arial" w:hAnsi="Arial" w:cs="Arial"/>
          <w:color w:val="000000" w:themeColor="text1"/>
        </w:rPr>
        <w:t>gRPC</w:t>
      </w:r>
      <w:proofErr w:type="spellEnd"/>
      <w:r w:rsidRPr="00743961">
        <w:rPr>
          <w:rFonts w:ascii="Arial" w:hAnsi="Arial" w:cs="Arial"/>
          <w:color w:val="000000" w:themeColor="text1"/>
        </w:rPr>
        <w:t xml:space="preserve">, garantizando que la interacción entre los distintos componentes sea la correcta. </w:t>
      </w:r>
    </w:p>
    <w:p w14:paraId="14395579" w14:textId="77777777" w:rsidR="00F12C59" w:rsidRPr="00743961" w:rsidRDefault="00F12C59" w:rsidP="00F12C59">
      <w:pPr>
        <w:ind w:left="426"/>
        <w:jc w:val="both"/>
        <w:rPr>
          <w:rFonts w:ascii="Arial" w:hAnsi="Arial" w:cs="Arial"/>
          <w:color w:val="000000" w:themeColor="text1"/>
        </w:rPr>
      </w:pPr>
      <w:r w:rsidRPr="00743961">
        <w:rPr>
          <w:rFonts w:ascii="Arial" w:hAnsi="Arial" w:cs="Arial"/>
          <w:b/>
          <w:bCs/>
          <w:color w:val="000000" w:themeColor="text1"/>
        </w:rPr>
        <w:t xml:space="preserve">Pruebas funcionales o </w:t>
      </w:r>
      <w:proofErr w:type="spellStart"/>
      <w:r w:rsidRPr="00743961">
        <w:rPr>
          <w:rFonts w:ascii="Arial" w:hAnsi="Arial" w:cs="Arial"/>
          <w:b/>
          <w:bCs/>
          <w:color w:val="000000" w:themeColor="text1"/>
        </w:rPr>
        <w:t>End-to-end</w:t>
      </w:r>
      <w:proofErr w:type="spellEnd"/>
      <w:r w:rsidRPr="00743961">
        <w:rPr>
          <w:rFonts w:ascii="Arial" w:hAnsi="Arial" w:cs="Arial"/>
          <w:b/>
          <w:bCs/>
          <w:color w:val="000000" w:themeColor="text1"/>
        </w:rPr>
        <w:t xml:space="preserve"> (E2E):</w:t>
      </w:r>
      <w:r w:rsidRPr="00743961">
        <w:rPr>
          <w:rFonts w:ascii="Arial" w:hAnsi="Arial" w:cs="Arial"/>
          <w:color w:val="000000" w:themeColor="text1"/>
        </w:rPr>
        <w:t xml:space="preserve"> evidenciar los flujos completos desde la perspectiva del usuario, incluyendo autenticación, gestión de evaluaciones, calificación automática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por parte de la lógica de negocio correspondiente.</w:t>
      </w:r>
    </w:p>
    <w:p w14:paraId="7690B6A8" w14:textId="77777777" w:rsidR="00F12C59" w:rsidRPr="00743961" w:rsidRDefault="00F12C59" w:rsidP="00F12C59">
      <w:pPr>
        <w:rPr>
          <w:rFonts w:ascii="Arial" w:hAnsi="Arial" w:cs="Arial"/>
          <w:color w:val="000000" w:themeColor="text1"/>
        </w:rPr>
      </w:pPr>
    </w:p>
    <w:p w14:paraId="28BC319C" w14:textId="77777777" w:rsidR="00F12C59" w:rsidRPr="00743961" w:rsidRDefault="00F12C59" w:rsidP="00F12C5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lastRenderedPageBreak/>
        <w:t>ALCANCE</w:t>
      </w:r>
    </w:p>
    <w:p w14:paraId="56C7FAC6" w14:textId="77777777" w:rsidR="00F12C59" w:rsidRPr="00743961" w:rsidRDefault="00F12C59" w:rsidP="00F12C59">
      <w:pPr>
        <w:rPr>
          <w:rFonts w:ascii="Arial" w:hAnsi="Arial" w:cs="Arial"/>
          <w:color w:val="000000" w:themeColor="text1"/>
        </w:rPr>
      </w:pPr>
    </w:p>
    <w:p w14:paraId="50EC543F" w14:textId="77777777" w:rsidR="00F12C59" w:rsidRPr="00743961" w:rsidRDefault="00F12C59" w:rsidP="00F12C59">
      <w:pPr>
        <w:pStyle w:val="Prrafodelista"/>
        <w:ind w:left="360"/>
        <w:jc w:val="both"/>
        <w:rPr>
          <w:rFonts w:ascii="Arial" w:hAnsi="Arial" w:cs="Arial"/>
          <w:color w:val="000000" w:themeColor="text1"/>
        </w:rPr>
      </w:pPr>
      <w:r w:rsidRPr="00743961">
        <w:rPr>
          <w:rFonts w:ascii="Arial" w:hAnsi="Arial" w:cs="Arial"/>
          <w:color w:val="000000" w:themeColor="text1"/>
        </w:rPr>
        <w:t>El plan de pruebas abarcará los siguientes componentes y funcionalidades del sistema:</w:t>
      </w:r>
    </w:p>
    <w:p w14:paraId="1568D852" w14:textId="77777777" w:rsidR="00F12C59" w:rsidRPr="00743961" w:rsidRDefault="00F12C59" w:rsidP="00F12C59">
      <w:pPr>
        <w:pStyle w:val="Prrafodelista"/>
        <w:ind w:left="360"/>
        <w:jc w:val="both"/>
        <w:rPr>
          <w:rFonts w:ascii="Arial" w:hAnsi="Arial" w:cs="Arial"/>
          <w:color w:val="000000" w:themeColor="text1"/>
        </w:rPr>
      </w:pPr>
    </w:p>
    <w:p w14:paraId="723F76B0"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 xml:space="preserve">Pruebas unitarias de las funciones puras, de los servicios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de la lógica de cálculo que se encuentra implementada en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w:t>
      </w:r>
    </w:p>
    <w:p w14:paraId="07B920EC"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 xml:space="preserve">Pruebas de integración entre los controladores, los servicios, el ORM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las bases de datos PostgreSQL y Redis.</w:t>
      </w:r>
    </w:p>
    <w:p w14:paraId="6430AF43"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 xml:space="preserve">Validaciones de la comunicación entre microservicios mediante protocolos REST y </w:t>
      </w:r>
      <w:proofErr w:type="spellStart"/>
      <w:r w:rsidRPr="00743961">
        <w:rPr>
          <w:rFonts w:ascii="Arial" w:hAnsi="Arial" w:cs="Arial"/>
          <w:color w:val="000000" w:themeColor="text1"/>
        </w:rPr>
        <w:t>gRPC</w:t>
      </w:r>
      <w:proofErr w:type="spellEnd"/>
      <w:r w:rsidRPr="00743961">
        <w:rPr>
          <w:rFonts w:ascii="Arial" w:hAnsi="Arial" w:cs="Arial"/>
          <w:color w:val="000000" w:themeColor="text1"/>
        </w:rPr>
        <w:t>.</w:t>
      </w:r>
    </w:p>
    <w:p w14:paraId="3AC079A7"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 xml:space="preserve">Pruebas funcionales E2E de los flujos completos de la autenticación, de la creación de las evaluaciones, de la resolución, de la calificación automática y de la generación de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inteligente.</w:t>
      </w:r>
    </w:p>
    <w:p w14:paraId="0507CD1E"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Comprobación de la persistencia, la integridad y la trazabilidad de los datos académicos y de los registros de actividad.</w:t>
      </w:r>
    </w:p>
    <w:p w14:paraId="1754BC63"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 xml:space="preserve">Evaluaciones de rendimiento por carga concurrente y análisis de los tiempos de respuesta de las </w:t>
      </w:r>
      <w:proofErr w:type="spellStart"/>
      <w:r w:rsidRPr="00743961">
        <w:rPr>
          <w:rFonts w:ascii="Arial" w:hAnsi="Arial" w:cs="Arial"/>
          <w:color w:val="000000" w:themeColor="text1"/>
        </w:rPr>
        <w:t>APIs</w:t>
      </w:r>
      <w:proofErr w:type="spellEnd"/>
      <w:r w:rsidRPr="00743961">
        <w:rPr>
          <w:rFonts w:ascii="Arial" w:hAnsi="Arial" w:cs="Arial"/>
          <w:color w:val="000000" w:themeColor="text1"/>
        </w:rPr>
        <w:t xml:space="preserve"> y del </w:t>
      </w:r>
      <w:proofErr w:type="spellStart"/>
      <w:r w:rsidRPr="00743961">
        <w:rPr>
          <w:rFonts w:ascii="Arial" w:hAnsi="Arial" w:cs="Arial"/>
          <w:color w:val="000000" w:themeColor="text1"/>
        </w:rPr>
        <w:t>front-end</w:t>
      </w:r>
      <w:proofErr w:type="spellEnd"/>
      <w:r w:rsidRPr="00743961">
        <w:rPr>
          <w:rFonts w:ascii="Arial" w:hAnsi="Arial" w:cs="Arial"/>
          <w:color w:val="000000" w:themeColor="text1"/>
        </w:rPr>
        <w:t>.</w:t>
      </w:r>
    </w:p>
    <w:p w14:paraId="28CBD631"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 xml:space="preserve">Validación de métricas de Core Web </w:t>
      </w:r>
      <w:proofErr w:type="spellStart"/>
      <w:r w:rsidRPr="00743961">
        <w:rPr>
          <w:rFonts w:ascii="Arial" w:hAnsi="Arial" w:cs="Arial"/>
          <w:color w:val="000000" w:themeColor="text1"/>
        </w:rPr>
        <w:t>Vitals</w:t>
      </w:r>
      <w:proofErr w:type="spellEnd"/>
      <w:r w:rsidRPr="00743961">
        <w:rPr>
          <w:rFonts w:ascii="Arial" w:hAnsi="Arial" w:cs="Arial"/>
          <w:color w:val="000000" w:themeColor="text1"/>
        </w:rPr>
        <w:t xml:space="preserve"> en la interfaz de Next.js.</w:t>
      </w:r>
    </w:p>
    <w:p w14:paraId="2EE4E06E"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Pruebas de seguridad asociadas a JWT, control de permisos e inyección SQL.</w:t>
      </w:r>
    </w:p>
    <w:p w14:paraId="1D82B281"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Verificación de la accesibilidad WCAG 2.1 AA.</w:t>
      </w:r>
    </w:p>
    <w:p w14:paraId="3A06D0D6" w14:textId="77777777" w:rsidR="00F12C59" w:rsidRPr="00743961" w:rsidRDefault="00F12C59" w:rsidP="00F12C59">
      <w:pPr>
        <w:pStyle w:val="Prrafodelista"/>
        <w:numPr>
          <w:ilvl w:val="0"/>
          <w:numId w:val="17"/>
        </w:numPr>
        <w:ind w:left="709"/>
        <w:jc w:val="both"/>
        <w:rPr>
          <w:rFonts w:ascii="Arial" w:hAnsi="Arial" w:cs="Arial"/>
          <w:color w:val="000000" w:themeColor="text1"/>
        </w:rPr>
      </w:pPr>
      <w:r w:rsidRPr="00743961">
        <w:rPr>
          <w:rFonts w:ascii="Arial" w:hAnsi="Arial" w:cs="Arial"/>
          <w:color w:val="000000" w:themeColor="text1"/>
        </w:rPr>
        <w:t xml:space="preserve">Validación de la usabilidad y de la experiencia de usuario según los prototipos aprobados mediante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w:t>
      </w:r>
    </w:p>
    <w:p w14:paraId="328670A5" w14:textId="77777777" w:rsidR="00F12C59" w:rsidRPr="00743961" w:rsidRDefault="00F12C59" w:rsidP="00F12C59">
      <w:pPr>
        <w:pStyle w:val="Prrafodelista"/>
        <w:ind w:left="709"/>
        <w:jc w:val="both"/>
        <w:rPr>
          <w:rFonts w:ascii="Arial" w:hAnsi="Arial" w:cs="Arial"/>
          <w:color w:val="000000" w:themeColor="text1"/>
        </w:rPr>
      </w:pPr>
    </w:p>
    <w:tbl>
      <w:tblPr>
        <w:tblStyle w:val="Tablaconcuadrcula5oscura-nfasis5"/>
        <w:tblW w:w="8930" w:type="dxa"/>
        <w:tblLayout w:type="fixed"/>
        <w:tblLook w:val="04A0" w:firstRow="1" w:lastRow="0" w:firstColumn="1" w:lastColumn="0" w:noHBand="0" w:noVBand="1"/>
      </w:tblPr>
      <w:tblGrid>
        <w:gridCol w:w="1413"/>
        <w:gridCol w:w="1701"/>
        <w:gridCol w:w="2268"/>
        <w:gridCol w:w="1843"/>
        <w:gridCol w:w="1705"/>
      </w:tblGrid>
      <w:tr w:rsidR="00F12C59" w:rsidRPr="00743961" w14:paraId="1DF1933F"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9C27AE" w14:textId="77777777" w:rsidR="00F12C59" w:rsidRPr="00FA6BD9" w:rsidRDefault="00F12C59" w:rsidP="00842C76">
            <w:pPr>
              <w:pStyle w:val="Prrafodelista"/>
              <w:ind w:left="0"/>
              <w:jc w:val="center"/>
              <w:rPr>
                <w:rFonts w:ascii="Arial" w:hAnsi="Arial" w:cs="Arial"/>
                <w:b w:val="0"/>
                <w:bCs w:val="0"/>
              </w:rPr>
            </w:pPr>
            <w:r w:rsidRPr="00FA6BD9">
              <w:rPr>
                <w:rFonts w:ascii="Arial" w:hAnsi="Arial" w:cs="Arial"/>
              </w:rPr>
              <w:t>TIPO</w:t>
            </w:r>
          </w:p>
        </w:tc>
        <w:tc>
          <w:tcPr>
            <w:tcW w:w="1701" w:type="dxa"/>
          </w:tcPr>
          <w:p w14:paraId="03AB31D4"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TECNOLOGIA</w:t>
            </w:r>
          </w:p>
        </w:tc>
        <w:tc>
          <w:tcPr>
            <w:tcW w:w="2268" w:type="dxa"/>
          </w:tcPr>
          <w:p w14:paraId="59A34FE8"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DESCRIPCIÓN DEL CASO DE PRUEBA</w:t>
            </w:r>
          </w:p>
        </w:tc>
        <w:tc>
          <w:tcPr>
            <w:tcW w:w="1843" w:type="dxa"/>
          </w:tcPr>
          <w:p w14:paraId="693D5277"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HERRAMIENTA</w:t>
            </w:r>
          </w:p>
        </w:tc>
        <w:tc>
          <w:tcPr>
            <w:tcW w:w="1705" w:type="dxa"/>
          </w:tcPr>
          <w:p w14:paraId="7091A19A"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COBERTURA</w:t>
            </w:r>
          </w:p>
        </w:tc>
      </w:tr>
      <w:tr w:rsidR="00F12C59" w:rsidRPr="00743961" w14:paraId="4DC25C30"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7AAACEE"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49B9068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5A3BF0E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que el componente </w:t>
            </w:r>
            <w:proofErr w:type="spellStart"/>
            <w:r w:rsidRPr="00743961">
              <w:rPr>
                <w:rFonts w:ascii="Arial" w:hAnsi="Arial" w:cs="Arial"/>
                <w:color w:val="000000" w:themeColor="text1"/>
              </w:rPr>
              <w:t>QuestionCard</w:t>
            </w:r>
            <w:proofErr w:type="spellEnd"/>
            <w:r w:rsidRPr="00743961">
              <w:rPr>
                <w:rFonts w:ascii="Arial" w:hAnsi="Arial" w:cs="Arial"/>
                <w:color w:val="000000" w:themeColor="text1"/>
              </w:rPr>
              <w:t xml:space="preserve"> muestre las opciones de respuesta en el correcto orden, resalte la opción seleccionada desactive las demás a partir de la confirmación de que se ha confirmado la respuesta.</w:t>
            </w:r>
          </w:p>
        </w:tc>
        <w:tc>
          <w:tcPr>
            <w:tcW w:w="1843" w:type="dxa"/>
          </w:tcPr>
          <w:p w14:paraId="4895F741"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React Testing Library</w:t>
            </w:r>
          </w:p>
        </w:tc>
        <w:tc>
          <w:tcPr>
            <w:tcW w:w="1705" w:type="dxa"/>
          </w:tcPr>
          <w:p w14:paraId="3C3B65E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Componentes de interfaz de usuario y</w:t>
            </w:r>
            <w:r w:rsidRPr="00743961">
              <w:rPr>
                <w:rFonts w:ascii="Arial" w:hAnsi="Arial" w:cs="Arial"/>
                <w:color w:val="000000" w:themeColor="text1"/>
              </w:rPr>
              <w:br/>
            </w:r>
            <w:proofErr w:type="spellStart"/>
            <w:r w:rsidRPr="00743961">
              <w:rPr>
                <w:rFonts w:ascii="Arial" w:hAnsi="Arial" w:cs="Arial"/>
                <w:color w:val="000000" w:themeColor="text1"/>
              </w:rPr>
              <w:t>Custom</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Hooks</w:t>
            </w:r>
            <w:proofErr w:type="spellEnd"/>
            <w:r w:rsidRPr="00743961">
              <w:rPr>
                <w:rFonts w:ascii="Arial" w:hAnsi="Arial" w:cs="Arial"/>
                <w:color w:val="000000" w:themeColor="text1"/>
              </w:rPr>
              <w:br/>
              <w:t>(</w:t>
            </w:r>
            <w:proofErr w:type="spellStart"/>
            <w:r w:rsidRPr="00743961">
              <w:rPr>
                <w:rFonts w:ascii="Arial" w:hAnsi="Arial" w:cs="Arial"/>
                <w:color w:val="000000" w:themeColor="text1"/>
              </w:rPr>
              <w:t>useTimer</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useQuiz</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useAuth</w:t>
            </w:r>
            <w:proofErr w:type="spellEnd"/>
            <w:r w:rsidRPr="00743961">
              <w:rPr>
                <w:rFonts w:ascii="Arial" w:hAnsi="Arial" w:cs="Arial"/>
                <w:color w:val="000000" w:themeColor="text1"/>
              </w:rPr>
              <w:t>)</w:t>
            </w:r>
          </w:p>
        </w:tc>
      </w:tr>
      <w:tr w:rsidR="00F12C59" w:rsidRPr="00743961" w14:paraId="232B5CEE"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4577987"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1ADDEC9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4ECA075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caso de uso </w:t>
            </w:r>
            <w:proofErr w:type="spellStart"/>
            <w:r w:rsidRPr="00743961">
              <w:rPr>
                <w:rFonts w:ascii="Arial" w:hAnsi="Arial" w:cs="Arial"/>
                <w:color w:val="000000" w:themeColor="text1"/>
              </w:rPr>
              <w:t>RegisterUseCase</w:t>
            </w:r>
            <w:proofErr w:type="spellEnd"/>
            <w:r w:rsidRPr="00743961">
              <w:rPr>
                <w:rFonts w:ascii="Arial" w:hAnsi="Arial" w:cs="Arial"/>
                <w:color w:val="000000" w:themeColor="text1"/>
              </w:rPr>
              <w:t xml:space="preserve"> ejecute el algoritmo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para cifrar la contraseña antes de la persistencia y que el valor almacenado sea para nada el </w:t>
            </w:r>
            <w:r w:rsidRPr="00743961">
              <w:rPr>
                <w:rFonts w:ascii="Arial" w:hAnsi="Arial" w:cs="Arial"/>
                <w:color w:val="000000" w:themeColor="text1"/>
              </w:rPr>
              <w:lastRenderedPageBreak/>
              <w:t>mismo que el texto plano original.</w:t>
            </w:r>
          </w:p>
        </w:tc>
        <w:tc>
          <w:tcPr>
            <w:tcW w:w="1843" w:type="dxa"/>
          </w:tcPr>
          <w:p w14:paraId="37886E1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lastRenderedPageBreak/>
              <w:t xml:space="preserve">Jest y </w:t>
            </w:r>
            <w:proofErr w:type="spellStart"/>
            <w:r w:rsidRPr="00743961">
              <w:rPr>
                <w:rFonts w:ascii="Arial" w:hAnsi="Arial" w:cs="Arial"/>
                <w:color w:val="000000" w:themeColor="text1"/>
                <w:lang w:val="en-US"/>
              </w:rPr>
              <w:t>Nestjs</w:t>
            </w:r>
            <w:proofErr w:type="spellEnd"/>
            <w:r w:rsidRPr="00743961">
              <w:rPr>
                <w:rFonts w:ascii="Arial" w:hAnsi="Arial" w:cs="Arial"/>
                <w:color w:val="000000" w:themeColor="text1"/>
                <w:lang w:val="en-US"/>
              </w:rPr>
              <w:t xml:space="preserve"> testing Utilities</w:t>
            </w:r>
          </w:p>
        </w:tc>
        <w:tc>
          <w:tcPr>
            <w:tcW w:w="1705" w:type="dxa"/>
          </w:tcPr>
          <w:p w14:paraId="07F37DB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Casos de uso, servicios, </w:t>
            </w:r>
            <w:proofErr w:type="spellStart"/>
            <w:r w:rsidRPr="00743961">
              <w:rPr>
                <w:rFonts w:ascii="Arial" w:hAnsi="Arial" w:cs="Arial"/>
                <w:color w:val="000000" w:themeColor="text1"/>
              </w:rPr>
              <w:t>Guards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Value</w:t>
            </w:r>
            <w:proofErr w:type="spellEnd"/>
            <w:r w:rsidRPr="00743961">
              <w:rPr>
                <w:rFonts w:ascii="Arial" w:hAnsi="Arial" w:cs="Arial"/>
                <w:color w:val="000000" w:themeColor="text1"/>
              </w:rPr>
              <w:t xml:space="preserve"> </w:t>
            </w:r>
            <w:proofErr w:type="spellStart"/>
            <w:proofErr w:type="gramStart"/>
            <w:r w:rsidRPr="00743961">
              <w:rPr>
                <w:rFonts w:ascii="Arial" w:hAnsi="Arial" w:cs="Arial"/>
                <w:color w:val="000000" w:themeColor="text1"/>
              </w:rPr>
              <w:t>Objects</w:t>
            </w:r>
            <w:proofErr w:type="spellEnd"/>
            <w:r w:rsidRPr="00743961">
              <w:rPr>
                <w:rFonts w:ascii="Arial" w:hAnsi="Arial" w:cs="Arial"/>
                <w:color w:val="000000" w:themeColor="text1"/>
              </w:rPr>
              <w:t>(</w:t>
            </w:r>
            <w:proofErr w:type="gramEnd"/>
            <w:r w:rsidRPr="00743961">
              <w:rPr>
                <w:rFonts w:ascii="Arial" w:hAnsi="Arial" w:cs="Arial"/>
                <w:color w:val="000000" w:themeColor="text1"/>
              </w:rPr>
              <w:t xml:space="preserve">Email, </w:t>
            </w:r>
            <w:proofErr w:type="spellStart"/>
            <w:r w:rsidRPr="00743961">
              <w:rPr>
                <w:rFonts w:ascii="Arial" w:hAnsi="Arial" w:cs="Arial"/>
                <w:color w:val="000000" w:themeColor="text1"/>
              </w:rPr>
              <w:t>Points</w:t>
            </w:r>
            <w:proofErr w:type="spellEnd"/>
            <w:r w:rsidRPr="00743961">
              <w:rPr>
                <w:rFonts w:ascii="Arial" w:hAnsi="Arial" w:cs="Arial"/>
                <w:color w:val="000000" w:themeColor="text1"/>
              </w:rPr>
              <w:t xml:space="preserve">) </w:t>
            </w:r>
          </w:p>
        </w:tc>
      </w:tr>
      <w:tr w:rsidR="00F12C59" w:rsidRPr="00743961" w14:paraId="13B7442B"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198E2D0"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714222E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11429E0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743961">
              <w:rPr>
                <w:rFonts w:ascii="Arial" w:hAnsi="Arial" w:cs="Arial"/>
                <w:color w:val="000000" w:themeColor="text1"/>
              </w:rPr>
              <w:t>tokenización</w:t>
            </w:r>
            <w:proofErr w:type="spellEnd"/>
          </w:p>
        </w:tc>
        <w:tc>
          <w:tcPr>
            <w:tcW w:w="1843" w:type="dxa"/>
          </w:tcPr>
          <w:p w14:paraId="43B4B0A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w:t>
            </w:r>
          </w:p>
          <w:p w14:paraId="05EAEA0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Asyncio</w:t>
            </w:r>
            <w:proofErr w:type="spellEnd"/>
          </w:p>
        </w:tc>
        <w:tc>
          <w:tcPr>
            <w:tcW w:w="1705" w:type="dxa"/>
          </w:tcPr>
          <w:p w14:paraId="2020570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Funciones NLP,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y estrategias de calificación (</w:t>
            </w:r>
            <w:proofErr w:type="spellStart"/>
            <w:r w:rsidRPr="00743961">
              <w:rPr>
                <w:rFonts w:ascii="Arial" w:hAnsi="Arial" w:cs="Arial"/>
                <w:color w:val="000000" w:themeColor="text1"/>
              </w:rPr>
              <w:t>Strategy</w:t>
            </w:r>
            <w:proofErr w:type="spellEnd"/>
            <w:r w:rsidRPr="00743961">
              <w:rPr>
                <w:rFonts w:ascii="Arial" w:hAnsi="Arial" w:cs="Arial"/>
                <w:color w:val="000000" w:themeColor="text1"/>
              </w:rPr>
              <w:t>)</w:t>
            </w:r>
          </w:p>
        </w:tc>
      </w:tr>
      <w:tr w:rsidR="00F12C59" w:rsidRPr="00743961" w14:paraId="348F0CB3"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78BEE7EE"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4ED48C2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B115CD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formulario de inicio de sesión envié correctamente las credenciales al servicio de autenticación, reciba el token JWT y lo almacene en </w:t>
            </w:r>
            <w:proofErr w:type="spellStart"/>
            <w:r w:rsidRPr="00743961">
              <w:rPr>
                <w:rFonts w:ascii="Arial" w:hAnsi="Arial" w:cs="Arial"/>
                <w:color w:val="000000" w:themeColor="text1"/>
              </w:rPr>
              <w:t>Redux</w:t>
            </w:r>
            <w:proofErr w:type="spellEnd"/>
            <w:r w:rsidRPr="00743961">
              <w:rPr>
                <w:rFonts w:ascii="Arial" w:hAnsi="Arial" w:cs="Arial"/>
                <w:color w:val="000000" w:themeColor="text1"/>
              </w:rPr>
              <w:t xml:space="preserve"> sin errores de comunicación y de tipado. </w:t>
            </w:r>
          </w:p>
        </w:tc>
        <w:tc>
          <w:tcPr>
            <w:tcW w:w="1843" w:type="dxa"/>
          </w:tcPr>
          <w:p w14:paraId="7424093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Mock Service Worker</w:t>
            </w:r>
          </w:p>
        </w:tc>
        <w:tc>
          <w:tcPr>
            <w:tcW w:w="1705" w:type="dxa"/>
          </w:tcPr>
          <w:p w14:paraId="25832E2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Formularios </w:t>
            </w:r>
            <w:proofErr w:type="spellStart"/>
            <w:r w:rsidRPr="00743961">
              <w:rPr>
                <w:rFonts w:ascii="Arial" w:hAnsi="Arial" w:cs="Arial"/>
                <w:color w:val="000000" w:themeColor="text1"/>
              </w:rPr>
              <w:t>React</w:t>
            </w:r>
            <w:proofErr w:type="spellEnd"/>
            <w:r w:rsidRPr="00743961">
              <w:rPr>
                <w:rFonts w:ascii="Arial" w:hAnsi="Arial" w:cs="Arial"/>
                <w:color w:val="000000" w:themeColor="text1"/>
              </w:rPr>
              <w:t xml:space="preserve"> Hook </w:t>
            </w:r>
            <w:proofErr w:type="spellStart"/>
            <w:r w:rsidRPr="00743961">
              <w:rPr>
                <w:rFonts w:ascii="Arial" w:hAnsi="Arial" w:cs="Arial"/>
                <w:color w:val="000000" w:themeColor="text1"/>
              </w:rPr>
              <w:t>Form</w:t>
            </w:r>
            <w:proofErr w:type="spellEnd"/>
            <w:r w:rsidRPr="00743961">
              <w:rPr>
                <w:rFonts w:ascii="Arial" w:hAnsi="Arial" w:cs="Arial"/>
                <w:color w:val="000000" w:themeColor="text1"/>
              </w:rPr>
              <w:t xml:space="preserve"> con validación </w:t>
            </w:r>
            <w:proofErr w:type="spellStart"/>
            <w:r w:rsidRPr="00743961">
              <w:rPr>
                <w:rFonts w:ascii="Arial" w:hAnsi="Arial" w:cs="Arial"/>
                <w:color w:val="000000" w:themeColor="text1"/>
              </w:rPr>
              <w:t>Zod</w:t>
            </w:r>
            <w:proofErr w:type="spellEnd"/>
            <w:r w:rsidRPr="00743961">
              <w:rPr>
                <w:rFonts w:ascii="Arial" w:hAnsi="Arial" w:cs="Arial"/>
                <w:color w:val="000000" w:themeColor="text1"/>
              </w:rPr>
              <w:t xml:space="preserve">, sesión de autenticación y almacenamiento global </w:t>
            </w:r>
            <w:proofErr w:type="spellStart"/>
            <w:r w:rsidRPr="00743961">
              <w:rPr>
                <w:rFonts w:ascii="Arial" w:hAnsi="Arial" w:cs="Arial"/>
                <w:color w:val="000000" w:themeColor="text1"/>
              </w:rPr>
              <w:t>Redux</w:t>
            </w:r>
            <w:proofErr w:type="spellEnd"/>
          </w:p>
        </w:tc>
      </w:tr>
      <w:tr w:rsidR="00F12C59" w:rsidRPr="00743961" w14:paraId="6ABCF43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E70A23"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307CDC1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4115716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la integración entre el controlador de evaluaciones, el repositorio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la base de datos de </w:t>
            </w:r>
            <w:proofErr w:type="spellStart"/>
            <w:r w:rsidRPr="00743961">
              <w:rPr>
                <w:rFonts w:ascii="Arial" w:hAnsi="Arial" w:cs="Arial"/>
                <w:color w:val="000000" w:themeColor="text1"/>
              </w:rPr>
              <w:t>postgreSQL</w:t>
            </w:r>
            <w:proofErr w:type="spellEnd"/>
            <w:r w:rsidRPr="00743961">
              <w:rPr>
                <w:rFonts w:ascii="Arial" w:hAnsi="Arial" w:cs="Arial"/>
                <w:color w:val="000000" w:themeColor="text1"/>
              </w:rPr>
              <w:t xml:space="preserve"> de pruebas, mediante la creación de una sesión, registrando respuestas y verificando la persistencia de datos. </w:t>
            </w:r>
          </w:p>
        </w:tc>
        <w:tc>
          <w:tcPr>
            <w:tcW w:w="1843" w:type="dxa"/>
          </w:tcPr>
          <w:p w14:paraId="6EAC0B4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 </w:t>
            </w:r>
          </w:p>
        </w:tc>
        <w:tc>
          <w:tcPr>
            <w:tcW w:w="1705" w:type="dxa"/>
          </w:tcPr>
          <w:p w14:paraId="5938951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Controladores, repositorios, entidades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base de datos en PostgreSQL</w:t>
            </w:r>
          </w:p>
        </w:tc>
      </w:tr>
      <w:tr w:rsidR="00F12C59" w:rsidRPr="00743961" w14:paraId="158FA28E"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6DF1BFCA"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6E57921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308CFB0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POST/</w:t>
            </w:r>
            <w:proofErr w:type="spellStart"/>
            <w:r w:rsidRPr="00743961">
              <w:rPr>
                <w:rFonts w:ascii="Arial" w:hAnsi="Arial" w:cs="Arial"/>
                <w:color w:val="000000" w:themeColor="text1"/>
              </w:rPr>
              <w:t>grading</w:t>
            </w:r>
            <w:proofErr w:type="spellEnd"/>
            <w:r w:rsidRPr="00743961">
              <w:rPr>
                <w:rFonts w:ascii="Arial" w:hAnsi="Arial" w:cs="Arial"/>
                <w:color w:val="000000" w:themeColor="text1"/>
              </w:rPr>
              <w:t xml:space="preserve">/grade procese la respuesta de la evaluación mediante el modelo </w:t>
            </w:r>
            <w:r w:rsidRPr="00743961">
              <w:rPr>
                <w:rFonts w:ascii="Arial" w:hAnsi="Arial" w:cs="Arial"/>
                <w:color w:val="000000" w:themeColor="text1"/>
              </w:rPr>
              <w:lastRenderedPageBreak/>
              <w:t xml:space="preserve">de IA y devuelva un objeto </w:t>
            </w:r>
            <w:proofErr w:type="spellStart"/>
            <w:r w:rsidRPr="00743961">
              <w:rPr>
                <w:rFonts w:ascii="Arial" w:hAnsi="Arial" w:cs="Arial"/>
                <w:color w:val="000000" w:themeColor="text1"/>
              </w:rPr>
              <w:t>FeedbackResponse</w:t>
            </w:r>
            <w:proofErr w:type="spellEnd"/>
            <w:r w:rsidRPr="00743961">
              <w:rPr>
                <w:rFonts w:ascii="Arial" w:hAnsi="Arial" w:cs="Arial"/>
                <w:color w:val="000000" w:themeColor="text1"/>
              </w:rPr>
              <w:t xml:space="preserve"> estructurado con puntaje, nivel de confianza y explicación pedagógica. </w:t>
            </w:r>
          </w:p>
        </w:tc>
        <w:tc>
          <w:tcPr>
            <w:tcW w:w="1843" w:type="dxa"/>
          </w:tcPr>
          <w:p w14:paraId="2B87716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Pytest</w:t>
            </w:r>
            <w:proofErr w:type="spellEnd"/>
            <w:r w:rsidRPr="00743961">
              <w:rPr>
                <w:rFonts w:ascii="Arial" w:hAnsi="Arial" w:cs="Arial"/>
                <w:color w:val="000000" w:themeColor="text1"/>
              </w:rPr>
              <w:t xml:space="preserve"> y HTTPX </w:t>
            </w:r>
            <w:proofErr w:type="spellStart"/>
            <w:r w:rsidRPr="00743961">
              <w:rPr>
                <w:rFonts w:ascii="Arial" w:hAnsi="Arial" w:cs="Arial"/>
                <w:color w:val="000000" w:themeColor="text1"/>
              </w:rPr>
              <w:t>TestClient</w:t>
            </w:r>
            <w:proofErr w:type="spellEnd"/>
            <w:r w:rsidRPr="00743961">
              <w:rPr>
                <w:rFonts w:ascii="Arial" w:hAnsi="Arial" w:cs="Arial"/>
                <w:color w:val="000000" w:themeColor="text1"/>
              </w:rPr>
              <w:t xml:space="preserve"> </w:t>
            </w:r>
          </w:p>
        </w:tc>
        <w:tc>
          <w:tcPr>
            <w:tcW w:w="1705" w:type="dxa"/>
          </w:tcPr>
          <w:p w14:paraId="0616037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Rutas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casos de uso, estrategias de calificación y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lastRenderedPageBreak/>
              <w:t>Pydantic</w:t>
            </w:r>
            <w:proofErr w:type="spellEnd"/>
            <w:r w:rsidRPr="00743961">
              <w:rPr>
                <w:rFonts w:ascii="Arial" w:hAnsi="Arial" w:cs="Arial"/>
                <w:color w:val="000000" w:themeColor="text1"/>
              </w:rPr>
              <w:t xml:space="preserve"> Versión 2</w:t>
            </w:r>
          </w:p>
        </w:tc>
      </w:tr>
      <w:tr w:rsidR="00F12C59" w:rsidRPr="00743961" w14:paraId="6CD4CD5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5BEF83" w14:textId="77777777" w:rsidR="00F12C59" w:rsidRPr="00FA6BD9" w:rsidRDefault="00F12C59" w:rsidP="00842C76">
            <w:pPr>
              <w:pStyle w:val="Prrafodelista"/>
              <w:ind w:left="0"/>
              <w:rPr>
                <w:rFonts w:ascii="Arial" w:hAnsi="Arial" w:cs="Arial"/>
              </w:rPr>
            </w:pPr>
            <w:r w:rsidRPr="00FA6BD9">
              <w:rPr>
                <w:rFonts w:ascii="Arial" w:hAnsi="Arial" w:cs="Arial"/>
              </w:rPr>
              <w:lastRenderedPageBreak/>
              <w:t>Funcional</w:t>
            </w:r>
          </w:p>
          <w:p w14:paraId="5C004AD5"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1243A9D8"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8D77C7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0DCFAA0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Playwringht</w:t>
            </w:r>
            <w:proofErr w:type="spellEnd"/>
          </w:p>
        </w:tc>
        <w:tc>
          <w:tcPr>
            <w:tcW w:w="1705" w:type="dxa"/>
          </w:tcPr>
          <w:p w14:paraId="72BA36C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Flujos completos de usuario, rutas protegidas, accesibilidad y diseño responsive</w:t>
            </w:r>
          </w:p>
        </w:tc>
      </w:tr>
      <w:tr w:rsidR="00F12C59" w:rsidRPr="00743961" w14:paraId="6248B1A7"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AD609B9"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403FE1F0"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6DCB84F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33B8A3D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todo el proceso de creación de preguntas personalizada a través de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REST autenticado, lo que incluye la validación de DTO, la persistencia en PostgreSQL y la verificación posterior de la información almacenada.</w:t>
            </w:r>
          </w:p>
        </w:tc>
        <w:tc>
          <w:tcPr>
            <w:tcW w:w="1843" w:type="dxa"/>
          </w:tcPr>
          <w:p w14:paraId="4D732EA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w:t>
            </w:r>
          </w:p>
        </w:tc>
        <w:tc>
          <w:tcPr>
            <w:tcW w:w="1705" w:type="dxa"/>
          </w:tcPr>
          <w:p w14:paraId="56D2711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Endpoints</w:t>
            </w:r>
            <w:proofErr w:type="spellEnd"/>
            <w:r w:rsidRPr="00743961">
              <w:rPr>
                <w:rFonts w:ascii="Arial" w:hAnsi="Arial" w:cs="Arial"/>
                <w:color w:val="000000" w:themeColor="text1"/>
              </w:rPr>
              <w:t xml:space="preserve"> REST, control de acceso basado en roles, </w:t>
            </w:r>
            <w:proofErr w:type="spellStart"/>
            <w:proofErr w:type="gramStart"/>
            <w:r w:rsidRPr="00743961">
              <w:rPr>
                <w:rFonts w:ascii="Arial" w:hAnsi="Arial" w:cs="Arial"/>
                <w:color w:val="000000" w:themeColor="text1"/>
              </w:rPr>
              <w:t>DTOs</w:t>
            </w:r>
            <w:proofErr w:type="spellEnd"/>
            <w:r w:rsidRPr="00743961">
              <w:rPr>
                <w:rFonts w:ascii="Arial" w:hAnsi="Arial" w:cs="Arial"/>
                <w:color w:val="000000" w:themeColor="text1"/>
              </w:rPr>
              <w:t xml:space="preserve"> ,</w:t>
            </w:r>
            <w:proofErr w:type="gramEnd"/>
            <w:r w:rsidRPr="00743961">
              <w:rPr>
                <w:rFonts w:ascii="Arial" w:hAnsi="Arial" w:cs="Arial"/>
                <w:color w:val="000000" w:themeColor="text1"/>
              </w:rPr>
              <w:t xml:space="preserve"> repositorios y PostgreSQL</w:t>
            </w:r>
          </w:p>
        </w:tc>
      </w:tr>
      <w:tr w:rsidR="00F12C59" w:rsidRPr="00743961" w14:paraId="0A964C31"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9D44603"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7F8E9B9B"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1CF4843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6B802171"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Asegurarse de que el agente tutor basado en inteligencia artificial produzca respuesta coherentes, educativas y contextualizadas al recibir historiales de usuarios con bajo rendimiento, priorizando los </w:t>
            </w:r>
            <w:r w:rsidRPr="00743961">
              <w:rPr>
                <w:rFonts w:ascii="Arial" w:hAnsi="Arial" w:cs="Arial"/>
                <w:color w:val="000000" w:themeColor="text1"/>
              </w:rPr>
              <w:lastRenderedPageBreak/>
              <w:t>temas donde se cometen más errores.</w:t>
            </w:r>
          </w:p>
        </w:tc>
        <w:tc>
          <w:tcPr>
            <w:tcW w:w="1843" w:type="dxa"/>
          </w:tcPr>
          <w:p w14:paraId="2D8FDD7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Pytest</w:t>
            </w:r>
            <w:proofErr w:type="spellEnd"/>
            <w:r w:rsidRPr="00743961">
              <w:rPr>
                <w:rFonts w:ascii="Arial" w:hAnsi="Arial" w:cs="Arial"/>
                <w:color w:val="000000" w:themeColor="text1"/>
              </w:rPr>
              <w:t xml:space="preserve">, HTTPX </w:t>
            </w:r>
            <w:proofErr w:type="spellStart"/>
            <w:r w:rsidRPr="00743961">
              <w:rPr>
                <w:rFonts w:ascii="Arial" w:hAnsi="Arial" w:cs="Arial"/>
                <w:color w:val="000000" w:themeColor="text1"/>
              </w:rPr>
              <w:t>Locust</w:t>
            </w:r>
            <w:proofErr w:type="spellEnd"/>
          </w:p>
        </w:tc>
        <w:tc>
          <w:tcPr>
            <w:tcW w:w="1705" w:type="dxa"/>
          </w:tcPr>
          <w:p w14:paraId="033104E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Agente </w:t>
            </w:r>
            <w:proofErr w:type="spellStart"/>
            <w:r w:rsidRPr="00743961">
              <w:rPr>
                <w:rFonts w:ascii="Arial" w:hAnsi="Arial" w:cs="Arial"/>
                <w:color w:val="000000" w:themeColor="text1"/>
              </w:rPr>
              <w:t>LangChain</w:t>
            </w:r>
            <w:proofErr w:type="spellEnd"/>
            <w:r w:rsidRPr="00743961">
              <w:rPr>
                <w:rFonts w:ascii="Arial" w:hAnsi="Arial" w:cs="Arial"/>
                <w:color w:val="000000" w:themeColor="text1"/>
              </w:rPr>
              <w:t xml:space="preserve"> utiliza la recuperación contextual RAG con FAISS, la memoria Redis, la transmisión SSE y los esquemas de </w:t>
            </w:r>
            <w:r w:rsidRPr="00743961">
              <w:rPr>
                <w:rFonts w:ascii="Arial" w:hAnsi="Arial" w:cs="Arial"/>
                <w:color w:val="000000" w:themeColor="text1"/>
              </w:rPr>
              <w:lastRenderedPageBreak/>
              <w:t>respuesta para optimizar tus procesos.</w:t>
            </w:r>
          </w:p>
        </w:tc>
      </w:tr>
    </w:tbl>
    <w:p w14:paraId="42F5BCB5" w14:textId="4E5BD2FD" w:rsidR="00F12C59" w:rsidRDefault="00F12C59" w:rsidP="00F12C59">
      <w:pPr>
        <w:pStyle w:val="Prrafodelista"/>
        <w:ind w:left="709"/>
        <w:rPr>
          <w:rFonts w:ascii="Arial" w:hAnsi="Arial" w:cs="Arial"/>
          <w:color w:val="000000" w:themeColor="text1"/>
        </w:rPr>
      </w:pPr>
    </w:p>
    <w:p w14:paraId="049FC590" w14:textId="77777777" w:rsidR="00D5036E" w:rsidRDefault="00D5036E" w:rsidP="00D5036E">
      <w:pPr>
        <w:jc w:val="center"/>
      </w:pPr>
      <w:r>
        <w:t>pruebas unitarias</w:t>
      </w:r>
    </w:p>
    <w:p w14:paraId="006AD772" w14:textId="77777777" w:rsidR="00D5036E" w:rsidRDefault="00D5036E" w:rsidP="00D5036E">
      <w:pPr>
        <w:jc w:val="center"/>
        <w:rPr>
          <w:i/>
          <w:color w:val="555555"/>
          <w:sz w:val="18"/>
        </w:rPr>
      </w:pPr>
      <w:proofErr w:type="spellStart"/>
      <w:r>
        <w:t>Frontend</w:t>
      </w:r>
      <w:proofErr w:type="spellEnd"/>
      <w:r>
        <w:t xml:space="preserve"> Unitarias</w:t>
      </w:r>
    </w:p>
    <w:p w14:paraId="1DD7D163" w14:textId="77777777" w:rsidR="00D5036E" w:rsidRDefault="00D5036E" w:rsidP="00D5036E">
      <w:pPr>
        <w:jc w:val="center"/>
      </w:pPr>
      <w:r w:rsidRPr="002220EF">
        <w:rPr>
          <w:noProof/>
        </w:rPr>
        <w:drawing>
          <wp:inline distT="0" distB="0" distL="0" distR="0" wp14:anchorId="4E37352F" wp14:editId="370018BA">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6534" cy="2963568"/>
                    </a:xfrm>
                    <a:prstGeom prst="rect">
                      <a:avLst/>
                    </a:prstGeom>
                  </pic:spPr>
                </pic:pic>
              </a:graphicData>
            </a:graphic>
          </wp:inline>
        </w:drawing>
      </w:r>
    </w:p>
    <w:p w14:paraId="7B887371" w14:textId="77777777" w:rsidR="00D5036E" w:rsidRDefault="00D5036E" w:rsidP="00D5036E">
      <w:pPr>
        <w:jc w:val="center"/>
      </w:pPr>
      <w:r w:rsidRPr="002220EF">
        <w:rPr>
          <w:noProof/>
        </w:rPr>
        <w:drawing>
          <wp:inline distT="0" distB="0" distL="0" distR="0" wp14:anchorId="19C16A72" wp14:editId="2C1D46D8">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7890" cy="2223917"/>
                    </a:xfrm>
                    <a:prstGeom prst="rect">
                      <a:avLst/>
                    </a:prstGeom>
                  </pic:spPr>
                </pic:pic>
              </a:graphicData>
            </a:graphic>
          </wp:inline>
        </w:drawing>
      </w:r>
    </w:p>
    <w:p w14:paraId="3CC1AF66" w14:textId="77777777" w:rsidR="00D5036E" w:rsidRDefault="00D5036E" w:rsidP="00D5036E">
      <w:pPr>
        <w:jc w:val="center"/>
      </w:pPr>
      <w:r>
        <w:t xml:space="preserve">Unitarias </w:t>
      </w:r>
      <w:proofErr w:type="spellStart"/>
      <w:r>
        <w:t>Backend</w:t>
      </w:r>
      <w:proofErr w:type="spellEnd"/>
      <w:r>
        <w:t xml:space="preserve"> </w:t>
      </w:r>
      <w:proofErr w:type="spellStart"/>
      <w:r>
        <w:t>nest</w:t>
      </w:r>
      <w:proofErr w:type="spellEnd"/>
    </w:p>
    <w:p w14:paraId="6D72A927" w14:textId="77777777" w:rsidR="00D5036E" w:rsidRDefault="00D5036E" w:rsidP="00D5036E">
      <w:pPr>
        <w:jc w:val="center"/>
      </w:pPr>
      <w:r w:rsidRPr="00257154">
        <w:rPr>
          <w:noProof/>
        </w:rPr>
        <w:lastRenderedPageBreak/>
        <w:drawing>
          <wp:inline distT="0" distB="0" distL="0" distR="0" wp14:anchorId="7A33A57B" wp14:editId="2A6057CC">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684020"/>
                    </a:xfrm>
                    <a:prstGeom prst="rect">
                      <a:avLst/>
                    </a:prstGeom>
                  </pic:spPr>
                </pic:pic>
              </a:graphicData>
            </a:graphic>
          </wp:inline>
        </w:drawing>
      </w:r>
    </w:p>
    <w:p w14:paraId="62D039D9" w14:textId="77777777" w:rsidR="00D5036E" w:rsidRDefault="00D5036E" w:rsidP="00D5036E">
      <w:pPr>
        <w:jc w:val="center"/>
      </w:pPr>
      <w:r w:rsidRPr="00257154">
        <w:rPr>
          <w:noProof/>
        </w:rPr>
        <w:drawing>
          <wp:inline distT="0" distB="0" distL="0" distR="0" wp14:anchorId="4D14E72E" wp14:editId="35F5A0C9">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3374390"/>
                    </a:xfrm>
                    <a:prstGeom prst="rect">
                      <a:avLst/>
                    </a:prstGeom>
                  </pic:spPr>
                </pic:pic>
              </a:graphicData>
            </a:graphic>
          </wp:inline>
        </w:drawing>
      </w:r>
    </w:p>
    <w:p w14:paraId="69481D42" w14:textId="77777777" w:rsidR="00D5036E" w:rsidRDefault="00D5036E" w:rsidP="00D5036E">
      <w:pPr>
        <w:jc w:val="center"/>
      </w:pPr>
      <w:r>
        <w:t xml:space="preserve">Pruebas unitarias de </w:t>
      </w:r>
      <w:proofErr w:type="spellStart"/>
      <w:r>
        <w:t>python</w:t>
      </w:r>
      <w:proofErr w:type="spellEnd"/>
    </w:p>
    <w:p w14:paraId="0E976E9B" w14:textId="77777777" w:rsidR="00D5036E" w:rsidRDefault="00D5036E" w:rsidP="00D5036E">
      <w:pPr>
        <w:jc w:val="center"/>
      </w:pPr>
      <w:r w:rsidRPr="00317C73">
        <w:rPr>
          <w:noProof/>
        </w:rPr>
        <w:drawing>
          <wp:inline distT="0" distB="0" distL="0" distR="0" wp14:anchorId="2B260707" wp14:editId="6CE8605F">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83540"/>
                    </a:xfrm>
                    <a:prstGeom prst="rect">
                      <a:avLst/>
                    </a:prstGeom>
                  </pic:spPr>
                </pic:pic>
              </a:graphicData>
            </a:graphic>
          </wp:inline>
        </w:drawing>
      </w:r>
      <w:proofErr w:type="spellStart"/>
      <w:r>
        <w:t>Frontend</w:t>
      </w:r>
      <w:proofErr w:type="spellEnd"/>
      <w:r>
        <w:t xml:space="preserve"> Funcionales</w:t>
      </w:r>
    </w:p>
    <w:p w14:paraId="627AECEC" w14:textId="77777777" w:rsidR="00D5036E" w:rsidRDefault="00D5036E" w:rsidP="00D5036E">
      <w:pPr>
        <w:jc w:val="center"/>
      </w:pPr>
      <w:r w:rsidRPr="005239F7">
        <w:rPr>
          <w:noProof/>
        </w:rPr>
        <w:drawing>
          <wp:inline distT="0" distB="0" distL="0" distR="0" wp14:anchorId="29C60BA2" wp14:editId="2DB907B7">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033780"/>
                    </a:xfrm>
                    <a:prstGeom prst="rect">
                      <a:avLst/>
                    </a:prstGeom>
                  </pic:spPr>
                </pic:pic>
              </a:graphicData>
            </a:graphic>
          </wp:inline>
        </w:drawing>
      </w:r>
    </w:p>
    <w:p w14:paraId="20E017EA" w14:textId="77777777" w:rsidR="00D5036E" w:rsidRDefault="00D5036E" w:rsidP="00D5036E">
      <w:pPr>
        <w:jc w:val="center"/>
      </w:pPr>
      <w:r>
        <w:t>IA Unitarias + Integración</w:t>
      </w:r>
    </w:p>
    <w:p w14:paraId="5002415A" w14:textId="77777777" w:rsidR="00D5036E" w:rsidRDefault="00D5036E" w:rsidP="00D5036E">
      <w:pPr>
        <w:jc w:val="center"/>
      </w:pPr>
      <w:r w:rsidRPr="00317C73">
        <w:rPr>
          <w:noProof/>
        </w:rPr>
        <w:drawing>
          <wp:inline distT="0" distB="0" distL="0" distR="0" wp14:anchorId="2E69C45C" wp14:editId="2A9EBED6">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67030"/>
                    </a:xfrm>
                    <a:prstGeom prst="rect">
                      <a:avLst/>
                    </a:prstGeom>
                  </pic:spPr>
                </pic:pic>
              </a:graphicData>
            </a:graphic>
          </wp:inline>
        </w:drawing>
      </w:r>
    </w:p>
    <w:p w14:paraId="0191EF44" w14:textId="77777777" w:rsidR="00D5036E" w:rsidRDefault="00D5036E" w:rsidP="00D5036E">
      <w:pPr>
        <w:jc w:val="center"/>
      </w:pPr>
    </w:p>
    <w:p w14:paraId="5694C7D0" w14:textId="77777777" w:rsidR="00D5036E" w:rsidRDefault="00D5036E" w:rsidP="00D5036E">
      <w:pPr>
        <w:jc w:val="center"/>
      </w:pPr>
    </w:p>
    <w:p w14:paraId="24C254AD" w14:textId="77777777" w:rsidR="00D5036E" w:rsidRPr="005239F7" w:rsidRDefault="00D5036E" w:rsidP="00D5036E">
      <w:pPr>
        <w:jc w:val="center"/>
        <w:rPr>
          <w:lang w:val="en-US"/>
        </w:rPr>
      </w:pPr>
    </w:p>
    <w:p w14:paraId="33BA140B" w14:textId="77777777" w:rsidR="00D5036E" w:rsidRPr="00743961" w:rsidRDefault="00D5036E" w:rsidP="00F12C59">
      <w:pPr>
        <w:pStyle w:val="Prrafodelista"/>
        <w:ind w:left="709"/>
        <w:rPr>
          <w:rFonts w:ascii="Arial" w:hAnsi="Arial" w:cs="Arial"/>
          <w:color w:val="000000" w:themeColor="text1"/>
        </w:rPr>
      </w:pPr>
    </w:p>
    <w:p w14:paraId="420F50F5" w14:textId="77777777" w:rsidR="00F12C59" w:rsidRPr="00743961" w:rsidRDefault="00F12C59" w:rsidP="00FA6BD9">
      <w:pPr>
        <w:jc w:val="both"/>
        <w:rPr>
          <w:rFonts w:ascii="Arial" w:hAnsi="Arial" w:cs="Arial"/>
          <w:bCs/>
          <w:color w:val="000000" w:themeColor="text1"/>
        </w:rPr>
      </w:pPr>
    </w:p>
    <w:p w14:paraId="32877A10" w14:textId="3C404E15" w:rsidR="00AC4206" w:rsidRPr="00743961" w:rsidRDefault="00AC4206" w:rsidP="00AC4206">
      <w:pPr>
        <w:rPr>
          <w:rFonts w:ascii="Arial" w:hAnsi="Arial" w:cs="Arial"/>
          <w:b/>
          <w:color w:val="000000" w:themeColor="text1"/>
        </w:rPr>
      </w:pPr>
      <w:r w:rsidRPr="00743961">
        <w:rPr>
          <w:rFonts w:ascii="Arial" w:hAnsi="Arial" w:cs="Arial"/>
          <w:b/>
          <w:color w:val="000000" w:themeColor="text1"/>
        </w:rPr>
        <w:t>RESULTADOS</w:t>
      </w:r>
      <w:r w:rsidR="002860E7" w:rsidRPr="00743961">
        <w:rPr>
          <w:rFonts w:ascii="Arial" w:hAnsi="Arial" w:cs="Arial"/>
          <w:b/>
          <w:color w:val="000000" w:themeColor="text1"/>
        </w:rPr>
        <w:t xml:space="preserve"> y DISCUSIÓN</w:t>
      </w:r>
    </w:p>
    <w:p w14:paraId="420E98AC" w14:textId="16AE6AC9" w:rsidR="000D1A04" w:rsidRPr="00743961" w:rsidRDefault="000D1A04" w:rsidP="000D1A04">
      <w:pPr>
        <w:pStyle w:val="Sinespaciado"/>
        <w:jc w:val="both"/>
        <w:divId w:val="2063944336"/>
        <w:rPr>
          <w:rFonts w:ascii="Arial" w:hAnsi="Arial" w:cs="Arial"/>
          <w:color w:val="000000" w:themeColor="text1"/>
        </w:rPr>
      </w:pPr>
      <w:r w:rsidRPr="00743961">
        <w:rPr>
          <w:rFonts w:ascii="Arial" w:hAnsi="Arial" w:cs="Arial"/>
          <w:b/>
          <w:bCs/>
          <w:color w:val="000000" w:themeColor="text1"/>
        </w:rPr>
        <w:t>1. Productos y Entregables</w:t>
      </w:r>
      <w:r w:rsidR="00966343" w:rsidRPr="00743961">
        <w:rPr>
          <w:rFonts w:ascii="Arial" w:hAnsi="Arial" w:cs="Arial"/>
          <w:color w:val="000000" w:themeColor="text1"/>
        </w:rPr>
        <w:t>:</w:t>
      </w:r>
    </w:p>
    <w:p w14:paraId="3C436CEC" w14:textId="77777777" w:rsidR="002812D5" w:rsidRPr="00743961" w:rsidRDefault="002812D5" w:rsidP="000D1A04">
      <w:pPr>
        <w:pStyle w:val="Sinespaciado"/>
        <w:jc w:val="both"/>
        <w:divId w:val="2063944336"/>
        <w:rPr>
          <w:rFonts w:ascii="Arial" w:hAnsi="Arial" w:cs="Arial"/>
          <w:color w:val="000000" w:themeColor="text1"/>
        </w:rPr>
      </w:pPr>
    </w:p>
    <w:p w14:paraId="16CE4747"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de análisis historias de usuario, producto Backlog y criterios de aceptación.</w:t>
      </w:r>
    </w:p>
    <w:p w14:paraId="029134DB"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Técnica diagramas UML y modelos relacionales que respaldan la base de datos.</w:t>
      </w:r>
    </w:p>
    <w:p w14:paraId="354B6B63" w14:textId="1C16C0B8" w:rsidR="00966343"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Diseños de interfaces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que validan la experiencia del usuario para el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 registro, creación de evaluaciones, respuesta y visualización del </w:t>
      </w:r>
      <w:proofErr w:type="spellStart"/>
      <w:r w:rsidRPr="00743961">
        <w:rPr>
          <w:rFonts w:ascii="Arial" w:hAnsi="Arial" w:cs="Arial"/>
          <w:color w:val="000000" w:themeColor="text1"/>
        </w:rPr>
        <w:t>feelback</w:t>
      </w:r>
      <w:proofErr w:type="spellEnd"/>
      <w:r w:rsidRPr="00743961">
        <w:rPr>
          <w:rFonts w:ascii="Arial" w:hAnsi="Arial" w:cs="Arial"/>
          <w:color w:val="000000" w:themeColor="text1"/>
        </w:rPr>
        <w:t xml:space="preserve"> generado por el asistente de la IA.</w:t>
      </w:r>
    </w:p>
    <w:p w14:paraId="4503C657" w14:textId="2FEC0890" w:rsidR="000D1A04" w:rsidRPr="00743961" w:rsidRDefault="00966343"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Arquitectura de microservicios servicios definida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00D63358" w:rsidRPr="00743961">
        <w:rPr>
          <w:rFonts w:ascii="Arial" w:hAnsi="Arial" w:cs="Arial"/>
          <w:color w:val="000000" w:themeColor="text1"/>
        </w:rPr>
        <w:t xml:space="preserve"> con API REST definidos y validados</w:t>
      </w:r>
      <w:r w:rsidR="000D1A04" w:rsidRPr="00743961">
        <w:rPr>
          <w:rFonts w:ascii="Arial" w:hAnsi="Arial" w:cs="Arial"/>
          <w:color w:val="000000" w:themeColor="text1"/>
        </w:rPr>
        <w:t>.</w:t>
      </w:r>
    </w:p>
    <w:p w14:paraId="491F1C8F" w14:textId="4E8F08E1" w:rsidR="000D1A04"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Módulos de gestión de acceso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 y registro servicio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con autenticación JWT, manejo de sesiones y persistencia y trazabilidad de datos.</w:t>
      </w:r>
    </w:p>
    <w:p w14:paraId="499766E6" w14:textId="1D4A13EF" w:rsidR="000D1A04" w:rsidRPr="00743961" w:rsidRDefault="000D1A04"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Implementación funcional de la sección de </w:t>
      </w:r>
      <w:r w:rsidR="00D63358" w:rsidRPr="00743961">
        <w:rPr>
          <w:rFonts w:ascii="Arial" w:hAnsi="Arial" w:cs="Arial"/>
          <w:color w:val="000000" w:themeColor="text1"/>
        </w:rPr>
        <w:t xml:space="preserve">evaluaciones con sus respuestas, calificación automática y un </w:t>
      </w:r>
      <w:proofErr w:type="spellStart"/>
      <w:r w:rsidR="00D63358" w:rsidRPr="00743961">
        <w:rPr>
          <w:rFonts w:ascii="Arial" w:hAnsi="Arial" w:cs="Arial"/>
          <w:color w:val="000000" w:themeColor="text1"/>
        </w:rPr>
        <w:t>feedback</w:t>
      </w:r>
      <w:proofErr w:type="spellEnd"/>
      <w:r w:rsidR="00D63358" w:rsidRPr="00743961">
        <w:rPr>
          <w:rFonts w:ascii="Arial" w:hAnsi="Arial" w:cs="Arial"/>
          <w:color w:val="000000" w:themeColor="text1"/>
        </w:rPr>
        <w:t xml:space="preserve"> </w:t>
      </w:r>
      <w:r w:rsidR="00E253CD" w:rsidRPr="00743961">
        <w:rPr>
          <w:rFonts w:ascii="Arial" w:hAnsi="Arial" w:cs="Arial"/>
          <w:color w:val="000000" w:themeColor="text1"/>
        </w:rPr>
        <w:t>proporcionada por el agente de asistencia IA</w:t>
      </w:r>
      <w:r w:rsidR="00966343" w:rsidRPr="00743961">
        <w:rPr>
          <w:rFonts w:ascii="Arial" w:hAnsi="Arial" w:cs="Arial"/>
          <w:color w:val="000000" w:themeColor="text1"/>
        </w:rPr>
        <w:t xml:space="preserve"> y acceso integrada </w:t>
      </w:r>
      <w:r w:rsidR="0040517D" w:rsidRPr="00743961">
        <w:rPr>
          <w:rFonts w:ascii="Arial" w:hAnsi="Arial" w:cs="Arial"/>
          <w:color w:val="000000" w:themeColor="text1"/>
        </w:rPr>
        <w:t xml:space="preserve">con el </w:t>
      </w:r>
      <w:proofErr w:type="spellStart"/>
      <w:r w:rsidR="0040517D" w:rsidRPr="00743961">
        <w:rPr>
          <w:rFonts w:ascii="Arial" w:hAnsi="Arial" w:cs="Arial"/>
          <w:color w:val="000000" w:themeColor="text1"/>
        </w:rPr>
        <w:t>stack</w:t>
      </w:r>
      <w:proofErr w:type="spellEnd"/>
      <w:r w:rsidR="0040517D" w:rsidRPr="00743961">
        <w:rPr>
          <w:rFonts w:ascii="Arial" w:hAnsi="Arial" w:cs="Arial"/>
          <w:color w:val="000000" w:themeColor="text1"/>
        </w:rPr>
        <w:t xml:space="preserve"> tecnológico</w:t>
      </w:r>
      <w:r w:rsidRPr="00743961">
        <w:rPr>
          <w:rFonts w:ascii="Arial" w:hAnsi="Arial" w:cs="Arial"/>
          <w:color w:val="000000" w:themeColor="text1"/>
        </w:rPr>
        <w:t>.</w:t>
      </w:r>
    </w:p>
    <w:p w14:paraId="5053744C" w14:textId="77777777" w:rsidR="000D1A04" w:rsidRPr="00743961" w:rsidRDefault="000D1A04" w:rsidP="00966343">
      <w:pPr>
        <w:pStyle w:val="Sinespaciado"/>
        <w:divId w:val="2063944336"/>
        <w:rPr>
          <w:rFonts w:ascii="Arial" w:hAnsi="Arial" w:cs="Arial"/>
          <w:color w:val="000000" w:themeColor="text1"/>
        </w:rPr>
      </w:pPr>
    </w:p>
    <w:p w14:paraId="48D06BAB" w14:textId="77777777" w:rsidR="000D1A04" w:rsidRPr="00743961" w:rsidRDefault="000D1A04" w:rsidP="000D1A04">
      <w:pPr>
        <w:pStyle w:val="Sinespaciado"/>
        <w:jc w:val="both"/>
        <w:divId w:val="2063944336"/>
        <w:rPr>
          <w:rFonts w:ascii="Arial" w:hAnsi="Arial" w:cs="Arial"/>
          <w:color w:val="000000" w:themeColor="text1"/>
        </w:rPr>
      </w:pPr>
    </w:p>
    <w:p w14:paraId="7EBF6924"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2. Discusión de Implicación y Contrastación</w:t>
      </w:r>
    </w:p>
    <w:p w14:paraId="383C4D51" w14:textId="77777777" w:rsidR="00E253CD" w:rsidRPr="00743961" w:rsidRDefault="00E253CD" w:rsidP="002812D5">
      <w:pPr>
        <w:pStyle w:val="Sinespaciado"/>
        <w:jc w:val="both"/>
        <w:divId w:val="2063944336"/>
        <w:rPr>
          <w:rFonts w:ascii="Arial" w:hAnsi="Arial" w:cs="Arial"/>
          <w:color w:val="000000" w:themeColor="text1"/>
        </w:rPr>
      </w:pPr>
    </w:p>
    <w:p w14:paraId="57B25C8E" w14:textId="1B611789" w:rsidR="000D1A04" w:rsidRPr="00743961" w:rsidRDefault="00E253CD"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 xml:space="preserve">Los resultados han logrado transformar una evaluación estática en una herramienta diagnostica efectiva. El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proporcionado por el agente de asistencia IA reduce la carga cognitiva con comparación con los reportes de texto tradicionales.  </w:t>
      </w:r>
    </w:p>
    <w:p w14:paraId="709593F1" w14:textId="517289E3" w:rsidR="000D1A04" w:rsidRDefault="000D1A04" w:rsidP="002812D5">
      <w:pPr>
        <w:pStyle w:val="Sinespaciado"/>
        <w:jc w:val="both"/>
        <w:divId w:val="2063944336"/>
        <w:rPr>
          <w:rFonts w:ascii="Arial" w:hAnsi="Arial" w:cs="Arial"/>
          <w:b/>
          <w:bCs/>
          <w:color w:val="000000" w:themeColor="text1"/>
        </w:rPr>
      </w:pPr>
    </w:p>
    <w:p w14:paraId="3220BA4F" w14:textId="77777777" w:rsidR="00E21AFF" w:rsidRPr="00743961" w:rsidRDefault="00E21AFF" w:rsidP="002812D5">
      <w:pPr>
        <w:pStyle w:val="Sinespaciado"/>
        <w:jc w:val="both"/>
        <w:divId w:val="2063944336"/>
        <w:rPr>
          <w:rFonts w:ascii="Arial" w:hAnsi="Arial" w:cs="Arial"/>
          <w:b/>
          <w:bCs/>
          <w:color w:val="000000" w:themeColor="text1"/>
        </w:rPr>
      </w:pPr>
    </w:p>
    <w:p w14:paraId="35597505"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3. Cumplimiento de Objetivos y Limitaciones</w:t>
      </w:r>
    </w:p>
    <w:p w14:paraId="43EB0D05"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logró cumplir con todos los objetivos establecidos para el periodo de práctica, alcanzando un 100%. La principal limitación fue el tiempo, lo que dificultó la integración de los 18 ejes globales del proyecto. A pesar de esto, la metodología Scrum nos permitió entregar un módulo de pruebas robusto y listo para escalar.</w:t>
      </w:r>
    </w:p>
    <w:p w14:paraId="2B5F483E" w14:textId="77777777" w:rsidR="000D1A04" w:rsidRPr="00743961" w:rsidRDefault="000D1A04" w:rsidP="002812D5">
      <w:pPr>
        <w:pStyle w:val="Sinespaciado"/>
        <w:jc w:val="both"/>
        <w:divId w:val="2063944336"/>
        <w:rPr>
          <w:rFonts w:ascii="Arial" w:hAnsi="Arial" w:cs="Arial"/>
          <w:color w:val="000000" w:themeColor="text1"/>
        </w:rPr>
      </w:pPr>
    </w:p>
    <w:p w14:paraId="01633AAF"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4. Aprendizaje y Recomendaciones</w:t>
      </w:r>
    </w:p>
    <w:p w14:paraId="56CEFBFA" w14:textId="77777777" w:rsidR="000D1A04" w:rsidRPr="00743961" w:rsidRDefault="000D1A04" w:rsidP="002812D5">
      <w:pPr>
        <w:pStyle w:val="Sinespaciado"/>
        <w:jc w:val="both"/>
        <w:divId w:val="2063944336"/>
        <w:rPr>
          <w:rFonts w:ascii="Arial" w:hAnsi="Arial" w:cs="Arial"/>
          <w:color w:val="000000" w:themeColor="text1"/>
        </w:rPr>
      </w:pPr>
    </w:p>
    <w:p w14:paraId="5DA58CB2" w14:textId="51CEC585"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fortaleció el conocimiento en arquitecturas modernas y se aplicó de manera práctica la neurociencia en el desarrollo de software.</w:t>
      </w:r>
    </w:p>
    <w:p w14:paraId="33137D07" w14:textId="77777777" w:rsidR="000D1A04" w:rsidRPr="00743961" w:rsidRDefault="000D1A04" w:rsidP="002812D5">
      <w:pPr>
        <w:pStyle w:val="Sinespaciado"/>
        <w:jc w:val="both"/>
        <w:divId w:val="2063944336"/>
        <w:rPr>
          <w:rFonts w:ascii="Arial" w:hAnsi="Arial" w:cs="Arial"/>
          <w:color w:val="000000" w:themeColor="text1"/>
        </w:rPr>
      </w:pPr>
    </w:p>
    <w:p w14:paraId="0DB052C2" w14:textId="12B4C47D"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aconseja a la empresa que continúe con el despliegue de los ejes restantes, siguiendo el modelo de microservicios que se entregó,</w:t>
      </w:r>
      <w:r w:rsidR="0091504D" w:rsidRPr="00743961">
        <w:rPr>
          <w:rFonts w:ascii="Arial" w:hAnsi="Arial" w:cs="Arial"/>
          <w:color w:val="000000" w:themeColor="text1"/>
        </w:rPr>
        <w:t xml:space="preserve"> documentación los contratos API con </w:t>
      </w:r>
      <w:proofErr w:type="spellStart"/>
      <w:r w:rsidR="0091504D" w:rsidRPr="00743961">
        <w:rPr>
          <w:rFonts w:ascii="Arial" w:hAnsi="Arial" w:cs="Arial"/>
          <w:color w:val="000000" w:themeColor="text1"/>
        </w:rPr>
        <w:t>SWagger</w:t>
      </w:r>
      <w:proofErr w:type="spellEnd"/>
      <w:r w:rsidR="00BA715F">
        <w:rPr>
          <w:rFonts w:ascii="Arial" w:hAnsi="Arial" w:cs="Arial"/>
          <w:color w:val="000000" w:themeColor="text1"/>
        </w:rPr>
        <w:t xml:space="preserve"> </w:t>
      </w:r>
      <w:proofErr w:type="spellStart"/>
      <w:r w:rsidR="0091504D" w:rsidRPr="00743961">
        <w:rPr>
          <w:rFonts w:ascii="Arial" w:hAnsi="Arial" w:cs="Arial"/>
          <w:color w:val="000000" w:themeColor="text1"/>
        </w:rPr>
        <w:t>OpenAPI</w:t>
      </w:r>
      <w:proofErr w:type="spellEnd"/>
      <w:r w:rsidR="0091504D" w:rsidRPr="00743961">
        <w:rPr>
          <w:rFonts w:ascii="Arial" w:hAnsi="Arial" w:cs="Arial"/>
          <w:color w:val="000000" w:themeColor="text1"/>
        </w:rPr>
        <w:t xml:space="preserve"> desde el inicio del siguiente sprint y</w:t>
      </w:r>
      <w:r w:rsidRPr="00743961">
        <w:rPr>
          <w:rFonts w:ascii="Arial" w:hAnsi="Arial" w:cs="Arial"/>
          <w:color w:val="000000" w:themeColor="text1"/>
        </w:rPr>
        <w:t xml:space="preserve"> que explore el uso de EEG para futuras predicciones de carga cognitiva en tiempo real.</w:t>
      </w:r>
    </w:p>
    <w:p w14:paraId="1DDC1B4A" w14:textId="200F9863" w:rsidR="000D1A04" w:rsidRPr="00743961" w:rsidRDefault="000D1A04" w:rsidP="000D1A04">
      <w:pPr>
        <w:pStyle w:val="Sinespaciado"/>
        <w:jc w:val="both"/>
        <w:divId w:val="2063944336"/>
        <w:rPr>
          <w:rFonts w:ascii="Arial" w:hAnsi="Arial" w:cs="Arial"/>
          <w:color w:val="000000" w:themeColor="text1"/>
        </w:rPr>
      </w:pPr>
    </w:p>
    <w:p w14:paraId="1155D1C7" w14:textId="245D8188" w:rsidR="000D1A04" w:rsidRPr="00743961" w:rsidRDefault="000D1A04" w:rsidP="000D1A04">
      <w:pPr>
        <w:pStyle w:val="Sinespaciado"/>
        <w:jc w:val="both"/>
        <w:divId w:val="2063944336"/>
        <w:rPr>
          <w:rFonts w:ascii="Arial" w:hAnsi="Arial" w:cs="Arial"/>
          <w:color w:val="000000" w:themeColor="text1"/>
        </w:rPr>
      </w:pPr>
    </w:p>
    <w:p w14:paraId="443770FC" w14:textId="0C48C90C" w:rsidR="00BA715F" w:rsidRDefault="00BA715F" w:rsidP="00BA715F">
      <w:pPr>
        <w:pStyle w:val="Sinespaciado"/>
        <w:jc w:val="both"/>
        <w:divId w:val="2063944336"/>
        <w:rPr>
          <w:rFonts w:ascii="Arial" w:hAnsi="Arial" w:cs="Arial"/>
          <w:b/>
          <w:bCs/>
          <w:color w:val="000000" w:themeColor="text1"/>
        </w:rPr>
      </w:pPr>
      <w:r w:rsidRPr="00BA715F">
        <w:rPr>
          <w:rFonts w:ascii="Arial" w:hAnsi="Arial" w:cs="Arial"/>
          <w:b/>
          <w:bCs/>
          <w:color w:val="000000" w:themeColor="text1"/>
        </w:rPr>
        <w:t>CONCLUSIONES</w:t>
      </w:r>
    </w:p>
    <w:p w14:paraId="5F5583B6" w14:textId="77777777" w:rsidR="00BA715F" w:rsidRPr="00BA715F" w:rsidRDefault="00BA715F" w:rsidP="00BA715F">
      <w:pPr>
        <w:pStyle w:val="Sinespaciado"/>
        <w:jc w:val="both"/>
        <w:divId w:val="2063944336"/>
        <w:rPr>
          <w:rFonts w:ascii="Arial" w:hAnsi="Arial" w:cs="Arial"/>
          <w:b/>
          <w:bCs/>
          <w:color w:val="000000" w:themeColor="text1"/>
        </w:rPr>
      </w:pPr>
    </w:p>
    <w:p w14:paraId="2695A28A" w14:textId="0FF0FC9E"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Se ha desarrollado un módulo de evaluaciones inteligente integrado en una arquitectura de microservicios </w:t>
      </w:r>
      <w:proofErr w:type="spellStart"/>
      <w:r w:rsidRPr="00BA715F">
        <w:rPr>
          <w:rFonts w:ascii="Arial" w:hAnsi="Arial" w:cs="Arial"/>
          <w:color w:val="000000" w:themeColor="text1"/>
        </w:rPr>
        <w:t>NestJS</w:t>
      </w:r>
      <w:proofErr w:type="spellEnd"/>
      <w:r w:rsidRPr="00BA715F">
        <w:rPr>
          <w:rFonts w:ascii="Arial" w:hAnsi="Arial" w:cs="Arial"/>
          <w:color w:val="000000" w:themeColor="text1"/>
        </w:rPr>
        <w:t xml:space="preserve"> y </w:t>
      </w:r>
      <w:proofErr w:type="spellStart"/>
      <w:r w:rsidRPr="00BA715F">
        <w:rPr>
          <w:rFonts w:ascii="Arial" w:hAnsi="Arial" w:cs="Arial"/>
          <w:color w:val="000000" w:themeColor="text1"/>
        </w:rPr>
        <w:t>FastAPI</w:t>
      </w:r>
      <w:proofErr w:type="spellEnd"/>
      <w:r w:rsidRPr="00BA715F">
        <w:rPr>
          <w:rFonts w:ascii="Arial" w:hAnsi="Arial" w:cs="Arial"/>
          <w:color w:val="000000" w:themeColor="text1"/>
        </w:rPr>
        <w:t xml:space="preserve"> y se ha cumplido con el alcance definido para la práctica. La calificación combina la comparación exacta para preguntas cerradas, la orientación por similitud semántica con </w:t>
      </w:r>
      <w:proofErr w:type="spellStart"/>
      <w:r w:rsidRPr="00BA715F">
        <w:rPr>
          <w:rFonts w:ascii="Arial" w:hAnsi="Arial" w:cs="Arial"/>
          <w:color w:val="000000" w:themeColor="text1"/>
        </w:rPr>
        <w:t>Sentence</w:t>
      </w:r>
      <w:proofErr w:type="spellEnd"/>
      <w:r w:rsidRPr="00BA715F">
        <w:rPr>
          <w:rFonts w:ascii="Arial" w:hAnsi="Arial" w:cs="Arial"/>
          <w:color w:val="000000" w:themeColor="text1"/>
        </w:rPr>
        <w:t xml:space="preserve"> Transformers y </w:t>
      </w:r>
      <w:proofErr w:type="spellStart"/>
      <w:r w:rsidRPr="00BA715F">
        <w:rPr>
          <w:rFonts w:ascii="Arial" w:hAnsi="Arial" w:cs="Arial"/>
          <w:color w:val="000000" w:themeColor="text1"/>
        </w:rPr>
        <w:t>spaCy</w:t>
      </w:r>
      <w:proofErr w:type="spellEnd"/>
      <w:r w:rsidRPr="00BA715F">
        <w:rPr>
          <w:rFonts w:ascii="Arial" w:hAnsi="Arial" w:cs="Arial"/>
          <w:color w:val="000000" w:themeColor="text1"/>
        </w:rPr>
        <w:t xml:space="preserve"> para respuestas abiertas; la retroalimentación se determina con LLM </w:t>
      </w:r>
      <w:proofErr w:type="spellStart"/>
      <w:r w:rsidRPr="00BA715F">
        <w:rPr>
          <w:rFonts w:ascii="Arial" w:hAnsi="Arial" w:cs="Arial"/>
          <w:color w:val="000000" w:themeColor="text1"/>
        </w:rPr>
        <w:t>via</w:t>
      </w:r>
      <w:proofErr w:type="spellEnd"/>
      <w:r w:rsidRPr="00BA715F">
        <w:rPr>
          <w:rFonts w:ascii="Arial" w:hAnsi="Arial" w:cs="Arial"/>
          <w:color w:val="000000" w:themeColor="text1"/>
        </w:rPr>
        <w:t xml:space="preserve"> </w:t>
      </w:r>
      <w:proofErr w:type="spellStart"/>
      <w:r w:rsidRPr="00BA715F">
        <w:rPr>
          <w:rFonts w:ascii="Arial" w:hAnsi="Arial" w:cs="Arial"/>
          <w:color w:val="000000" w:themeColor="text1"/>
        </w:rPr>
        <w:t>Ollama</w:t>
      </w:r>
      <w:proofErr w:type="spellEnd"/>
      <w:r w:rsidRPr="00BA715F">
        <w:rPr>
          <w:rFonts w:ascii="Arial" w:hAnsi="Arial" w:cs="Arial"/>
          <w:color w:val="000000" w:themeColor="text1"/>
        </w:rPr>
        <w:t xml:space="preserve"> y se acota con RAG sobre FAISS.</w:t>
      </w:r>
    </w:p>
    <w:p w14:paraId="2B17FF4F" w14:textId="77777777" w:rsidR="00BA715F" w:rsidRDefault="00BA715F" w:rsidP="00BA715F">
      <w:pPr>
        <w:pStyle w:val="Sinespaciado"/>
        <w:jc w:val="both"/>
        <w:divId w:val="2063944336"/>
        <w:rPr>
          <w:rFonts w:ascii="Arial" w:hAnsi="Arial" w:cs="Arial"/>
          <w:color w:val="000000" w:themeColor="text1"/>
        </w:rPr>
      </w:pPr>
    </w:p>
    <w:p w14:paraId="6848A9DA"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La metodología Scrum, ejecutada a lo largo de cuatro </w:t>
      </w:r>
      <w:proofErr w:type="spellStart"/>
      <w:r w:rsidRPr="00BA715F">
        <w:rPr>
          <w:rFonts w:ascii="Arial" w:hAnsi="Arial" w:cs="Arial"/>
          <w:color w:val="000000" w:themeColor="text1"/>
        </w:rPr>
        <w:t>sprints</w:t>
      </w:r>
      <w:proofErr w:type="spellEnd"/>
      <w:r w:rsidRPr="00BA715F">
        <w:rPr>
          <w:rFonts w:ascii="Arial" w:hAnsi="Arial" w:cs="Arial"/>
          <w:color w:val="000000" w:themeColor="text1"/>
        </w:rPr>
        <w:t xml:space="preserve"> con pruebas desde el inicio, se tradujo en entregas incrementales verificables y el cumplimiento conjunto del 100% de los objetivos del periodo. </w:t>
      </w:r>
    </w:p>
    <w:p w14:paraId="59B9C658" w14:textId="77777777" w:rsidR="00BA715F" w:rsidRDefault="00BA715F" w:rsidP="00BA715F">
      <w:pPr>
        <w:pStyle w:val="Sinespaciado"/>
        <w:jc w:val="both"/>
        <w:divId w:val="2063944336"/>
        <w:rPr>
          <w:rFonts w:ascii="Arial" w:hAnsi="Arial" w:cs="Arial"/>
          <w:color w:val="000000" w:themeColor="text1"/>
        </w:rPr>
      </w:pPr>
    </w:p>
    <w:p w14:paraId="323F07C3" w14:textId="46A8EDDB" w:rsidR="000D1A04" w:rsidRPr="00743961"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El diseño de datos se ha validado hasta 3FN/BCNF con desnormalizaciones controladas; la documentación UML y los patrones de diseño permiten la trazabilidad entre el diseño y la implementación.</w:t>
      </w:r>
    </w:p>
    <w:p w14:paraId="6BC31964" w14:textId="36B20039" w:rsidR="000D1A04" w:rsidRPr="00743961" w:rsidRDefault="000D1A04" w:rsidP="000D1A04">
      <w:pPr>
        <w:pStyle w:val="Sinespaciado"/>
        <w:jc w:val="both"/>
        <w:divId w:val="2063944336"/>
        <w:rPr>
          <w:rFonts w:ascii="Arial" w:hAnsi="Arial" w:cs="Arial"/>
          <w:color w:val="000000" w:themeColor="text1"/>
        </w:rPr>
      </w:pPr>
    </w:p>
    <w:p w14:paraId="65BF5DF3" w14:textId="79842BE9" w:rsidR="000D1A04" w:rsidRPr="00743961" w:rsidRDefault="000D1A04" w:rsidP="000D1A04">
      <w:pPr>
        <w:pStyle w:val="Sinespaciado"/>
        <w:jc w:val="both"/>
        <w:divId w:val="2063944336"/>
        <w:rPr>
          <w:rFonts w:ascii="Arial" w:hAnsi="Arial" w:cs="Arial"/>
          <w:color w:val="000000" w:themeColor="text1"/>
        </w:rPr>
      </w:pPr>
    </w:p>
    <w:p w14:paraId="5E95746A" w14:textId="26A00091" w:rsidR="000D1A04" w:rsidRDefault="000D1A04" w:rsidP="000D1A04">
      <w:pPr>
        <w:pStyle w:val="Sinespaciado"/>
        <w:jc w:val="both"/>
        <w:divId w:val="2063944336"/>
        <w:rPr>
          <w:rFonts w:ascii="Arial" w:hAnsi="Arial" w:cs="Arial"/>
        </w:rPr>
      </w:pPr>
    </w:p>
    <w:p w14:paraId="1E1BDC88" w14:textId="46FB0B5D" w:rsidR="000D1A04" w:rsidRDefault="000D1A04" w:rsidP="000D1A04">
      <w:pPr>
        <w:pStyle w:val="Sinespaciado"/>
        <w:jc w:val="both"/>
        <w:divId w:val="2063944336"/>
        <w:rPr>
          <w:rFonts w:ascii="Arial" w:hAnsi="Arial" w:cs="Arial"/>
        </w:rPr>
      </w:pPr>
    </w:p>
    <w:p w14:paraId="27EFD01E" w14:textId="360FE6DD" w:rsidR="00BA715F" w:rsidRDefault="00BA715F" w:rsidP="000D1A04">
      <w:pPr>
        <w:pStyle w:val="Sinespaciado"/>
        <w:jc w:val="both"/>
        <w:divId w:val="2063944336"/>
        <w:rPr>
          <w:rFonts w:ascii="Arial" w:hAnsi="Arial" w:cs="Arial"/>
        </w:rPr>
      </w:pPr>
    </w:p>
    <w:p w14:paraId="1B188F91" w14:textId="18487B01" w:rsidR="00BA715F" w:rsidRDefault="00BA715F" w:rsidP="000D1A04">
      <w:pPr>
        <w:pStyle w:val="Sinespaciado"/>
        <w:jc w:val="both"/>
        <w:divId w:val="2063944336"/>
        <w:rPr>
          <w:rFonts w:ascii="Arial" w:hAnsi="Arial" w:cs="Arial"/>
        </w:rPr>
      </w:pPr>
    </w:p>
    <w:p w14:paraId="2FA39A39" w14:textId="326053C6" w:rsidR="00BA715F" w:rsidRDefault="00BA715F" w:rsidP="000D1A04">
      <w:pPr>
        <w:pStyle w:val="Sinespaciado"/>
        <w:jc w:val="both"/>
        <w:divId w:val="2063944336"/>
        <w:rPr>
          <w:rFonts w:ascii="Arial" w:hAnsi="Arial" w:cs="Arial"/>
        </w:rPr>
      </w:pPr>
    </w:p>
    <w:p w14:paraId="347AAF51" w14:textId="61A48ED7" w:rsidR="00BA715F" w:rsidRDefault="00BA715F" w:rsidP="000D1A04">
      <w:pPr>
        <w:pStyle w:val="Sinespaciado"/>
        <w:jc w:val="both"/>
        <w:divId w:val="2063944336"/>
        <w:rPr>
          <w:rFonts w:ascii="Arial" w:hAnsi="Arial" w:cs="Arial"/>
        </w:rPr>
      </w:pPr>
    </w:p>
    <w:p w14:paraId="0108B4D6" w14:textId="460E2A58" w:rsidR="00BA715F" w:rsidRDefault="00BA715F" w:rsidP="000D1A04">
      <w:pPr>
        <w:pStyle w:val="Sinespaciado"/>
        <w:jc w:val="both"/>
        <w:divId w:val="2063944336"/>
        <w:rPr>
          <w:rFonts w:ascii="Arial" w:hAnsi="Arial" w:cs="Arial"/>
        </w:rPr>
      </w:pPr>
    </w:p>
    <w:p w14:paraId="287B3914" w14:textId="1A4981AB" w:rsidR="00BA715F" w:rsidRDefault="00BA715F" w:rsidP="000D1A04">
      <w:pPr>
        <w:pStyle w:val="Sinespaciado"/>
        <w:jc w:val="both"/>
        <w:divId w:val="2063944336"/>
        <w:rPr>
          <w:rFonts w:ascii="Arial" w:hAnsi="Arial" w:cs="Arial"/>
        </w:rPr>
      </w:pPr>
    </w:p>
    <w:p w14:paraId="110048F4" w14:textId="77777777" w:rsidR="00BA715F" w:rsidRDefault="00BA715F" w:rsidP="000D1A04">
      <w:pPr>
        <w:pStyle w:val="Sinespaciado"/>
        <w:jc w:val="both"/>
        <w:divId w:val="2063944336"/>
        <w:rPr>
          <w:rFonts w:ascii="Arial" w:hAnsi="Arial" w:cs="Arial"/>
        </w:rPr>
      </w:pPr>
    </w:p>
    <w:p w14:paraId="3962652B" w14:textId="0ED0035B" w:rsidR="000D1A04" w:rsidRDefault="000D1A04" w:rsidP="000D1A04">
      <w:pPr>
        <w:pStyle w:val="Sinespaciado"/>
        <w:jc w:val="both"/>
        <w:divId w:val="2063944336"/>
        <w:rPr>
          <w:rFonts w:ascii="Arial" w:hAnsi="Arial" w:cs="Arial"/>
        </w:rPr>
      </w:pPr>
    </w:p>
    <w:p w14:paraId="5D1D80A4" w14:textId="4FDCF176" w:rsidR="000D1A04" w:rsidRDefault="000D1A04" w:rsidP="000D1A04">
      <w:pPr>
        <w:pStyle w:val="Sinespaciado"/>
        <w:jc w:val="both"/>
        <w:divId w:val="2063944336"/>
        <w:rPr>
          <w:rFonts w:ascii="Arial" w:hAnsi="Arial" w:cs="Arial"/>
        </w:rPr>
      </w:pPr>
    </w:p>
    <w:p w14:paraId="01B1311D" w14:textId="6867CF1F" w:rsidR="000D1A04" w:rsidRDefault="000D1A04" w:rsidP="000D1A04">
      <w:pPr>
        <w:pStyle w:val="Sinespaciado"/>
        <w:jc w:val="both"/>
        <w:divId w:val="2063944336"/>
        <w:rPr>
          <w:rFonts w:ascii="Arial" w:hAnsi="Arial" w:cs="Arial"/>
        </w:rPr>
      </w:pPr>
    </w:p>
    <w:p w14:paraId="7181B41F" w14:textId="17E7FDA1" w:rsidR="00B5064A" w:rsidRDefault="00B5064A" w:rsidP="000D1A04">
      <w:pPr>
        <w:pStyle w:val="Sinespaciado"/>
        <w:jc w:val="both"/>
        <w:divId w:val="2063944336"/>
        <w:rPr>
          <w:rFonts w:ascii="Arial" w:hAnsi="Arial" w:cs="Arial"/>
        </w:rPr>
      </w:pPr>
    </w:p>
    <w:p w14:paraId="39F9C069" w14:textId="3D575B74" w:rsidR="00B5064A" w:rsidRDefault="00B5064A" w:rsidP="000D1A04">
      <w:pPr>
        <w:pStyle w:val="Sinespaciado"/>
        <w:jc w:val="both"/>
        <w:divId w:val="2063944336"/>
        <w:rPr>
          <w:rFonts w:ascii="Arial" w:hAnsi="Arial" w:cs="Arial"/>
        </w:rPr>
      </w:pPr>
    </w:p>
    <w:p w14:paraId="5B5C4CC7" w14:textId="7EFA4DC0" w:rsidR="00B5064A" w:rsidRDefault="00B5064A" w:rsidP="000D1A04">
      <w:pPr>
        <w:pStyle w:val="Sinespaciado"/>
        <w:jc w:val="both"/>
        <w:divId w:val="2063944336"/>
        <w:rPr>
          <w:rFonts w:ascii="Arial" w:hAnsi="Arial" w:cs="Arial"/>
        </w:rPr>
      </w:pPr>
    </w:p>
    <w:p w14:paraId="6385A852" w14:textId="19974F72" w:rsidR="00B5064A" w:rsidRDefault="00B5064A" w:rsidP="000D1A04">
      <w:pPr>
        <w:pStyle w:val="Sinespaciado"/>
        <w:jc w:val="both"/>
        <w:divId w:val="2063944336"/>
        <w:rPr>
          <w:rFonts w:ascii="Arial" w:hAnsi="Arial" w:cs="Arial"/>
        </w:rPr>
      </w:pPr>
    </w:p>
    <w:p w14:paraId="5CCF9357" w14:textId="77777777" w:rsidR="00B5064A" w:rsidRPr="000D1A04" w:rsidRDefault="00B5064A" w:rsidP="000D1A04">
      <w:pPr>
        <w:pStyle w:val="Sinespaciado"/>
        <w:jc w:val="both"/>
        <w:divId w:val="2063944336"/>
        <w:rPr>
          <w:rFonts w:ascii="Arial" w:hAnsi="Arial" w:cs="Arial"/>
        </w:rPr>
      </w:pPr>
    </w:p>
    <w:p w14:paraId="45A81E68" w14:textId="2E68DFEB" w:rsidR="0008074A" w:rsidRPr="00872868" w:rsidRDefault="00774EB3" w:rsidP="00DA44B5">
      <w:pPr>
        <w:pStyle w:val="NormalWeb"/>
        <w:divId w:val="2063944336"/>
        <w:rPr>
          <w:rFonts w:ascii="Arial" w:hAnsi="Arial" w:cs="Arial"/>
          <w:b/>
        </w:rPr>
      </w:pPr>
      <w:r w:rsidRPr="00774EB3">
        <w:rPr>
          <w:rFonts w:ascii="Arial" w:hAnsi="Arial" w:cs="Arial"/>
          <w:b/>
        </w:rPr>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2A3F7011" w14:textId="77777777" w:rsidTr="00A23D5D">
        <w:trPr>
          <w:divId w:val="2063944336"/>
          <w:trHeight w:val="244"/>
          <w:tblCellSpacing w:w="15" w:type="dxa"/>
        </w:trPr>
        <w:tc>
          <w:tcPr>
            <w:tcW w:w="50" w:type="pct"/>
            <w:hideMark/>
          </w:tcPr>
          <w:p w14:paraId="1DFF8A77" w14:textId="0308AAC4" w:rsidR="0008074A" w:rsidRDefault="0008074A">
            <w:pPr>
              <w:pStyle w:val="Bibliografa"/>
              <w:rPr>
                <w:rFonts w:eastAsiaTheme="minorEastAsia"/>
                <w:noProof/>
              </w:rPr>
            </w:pPr>
            <w:r>
              <w:rPr>
                <w:noProof/>
              </w:rPr>
              <w:t xml:space="preserve"> </w:t>
            </w:r>
          </w:p>
        </w:tc>
        <w:tc>
          <w:tcPr>
            <w:tcW w:w="0" w:type="auto"/>
            <w:hideMark/>
          </w:tcPr>
          <w:p w14:paraId="6F6FACA7" w14:textId="574AE8FF" w:rsidR="0008074A" w:rsidRDefault="0008074A">
            <w:pPr>
              <w:pStyle w:val="Bibliografa"/>
              <w:rPr>
                <w:rFonts w:eastAsiaTheme="minorEastAsia"/>
                <w:noProof/>
              </w:rPr>
            </w:pPr>
          </w:p>
        </w:tc>
      </w:tr>
    </w:tbl>
    <w:p w14:paraId="1B2B0004" w14:textId="26F486CE"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5BAC522C"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7CD94F14"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lastRenderedPageBreak/>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37BB9E17"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Computers in Human Behavior: Artificial 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14:paraId="33AC9A85"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14:paraId="7FB0A2B3"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365EAAA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68C6C693"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(N.d.). Researchgate.net. Retrieved May 3, 2026, from https://www.researchgate.net/publication/398458499_Neuroeducation_a</w:t>
      </w:r>
      <w:r w:rsidRPr="00872868">
        <w:rPr>
          <w:rFonts w:ascii="Georgia" w:eastAsia="Times New Roman" w:hAnsi="Georgia" w:cs="Helvetica"/>
          <w:color w:val="000000"/>
          <w:sz w:val="24"/>
          <w:szCs w:val="24"/>
          <w:lang w:val="en-US" w:eastAsia="es-CO"/>
        </w:rPr>
        <w:lastRenderedPageBreak/>
        <w:t>nd_the_influence_of_AI_on_early_childhood_education_A_systematic_review</w:t>
      </w:r>
    </w:p>
    <w:p w14:paraId="578A8126" w14:textId="77777777" w:rsidR="00872868" w:rsidRPr="00872868" w:rsidRDefault="00872868" w:rsidP="0008074A">
      <w:pPr>
        <w:divId w:val="2063944336"/>
        <w:rPr>
          <w:rFonts w:eastAsia="Times New Roman"/>
          <w:noProof/>
          <w:lang w:val="en-US"/>
        </w:rPr>
      </w:pPr>
    </w:p>
    <w:p w14:paraId="47B9F7F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446AF40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Chan, P., Van Gerven, T., Dubois, J.-L., &amp; Bernaerts, K. (2021). Virtual chemical laboratories: A systematic literature review of research, technologies and instructional design.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(100053), 100053. https://doi.org/10.1016/j.caeo.2021.100053</w:t>
      </w:r>
    </w:p>
    <w:p w14:paraId="5621ACCE"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Conijn, R., Cook, C., van Zaanen, M., &amp; Van Waes, L. (2022). 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64EF2E0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46C4CE08"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0720D17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110F88F0"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Jewitt, C., Chubinidze, D., Price, S., Yiannoutsou, N., &amp; Barker, N. (2021). Making sense of digitally remediated touch in virtual reality experiences. </w:t>
      </w:r>
      <w:r w:rsidRPr="003478BE">
        <w:rPr>
          <w:rFonts w:ascii="Georgia" w:eastAsia="Times New Roman" w:hAnsi="Georgia" w:cs="Helvetica"/>
          <w:i/>
          <w:iCs/>
          <w:color w:val="000000"/>
          <w:sz w:val="24"/>
          <w:szCs w:val="24"/>
        </w:rPr>
        <w:t>Discourse Context &amp; Media</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41</w:t>
      </w:r>
      <w:r w:rsidRPr="003478BE">
        <w:rPr>
          <w:rFonts w:ascii="Georgia" w:eastAsia="Times New Roman" w:hAnsi="Georgia" w:cs="Helvetica"/>
          <w:color w:val="000000"/>
          <w:sz w:val="24"/>
          <w:szCs w:val="24"/>
        </w:rPr>
        <w:t>(100483), 100483. https://doi.org/10.1016/j.dcm.2021.100483</w:t>
      </w:r>
    </w:p>
    <w:p w14:paraId="1C050B1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rPr>
        <w:t xml:space="preserve">Liu, Z.-D., Lyyra, H., Sun, Y.-N., Liu, B.-H., Li, C.-F., Guo, G.-C., Maniscalco, S., &amp; Piilo, J. (2018). </w:t>
      </w:r>
      <w:r w:rsidRPr="003478BE">
        <w:rPr>
          <w:rFonts w:ascii="Georgia" w:eastAsia="Times New Roman" w:hAnsi="Georgia" w:cs="Helvetica"/>
          <w:color w:val="000000"/>
          <w:sz w:val="24"/>
          <w:szCs w:val="24"/>
          <w:lang w:val="en-US"/>
        </w:rPr>
        <w:t>Experimental implementation of fully controlled dephasing dynamics and synthetic spectral densities. </w:t>
      </w:r>
      <w:r w:rsidRPr="003478BE">
        <w:rPr>
          <w:rFonts w:ascii="Georgia" w:eastAsia="Times New Roman" w:hAnsi="Georgia" w:cs="Helvetica"/>
          <w:i/>
          <w:iCs/>
          <w:color w:val="000000"/>
          <w:sz w:val="24"/>
          <w:szCs w:val="24"/>
          <w:lang w:val="en-US"/>
        </w:rPr>
        <w:t>Nature Communications</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9</w:t>
      </w:r>
      <w:r w:rsidRPr="003478BE">
        <w:rPr>
          <w:rFonts w:ascii="Georgia" w:eastAsia="Times New Roman" w:hAnsi="Georgia" w:cs="Helvetica"/>
          <w:color w:val="000000"/>
          <w:sz w:val="24"/>
          <w:szCs w:val="24"/>
          <w:lang w:val="en-US"/>
        </w:rPr>
        <w:t>(1), 3453. https://doi.org/10.1038/s41467-018-05817-x</w:t>
      </w:r>
    </w:p>
    <w:p w14:paraId="0887827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51A5EF65"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Computers 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65DDC470"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Trentsios, P., Wolf, M., &amp; Frerich, S. (2020). Remote Lab meets Virtual Reality – Enabling immersive access to high tech laboratories from afar. </w:t>
      </w:r>
      <w:r w:rsidRPr="003478BE">
        <w:rPr>
          <w:rFonts w:ascii="Georgia" w:eastAsia="Times New Roman" w:hAnsi="Georgia" w:cs="Helvetica"/>
          <w:i/>
          <w:iCs/>
          <w:color w:val="000000"/>
          <w:sz w:val="24"/>
          <w:szCs w:val="24"/>
          <w:lang w:val="en-US"/>
        </w:rPr>
        <w:t>Procedia Manufacturing</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43</w:t>
      </w:r>
      <w:r w:rsidRPr="003478BE">
        <w:rPr>
          <w:rFonts w:ascii="Georgia" w:eastAsia="Times New Roman" w:hAnsi="Georgia" w:cs="Helvetica"/>
          <w:color w:val="000000"/>
          <w:sz w:val="24"/>
          <w:szCs w:val="24"/>
          <w:lang w:val="en-US"/>
        </w:rPr>
        <w:t>, 25–31. https://doi.org/10.1016/j.promfg.2020.02.104</w:t>
      </w:r>
    </w:p>
    <w:p w14:paraId="07C5F93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r w:rsidRPr="003478BE">
        <w:rPr>
          <w:rFonts w:ascii="Georgia" w:eastAsia="Times New Roman" w:hAnsi="Georgia" w:cs="Helvetica"/>
          <w:i/>
          <w:iCs/>
          <w:color w:val="000000"/>
          <w:sz w:val="24"/>
          <w:szCs w:val="24"/>
          <w:lang w:val="en-US"/>
        </w:rPr>
        <w:t>Computers &amp;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156</w:t>
      </w:r>
      <w:r w:rsidRPr="003478BE">
        <w:rPr>
          <w:rFonts w:ascii="Georgia" w:eastAsia="Times New Roman" w:hAnsi="Georgia" w:cs="Helvetica"/>
          <w:color w:val="000000"/>
          <w:sz w:val="24"/>
          <w:szCs w:val="24"/>
          <w:lang w:val="en-US"/>
        </w:rPr>
        <w:t>(103935), 103935. https://doi.org/10.1016/j.compedu.2020.103935</w:t>
      </w:r>
    </w:p>
    <w:p w14:paraId="50F6AED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Zendler, A., &amp; Greiner, H. (2020). The effect of two instructional methods on learning outcome in chemistry education: The experiment method and computer simulation. </w:t>
      </w:r>
      <w:r w:rsidRPr="003478BE">
        <w:rPr>
          <w:rFonts w:ascii="Georgia" w:eastAsia="Times New Roman" w:hAnsi="Georgia" w:cs="Helvetica"/>
          <w:i/>
          <w:iCs/>
          <w:color w:val="000000"/>
          <w:sz w:val="24"/>
          <w:szCs w:val="24"/>
        </w:rPr>
        <w:t>Education for Chemical Engineers</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30</w:t>
      </w:r>
      <w:r w:rsidRPr="003478BE">
        <w:rPr>
          <w:rFonts w:ascii="Georgia" w:eastAsia="Times New Roman" w:hAnsi="Georgia" w:cs="Helvetica"/>
          <w:color w:val="000000"/>
          <w:sz w:val="24"/>
          <w:szCs w:val="24"/>
        </w:rPr>
        <w:t>, 9–19. https://doi.org/10.1016/j.ece.2019.09.001</w:t>
      </w:r>
    </w:p>
    <w:p w14:paraId="3EB52E32" w14:textId="77777777" w:rsidR="000D1A04" w:rsidRDefault="000D1A04" w:rsidP="0008074A">
      <w:pPr>
        <w:divId w:val="2063944336"/>
        <w:rPr>
          <w:rFonts w:eastAsia="Times New Roman"/>
          <w:noProof/>
        </w:rPr>
      </w:pPr>
    </w:p>
    <w:p w14:paraId="06FE462A" w14:textId="1FE30149"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31DD1394" w14:textId="2FBD0E63" w:rsidR="00EA06C3" w:rsidRPr="00774EB3" w:rsidRDefault="00EA06C3" w:rsidP="00803D83">
      <w:pPr>
        <w:jc w:val="both"/>
        <w:rPr>
          <w:rFonts w:ascii="Arial" w:hAnsi="Arial" w:cs="Arial"/>
          <w:sz w:val="24"/>
          <w:szCs w:val="24"/>
        </w:rPr>
      </w:pPr>
    </w:p>
    <w:sectPr w:rsidR="00EA06C3" w:rsidRPr="00774EB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75BEE" w14:textId="77777777" w:rsidR="004C5652" w:rsidRDefault="004C5652" w:rsidP="007066A9">
      <w:pPr>
        <w:spacing w:after="0" w:line="240" w:lineRule="auto"/>
      </w:pPr>
      <w:r>
        <w:separator/>
      </w:r>
    </w:p>
  </w:endnote>
  <w:endnote w:type="continuationSeparator" w:id="0">
    <w:p w14:paraId="39B4F798" w14:textId="77777777" w:rsidR="004C5652" w:rsidRDefault="004C5652"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Sans">
    <w:altName w:val="Nunito Sans"/>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14BAC" w14:textId="77777777" w:rsidR="004C5652" w:rsidRDefault="004C5652" w:rsidP="007066A9">
      <w:pPr>
        <w:spacing w:after="0" w:line="240" w:lineRule="auto"/>
      </w:pPr>
      <w:r>
        <w:separator/>
      </w:r>
    </w:p>
  </w:footnote>
  <w:footnote w:type="continuationSeparator" w:id="0">
    <w:p w14:paraId="2221BBFA" w14:textId="77777777" w:rsidR="004C5652" w:rsidRDefault="004C5652"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24"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20"/>
  </w:num>
  <w:num w:numId="4">
    <w:abstractNumId w:val="1"/>
  </w:num>
  <w:num w:numId="5">
    <w:abstractNumId w:val="8"/>
  </w:num>
  <w:num w:numId="6">
    <w:abstractNumId w:val="2"/>
  </w:num>
  <w:num w:numId="7">
    <w:abstractNumId w:val="12"/>
  </w:num>
  <w:num w:numId="8">
    <w:abstractNumId w:val="3"/>
  </w:num>
  <w:num w:numId="9">
    <w:abstractNumId w:val="0"/>
  </w:num>
  <w:num w:numId="10">
    <w:abstractNumId w:val="26"/>
  </w:num>
  <w:num w:numId="11">
    <w:abstractNumId w:val="14"/>
  </w:num>
  <w:num w:numId="12">
    <w:abstractNumId w:val="6"/>
  </w:num>
  <w:num w:numId="13">
    <w:abstractNumId w:val="9"/>
  </w:num>
  <w:num w:numId="14">
    <w:abstractNumId w:val="10"/>
  </w:num>
  <w:num w:numId="15">
    <w:abstractNumId w:val="19"/>
  </w:num>
  <w:num w:numId="16">
    <w:abstractNumId w:val="23"/>
    <w:lvlOverride w:ilvl="0">
      <w:startOverride w:val="1"/>
    </w:lvlOverride>
  </w:num>
  <w:num w:numId="17">
    <w:abstractNumId w:val="7"/>
  </w:num>
  <w:num w:numId="18">
    <w:abstractNumId w:val="13"/>
  </w:num>
  <w:num w:numId="19">
    <w:abstractNumId w:val="16"/>
  </w:num>
  <w:num w:numId="20">
    <w:abstractNumId w:val="11"/>
  </w:num>
  <w:num w:numId="21">
    <w:abstractNumId w:val="28"/>
  </w:num>
  <w:num w:numId="22">
    <w:abstractNumId w:val="27"/>
  </w:num>
  <w:num w:numId="23">
    <w:abstractNumId w:val="5"/>
  </w:num>
  <w:num w:numId="24">
    <w:abstractNumId w:val="21"/>
  </w:num>
  <w:num w:numId="25">
    <w:abstractNumId w:val="25"/>
  </w:num>
  <w:num w:numId="26">
    <w:abstractNumId w:val="4"/>
  </w:num>
  <w:num w:numId="27">
    <w:abstractNumId w:val="17"/>
  </w:num>
  <w:num w:numId="28">
    <w:abstractNumId w:val="1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22065"/>
    <w:rsid w:val="00042FCA"/>
    <w:rsid w:val="00047259"/>
    <w:rsid w:val="00051712"/>
    <w:rsid w:val="000518AA"/>
    <w:rsid w:val="00053912"/>
    <w:rsid w:val="00057C26"/>
    <w:rsid w:val="00072382"/>
    <w:rsid w:val="00075383"/>
    <w:rsid w:val="00075B0B"/>
    <w:rsid w:val="0008074A"/>
    <w:rsid w:val="00090034"/>
    <w:rsid w:val="00091D8F"/>
    <w:rsid w:val="0009491B"/>
    <w:rsid w:val="00097737"/>
    <w:rsid w:val="000B26D1"/>
    <w:rsid w:val="000B548B"/>
    <w:rsid w:val="000B6C63"/>
    <w:rsid w:val="000B7A28"/>
    <w:rsid w:val="000D1A04"/>
    <w:rsid w:val="000D6150"/>
    <w:rsid w:val="000F1DA8"/>
    <w:rsid w:val="000F4DDE"/>
    <w:rsid w:val="001013B7"/>
    <w:rsid w:val="001029FC"/>
    <w:rsid w:val="001124E0"/>
    <w:rsid w:val="00134D96"/>
    <w:rsid w:val="001419DA"/>
    <w:rsid w:val="00142F18"/>
    <w:rsid w:val="0015196D"/>
    <w:rsid w:val="00160D60"/>
    <w:rsid w:val="001635D5"/>
    <w:rsid w:val="00172BF2"/>
    <w:rsid w:val="00177812"/>
    <w:rsid w:val="001A130F"/>
    <w:rsid w:val="001A27DC"/>
    <w:rsid w:val="001C0470"/>
    <w:rsid w:val="001C0CBC"/>
    <w:rsid w:val="001F1D89"/>
    <w:rsid w:val="002111EE"/>
    <w:rsid w:val="00217C84"/>
    <w:rsid w:val="00217CC2"/>
    <w:rsid w:val="00224FB1"/>
    <w:rsid w:val="002278B7"/>
    <w:rsid w:val="0023129B"/>
    <w:rsid w:val="002344D2"/>
    <w:rsid w:val="002378BD"/>
    <w:rsid w:val="00252F1A"/>
    <w:rsid w:val="00256949"/>
    <w:rsid w:val="0026589B"/>
    <w:rsid w:val="00277C61"/>
    <w:rsid w:val="002812D5"/>
    <w:rsid w:val="00284E12"/>
    <w:rsid w:val="002860E7"/>
    <w:rsid w:val="00287FEE"/>
    <w:rsid w:val="00295774"/>
    <w:rsid w:val="00295B74"/>
    <w:rsid w:val="002A09C2"/>
    <w:rsid w:val="002B2336"/>
    <w:rsid w:val="002C02AB"/>
    <w:rsid w:val="002C73A8"/>
    <w:rsid w:val="002D6DAC"/>
    <w:rsid w:val="002F0864"/>
    <w:rsid w:val="002F33CA"/>
    <w:rsid w:val="002F4C9D"/>
    <w:rsid w:val="003046C4"/>
    <w:rsid w:val="00310471"/>
    <w:rsid w:val="00322AE2"/>
    <w:rsid w:val="00330F3C"/>
    <w:rsid w:val="0033248B"/>
    <w:rsid w:val="0033485C"/>
    <w:rsid w:val="0035241C"/>
    <w:rsid w:val="00356E52"/>
    <w:rsid w:val="00362958"/>
    <w:rsid w:val="00362F7A"/>
    <w:rsid w:val="0036587D"/>
    <w:rsid w:val="0037049F"/>
    <w:rsid w:val="00372BAA"/>
    <w:rsid w:val="00373FD6"/>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22AFD"/>
    <w:rsid w:val="00425072"/>
    <w:rsid w:val="004260C2"/>
    <w:rsid w:val="00441151"/>
    <w:rsid w:val="004551B1"/>
    <w:rsid w:val="00472001"/>
    <w:rsid w:val="00485E9A"/>
    <w:rsid w:val="00486C34"/>
    <w:rsid w:val="004913CC"/>
    <w:rsid w:val="0049346C"/>
    <w:rsid w:val="004A468A"/>
    <w:rsid w:val="004A515F"/>
    <w:rsid w:val="004B59E9"/>
    <w:rsid w:val="004C5652"/>
    <w:rsid w:val="004C5C37"/>
    <w:rsid w:val="004E419B"/>
    <w:rsid w:val="00501637"/>
    <w:rsid w:val="00521BF0"/>
    <w:rsid w:val="005265B9"/>
    <w:rsid w:val="00527663"/>
    <w:rsid w:val="00535E94"/>
    <w:rsid w:val="00536EA1"/>
    <w:rsid w:val="00540E84"/>
    <w:rsid w:val="00546383"/>
    <w:rsid w:val="005466A2"/>
    <w:rsid w:val="00560951"/>
    <w:rsid w:val="005659BF"/>
    <w:rsid w:val="00573592"/>
    <w:rsid w:val="00576DC7"/>
    <w:rsid w:val="00583ADE"/>
    <w:rsid w:val="005C6C8F"/>
    <w:rsid w:val="00604096"/>
    <w:rsid w:val="0060769B"/>
    <w:rsid w:val="006224CE"/>
    <w:rsid w:val="006261BF"/>
    <w:rsid w:val="00627DD9"/>
    <w:rsid w:val="00642BFA"/>
    <w:rsid w:val="00645F32"/>
    <w:rsid w:val="00647FA9"/>
    <w:rsid w:val="00652ED8"/>
    <w:rsid w:val="00683062"/>
    <w:rsid w:val="00686358"/>
    <w:rsid w:val="00693506"/>
    <w:rsid w:val="006979E5"/>
    <w:rsid w:val="006A7BBF"/>
    <w:rsid w:val="006C1E65"/>
    <w:rsid w:val="006C3106"/>
    <w:rsid w:val="006D392C"/>
    <w:rsid w:val="007066A9"/>
    <w:rsid w:val="0071258A"/>
    <w:rsid w:val="0071284E"/>
    <w:rsid w:val="00732E36"/>
    <w:rsid w:val="00740E39"/>
    <w:rsid w:val="00743961"/>
    <w:rsid w:val="00744747"/>
    <w:rsid w:val="0075451A"/>
    <w:rsid w:val="00761AE4"/>
    <w:rsid w:val="00761BC5"/>
    <w:rsid w:val="00772F1B"/>
    <w:rsid w:val="00774EB3"/>
    <w:rsid w:val="00776441"/>
    <w:rsid w:val="00776DBC"/>
    <w:rsid w:val="00797CF8"/>
    <w:rsid w:val="007A6CA9"/>
    <w:rsid w:val="007C4254"/>
    <w:rsid w:val="007C56B1"/>
    <w:rsid w:val="008033CF"/>
    <w:rsid w:val="00803D83"/>
    <w:rsid w:val="00830A49"/>
    <w:rsid w:val="00844573"/>
    <w:rsid w:val="00845E74"/>
    <w:rsid w:val="0086216F"/>
    <w:rsid w:val="00872868"/>
    <w:rsid w:val="00880019"/>
    <w:rsid w:val="008833F1"/>
    <w:rsid w:val="00886937"/>
    <w:rsid w:val="00896A72"/>
    <w:rsid w:val="008B3DFC"/>
    <w:rsid w:val="008D3329"/>
    <w:rsid w:val="008D5BB3"/>
    <w:rsid w:val="009047EE"/>
    <w:rsid w:val="0091504D"/>
    <w:rsid w:val="00915BC5"/>
    <w:rsid w:val="0092255F"/>
    <w:rsid w:val="00933322"/>
    <w:rsid w:val="00934197"/>
    <w:rsid w:val="00945F3E"/>
    <w:rsid w:val="009570AB"/>
    <w:rsid w:val="00965763"/>
    <w:rsid w:val="00966343"/>
    <w:rsid w:val="009810DE"/>
    <w:rsid w:val="00981A81"/>
    <w:rsid w:val="00983C64"/>
    <w:rsid w:val="009844E9"/>
    <w:rsid w:val="009954FD"/>
    <w:rsid w:val="00996AFF"/>
    <w:rsid w:val="009A1C46"/>
    <w:rsid w:val="009A687A"/>
    <w:rsid w:val="009B00C9"/>
    <w:rsid w:val="009B480C"/>
    <w:rsid w:val="009D5189"/>
    <w:rsid w:val="009F2C00"/>
    <w:rsid w:val="009F2C1D"/>
    <w:rsid w:val="00A0030E"/>
    <w:rsid w:val="00A07A8E"/>
    <w:rsid w:val="00A1008E"/>
    <w:rsid w:val="00A23D5D"/>
    <w:rsid w:val="00A2517E"/>
    <w:rsid w:val="00A275E3"/>
    <w:rsid w:val="00A32B17"/>
    <w:rsid w:val="00A40E86"/>
    <w:rsid w:val="00A4348E"/>
    <w:rsid w:val="00A54E16"/>
    <w:rsid w:val="00A802F7"/>
    <w:rsid w:val="00A82A5E"/>
    <w:rsid w:val="00A83FF1"/>
    <w:rsid w:val="00A9019E"/>
    <w:rsid w:val="00A93661"/>
    <w:rsid w:val="00AA2969"/>
    <w:rsid w:val="00AB126E"/>
    <w:rsid w:val="00AB47CD"/>
    <w:rsid w:val="00AC4206"/>
    <w:rsid w:val="00AD11B5"/>
    <w:rsid w:val="00AD2358"/>
    <w:rsid w:val="00AD6A8B"/>
    <w:rsid w:val="00AE5728"/>
    <w:rsid w:val="00B0372C"/>
    <w:rsid w:val="00B11D48"/>
    <w:rsid w:val="00B131C9"/>
    <w:rsid w:val="00B17315"/>
    <w:rsid w:val="00B32660"/>
    <w:rsid w:val="00B44A92"/>
    <w:rsid w:val="00B4752B"/>
    <w:rsid w:val="00B5064A"/>
    <w:rsid w:val="00B542AE"/>
    <w:rsid w:val="00B634C5"/>
    <w:rsid w:val="00B7103B"/>
    <w:rsid w:val="00B77BC4"/>
    <w:rsid w:val="00B86AA5"/>
    <w:rsid w:val="00BA2FF7"/>
    <w:rsid w:val="00BA715F"/>
    <w:rsid w:val="00BB10D8"/>
    <w:rsid w:val="00BB1C35"/>
    <w:rsid w:val="00BB2892"/>
    <w:rsid w:val="00BC4256"/>
    <w:rsid w:val="00BC6388"/>
    <w:rsid w:val="00BD076E"/>
    <w:rsid w:val="00BD1540"/>
    <w:rsid w:val="00BD1D07"/>
    <w:rsid w:val="00BD5160"/>
    <w:rsid w:val="00BF5517"/>
    <w:rsid w:val="00BF7BFD"/>
    <w:rsid w:val="00C03E4C"/>
    <w:rsid w:val="00C35701"/>
    <w:rsid w:val="00C4089E"/>
    <w:rsid w:val="00C51308"/>
    <w:rsid w:val="00C60C98"/>
    <w:rsid w:val="00C61381"/>
    <w:rsid w:val="00C62EB4"/>
    <w:rsid w:val="00C717F9"/>
    <w:rsid w:val="00C71D5D"/>
    <w:rsid w:val="00C7465C"/>
    <w:rsid w:val="00C82EF4"/>
    <w:rsid w:val="00C927E0"/>
    <w:rsid w:val="00C93417"/>
    <w:rsid w:val="00CA3688"/>
    <w:rsid w:val="00CB0552"/>
    <w:rsid w:val="00CB5963"/>
    <w:rsid w:val="00CC1628"/>
    <w:rsid w:val="00CC37AD"/>
    <w:rsid w:val="00CC4136"/>
    <w:rsid w:val="00CD78E1"/>
    <w:rsid w:val="00CD7E54"/>
    <w:rsid w:val="00CF0B89"/>
    <w:rsid w:val="00D03CDE"/>
    <w:rsid w:val="00D059FA"/>
    <w:rsid w:val="00D310CE"/>
    <w:rsid w:val="00D33EBB"/>
    <w:rsid w:val="00D501A5"/>
    <w:rsid w:val="00D5036E"/>
    <w:rsid w:val="00D51DEE"/>
    <w:rsid w:val="00D53B4E"/>
    <w:rsid w:val="00D63358"/>
    <w:rsid w:val="00D656EA"/>
    <w:rsid w:val="00D657ED"/>
    <w:rsid w:val="00D66B81"/>
    <w:rsid w:val="00D774CC"/>
    <w:rsid w:val="00D87E90"/>
    <w:rsid w:val="00DA44B5"/>
    <w:rsid w:val="00DC4339"/>
    <w:rsid w:val="00DD66A6"/>
    <w:rsid w:val="00DE10A3"/>
    <w:rsid w:val="00E15F19"/>
    <w:rsid w:val="00E20A74"/>
    <w:rsid w:val="00E21AFF"/>
    <w:rsid w:val="00E253CD"/>
    <w:rsid w:val="00E42885"/>
    <w:rsid w:val="00E43B34"/>
    <w:rsid w:val="00E46565"/>
    <w:rsid w:val="00E470CE"/>
    <w:rsid w:val="00E5016F"/>
    <w:rsid w:val="00E518FC"/>
    <w:rsid w:val="00E548DF"/>
    <w:rsid w:val="00E54EBA"/>
    <w:rsid w:val="00E70F44"/>
    <w:rsid w:val="00E72F6A"/>
    <w:rsid w:val="00E755E6"/>
    <w:rsid w:val="00EA06C3"/>
    <w:rsid w:val="00EA53AA"/>
    <w:rsid w:val="00EB3664"/>
    <w:rsid w:val="00EB3D64"/>
    <w:rsid w:val="00EC0FC0"/>
    <w:rsid w:val="00ED7549"/>
    <w:rsid w:val="00EE4BC0"/>
    <w:rsid w:val="00EE7485"/>
    <w:rsid w:val="00EE7A76"/>
    <w:rsid w:val="00F03F1F"/>
    <w:rsid w:val="00F045F6"/>
    <w:rsid w:val="00F11DE9"/>
    <w:rsid w:val="00F12B08"/>
    <w:rsid w:val="00F12C59"/>
    <w:rsid w:val="00F132D1"/>
    <w:rsid w:val="00F23A8A"/>
    <w:rsid w:val="00F34153"/>
    <w:rsid w:val="00F4583D"/>
    <w:rsid w:val="00F66D58"/>
    <w:rsid w:val="00F82B7F"/>
    <w:rsid w:val="00F93EF0"/>
    <w:rsid w:val="00F952F9"/>
    <w:rsid w:val="00F95C17"/>
    <w:rsid w:val="00FA4093"/>
    <w:rsid w:val="00FA48A5"/>
    <w:rsid w:val="00FA513D"/>
    <w:rsid w:val="00FA5B40"/>
    <w:rsid w:val="00FA617F"/>
    <w:rsid w:val="00FA6BD9"/>
    <w:rsid w:val="00FB1160"/>
    <w:rsid w:val="00FB3778"/>
    <w:rsid w:val="00FB58F3"/>
    <w:rsid w:val="00FE2B09"/>
    <w:rsid w:val="00FF28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0497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11287</Words>
  <Characters>62083</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5</cp:revision>
  <dcterms:created xsi:type="dcterms:W3CDTF">2026-06-02T21:01:00Z</dcterms:created>
  <dcterms:modified xsi:type="dcterms:W3CDTF">2026-06-02T21:08:00Z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