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DF7EB" w14:textId="0761388E" w:rsidR="00EA06C3" w:rsidRPr="00774EB3" w:rsidRDefault="00EA06C3" w:rsidP="00EA06C3">
      <w:pPr>
        <w:jc w:val="center"/>
        <w:rPr>
          <w:rFonts w:ascii="Arial" w:hAnsi="Arial" w:cs="Arial"/>
          <w:b/>
          <w:sz w:val="24"/>
          <w:szCs w:val="24"/>
        </w:rPr>
      </w:pPr>
      <w:r w:rsidRPr="00774EB3">
        <w:rPr>
          <w:rFonts w:ascii="Arial" w:hAnsi="Arial" w:cs="Arial"/>
          <w:b/>
          <w:sz w:val="24"/>
          <w:szCs w:val="24"/>
        </w:rPr>
        <w:t xml:space="preserve">INSTITUCIÓN UNIVERSITARIA </w:t>
      </w:r>
    </w:p>
    <w:p w14:paraId="32FCE3D0" w14:textId="515EB2E6" w:rsidR="00EA06C3" w:rsidRPr="00774EB3" w:rsidRDefault="00EA06C3" w:rsidP="00EA06C3">
      <w:pPr>
        <w:jc w:val="center"/>
        <w:rPr>
          <w:rFonts w:ascii="Arial" w:hAnsi="Arial" w:cs="Arial"/>
          <w:b/>
          <w:sz w:val="24"/>
          <w:szCs w:val="24"/>
        </w:rPr>
      </w:pPr>
      <w:r w:rsidRPr="00774EB3">
        <w:rPr>
          <w:rFonts w:ascii="Arial" w:hAnsi="Arial" w:cs="Arial"/>
          <w:b/>
          <w:sz w:val="24"/>
          <w:szCs w:val="24"/>
        </w:rPr>
        <w:t xml:space="preserve">FACULTAD DE </w:t>
      </w:r>
      <w:r w:rsidR="00BF7BFD">
        <w:rPr>
          <w:rFonts w:ascii="Arial" w:hAnsi="Arial" w:cs="Arial"/>
          <w:b/>
          <w:sz w:val="24"/>
          <w:szCs w:val="24"/>
        </w:rPr>
        <w:t>INGENIERÍA</w:t>
      </w:r>
      <w:r w:rsidR="00090034">
        <w:rPr>
          <w:rFonts w:ascii="Arial" w:hAnsi="Arial" w:cs="Arial"/>
          <w:b/>
          <w:sz w:val="24"/>
          <w:szCs w:val="24"/>
        </w:rPr>
        <w:t>, DISEÑO, E INNOVACIÓN</w:t>
      </w:r>
    </w:p>
    <w:p w14:paraId="2ABC7C8E" w14:textId="0A2016AE" w:rsidR="00EA06C3" w:rsidRPr="00774EB3" w:rsidRDefault="00BF7BFD" w:rsidP="00EA06C3">
      <w:pPr>
        <w:jc w:val="center"/>
        <w:rPr>
          <w:rFonts w:ascii="Arial" w:hAnsi="Arial" w:cs="Arial"/>
          <w:b/>
          <w:sz w:val="24"/>
          <w:szCs w:val="24"/>
        </w:rPr>
      </w:pPr>
      <w:r>
        <w:rPr>
          <w:rFonts w:ascii="Arial" w:hAnsi="Arial" w:cs="Arial"/>
          <w:b/>
          <w:sz w:val="24"/>
          <w:szCs w:val="24"/>
        </w:rPr>
        <w:t>INGENIERÍA DE SISTEMAS</w:t>
      </w:r>
    </w:p>
    <w:p w14:paraId="1C030CD5" w14:textId="6DC3B0C4" w:rsidR="00EA06C3" w:rsidRDefault="00EA06C3" w:rsidP="00EA06C3">
      <w:pPr>
        <w:jc w:val="center"/>
        <w:rPr>
          <w:rFonts w:ascii="Arial" w:hAnsi="Arial" w:cs="Arial"/>
          <w:b/>
          <w:sz w:val="24"/>
          <w:szCs w:val="24"/>
        </w:rPr>
      </w:pPr>
      <w:r w:rsidRPr="00774EB3">
        <w:rPr>
          <w:rFonts w:ascii="Arial" w:hAnsi="Arial" w:cs="Arial"/>
          <w:b/>
          <w:sz w:val="24"/>
          <w:szCs w:val="24"/>
        </w:rPr>
        <w:t xml:space="preserve">GRUPO DE INVESTIGACIÓN </w:t>
      </w:r>
    </w:p>
    <w:p w14:paraId="5089C204" w14:textId="2DE31050" w:rsidR="00EA06C3" w:rsidRDefault="00EA06C3" w:rsidP="00EA06C3">
      <w:pPr>
        <w:jc w:val="center"/>
        <w:rPr>
          <w:rFonts w:ascii="Arial" w:hAnsi="Arial" w:cs="Arial"/>
          <w:b/>
          <w:sz w:val="24"/>
          <w:szCs w:val="24"/>
        </w:rPr>
      </w:pPr>
    </w:p>
    <w:p w14:paraId="7AF5894D" w14:textId="37C3620C" w:rsidR="00FA5B40" w:rsidRPr="00774EB3" w:rsidRDefault="00FA5B40" w:rsidP="00EA06C3">
      <w:pPr>
        <w:jc w:val="center"/>
        <w:rPr>
          <w:rFonts w:ascii="Arial" w:hAnsi="Arial" w:cs="Arial"/>
          <w:b/>
          <w:sz w:val="24"/>
          <w:szCs w:val="24"/>
        </w:rPr>
      </w:pPr>
    </w:p>
    <w:p w14:paraId="4FE4FE86" w14:textId="77777777" w:rsidR="00EA06C3" w:rsidRPr="00774EB3" w:rsidRDefault="00EA06C3" w:rsidP="00EA06C3">
      <w:pPr>
        <w:jc w:val="center"/>
        <w:rPr>
          <w:rFonts w:ascii="Arial" w:hAnsi="Arial" w:cs="Arial"/>
          <w:b/>
          <w:sz w:val="24"/>
          <w:szCs w:val="24"/>
        </w:rPr>
      </w:pPr>
    </w:p>
    <w:p w14:paraId="2042CABE" w14:textId="5D95449E" w:rsidR="00E755E6" w:rsidRPr="00E755E6" w:rsidRDefault="00E755E6" w:rsidP="00E755E6">
      <w:pPr>
        <w:jc w:val="center"/>
        <w:rPr>
          <w:rFonts w:ascii="Arial" w:hAnsi="Arial" w:cs="Arial"/>
          <w:b/>
          <w:sz w:val="24"/>
          <w:szCs w:val="24"/>
        </w:rPr>
      </w:pPr>
      <w:r w:rsidRPr="00E755E6">
        <w:rPr>
          <w:rFonts w:ascii="Arial" w:hAnsi="Arial" w:cs="Arial"/>
          <w:b/>
          <w:sz w:val="24"/>
          <w:szCs w:val="24"/>
        </w:rPr>
        <w:t xml:space="preserve">Desarrollo de un sistema de evaluación digital basado en microservicios e IA </w:t>
      </w:r>
    </w:p>
    <w:p w14:paraId="28FB5E9D" w14:textId="77777777" w:rsidR="00EA06C3" w:rsidRPr="00774EB3" w:rsidRDefault="00EA06C3" w:rsidP="00EA06C3">
      <w:pPr>
        <w:jc w:val="center"/>
        <w:rPr>
          <w:rFonts w:ascii="Arial" w:hAnsi="Arial" w:cs="Arial"/>
          <w:b/>
          <w:sz w:val="24"/>
          <w:szCs w:val="24"/>
        </w:rPr>
      </w:pPr>
    </w:p>
    <w:p w14:paraId="1A96C819" w14:textId="77777777" w:rsidR="00EA06C3" w:rsidRPr="00774EB3" w:rsidRDefault="00EA06C3" w:rsidP="00EA06C3">
      <w:pPr>
        <w:jc w:val="center"/>
        <w:rPr>
          <w:rFonts w:ascii="Arial" w:hAnsi="Arial" w:cs="Arial"/>
          <w:b/>
          <w:sz w:val="24"/>
          <w:szCs w:val="24"/>
        </w:rPr>
      </w:pPr>
    </w:p>
    <w:p w14:paraId="258725E0"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PRESENTA:</w:t>
      </w:r>
    </w:p>
    <w:p w14:paraId="32BD6FA4" w14:textId="77777777" w:rsidR="00EA06C3" w:rsidRDefault="00EA06C3" w:rsidP="00EA06C3">
      <w:pPr>
        <w:jc w:val="center"/>
        <w:rPr>
          <w:rFonts w:ascii="Arial" w:hAnsi="Arial" w:cs="Arial"/>
          <w:b/>
          <w:color w:val="538135" w:themeColor="accent6" w:themeShade="BF"/>
          <w:sz w:val="24"/>
          <w:szCs w:val="24"/>
        </w:rPr>
      </w:pPr>
    </w:p>
    <w:p w14:paraId="48D7AAE8" w14:textId="77777777" w:rsidR="00BF7BFD" w:rsidRDefault="00BF7BFD" w:rsidP="00EA06C3">
      <w:pPr>
        <w:jc w:val="center"/>
        <w:rPr>
          <w:rFonts w:ascii="Arial" w:hAnsi="Arial" w:cs="Arial"/>
          <w:b/>
          <w:color w:val="538135" w:themeColor="accent6" w:themeShade="BF"/>
          <w:sz w:val="24"/>
          <w:szCs w:val="24"/>
        </w:rPr>
      </w:pPr>
    </w:p>
    <w:p w14:paraId="08B0D977" w14:textId="77777777" w:rsidR="00BF7BFD" w:rsidRPr="00774EB3" w:rsidRDefault="00BF7BFD" w:rsidP="00EA06C3">
      <w:pPr>
        <w:jc w:val="center"/>
        <w:rPr>
          <w:rFonts w:ascii="Arial" w:hAnsi="Arial" w:cs="Arial"/>
          <w:b/>
          <w:color w:val="538135" w:themeColor="accent6" w:themeShade="BF"/>
          <w:sz w:val="24"/>
          <w:szCs w:val="24"/>
        </w:rPr>
      </w:pPr>
    </w:p>
    <w:p w14:paraId="2870C703" w14:textId="38A150AD" w:rsidR="00EA06C3" w:rsidRPr="00774EB3" w:rsidRDefault="00EA06C3" w:rsidP="00EA06C3">
      <w:pPr>
        <w:jc w:val="center"/>
        <w:rPr>
          <w:rFonts w:ascii="Arial" w:hAnsi="Arial" w:cs="Arial"/>
          <w:b/>
          <w:sz w:val="24"/>
          <w:szCs w:val="24"/>
        </w:rPr>
      </w:pPr>
      <w:r w:rsidRPr="00774EB3">
        <w:rPr>
          <w:rFonts w:ascii="Arial" w:hAnsi="Arial" w:cs="Arial"/>
          <w:b/>
          <w:sz w:val="24"/>
          <w:szCs w:val="24"/>
        </w:rPr>
        <w:t>ASESOR:</w:t>
      </w:r>
    </w:p>
    <w:p w14:paraId="3CC21DDF" w14:textId="77777777" w:rsidR="00EA06C3" w:rsidRPr="00774EB3" w:rsidRDefault="00EA06C3" w:rsidP="00EA06C3">
      <w:pPr>
        <w:jc w:val="center"/>
        <w:rPr>
          <w:rFonts w:ascii="Arial" w:hAnsi="Arial" w:cs="Arial"/>
          <w:b/>
          <w:color w:val="70AD47" w:themeColor="accent6"/>
          <w:sz w:val="24"/>
          <w:szCs w:val="24"/>
        </w:rPr>
      </w:pPr>
    </w:p>
    <w:p w14:paraId="7E00C5E8" w14:textId="77777777" w:rsidR="00EA06C3" w:rsidRPr="00774EB3" w:rsidRDefault="00EA06C3" w:rsidP="00EA06C3">
      <w:pPr>
        <w:jc w:val="center"/>
        <w:rPr>
          <w:rFonts w:ascii="Arial" w:hAnsi="Arial" w:cs="Arial"/>
          <w:b/>
          <w:color w:val="70AD47" w:themeColor="accent6"/>
          <w:sz w:val="24"/>
          <w:szCs w:val="24"/>
        </w:rPr>
      </w:pPr>
    </w:p>
    <w:p w14:paraId="7EB54392" w14:textId="698AAB8A"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3DF6B46F" w14:textId="68A65580"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14:paraId="502AF8A0" w14:textId="1B90E5E6" w:rsidR="004913CC" w:rsidRDefault="004913CC" w:rsidP="004913CC">
      <w:pPr>
        <w:jc w:val="center"/>
        <w:rPr>
          <w:rFonts w:ascii="Arial" w:hAnsi="Arial" w:cs="Arial"/>
          <w:b/>
          <w:color w:val="70AD47" w:themeColor="accent6"/>
          <w:sz w:val="24"/>
          <w:szCs w:val="24"/>
        </w:rPr>
      </w:pPr>
    </w:p>
    <w:p w14:paraId="20D05EE1" w14:textId="77777777" w:rsidR="004913CC" w:rsidRDefault="004913CC" w:rsidP="004913CC">
      <w:pPr>
        <w:jc w:val="center"/>
        <w:rPr>
          <w:rFonts w:ascii="Arial" w:hAnsi="Arial" w:cs="Arial"/>
          <w:b/>
          <w:color w:val="70AD47" w:themeColor="accent6"/>
          <w:sz w:val="24"/>
          <w:szCs w:val="24"/>
        </w:rPr>
      </w:pPr>
    </w:p>
    <w:p w14:paraId="1F299803" w14:textId="12D62FDC" w:rsidR="004913CC" w:rsidRPr="004913CC" w:rsidRDefault="004913CC" w:rsidP="004913CC">
      <w:pPr>
        <w:rPr>
          <w:rFonts w:ascii="Arial" w:hAnsi="Arial" w:cs="Arial"/>
          <w:b/>
          <w:color w:val="70AD47" w:themeColor="accent6"/>
          <w:sz w:val="24"/>
          <w:szCs w:val="24"/>
        </w:rPr>
      </w:pPr>
      <w:r w:rsidRPr="004913CC">
        <w:rPr>
          <w:rFonts w:ascii="Arial" w:hAnsi="Arial" w:cs="Arial"/>
          <w:bCs/>
          <w:color w:val="000000" w:themeColor="text1"/>
          <w:sz w:val="24"/>
          <w:szCs w:val="24"/>
        </w:rPr>
        <w:t>1.</w:t>
      </w:r>
      <w:r w:rsidRPr="004913CC">
        <w:rPr>
          <w:rFonts w:ascii="Arial" w:hAnsi="Arial" w:cs="Arial"/>
          <w:bCs/>
          <w:color w:val="000000" w:themeColor="text1"/>
          <w:sz w:val="24"/>
          <w:szCs w:val="24"/>
        </w:rPr>
        <w:tab/>
        <w:t>Resumen</w:t>
      </w:r>
    </w:p>
    <w:p w14:paraId="19B974D2" w14:textId="77777777" w:rsidR="004913CC" w:rsidRPr="004913CC" w:rsidRDefault="004913CC" w:rsidP="004913CC">
      <w:pPr>
        <w:rPr>
          <w:rFonts w:ascii="Arial" w:hAnsi="Arial" w:cs="Arial"/>
          <w:bCs/>
          <w:color w:val="000000" w:themeColor="text1"/>
          <w:sz w:val="24"/>
          <w:szCs w:val="24"/>
        </w:rPr>
      </w:pPr>
      <w:r w:rsidRPr="004913CC">
        <w:rPr>
          <w:rFonts w:ascii="Arial" w:hAnsi="Arial" w:cs="Arial"/>
          <w:bCs/>
          <w:color w:val="000000" w:themeColor="text1"/>
          <w:sz w:val="24"/>
          <w:szCs w:val="24"/>
        </w:rPr>
        <w:t>2.</w:t>
      </w:r>
      <w:r w:rsidRPr="004913CC">
        <w:rPr>
          <w:rFonts w:ascii="Arial" w:hAnsi="Arial" w:cs="Arial"/>
          <w:bCs/>
          <w:color w:val="000000" w:themeColor="text1"/>
          <w:sz w:val="24"/>
          <w:szCs w:val="24"/>
        </w:rPr>
        <w:tab/>
        <w:t>Introducción</w:t>
      </w:r>
    </w:p>
    <w:p w14:paraId="7AC36BEF" w14:textId="708ABE9B"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Motivación y Problemática</w:t>
      </w:r>
    </w:p>
    <w:p w14:paraId="3610B340" w14:textId="4AB03E98"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Justificación</w:t>
      </w:r>
    </w:p>
    <w:p w14:paraId="39B968CE" w14:textId="3F13C430"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Descripción de la Empresa</w:t>
      </w:r>
    </w:p>
    <w:p w14:paraId="18F6766A" w14:textId="30C55720"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Alcance</w:t>
      </w:r>
    </w:p>
    <w:p w14:paraId="4229703D" w14:textId="66884E2F"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Objetivos (General y Específicos)</w:t>
      </w:r>
    </w:p>
    <w:p w14:paraId="4AC3A2AF" w14:textId="77777777" w:rsidR="004913CC" w:rsidRPr="004913CC" w:rsidRDefault="004913CC" w:rsidP="004913CC">
      <w:pPr>
        <w:rPr>
          <w:rFonts w:ascii="Arial" w:hAnsi="Arial" w:cs="Arial"/>
          <w:bCs/>
          <w:color w:val="000000" w:themeColor="text1"/>
          <w:sz w:val="24"/>
          <w:szCs w:val="24"/>
        </w:rPr>
      </w:pPr>
      <w:r w:rsidRPr="004913CC">
        <w:rPr>
          <w:rFonts w:ascii="Arial" w:hAnsi="Arial" w:cs="Arial"/>
          <w:bCs/>
          <w:color w:val="000000" w:themeColor="text1"/>
          <w:sz w:val="24"/>
          <w:szCs w:val="24"/>
        </w:rPr>
        <w:t>3.</w:t>
      </w:r>
      <w:r w:rsidRPr="004913CC">
        <w:rPr>
          <w:rFonts w:ascii="Arial" w:hAnsi="Arial" w:cs="Arial"/>
          <w:bCs/>
          <w:color w:val="000000" w:themeColor="text1"/>
          <w:sz w:val="24"/>
          <w:szCs w:val="24"/>
        </w:rPr>
        <w:tab/>
        <w:t>Fundamentación Neuro-Tecnológica (Revisión de Literatura)</w:t>
      </w:r>
    </w:p>
    <w:p w14:paraId="4E44FB33" w14:textId="77777777" w:rsidR="004913CC" w:rsidRPr="004913CC" w:rsidRDefault="004913CC" w:rsidP="004913CC">
      <w:pPr>
        <w:rPr>
          <w:rFonts w:ascii="Arial" w:hAnsi="Arial" w:cs="Arial"/>
          <w:bCs/>
          <w:color w:val="000000" w:themeColor="text1"/>
          <w:sz w:val="24"/>
          <w:szCs w:val="24"/>
        </w:rPr>
      </w:pPr>
      <w:r w:rsidRPr="004913CC">
        <w:rPr>
          <w:rFonts w:ascii="Arial" w:hAnsi="Arial" w:cs="Arial"/>
          <w:bCs/>
          <w:color w:val="000000" w:themeColor="text1"/>
          <w:sz w:val="24"/>
          <w:szCs w:val="24"/>
        </w:rPr>
        <w:t>4.</w:t>
      </w:r>
      <w:r w:rsidRPr="004913CC">
        <w:rPr>
          <w:rFonts w:ascii="Arial" w:hAnsi="Arial" w:cs="Arial"/>
          <w:bCs/>
          <w:color w:val="000000" w:themeColor="text1"/>
          <w:sz w:val="24"/>
          <w:szCs w:val="24"/>
        </w:rPr>
        <w:tab/>
        <w:t>Metodología de Implementación Ágil (Estrategia Metodológica)</w:t>
      </w:r>
    </w:p>
    <w:p w14:paraId="4765B562" w14:textId="23E2503F"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Fases del Proyecto (Scrum)</w:t>
      </w:r>
    </w:p>
    <w:p w14:paraId="23EC52FC" w14:textId="7B9F4298"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Implementación Técnica</w:t>
      </w:r>
    </w:p>
    <w:p w14:paraId="3C3853FB" w14:textId="77777777" w:rsidR="004913CC" w:rsidRPr="004913CC" w:rsidRDefault="004913CC" w:rsidP="004913CC">
      <w:pPr>
        <w:rPr>
          <w:rFonts w:ascii="Arial" w:hAnsi="Arial" w:cs="Arial"/>
          <w:bCs/>
          <w:color w:val="000000" w:themeColor="text1"/>
          <w:sz w:val="24"/>
          <w:szCs w:val="24"/>
        </w:rPr>
      </w:pPr>
      <w:r w:rsidRPr="004913CC">
        <w:rPr>
          <w:rFonts w:ascii="Arial" w:hAnsi="Arial" w:cs="Arial"/>
          <w:bCs/>
          <w:color w:val="000000" w:themeColor="text1"/>
          <w:sz w:val="24"/>
          <w:szCs w:val="24"/>
        </w:rPr>
        <w:t>5.</w:t>
      </w:r>
      <w:r w:rsidRPr="004913CC">
        <w:rPr>
          <w:rFonts w:ascii="Arial" w:hAnsi="Arial" w:cs="Arial"/>
          <w:bCs/>
          <w:color w:val="000000" w:themeColor="text1"/>
          <w:sz w:val="24"/>
          <w:szCs w:val="24"/>
        </w:rPr>
        <w:tab/>
        <w:t>Resultados y Discusión</w:t>
      </w:r>
    </w:p>
    <w:p w14:paraId="57FA9422" w14:textId="2BE31196"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Productos y Entregables</w:t>
      </w:r>
    </w:p>
    <w:p w14:paraId="4311AEEC" w14:textId="396F5CE3"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Discusión de Implicación y Contrastación</w:t>
      </w:r>
    </w:p>
    <w:p w14:paraId="18707405" w14:textId="549B71FD" w:rsidR="004913CC"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Cumplimiento de Objetivos y Limitaciones</w:t>
      </w:r>
    </w:p>
    <w:p w14:paraId="2B78C66F" w14:textId="5C4DC7CD" w:rsidR="00EA06C3" w:rsidRPr="004913CC" w:rsidRDefault="004913CC" w:rsidP="004913CC">
      <w:pPr>
        <w:pStyle w:val="Prrafodelista"/>
        <w:numPr>
          <w:ilvl w:val="0"/>
          <w:numId w:val="12"/>
        </w:numPr>
        <w:rPr>
          <w:rFonts w:ascii="Arial" w:hAnsi="Arial" w:cs="Arial"/>
          <w:bCs/>
          <w:color w:val="000000" w:themeColor="text1"/>
          <w:sz w:val="24"/>
          <w:szCs w:val="24"/>
        </w:rPr>
      </w:pPr>
      <w:r w:rsidRPr="004913CC">
        <w:rPr>
          <w:rFonts w:ascii="Arial" w:hAnsi="Arial" w:cs="Arial"/>
          <w:bCs/>
          <w:color w:val="000000" w:themeColor="text1"/>
          <w:sz w:val="24"/>
          <w:szCs w:val="24"/>
        </w:rPr>
        <w:t>Aprendizaje y Recomendaciones</w:t>
      </w:r>
    </w:p>
    <w:p w14:paraId="6CBA56CA" w14:textId="5A554EFF" w:rsidR="004260C2" w:rsidRDefault="004260C2">
      <w:pPr>
        <w:rPr>
          <w:rFonts w:ascii="Arial" w:hAnsi="Arial" w:cs="Arial"/>
          <w:b/>
          <w:color w:val="70AD47" w:themeColor="accent6"/>
          <w:sz w:val="24"/>
          <w:szCs w:val="24"/>
        </w:rPr>
      </w:pPr>
    </w:p>
    <w:p w14:paraId="15C47910" w14:textId="2D6507EC" w:rsidR="004913CC" w:rsidRDefault="004913CC">
      <w:pPr>
        <w:rPr>
          <w:rFonts w:ascii="Arial" w:hAnsi="Arial" w:cs="Arial"/>
          <w:b/>
          <w:color w:val="70AD47" w:themeColor="accent6"/>
          <w:sz w:val="24"/>
          <w:szCs w:val="24"/>
        </w:rPr>
      </w:pPr>
    </w:p>
    <w:p w14:paraId="17EDA98D" w14:textId="138E3E46" w:rsidR="004913CC" w:rsidRDefault="004913CC">
      <w:pPr>
        <w:rPr>
          <w:rFonts w:ascii="Arial" w:hAnsi="Arial" w:cs="Arial"/>
          <w:b/>
          <w:color w:val="70AD47" w:themeColor="accent6"/>
          <w:sz w:val="24"/>
          <w:szCs w:val="24"/>
        </w:rPr>
      </w:pPr>
    </w:p>
    <w:p w14:paraId="52F7B1CF" w14:textId="036D3CC0" w:rsidR="004913CC" w:rsidRDefault="004913CC">
      <w:pPr>
        <w:rPr>
          <w:rFonts w:ascii="Arial" w:hAnsi="Arial" w:cs="Arial"/>
          <w:b/>
          <w:color w:val="70AD47" w:themeColor="accent6"/>
          <w:sz w:val="24"/>
          <w:szCs w:val="24"/>
        </w:rPr>
      </w:pPr>
    </w:p>
    <w:p w14:paraId="10C05078" w14:textId="3CDBC058" w:rsidR="004913CC" w:rsidRDefault="004913CC">
      <w:pPr>
        <w:rPr>
          <w:rFonts w:ascii="Arial" w:hAnsi="Arial" w:cs="Arial"/>
          <w:b/>
          <w:color w:val="70AD47" w:themeColor="accent6"/>
          <w:sz w:val="24"/>
          <w:szCs w:val="24"/>
        </w:rPr>
      </w:pPr>
    </w:p>
    <w:p w14:paraId="556EC503" w14:textId="1588E427" w:rsidR="004913CC" w:rsidRDefault="004913CC">
      <w:pPr>
        <w:rPr>
          <w:rFonts w:ascii="Arial" w:hAnsi="Arial" w:cs="Arial"/>
          <w:b/>
          <w:color w:val="70AD47" w:themeColor="accent6"/>
          <w:sz w:val="24"/>
          <w:szCs w:val="24"/>
        </w:rPr>
      </w:pPr>
    </w:p>
    <w:p w14:paraId="3FA55A66" w14:textId="4589D7AB" w:rsidR="004913CC" w:rsidRDefault="004913CC">
      <w:pPr>
        <w:rPr>
          <w:rFonts w:ascii="Arial" w:hAnsi="Arial" w:cs="Arial"/>
          <w:b/>
          <w:color w:val="70AD47" w:themeColor="accent6"/>
          <w:sz w:val="24"/>
          <w:szCs w:val="24"/>
        </w:rPr>
      </w:pPr>
    </w:p>
    <w:p w14:paraId="54238214" w14:textId="714213A0" w:rsidR="004913CC" w:rsidRDefault="004913CC">
      <w:pPr>
        <w:rPr>
          <w:rFonts w:ascii="Arial" w:hAnsi="Arial" w:cs="Arial"/>
          <w:b/>
          <w:color w:val="70AD47" w:themeColor="accent6"/>
          <w:sz w:val="24"/>
          <w:szCs w:val="24"/>
        </w:rPr>
      </w:pPr>
    </w:p>
    <w:p w14:paraId="0EF7E394" w14:textId="56E26162" w:rsidR="004913CC" w:rsidRDefault="004913CC">
      <w:pPr>
        <w:rPr>
          <w:rFonts w:ascii="Arial" w:hAnsi="Arial" w:cs="Arial"/>
          <w:b/>
          <w:color w:val="70AD47" w:themeColor="accent6"/>
          <w:sz w:val="24"/>
          <w:szCs w:val="24"/>
        </w:rPr>
      </w:pPr>
    </w:p>
    <w:p w14:paraId="45BEC46B" w14:textId="42821237" w:rsidR="004913CC" w:rsidRDefault="004913CC">
      <w:pPr>
        <w:rPr>
          <w:rFonts w:ascii="Arial" w:hAnsi="Arial" w:cs="Arial"/>
          <w:b/>
          <w:color w:val="70AD47" w:themeColor="accent6"/>
          <w:sz w:val="24"/>
          <w:szCs w:val="24"/>
        </w:rPr>
      </w:pPr>
    </w:p>
    <w:p w14:paraId="13019D8D" w14:textId="4005EE55" w:rsidR="004913CC" w:rsidRDefault="004913CC">
      <w:pPr>
        <w:rPr>
          <w:rFonts w:ascii="Arial" w:hAnsi="Arial" w:cs="Arial"/>
          <w:b/>
          <w:color w:val="70AD47" w:themeColor="accent6"/>
          <w:sz w:val="24"/>
          <w:szCs w:val="24"/>
        </w:rPr>
      </w:pPr>
    </w:p>
    <w:p w14:paraId="3E9510FD" w14:textId="77B99924" w:rsidR="004913CC" w:rsidRDefault="004913CC">
      <w:pPr>
        <w:rPr>
          <w:rFonts w:ascii="Arial" w:hAnsi="Arial" w:cs="Arial"/>
          <w:b/>
          <w:color w:val="70AD47" w:themeColor="accent6"/>
          <w:sz w:val="24"/>
          <w:szCs w:val="24"/>
        </w:rPr>
      </w:pPr>
    </w:p>
    <w:p w14:paraId="2634F51D" w14:textId="58AC16E6" w:rsidR="004913CC" w:rsidRDefault="004913CC">
      <w:pPr>
        <w:rPr>
          <w:rFonts w:ascii="Arial" w:hAnsi="Arial" w:cs="Arial"/>
          <w:b/>
          <w:color w:val="70AD47" w:themeColor="accent6"/>
          <w:sz w:val="24"/>
          <w:szCs w:val="24"/>
        </w:rPr>
      </w:pPr>
    </w:p>
    <w:p w14:paraId="5CF76CB0" w14:textId="77777777" w:rsidR="004913CC" w:rsidRDefault="004913CC">
      <w:pPr>
        <w:rPr>
          <w:rFonts w:ascii="Arial" w:hAnsi="Arial" w:cs="Arial"/>
          <w:b/>
          <w:color w:val="70AD47" w:themeColor="accent6"/>
          <w:sz w:val="24"/>
          <w:szCs w:val="24"/>
        </w:rPr>
      </w:pPr>
    </w:p>
    <w:p w14:paraId="7D5B4077" w14:textId="77777777" w:rsidR="004260C2" w:rsidRPr="00774EB3" w:rsidRDefault="004260C2">
      <w:pPr>
        <w:rPr>
          <w:rFonts w:ascii="Arial" w:hAnsi="Arial" w:cs="Arial"/>
          <w:b/>
          <w:color w:val="70AD47" w:themeColor="accent6"/>
          <w:sz w:val="24"/>
          <w:szCs w:val="24"/>
        </w:rPr>
      </w:pPr>
    </w:p>
    <w:p w14:paraId="536155C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5824C21B"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1537679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098DE746"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23EE0C9F" w14:textId="18E4839F" w:rsidR="00EA06C3" w:rsidRDefault="00EA06C3" w:rsidP="00EA06C3">
      <w:pPr>
        <w:rPr>
          <w:rFonts w:ascii="Arial" w:hAnsi="Arial" w:cs="Arial"/>
          <w:b/>
          <w:sz w:val="24"/>
          <w:szCs w:val="24"/>
        </w:rPr>
      </w:pPr>
      <w:r w:rsidRPr="00774EB3">
        <w:rPr>
          <w:rFonts w:ascii="Arial" w:hAnsi="Arial" w:cs="Arial"/>
          <w:b/>
          <w:sz w:val="24"/>
          <w:szCs w:val="24"/>
        </w:rPr>
        <w:lastRenderedPageBreak/>
        <w:t>RESUMEN</w:t>
      </w:r>
    </w:p>
    <w:p w14:paraId="119A2968" w14:textId="30DE73F2" w:rsidR="00B542AE" w:rsidRPr="00C61381" w:rsidRDefault="00B542AE" w:rsidP="002812D5">
      <w:pPr>
        <w:jc w:val="both"/>
        <w:rPr>
          <w:rFonts w:ascii="Arial" w:hAnsi="Arial" w:cs="Arial"/>
          <w:bCs/>
        </w:rPr>
      </w:pPr>
      <w:r w:rsidRPr="00C61381">
        <w:rPr>
          <w:rFonts w:ascii="Arial" w:hAnsi="Arial" w:cs="Arial"/>
          <w:bCs/>
        </w:rPr>
        <w:t>E</w:t>
      </w:r>
      <w:r w:rsidR="00C61381" w:rsidRPr="00C61381">
        <w:rPr>
          <w:rFonts w:ascii="Arial" w:hAnsi="Arial" w:cs="Arial"/>
          <w:bCs/>
        </w:rPr>
        <w:t xml:space="preserve">ste </w:t>
      </w:r>
      <w:r w:rsidRPr="00C61381">
        <w:rPr>
          <w:rFonts w:ascii="Arial" w:hAnsi="Arial" w:cs="Arial"/>
          <w:bCs/>
        </w:rPr>
        <w:t xml:space="preserve">informe documenta el proceso de diseño, planeación e implementación de la sección de evaluaciones inteligente de un aplicativo </w:t>
      </w:r>
      <w:proofErr w:type="spellStart"/>
      <w:r w:rsidRPr="00C61381">
        <w:rPr>
          <w:rFonts w:ascii="Arial" w:hAnsi="Arial" w:cs="Arial"/>
          <w:bCs/>
        </w:rPr>
        <w:t>neuroeducativo</w:t>
      </w:r>
      <w:proofErr w:type="spellEnd"/>
      <w:r w:rsidRPr="00C61381">
        <w:rPr>
          <w:rFonts w:ascii="Arial" w:hAnsi="Arial" w:cs="Arial"/>
          <w:bCs/>
        </w:rPr>
        <w:t>, desarrollado en el marco de la practica empresarial realizada entre el 11 de marzo y el 30 mayo de 2026.</w:t>
      </w:r>
    </w:p>
    <w:p w14:paraId="693F24DA" w14:textId="063FACFF" w:rsidR="002344D2" w:rsidRPr="002344D2" w:rsidRDefault="002344D2" w:rsidP="002812D5">
      <w:pPr>
        <w:pStyle w:val="Sinespaciado"/>
        <w:jc w:val="both"/>
        <w:rPr>
          <w:rFonts w:ascii="Arial" w:hAnsi="Arial" w:cs="Arial"/>
        </w:rPr>
      </w:pPr>
      <w:bookmarkStart w:id="0" w:name="_Hlk228293561"/>
      <w:r w:rsidRPr="002344D2">
        <w:rPr>
          <w:rFonts w:ascii="Arial" w:hAnsi="Arial" w:cs="Arial"/>
        </w:rPr>
        <w:t xml:space="preserve">Este trabajo presenta el desarrollo de un sistema de </w:t>
      </w:r>
      <w:r w:rsidR="00C61381" w:rsidRPr="002344D2">
        <w:rPr>
          <w:rFonts w:ascii="Arial" w:hAnsi="Arial" w:cs="Arial"/>
        </w:rPr>
        <w:t>evaluación que</w:t>
      </w:r>
      <w:r w:rsidRPr="002344D2">
        <w:rPr>
          <w:rFonts w:ascii="Arial" w:hAnsi="Arial" w:cs="Arial"/>
        </w:rPr>
        <w:t xml:space="preserve"> se integra en una plataforma de aprendizaje avanzada. Ante el desafío de las evaluaciones estáticas y poco motivadoras,</w:t>
      </w:r>
      <w:r w:rsidR="00C61381">
        <w:rPr>
          <w:rFonts w:ascii="Arial" w:hAnsi="Arial" w:cs="Arial"/>
        </w:rPr>
        <w:t xml:space="preserve"> en el que ofrece retroalimentación tardía, genérica y desconecta del perfil cognitivo del estudiante, lo que dificulta la identificación oportuna de las fortalezas y áreas de mejora en el aprendizaje;</w:t>
      </w:r>
      <w:r w:rsidRPr="002344D2">
        <w:rPr>
          <w:rFonts w:ascii="Arial" w:hAnsi="Arial" w:cs="Arial"/>
        </w:rPr>
        <w:t xml:space="preserve"> se propuso una solución que combina un diagnóstico inteligente con una retroalimentación más humana</w:t>
      </w:r>
      <w:r w:rsidR="00D310CE">
        <w:rPr>
          <w:rFonts w:ascii="Arial" w:hAnsi="Arial" w:cs="Arial"/>
        </w:rPr>
        <w:t xml:space="preserve"> mediante un agente de asistencia</w:t>
      </w:r>
      <w:r w:rsidRPr="002344D2">
        <w:rPr>
          <w:rFonts w:ascii="Arial" w:hAnsi="Arial" w:cs="Arial"/>
        </w:rPr>
        <w:t xml:space="preserve"> IA</w:t>
      </w:r>
      <w:r w:rsidR="007C4254">
        <w:rPr>
          <w:rFonts w:ascii="Arial" w:hAnsi="Arial" w:cs="Arial"/>
        </w:rPr>
        <w:t>, capaz de analizar el desempeño del estudiante en tiempo real y generar retroalimentación y recomendaciones pedagógicas</w:t>
      </w:r>
      <w:r w:rsidRPr="002344D2">
        <w:rPr>
          <w:rFonts w:ascii="Arial" w:hAnsi="Arial" w:cs="Arial"/>
        </w:rPr>
        <w:t>.</w:t>
      </w:r>
    </w:p>
    <w:p w14:paraId="36759FA1" w14:textId="77777777" w:rsidR="002344D2" w:rsidRPr="002344D2" w:rsidRDefault="002344D2" w:rsidP="002812D5">
      <w:pPr>
        <w:pStyle w:val="Sinespaciado"/>
        <w:jc w:val="both"/>
        <w:rPr>
          <w:rFonts w:ascii="Arial" w:hAnsi="Arial" w:cs="Arial"/>
        </w:rPr>
      </w:pPr>
    </w:p>
    <w:p w14:paraId="5979B48F" w14:textId="36054E18" w:rsidR="002344D2" w:rsidRDefault="002344D2" w:rsidP="002812D5">
      <w:pPr>
        <w:pStyle w:val="Sinespaciado"/>
        <w:jc w:val="both"/>
        <w:rPr>
          <w:rFonts w:ascii="Arial" w:hAnsi="Arial" w:cs="Arial"/>
        </w:rPr>
      </w:pPr>
      <w:r w:rsidRPr="002344D2">
        <w:rPr>
          <w:rFonts w:ascii="Arial" w:hAnsi="Arial" w:cs="Arial"/>
        </w:rPr>
        <w:t>El cronograma de la práctica abarcó desde la identificación del problema el 11 de marzo de 202</w:t>
      </w:r>
      <w:r w:rsidR="00D310CE">
        <w:rPr>
          <w:rFonts w:ascii="Arial" w:hAnsi="Arial" w:cs="Arial"/>
        </w:rPr>
        <w:t>6</w:t>
      </w:r>
      <w:r w:rsidRPr="002344D2">
        <w:rPr>
          <w:rFonts w:ascii="Arial" w:hAnsi="Arial" w:cs="Arial"/>
        </w:rPr>
        <w:t xml:space="preserve"> hasta el modelado técnico final el 30 de </w:t>
      </w:r>
      <w:r w:rsidR="00D310CE">
        <w:rPr>
          <w:rFonts w:ascii="Arial" w:hAnsi="Arial" w:cs="Arial"/>
        </w:rPr>
        <w:t>mayo</w:t>
      </w:r>
      <w:r w:rsidRPr="002344D2">
        <w:rPr>
          <w:rFonts w:ascii="Arial" w:hAnsi="Arial" w:cs="Arial"/>
        </w:rPr>
        <w:t xml:space="preserve"> de 202</w:t>
      </w:r>
      <w:r w:rsidR="00D310CE">
        <w:rPr>
          <w:rFonts w:ascii="Arial" w:hAnsi="Arial" w:cs="Arial"/>
        </w:rPr>
        <w:t>6</w:t>
      </w:r>
      <w:r w:rsidRPr="002344D2">
        <w:rPr>
          <w:rFonts w:ascii="Arial" w:hAnsi="Arial" w:cs="Arial"/>
        </w:rPr>
        <w:t xml:space="preserve">. Por lo tanto, el enfoque se centró en la entrega de la propuesta técnica, el diseño de una arquitectura de microservicios utilizando </w:t>
      </w:r>
      <w:proofErr w:type="spellStart"/>
      <w:r w:rsidRPr="002344D2">
        <w:rPr>
          <w:rFonts w:ascii="Arial" w:hAnsi="Arial" w:cs="Arial"/>
        </w:rPr>
        <w:t>NestJS</w:t>
      </w:r>
      <w:proofErr w:type="spellEnd"/>
      <w:r w:rsidRPr="002344D2">
        <w:rPr>
          <w:rFonts w:ascii="Arial" w:hAnsi="Arial" w:cs="Arial"/>
        </w:rPr>
        <w:t xml:space="preserve"> y </w:t>
      </w:r>
      <w:proofErr w:type="spellStart"/>
      <w:r w:rsidRPr="002344D2">
        <w:rPr>
          <w:rFonts w:ascii="Arial" w:hAnsi="Arial" w:cs="Arial"/>
        </w:rPr>
        <w:t>FastAPI</w:t>
      </w:r>
      <w:proofErr w:type="spellEnd"/>
      <w:r w:rsidRPr="002344D2">
        <w:rPr>
          <w:rFonts w:ascii="Arial" w:hAnsi="Arial" w:cs="Arial"/>
        </w:rPr>
        <w:t xml:space="preserve">, la creación de un prototipo en </w:t>
      </w:r>
      <w:proofErr w:type="spellStart"/>
      <w:r w:rsidRPr="002344D2">
        <w:rPr>
          <w:rFonts w:ascii="Arial" w:hAnsi="Arial" w:cs="Arial"/>
        </w:rPr>
        <w:t>Figma</w:t>
      </w:r>
      <w:proofErr w:type="spellEnd"/>
      <w:r w:rsidRPr="002344D2">
        <w:rPr>
          <w:rFonts w:ascii="Arial" w:hAnsi="Arial" w:cs="Arial"/>
        </w:rPr>
        <w:t xml:space="preserve"> y la implementación funcional</w:t>
      </w:r>
      <w:r w:rsidR="00284E12">
        <w:rPr>
          <w:rFonts w:ascii="Arial" w:hAnsi="Arial" w:cs="Arial"/>
        </w:rPr>
        <w:t xml:space="preserve"> de la sección de pruebas</w:t>
      </w:r>
      <w:r w:rsidRPr="002344D2">
        <w:rPr>
          <w:rFonts w:ascii="Arial" w:hAnsi="Arial" w:cs="Arial"/>
        </w:rPr>
        <w:t>. Los resultados indican que el uso de recomendaciones dinámicas después de los exámenes mejora la metacognición del estudiante, validando así la viabilidad de integrar componentes de IA para personalizar la educación a gran escala sin poner en riesgo la seguridad de la información.</w:t>
      </w:r>
    </w:p>
    <w:p w14:paraId="0491C963" w14:textId="6ADAE64F" w:rsidR="00284E12" w:rsidRPr="002344D2" w:rsidRDefault="00284E12" w:rsidP="002812D5">
      <w:pPr>
        <w:pStyle w:val="Sinespaciado"/>
        <w:jc w:val="both"/>
        <w:rPr>
          <w:rFonts w:ascii="Arial" w:hAnsi="Arial" w:cs="Arial"/>
        </w:rPr>
      </w:pPr>
      <w:r>
        <w:rPr>
          <w:rFonts w:ascii="Arial" w:hAnsi="Arial" w:cs="Arial"/>
        </w:rPr>
        <w:t>Además, la integración del módulo de registro y autenticación, asegura la trazabilidad y la persistencia de los datos</w:t>
      </w:r>
      <w:r w:rsidR="007C4254">
        <w:rPr>
          <w:rFonts w:ascii="Arial" w:hAnsi="Arial" w:cs="Arial"/>
        </w:rPr>
        <w:t xml:space="preserve"> generados por el sistema</w:t>
      </w:r>
      <w:r>
        <w:rPr>
          <w:rFonts w:ascii="Arial" w:hAnsi="Arial" w:cs="Arial"/>
        </w:rPr>
        <w:t>, para la incorporación de componentes de IA para personalizar la educación a gran escala, sin comprometer o poner en riesgo la seguridad de la información.</w:t>
      </w:r>
    </w:p>
    <w:bookmarkEnd w:id="0"/>
    <w:p w14:paraId="185D358F" w14:textId="4A22174B" w:rsidR="00EA06C3" w:rsidRDefault="00EA06C3">
      <w:pPr>
        <w:rPr>
          <w:rFonts w:ascii="Arial" w:hAnsi="Arial" w:cs="Arial"/>
          <w:b/>
          <w:sz w:val="24"/>
          <w:szCs w:val="24"/>
        </w:rPr>
      </w:pPr>
      <w:r w:rsidRPr="00983C64">
        <w:rPr>
          <w:rFonts w:ascii="Arial" w:hAnsi="Arial" w:cs="Arial"/>
          <w:b/>
          <w:sz w:val="24"/>
          <w:szCs w:val="24"/>
        </w:rPr>
        <w:br w:type="page"/>
      </w:r>
    </w:p>
    <w:p w14:paraId="4DFC4C7E" w14:textId="77777777" w:rsidR="00284E12" w:rsidRDefault="00284E12">
      <w:pPr>
        <w:rPr>
          <w:rFonts w:ascii="Arial" w:hAnsi="Arial" w:cs="Arial"/>
          <w:b/>
          <w:sz w:val="24"/>
          <w:szCs w:val="24"/>
        </w:rPr>
      </w:pPr>
    </w:p>
    <w:p w14:paraId="60B3B193" w14:textId="77777777" w:rsidR="00AD6A8B" w:rsidRPr="00983C64" w:rsidRDefault="00AD6A8B">
      <w:pPr>
        <w:rPr>
          <w:rFonts w:ascii="Arial" w:hAnsi="Arial" w:cs="Arial"/>
          <w:b/>
          <w:sz w:val="24"/>
          <w:szCs w:val="24"/>
        </w:rPr>
      </w:pPr>
    </w:p>
    <w:p w14:paraId="3BDFE3F5" w14:textId="77777777" w:rsidR="002344D2" w:rsidRDefault="00EA06C3" w:rsidP="002344D2">
      <w:pPr>
        <w:jc w:val="center"/>
        <w:rPr>
          <w:rFonts w:ascii="Arial" w:hAnsi="Arial" w:cs="Arial"/>
          <w:color w:val="70AD47" w:themeColor="accent6"/>
          <w:sz w:val="24"/>
          <w:szCs w:val="24"/>
        </w:rPr>
      </w:pPr>
      <w:r w:rsidRPr="00774EB3">
        <w:rPr>
          <w:rFonts w:ascii="Arial" w:hAnsi="Arial" w:cs="Arial"/>
          <w:b/>
          <w:sz w:val="24"/>
          <w:szCs w:val="24"/>
        </w:rPr>
        <w:t>INTRODUCCIÓN</w:t>
      </w:r>
    </w:p>
    <w:p w14:paraId="7F1A5BBA" w14:textId="77777777" w:rsidR="002344D2" w:rsidRDefault="002344D2" w:rsidP="002344D2">
      <w:pPr>
        <w:jc w:val="center"/>
        <w:rPr>
          <w:rFonts w:ascii="Arial" w:hAnsi="Arial" w:cs="Arial"/>
          <w:color w:val="70AD47" w:themeColor="accent6"/>
          <w:sz w:val="24"/>
          <w:szCs w:val="24"/>
        </w:rPr>
      </w:pPr>
    </w:p>
    <w:p w14:paraId="5E579EED" w14:textId="54E3C2E6" w:rsidR="002344D2" w:rsidRPr="000D6150" w:rsidRDefault="00A2517E" w:rsidP="002812D5">
      <w:pPr>
        <w:pStyle w:val="Sinespaciado"/>
        <w:jc w:val="both"/>
        <w:rPr>
          <w:rFonts w:ascii="Arial" w:hAnsi="Arial" w:cs="Arial"/>
        </w:rPr>
      </w:pPr>
      <w:r>
        <w:rPr>
          <w:rFonts w:ascii="Arial" w:hAnsi="Arial" w:cs="Arial"/>
        </w:rPr>
        <w:t xml:space="preserve">La </w:t>
      </w:r>
      <w:r w:rsidR="000D6150">
        <w:rPr>
          <w:rFonts w:ascii="Arial" w:hAnsi="Arial" w:cs="Arial"/>
        </w:rPr>
        <w:t>práctica</w:t>
      </w:r>
      <w:r>
        <w:rPr>
          <w:rFonts w:ascii="Arial" w:hAnsi="Arial" w:cs="Arial"/>
        </w:rPr>
        <w:t xml:space="preserve"> empresarial </w:t>
      </w:r>
      <w:r w:rsidR="000D6150">
        <w:rPr>
          <w:rFonts w:ascii="Arial" w:hAnsi="Arial" w:cs="Arial"/>
        </w:rPr>
        <w:t xml:space="preserve">se llevó a cabo </w:t>
      </w:r>
      <w:r>
        <w:rPr>
          <w:rFonts w:ascii="Arial" w:hAnsi="Arial" w:cs="Arial"/>
        </w:rPr>
        <w:t xml:space="preserve">en el contexto de un aplicativo </w:t>
      </w:r>
      <w:proofErr w:type="spellStart"/>
      <w:r>
        <w:rPr>
          <w:rFonts w:ascii="Arial" w:hAnsi="Arial" w:cs="Arial"/>
        </w:rPr>
        <w:t>neuroeduactivo</w:t>
      </w:r>
      <w:proofErr w:type="spellEnd"/>
      <w:r>
        <w:rPr>
          <w:rFonts w:ascii="Arial" w:hAnsi="Arial" w:cs="Arial"/>
        </w:rPr>
        <w:t>, orientado a potencial los procesos de aprendizaje mediante herramientas digitales adaptativas.</w:t>
      </w:r>
      <w:r w:rsidR="000D6150">
        <w:rPr>
          <w:rFonts w:ascii="Arial" w:hAnsi="Arial" w:cs="Arial"/>
        </w:rPr>
        <w:t xml:space="preserve"> El proyecto surge como respuesta a los desafíos de la educación digital actual, como la fatiga cognitiva y la falta de orientación personalizada, ofreciendo una alternativa a los métodos de evaluación tradicionales que suelen carecer de rutas claras de mejora</w:t>
      </w:r>
      <w:r w:rsidR="002344D2" w:rsidRPr="002344D2">
        <w:rPr>
          <w:rFonts w:ascii="Arial" w:hAnsi="Arial" w:cs="Arial"/>
        </w:rPr>
        <w:t xml:space="preserve">, lo que </w:t>
      </w:r>
      <w:r w:rsidR="000D6150">
        <w:rPr>
          <w:rFonts w:ascii="Arial" w:hAnsi="Arial" w:cs="Arial"/>
        </w:rPr>
        <w:t xml:space="preserve">puede </w:t>
      </w:r>
      <w:r w:rsidR="002344D2" w:rsidRPr="002344D2">
        <w:rPr>
          <w:rFonts w:ascii="Arial" w:hAnsi="Arial" w:cs="Arial"/>
        </w:rPr>
        <w:t>genera</w:t>
      </w:r>
      <w:r w:rsidR="000D6150">
        <w:rPr>
          <w:rFonts w:ascii="Arial" w:hAnsi="Arial" w:cs="Arial"/>
        </w:rPr>
        <w:t>r en algunos casos es la</w:t>
      </w:r>
      <w:r w:rsidR="002344D2" w:rsidRPr="002344D2">
        <w:rPr>
          <w:rFonts w:ascii="Arial" w:hAnsi="Arial" w:cs="Arial"/>
        </w:rPr>
        <w:t xml:space="preserve"> frustración.</w:t>
      </w:r>
    </w:p>
    <w:p w14:paraId="6278DE4F" w14:textId="77777777" w:rsidR="002344D2" w:rsidRPr="002344D2" w:rsidRDefault="002344D2" w:rsidP="002812D5">
      <w:pPr>
        <w:pStyle w:val="Sinespaciado"/>
        <w:jc w:val="both"/>
        <w:rPr>
          <w:rFonts w:ascii="Arial" w:hAnsi="Arial" w:cs="Arial"/>
        </w:rPr>
      </w:pPr>
    </w:p>
    <w:p w14:paraId="51F57256" w14:textId="7AA0FDF2" w:rsidR="002344D2" w:rsidRPr="002344D2" w:rsidRDefault="002344D2" w:rsidP="002812D5">
      <w:pPr>
        <w:pStyle w:val="Sinespaciado"/>
        <w:jc w:val="both"/>
        <w:rPr>
          <w:rFonts w:ascii="Arial" w:hAnsi="Arial" w:cs="Arial"/>
        </w:rPr>
      </w:pPr>
      <w:r w:rsidRPr="002344D2">
        <w:rPr>
          <w:rFonts w:ascii="Arial" w:hAnsi="Arial" w:cs="Arial"/>
        </w:rPr>
        <w:t>Transformar la evaluación en un proceso de crecimiento a través de la IA permite que la empresa se posicione a la vanguardia de la neuroeducación.</w:t>
      </w:r>
    </w:p>
    <w:p w14:paraId="50302DD3" w14:textId="77777777" w:rsidR="002344D2" w:rsidRPr="002344D2" w:rsidRDefault="002344D2" w:rsidP="002812D5">
      <w:pPr>
        <w:pStyle w:val="Sinespaciado"/>
        <w:jc w:val="both"/>
        <w:rPr>
          <w:rFonts w:ascii="Arial" w:hAnsi="Arial" w:cs="Arial"/>
        </w:rPr>
      </w:pPr>
    </w:p>
    <w:p w14:paraId="635AD6A9" w14:textId="02F3E01C" w:rsidR="002344D2" w:rsidRPr="002344D2" w:rsidRDefault="00D274F2" w:rsidP="002812D5">
      <w:pPr>
        <w:jc w:val="both"/>
        <w:rPr>
          <w:rFonts w:ascii="Arial" w:hAnsi="Arial" w:cs="Arial"/>
        </w:rPr>
      </w:pPr>
      <w:r>
        <w:rPr>
          <w:rFonts w:ascii="Arial" w:hAnsi="Arial" w:cs="Arial"/>
          <w:b/>
          <w:bCs/>
        </w:rPr>
        <w:t>Corporación</w:t>
      </w:r>
      <w:r w:rsidR="002344D2" w:rsidRPr="002344D2">
        <w:rPr>
          <w:rFonts w:ascii="Arial" w:hAnsi="Arial" w:cs="Arial"/>
        </w:rPr>
        <w:t xml:space="preserve"> es una organización dedicada a la innovación educativa</w:t>
      </w:r>
      <w:r w:rsidR="00D87E90">
        <w:rPr>
          <w:rFonts w:ascii="Arial" w:hAnsi="Arial" w:cs="Arial"/>
        </w:rPr>
        <w:t>, conformada por profesionales que trabajan en el apoyo a comunidades en situación de vul</w:t>
      </w:r>
      <w:r w:rsidR="00AB47CD">
        <w:rPr>
          <w:rFonts w:ascii="Arial" w:hAnsi="Arial" w:cs="Arial"/>
        </w:rPr>
        <w:t>nerabilidad mediante estrategias basadas en la ciencia, la educación y el fortalecimiento social</w:t>
      </w:r>
      <w:r w:rsidR="002344D2" w:rsidRPr="002344D2">
        <w:rPr>
          <w:rFonts w:ascii="Arial" w:hAnsi="Arial" w:cs="Arial"/>
        </w:rPr>
        <w:t>.</w:t>
      </w:r>
      <w:r w:rsidR="00E5016F">
        <w:rPr>
          <w:rFonts w:ascii="Arial" w:hAnsi="Arial" w:cs="Arial"/>
        </w:rPr>
        <w:t xml:space="preserve"> Las funciones desempeñadas c</w:t>
      </w:r>
      <w:r w:rsidR="002344D2" w:rsidRPr="002344D2">
        <w:rPr>
          <w:rFonts w:ascii="Arial" w:hAnsi="Arial" w:cs="Arial"/>
        </w:rPr>
        <w:t>omo practicante en el área de desarrollo</w:t>
      </w:r>
      <w:r w:rsidR="00E5016F">
        <w:rPr>
          <w:rFonts w:ascii="Arial" w:hAnsi="Arial" w:cs="Arial"/>
        </w:rPr>
        <w:t xml:space="preserve"> abarcaron el análisis de requerimientos</w:t>
      </w:r>
      <w:r w:rsidR="002344D2" w:rsidRPr="002344D2">
        <w:rPr>
          <w:rFonts w:ascii="Arial" w:hAnsi="Arial" w:cs="Arial"/>
        </w:rPr>
        <w:t>,</w:t>
      </w:r>
      <w:r w:rsidR="00E5016F">
        <w:rPr>
          <w:rFonts w:ascii="Arial" w:hAnsi="Arial" w:cs="Arial"/>
        </w:rPr>
        <w:t xml:space="preserve"> el diseño de la</w:t>
      </w:r>
      <w:r w:rsidR="002344D2" w:rsidRPr="002344D2">
        <w:rPr>
          <w:rFonts w:ascii="Arial" w:hAnsi="Arial" w:cs="Arial"/>
        </w:rPr>
        <w:t xml:space="preserve"> arquitectura de software</w:t>
      </w:r>
      <w:r w:rsidR="00E5016F">
        <w:rPr>
          <w:rFonts w:ascii="Arial" w:hAnsi="Arial" w:cs="Arial"/>
        </w:rPr>
        <w:t>, la elaboración de prototipos, la organización técnica de la información y la implementación del módulo de evaluaciones inteligentes</w:t>
      </w:r>
      <w:r w:rsidR="002344D2" w:rsidRPr="002344D2">
        <w:rPr>
          <w:rFonts w:ascii="Arial" w:hAnsi="Arial" w:cs="Arial"/>
        </w:rPr>
        <w:t>.</w:t>
      </w:r>
    </w:p>
    <w:p w14:paraId="60C99942" w14:textId="30759E22" w:rsidR="002344D2" w:rsidRPr="002344D2" w:rsidRDefault="002344D2" w:rsidP="002812D5">
      <w:pPr>
        <w:pStyle w:val="Sinespaciado"/>
        <w:jc w:val="both"/>
        <w:rPr>
          <w:rFonts w:ascii="Arial" w:hAnsi="Arial" w:cs="Arial"/>
        </w:rPr>
      </w:pPr>
      <w:r w:rsidRPr="002344D2">
        <w:rPr>
          <w:rFonts w:ascii="Arial" w:hAnsi="Arial" w:cs="Arial"/>
        </w:rPr>
        <w:t xml:space="preserve">Por razones de confidencialidad y tiempos de ejecución, el proyecto se enfoca específicamente en el módulo de </w:t>
      </w:r>
      <w:r w:rsidR="00E5016F">
        <w:rPr>
          <w:rFonts w:ascii="Arial" w:hAnsi="Arial" w:cs="Arial"/>
        </w:rPr>
        <w:t>e</w:t>
      </w:r>
      <w:r w:rsidRPr="002344D2">
        <w:rPr>
          <w:rFonts w:ascii="Arial" w:hAnsi="Arial" w:cs="Arial"/>
        </w:rPr>
        <w:t>valuació</w:t>
      </w:r>
      <w:r w:rsidR="00E5016F">
        <w:rPr>
          <w:rFonts w:ascii="Arial" w:hAnsi="Arial" w:cs="Arial"/>
        </w:rPr>
        <w:t>n,</w:t>
      </w:r>
      <w:r w:rsidRPr="002344D2">
        <w:rPr>
          <w:rFonts w:ascii="Arial" w:hAnsi="Arial" w:cs="Arial"/>
        </w:rPr>
        <w:t xml:space="preserve"> </w:t>
      </w:r>
      <w:r w:rsidR="00E5016F">
        <w:rPr>
          <w:rFonts w:ascii="Arial" w:hAnsi="Arial" w:cs="Arial"/>
        </w:rPr>
        <w:t>r</w:t>
      </w:r>
      <w:r w:rsidRPr="002344D2">
        <w:rPr>
          <w:rFonts w:ascii="Arial" w:hAnsi="Arial" w:cs="Arial"/>
        </w:rPr>
        <w:t>ecomendación</w:t>
      </w:r>
      <w:r w:rsidR="00000A5E">
        <w:rPr>
          <w:rFonts w:ascii="Arial" w:hAnsi="Arial" w:cs="Arial"/>
        </w:rPr>
        <w:t xml:space="preserve"> y gestión de acceso</w:t>
      </w:r>
      <w:r w:rsidRPr="002344D2">
        <w:rPr>
          <w:rFonts w:ascii="Arial" w:hAnsi="Arial" w:cs="Arial"/>
        </w:rPr>
        <w:t>. El alcance incluye la arquitectura, la lógica de negocio y el entregable funcional de la sección de pruebas.</w:t>
      </w:r>
    </w:p>
    <w:p w14:paraId="6F7C7732" w14:textId="77777777" w:rsidR="002344D2" w:rsidRPr="002344D2" w:rsidRDefault="002344D2" w:rsidP="002812D5">
      <w:pPr>
        <w:pStyle w:val="Sinespaciado"/>
        <w:jc w:val="both"/>
        <w:rPr>
          <w:rFonts w:ascii="Arial" w:hAnsi="Arial" w:cs="Arial"/>
        </w:rPr>
      </w:pPr>
    </w:p>
    <w:p w14:paraId="14F5A836" w14:textId="2B405AD1" w:rsidR="002344D2" w:rsidRPr="002344D2" w:rsidRDefault="002344D2" w:rsidP="002812D5">
      <w:pPr>
        <w:pStyle w:val="Sinespaciado"/>
        <w:jc w:val="both"/>
        <w:rPr>
          <w:rFonts w:ascii="Arial" w:hAnsi="Arial" w:cs="Arial"/>
        </w:rPr>
      </w:pPr>
      <w:r w:rsidRPr="002344D2">
        <w:rPr>
          <w:rFonts w:ascii="Arial" w:hAnsi="Arial" w:cs="Arial"/>
        </w:rPr>
        <w:t>Crear un prototipo funcional del módulo de pruebas que utilice inteligencia artificial para recomendar temas pedagógicos.</w:t>
      </w:r>
    </w:p>
    <w:p w14:paraId="2F42DA96" w14:textId="77777777" w:rsidR="002344D2" w:rsidRPr="002344D2" w:rsidRDefault="002344D2" w:rsidP="002812D5">
      <w:pPr>
        <w:pStyle w:val="Sinespaciado"/>
        <w:jc w:val="both"/>
        <w:rPr>
          <w:rFonts w:ascii="Arial" w:hAnsi="Arial" w:cs="Arial"/>
        </w:rPr>
      </w:pPr>
    </w:p>
    <w:p w14:paraId="32C88476" w14:textId="5EE8BCF2" w:rsidR="002344D2" w:rsidRPr="002344D2" w:rsidRDefault="002344D2" w:rsidP="002812D5">
      <w:pPr>
        <w:pStyle w:val="Sinespaciado"/>
        <w:jc w:val="both"/>
        <w:rPr>
          <w:rFonts w:ascii="Arial" w:hAnsi="Arial" w:cs="Arial"/>
        </w:rPr>
      </w:pPr>
      <w:r w:rsidRPr="002344D2">
        <w:rPr>
          <w:rFonts w:ascii="Arial" w:hAnsi="Arial" w:cs="Arial"/>
        </w:rPr>
        <w:t xml:space="preserve">Diseñar una arquitectura escalable basada en microservicios utilizando </w:t>
      </w:r>
      <w:proofErr w:type="spellStart"/>
      <w:r w:rsidRPr="002344D2">
        <w:rPr>
          <w:rFonts w:ascii="Arial" w:hAnsi="Arial" w:cs="Arial"/>
        </w:rPr>
        <w:t>NestJS</w:t>
      </w:r>
      <w:proofErr w:type="spellEnd"/>
      <w:r w:rsidRPr="002344D2">
        <w:rPr>
          <w:rFonts w:ascii="Arial" w:hAnsi="Arial" w:cs="Arial"/>
        </w:rPr>
        <w:t xml:space="preserve"> y </w:t>
      </w:r>
      <w:proofErr w:type="spellStart"/>
      <w:r w:rsidRPr="002344D2">
        <w:rPr>
          <w:rFonts w:ascii="Arial" w:hAnsi="Arial" w:cs="Arial"/>
        </w:rPr>
        <w:t>FastAPI</w:t>
      </w:r>
      <w:proofErr w:type="spellEnd"/>
      <w:r w:rsidRPr="002344D2">
        <w:rPr>
          <w:rFonts w:ascii="Arial" w:hAnsi="Arial" w:cs="Arial"/>
        </w:rPr>
        <w:t>.</w:t>
      </w:r>
    </w:p>
    <w:p w14:paraId="518E5FC8" w14:textId="77777777" w:rsidR="002344D2" w:rsidRPr="002344D2" w:rsidRDefault="002344D2" w:rsidP="002812D5">
      <w:pPr>
        <w:pStyle w:val="Sinespaciado"/>
        <w:jc w:val="both"/>
        <w:rPr>
          <w:rFonts w:ascii="Arial" w:hAnsi="Arial" w:cs="Arial"/>
        </w:rPr>
      </w:pPr>
    </w:p>
    <w:p w14:paraId="5DFD6F58" w14:textId="4DDFEE61" w:rsidR="002344D2" w:rsidRPr="002344D2" w:rsidRDefault="00000A5E" w:rsidP="002812D5">
      <w:pPr>
        <w:pStyle w:val="Sinespaciado"/>
        <w:jc w:val="both"/>
        <w:rPr>
          <w:rFonts w:ascii="Arial" w:hAnsi="Arial" w:cs="Arial"/>
        </w:rPr>
      </w:pPr>
      <w:r>
        <w:rPr>
          <w:rFonts w:ascii="Arial" w:hAnsi="Arial" w:cs="Arial"/>
        </w:rPr>
        <w:t>Crear prototipos</w:t>
      </w:r>
      <w:r w:rsidR="002344D2" w:rsidRPr="002344D2">
        <w:rPr>
          <w:rFonts w:ascii="Arial" w:hAnsi="Arial" w:cs="Arial"/>
        </w:rPr>
        <w:t xml:space="preserve"> </w:t>
      </w:r>
      <w:r w:rsidR="00D33EBB">
        <w:rPr>
          <w:rFonts w:ascii="Arial" w:hAnsi="Arial" w:cs="Arial"/>
        </w:rPr>
        <w:t>enfocados en la experiencia de la interacción con el a</w:t>
      </w:r>
      <w:r>
        <w:rPr>
          <w:rFonts w:ascii="Arial" w:hAnsi="Arial" w:cs="Arial"/>
        </w:rPr>
        <w:t>gente de asistencia IA</w:t>
      </w:r>
      <w:r w:rsidR="002344D2" w:rsidRPr="002344D2">
        <w:rPr>
          <w:rFonts w:ascii="Arial" w:hAnsi="Arial" w:cs="Arial"/>
        </w:rPr>
        <w:t>.</w:t>
      </w:r>
    </w:p>
    <w:p w14:paraId="5EA56E31" w14:textId="77777777" w:rsidR="002344D2" w:rsidRPr="002344D2" w:rsidRDefault="002344D2" w:rsidP="002812D5">
      <w:pPr>
        <w:pStyle w:val="Sinespaciado"/>
        <w:jc w:val="both"/>
        <w:rPr>
          <w:rFonts w:ascii="Arial" w:hAnsi="Arial" w:cs="Arial"/>
        </w:rPr>
      </w:pPr>
    </w:p>
    <w:p w14:paraId="0B8124DF" w14:textId="600C5970" w:rsidR="002344D2" w:rsidRDefault="002344D2" w:rsidP="002812D5">
      <w:pPr>
        <w:pStyle w:val="Sinespaciado"/>
        <w:jc w:val="both"/>
        <w:rPr>
          <w:rFonts w:ascii="Arial" w:hAnsi="Arial" w:cs="Arial"/>
        </w:rPr>
      </w:pPr>
      <w:r w:rsidRPr="002344D2">
        <w:rPr>
          <w:rFonts w:ascii="Arial" w:hAnsi="Arial" w:cs="Arial"/>
        </w:rPr>
        <w:t xml:space="preserve">Documentar </w:t>
      </w:r>
      <w:r w:rsidR="00D33EBB">
        <w:rPr>
          <w:rFonts w:ascii="Arial" w:hAnsi="Arial" w:cs="Arial"/>
        </w:rPr>
        <w:t xml:space="preserve">la estructura y funcionamiento del sistema mediante modelo de entidad relación y </w:t>
      </w:r>
      <w:r w:rsidR="00000A5E">
        <w:rPr>
          <w:rFonts w:ascii="Arial" w:hAnsi="Arial" w:cs="Arial"/>
        </w:rPr>
        <w:t xml:space="preserve">diagramas de </w:t>
      </w:r>
      <w:r w:rsidR="00D33EBB">
        <w:rPr>
          <w:rFonts w:ascii="Arial" w:hAnsi="Arial" w:cs="Arial"/>
        </w:rPr>
        <w:t>UML</w:t>
      </w:r>
      <w:r w:rsidRPr="002344D2">
        <w:rPr>
          <w:rFonts w:ascii="Arial" w:hAnsi="Arial" w:cs="Arial"/>
        </w:rPr>
        <w:t>.</w:t>
      </w:r>
    </w:p>
    <w:p w14:paraId="16648B24" w14:textId="2A3AB201" w:rsidR="002344D2" w:rsidRDefault="002344D2" w:rsidP="002344D2">
      <w:pPr>
        <w:pStyle w:val="Sinespaciado"/>
        <w:jc w:val="both"/>
        <w:rPr>
          <w:rFonts w:ascii="Arial" w:hAnsi="Arial" w:cs="Arial"/>
        </w:rPr>
      </w:pPr>
    </w:p>
    <w:p w14:paraId="28CBA69C" w14:textId="27C364C6" w:rsidR="002344D2" w:rsidRDefault="002344D2" w:rsidP="002344D2">
      <w:pPr>
        <w:pStyle w:val="Sinespaciado"/>
        <w:jc w:val="both"/>
        <w:rPr>
          <w:rFonts w:ascii="Arial" w:hAnsi="Arial" w:cs="Arial"/>
        </w:rPr>
      </w:pPr>
    </w:p>
    <w:p w14:paraId="0DFDB8F4" w14:textId="59AD24E2" w:rsidR="002344D2" w:rsidRDefault="002344D2" w:rsidP="002344D2">
      <w:pPr>
        <w:pStyle w:val="Sinespaciado"/>
        <w:jc w:val="both"/>
        <w:rPr>
          <w:rFonts w:ascii="Arial" w:hAnsi="Arial" w:cs="Arial"/>
        </w:rPr>
      </w:pPr>
    </w:p>
    <w:p w14:paraId="626CCD70" w14:textId="03122BA4" w:rsidR="002344D2" w:rsidRDefault="002344D2" w:rsidP="002344D2">
      <w:pPr>
        <w:pStyle w:val="Sinespaciado"/>
        <w:jc w:val="both"/>
        <w:rPr>
          <w:rFonts w:ascii="Arial" w:hAnsi="Arial" w:cs="Arial"/>
        </w:rPr>
      </w:pPr>
    </w:p>
    <w:p w14:paraId="6B20DFE8" w14:textId="673AC35D" w:rsidR="002344D2" w:rsidRDefault="002344D2" w:rsidP="002344D2">
      <w:pPr>
        <w:pStyle w:val="Sinespaciado"/>
        <w:jc w:val="both"/>
        <w:rPr>
          <w:rFonts w:ascii="Arial" w:hAnsi="Arial" w:cs="Arial"/>
        </w:rPr>
      </w:pPr>
    </w:p>
    <w:p w14:paraId="5465AFE9" w14:textId="5C1A516A" w:rsidR="002344D2" w:rsidRDefault="002344D2" w:rsidP="002344D2">
      <w:pPr>
        <w:pStyle w:val="Sinespaciado"/>
        <w:jc w:val="both"/>
        <w:rPr>
          <w:rFonts w:ascii="Arial" w:hAnsi="Arial" w:cs="Arial"/>
        </w:rPr>
      </w:pPr>
    </w:p>
    <w:p w14:paraId="78B22C31" w14:textId="66564816" w:rsidR="002344D2" w:rsidRDefault="002344D2" w:rsidP="002344D2">
      <w:pPr>
        <w:pStyle w:val="Sinespaciado"/>
        <w:jc w:val="both"/>
        <w:rPr>
          <w:rFonts w:ascii="Arial" w:hAnsi="Arial" w:cs="Arial"/>
        </w:rPr>
      </w:pPr>
    </w:p>
    <w:p w14:paraId="1718709A" w14:textId="1FA47A0C" w:rsidR="002344D2" w:rsidRDefault="002344D2" w:rsidP="002344D2">
      <w:pPr>
        <w:pStyle w:val="Sinespaciado"/>
        <w:jc w:val="both"/>
        <w:rPr>
          <w:rFonts w:ascii="Arial" w:hAnsi="Arial" w:cs="Arial"/>
        </w:rPr>
      </w:pPr>
    </w:p>
    <w:p w14:paraId="03EAD762" w14:textId="635586D8" w:rsidR="002344D2" w:rsidRDefault="002344D2" w:rsidP="002344D2">
      <w:pPr>
        <w:pStyle w:val="Sinespaciado"/>
        <w:jc w:val="both"/>
        <w:rPr>
          <w:rFonts w:ascii="Arial" w:hAnsi="Arial" w:cs="Arial"/>
        </w:rPr>
      </w:pPr>
    </w:p>
    <w:p w14:paraId="6322E7CE" w14:textId="4D23B3C9" w:rsidR="002344D2" w:rsidRDefault="002344D2" w:rsidP="002344D2">
      <w:pPr>
        <w:pStyle w:val="Sinespaciado"/>
        <w:jc w:val="both"/>
        <w:rPr>
          <w:rFonts w:ascii="Arial" w:hAnsi="Arial" w:cs="Arial"/>
        </w:rPr>
      </w:pPr>
    </w:p>
    <w:p w14:paraId="6DB4F9B6" w14:textId="52DCB733" w:rsidR="002344D2" w:rsidRDefault="002344D2" w:rsidP="002344D2">
      <w:pPr>
        <w:pStyle w:val="Sinespaciado"/>
        <w:jc w:val="both"/>
        <w:rPr>
          <w:rFonts w:ascii="Arial" w:hAnsi="Arial" w:cs="Arial"/>
        </w:rPr>
      </w:pPr>
    </w:p>
    <w:p w14:paraId="356941E8" w14:textId="1CC58B2E" w:rsidR="000D1A04" w:rsidRDefault="00803D83" w:rsidP="00A93661">
      <w:pPr>
        <w:rPr>
          <w:rFonts w:ascii="Arial" w:hAnsi="Arial" w:cs="Arial"/>
          <w:b/>
          <w:sz w:val="20"/>
          <w:szCs w:val="24"/>
        </w:rPr>
      </w:pPr>
      <w:r w:rsidRPr="00774EB3">
        <w:rPr>
          <w:rFonts w:ascii="Arial" w:hAnsi="Arial" w:cs="Arial"/>
          <w:b/>
          <w:sz w:val="24"/>
          <w:szCs w:val="24"/>
        </w:rPr>
        <w:t>REVISIÓN DE LITERATURA</w:t>
      </w:r>
      <w:r w:rsidR="00362958">
        <w:rPr>
          <w:rFonts w:ascii="Arial" w:hAnsi="Arial" w:cs="Arial"/>
          <w:b/>
          <w:sz w:val="24"/>
          <w:szCs w:val="24"/>
        </w:rPr>
        <w:t xml:space="preserve"> / ANTECEDENTES</w:t>
      </w:r>
      <w:r w:rsidR="00C71D5D">
        <w:rPr>
          <w:rFonts w:ascii="Arial" w:hAnsi="Arial" w:cs="Arial"/>
          <w:b/>
          <w:sz w:val="24"/>
          <w:szCs w:val="24"/>
        </w:rPr>
        <w:t xml:space="preserve"> </w:t>
      </w:r>
    </w:p>
    <w:p w14:paraId="6E728E2B" w14:textId="6143025A" w:rsidR="00A93661" w:rsidRPr="00A93661" w:rsidRDefault="00A93661" w:rsidP="002812D5">
      <w:pPr>
        <w:jc w:val="both"/>
        <w:rPr>
          <w:rFonts w:ascii="Arial" w:hAnsi="Arial" w:cs="Arial"/>
        </w:rPr>
      </w:pPr>
      <w:r w:rsidRPr="00A93661">
        <w:rPr>
          <w:rFonts w:ascii="Arial" w:hAnsi="Arial" w:cs="Arial"/>
        </w:rPr>
        <w:t>La solución que presentamos se basa en la fusión de la inteligencia artificial con las ciencias cognitivas, enmarcada en lo que la literatura actual describe como los tres paradigmas de la IA en educación: la IA como apoyo al aprendizaje, la IA como herramienta para los docentes y la IA como un sistema que empodera a los estudiantes (</w:t>
      </w:r>
      <w:proofErr w:type="spellStart"/>
      <w:r w:rsidRPr="00A93661">
        <w:rPr>
          <w:rFonts w:ascii="Arial" w:hAnsi="Arial" w:cs="Arial"/>
        </w:rPr>
        <w:t>Ouyang</w:t>
      </w:r>
      <w:proofErr w:type="spellEnd"/>
      <w:r w:rsidRPr="00A93661">
        <w:rPr>
          <w:rFonts w:ascii="Arial" w:hAnsi="Arial" w:cs="Arial"/>
        </w:rPr>
        <w:t xml:space="preserve"> &amp; </w:t>
      </w:r>
      <w:proofErr w:type="spellStart"/>
      <w:r w:rsidRPr="00A93661">
        <w:rPr>
          <w:rFonts w:ascii="Arial" w:hAnsi="Arial" w:cs="Arial"/>
        </w:rPr>
        <w:t>Jiao</w:t>
      </w:r>
      <w:proofErr w:type="spellEnd"/>
      <w:r w:rsidRPr="00A93661">
        <w:rPr>
          <w:rFonts w:ascii="Arial" w:hAnsi="Arial" w:cs="Arial"/>
        </w:rPr>
        <w:t>, 2021). En este contexto, el uso de un agente de asistencia IA va más allá de la simple automatización; se convierte en un mediador que mejora tanto el afecto como los resultados de aprendizaje a través de una retroalimentación constante (</w:t>
      </w:r>
      <w:proofErr w:type="spellStart"/>
      <w:r w:rsidRPr="00A93661">
        <w:rPr>
          <w:rFonts w:ascii="Arial" w:hAnsi="Arial" w:cs="Arial"/>
        </w:rPr>
        <w:t>Xu</w:t>
      </w:r>
      <w:proofErr w:type="spellEnd"/>
      <w:r w:rsidRPr="00A93661">
        <w:rPr>
          <w:rFonts w:ascii="Arial" w:hAnsi="Arial" w:cs="Arial"/>
        </w:rPr>
        <w:t xml:space="preserve"> et al., 2026).</w:t>
      </w:r>
    </w:p>
    <w:p w14:paraId="11009905" w14:textId="62BE3360" w:rsidR="00A93661" w:rsidRPr="00A93661" w:rsidRDefault="00A93661" w:rsidP="002812D5">
      <w:pPr>
        <w:jc w:val="both"/>
        <w:rPr>
          <w:rFonts w:ascii="Arial" w:hAnsi="Arial" w:cs="Arial"/>
        </w:rPr>
      </w:pPr>
      <w:r w:rsidRPr="00A93661">
        <w:rPr>
          <w:rFonts w:ascii="Arial" w:hAnsi="Arial" w:cs="Arial"/>
        </w:rPr>
        <w:t>Desde la perspectiva de la neuroeducación, estudios recientes subrayan que la integración de sistemas inteligentes puede optimizar los procesos de enseñanza-aprendizaje, alineándose con los patrones de desarrollo cognitivo y emocional del usuario (Burbano-Enríquez et al., 2025). Estos sistemas no solo facilitan el acceso a la información, sino que también fomentan la metacognición mediante juicios en tiempo real, lo que permite a los estudiantes identificar sus propias fortalezas y áreas de mejora con mayor precisión que los métodos de evaluación tradicionales.</w:t>
      </w:r>
    </w:p>
    <w:p w14:paraId="61792F50" w14:textId="61CCF395" w:rsidR="00A93661" w:rsidRDefault="00A93661" w:rsidP="002812D5">
      <w:pPr>
        <w:jc w:val="both"/>
        <w:rPr>
          <w:rFonts w:ascii="Arial" w:hAnsi="Arial" w:cs="Arial"/>
        </w:rPr>
      </w:pPr>
      <w:r w:rsidRPr="00A93661">
        <w:rPr>
          <w:rFonts w:ascii="Arial" w:hAnsi="Arial" w:cs="Arial"/>
        </w:rPr>
        <w:t xml:space="preserve">Desde un punto de vista técnico, la transición hacia agentes de IA autónomos en 2025 representa un avance significativo en comparación con los </w:t>
      </w:r>
      <w:proofErr w:type="spellStart"/>
      <w:r w:rsidRPr="00A93661">
        <w:rPr>
          <w:rFonts w:ascii="Arial" w:hAnsi="Arial" w:cs="Arial"/>
        </w:rPr>
        <w:t>bots</w:t>
      </w:r>
      <w:proofErr w:type="spellEnd"/>
      <w:r w:rsidRPr="00A93661">
        <w:rPr>
          <w:rFonts w:ascii="Arial" w:hAnsi="Arial" w:cs="Arial"/>
        </w:rPr>
        <w:t xml:space="preserve"> estáticos, permitiendo una personalización que se ajusta a las expectativas de eficiencia y adaptabilidad del entorno educativo actual (</w:t>
      </w:r>
      <w:proofErr w:type="spellStart"/>
      <w:r w:rsidRPr="00A93661">
        <w:rPr>
          <w:rFonts w:ascii="Arial" w:hAnsi="Arial" w:cs="Arial"/>
        </w:rPr>
        <w:t>Belcic</w:t>
      </w:r>
      <w:proofErr w:type="spellEnd"/>
      <w:r w:rsidRPr="00A93661">
        <w:rPr>
          <w:rFonts w:ascii="Arial" w:hAnsi="Arial" w:cs="Arial"/>
        </w:rPr>
        <w:t xml:space="preserve"> &amp; </w:t>
      </w:r>
      <w:proofErr w:type="spellStart"/>
      <w:r w:rsidRPr="00A93661">
        <w:rPr>
          <w:rFonts w:ascii="Arial" w:hAnsi="Arial" w:cs="Arial"/>
        </w:rPr>
        <w:t>Stryker</w:t>
      </w:r>
      <w:proofErr w:type="spellEnd"/>
      <w:r w:rsidRPr="00A93661">
        <w:rPr>
          <w:rFonts w:ascii="Arial" w:hAnsi="Arial" w:cs="Arial"/>
        </w:rPr>
        <w:t xml:space="preserve">, 2025). La implementación de una arquitectura basada en </w:t>
      </w:r>
      <w:proofErr w:type="spellStart"/>
      <w:r w:rsidRPr="00A93661">
        <w:rPr>
          <w:rFonts w:ascii="Arial" w:hAnsi="Arial" w:cs="Arial"/>
        </w:rPr>
        <w:t>NestJS</w:t>
      </w:r>
      <w:proofErr w:type="spellEnd"/>
      <w:r w:rsidRPr="00A93661">
        <w:rPr>
          <w:rFonts w:ascii="Arial" w:hAnsi="Arial" w:cs="Arial"/>
        </w:rPr>
        <w:t xml:space="preserve"> y </w:t>
      </w:r>
      <w:proofErr w:type="spellStart"/>
      <w:r w:rsidRPr="00A93661">
        <w:rPr>
          <w:rFonts w:ascii="Arial" w:hAnsi="Arial" w:cs="Arial"/>
        </w:rPr>
        <w:t>FastAPI</w:t>
      </w:r>
      <w:proofErr w:type="spellEnd"/>
      <w:r w:rsidRPr="00A93661">
        <w:rPr>
          <w:rFonts w:ascii="Arial" w:hAnsi="Arial" w:cs="Arial"/>
        </w:rPr>
        <w:t xml:space="preserve"> facilita la gestión de la carga cognitiva, procesando grandes volúmenes de datos para predecir el rendimiento del usuario a través de modelos de lenguaje que, aunque ofrecen mejoras cognitivas notables, requieren una estructura técnica sólida para abordar las brechas afectivas en la interacción (Jin et al., 2026).</w:t>
      </w:r>
    </w:p>
    <w:p w14:paraId="0EA98E5F" w14:textId="1E0EA4D5" w:rsidR="00A93661" w:rsidRPr="000D1A04" w:rsidRDefault="00A93661" w:rsidP="002812D5">
      <w:pPr>
        <w:jc w:val="both"/>
        <w:rPr>
          <w:rFonts w:ascii="Arial" w:hAnsi="Arial" w:cs="Arial"/>
        </w:rPr>
      </w:pPr>
      <w:r w:rsidRPr="00A93661">
        <w:rPr>
          <w:rFonts w:ascii="Arial" w:hAnsi="Arial" w:cs="Arial"/>
        </w:rPr>
        <w:t>Finalmente, los antecedentes en tecnologías educativas indican que el futuro se orienta hacia entornos híbridos y escalables (Zhang &amp; Aslan, 2021). Por lo tanto, el desarrollo de este módulo de evaluaciones no solo tiene como objetivo digitalizar las pruebas, sino también crear un ecosistema de aprendizaje autodirigido que resulta fundamental para la alfabetización digital en la actualidad. Esto permitirá que la organización se posicione a la vanguardia de la innovación pedagógica basada en evidencia científica.</w:t>
      </w:r>
    </w:p>
    <w:p w14:paraId="7725C009" w14:textId="77777777" w:rsidR="000D1A04" w:rsidRDefault="000D1A04" w:rsidP="00803D83">
      <w:pPr>
        <w:jc w:val="both"/>
        <w:rPr>
          <w:rFonts w:ascii="Arial" w:hAnsi="Arial" w:cs="Arial"/>
          <w:color w:val="538135" w:themeColor="accent6" w:themeShade="BF"/>
          <w:sz w:val="24"/>
          <w:szCs w:val="24"/>
        </w:rPr>
      </w:pPr>
    </w:p>
    <w:p w14:paraId="062B35F3" w14:textId="77777777" w:rsidR="00441151" w:rsidRPr="00BF7BFD" w:rsidRDefault="00441151" w:rsidP="00441151">
      <w:pPr>
        <w:rPr>
          <w:color w:val="538135" w:themeColor="accent6" w:themeShade="BF"/>
        </w:rPr>
      </w:pPr>
    </w:p>
    <w:p w14:paraId="42C16F9D" w14:textId="77777777" w:rsidR="00803D83" w:rsidRPr="00774EB3" w:rsidRDefault="00803D83">
      <w:pPr>
        <w:rPr>
          <w:rFonts w:ascii="Arial" w:hAnsi="Arial" w:cs="Arial"/>
          <w:sz w:val="24"/>
          <w:szCs w:val="24"/>
        </w:rPr>
      </w:pPr>
      <w:r w:rsidRPr="00774EB3">
        <w:rPr>
          <w:rFonts w:ascii="Arial" w:hAnsi="Arial" w:cs="Arial"/>
          <w:sz w:val="24"/>
          <w:szCs w:val="24"/>
        </w:rPr>
        <w:br w:type="page"/>
      </w:r>
    </w:p>
    <w:p w14:paraId="11E3A6B1" w14:textId="2E043E53" w:rsidR="00803D83" w:rsidRPr="00C71D5D" w:rsidRDefault="00A0030E" w:rsidP="00803D83">
      <w:pPr>
        <w:rPr>
          <w:rFonts w:ascii="Arial" w:hAnsi="Arial" w:cs="Arial"/>
          <w:sz w:val="24"/>
          <w:szCs w:val="24"/>
        </w:rPr>
      </w:pPr>
      <w:r>
        <w:rPr>
          <w:rFonts w:ascii="Arial" w:hAnsi="Arial" w:cs="Arial"/>
          <w:b/>
          <w:sz w:val="24"/>
          <w:szCs w:val="24"/>
        </w:rPr>
        <w:lastRenderedPageBreak/>
        <w:t>ESTRATEGIA METODOLÓGICA</w:t>
      </w:r>
      <w:r w:rsidR="00C71D5D">
        <w:rPr>
          <w:rFonts w:ascii="Arial" w:hAnsi="Arial" w:cs="Arial"/>
          <w:b/>
          <w:sz w:val="24"/>
          <w:szCs w:val="24"/>
        </w:rPr>
        <w:t xml:space="preserve"> </w:t>
      </w:r>
      <w:r w:rsidR="00F132D1">
        <w:rPr>
          <w:rFonts w:ascii="Arial" w:hAnsi="Arial" w:cs="Arial"/>
          <w:b/>
          <w:sz w:val="24"/>
          <w:szCs w:val="24"/>
        </w:rPr>
        <w:t>Y DESARROLLO</w:t>
      </w:r>
    </w:p>
    <w:p w14:paraId="67588C49" w14:textId="19A690E9" w:rsidR="000D1A04" w:rsidRDefault="000D1A04" w:rsidP="000D1A04">
      <w:pPr>
        <w:pStyle w:val="Sinespaciado"/>
        <w:jc w:val="both"/>
        <w:rPr>
          <w:rFonts w:ascii="Arial" w:hAnsi="Arial" w:cs="Arial"/>
        </w:rPr>
      </w:pPr>
      <w:r w:rsidRPr="000D1A04">
        <w:rPr>
          <w:rFonts w:ascii="Arial" w:hAnsi="Arial" w:cs="Arial"/>
        </w:rPr>
        <w:t>Para este proyecto, se optó por la metodología Scrum</w:t>
      </w:r>
      <w:r w:rsidR="00000A5E">
        <w:rPr>
          <w:rFonts w:ascii="Arial" w:hAnsi="Arial" w:cs="Arial"/>
        </w:rPr>
        <w:t xml:space="preserve"> como marco metodológico principal</w:t>
      </w:r>
      <w:r w:rsidR="0026589B">
        <w:rPr>
          <w:rFonts w:ascii="Arial" w:hAnsi="Arial" w:cs="Arial"/>
        </w:rPr>
        <w:t xml:space="preserve">. Esta metodología permitió dividir el trabajo en ciclos iterativos, lo que garantizó entregas funcionales constantes y una sincronización precisa </w:t>
      </w:r>
      <w:r w:rsidRPr="000D1A04">
        <w:rPr>
          <w:rFonts w:ascii="Arial" w:hAnsi="Arial" w:cs="Arial"/>
        </w:rPr>
        <w:t>con el cronograma de actividades de 202</w:t>
      </w:r>
      <w:r w:rsidR="0026589B">
        <w:rPr>
          <w:rFonts w:ascii="Arial" w:hAnsi="Arial" w:cs="Arial"/>
        </w:rPr>
        <w:t>6.</w:t>
      </w:r>
    </w:p>
    <w:p w14:paraId="1F5D2A59" w14:textId="542E6163" w:rsidR="0026589B" w:rsidRDefault="0026589B" w:rsidP="000D1A04">
      <w:pPr>
        <w:pStyle w:val="Sinespaciado"/>
        <w:jc w:val="both"/>
        <w:rPr>
          <w:rFonts w:ascii="Arial" w:hAnsi="Arial" w:cs="Arial"/>
        </w:rPr>
      </w:pPr>
    </w:p>
    <w:p w14:paraId="125AF0A1" w14:textId="2ADFF168" w:rsidR="0026589B" w:rsidRPr="0026589B" w:rsidRDefault="0026589B" w:rsidP="000D1A04">
      <w:pPr>
        <w:pStyle w:val="Sinespaciado"/>
        <w:jc w:val="both"/>
        <w:rPr>
          <w:rFonts w:ascii="Arial" w:hAnsi="Arial" w:cs="Arial"/>
          <w:b/>
          <w:bCs/>
        </w:rPr>
      </w:pPr>
      <w:r w:rsidRPr="0026589B">
        <w:rPr>
          <w:rFonts w:ascii="Arial" w:hAnsi="Arial" w:cs="Arial"/>
          <w:b/>
          <w:bCs/>
        </w:rPr>
        <w:t xml:space="preserve">Artefactos y Ceremonias </w:t>
      </w:r>
    </w:p>
    <w:p w14:paraId="4B0AB98A" w14:textId="6C3CDC40" w:rsidR="000D1A04" w:rsidRDefault="000D1A04" w:rsidP="000D1A04">
      <w:pPr>
        <w:pStyle w:val="Sinespaciado"/>
        <w:jc w:val="both"/>
        <w:rPr>
          <w:rFonts w:ascii="Arial" w:hAnsi="Arial" w:cs="Arial"/>
        </w:rPr>
      </w:pPr>
    </w:p>
    <w:p w14:paraId="75DA694D" w14:textId="5C691C19" w:rsidR="0026589B" w:rsidRDefault="0026589B" w:rsidP="000D1A04">
      <w:pPr>
        <w:pStyle w:val="Sinespaciado"/>
        <w:jc w:val="both"/>
        <w:rPr>
          <w:rFonts w:ascii="Arial" w:hAnsi="Arial" w:cs="Arial"/>
        </w:rPr>
      </w:pPr>
      <w:r>
        <w:rPr>
          <w:rFonts w:ascii="Arial" w:hAnsi="Arial" w:cs="Arial"/>
        </w:rPr>
        <w:t xml:space="preserve">Para garantizar la transparencia </w:t>
      </w:r>
      <w:r w:rsidR="00F045F6">
        <w:rPr>
          <w:rFonts w:ascii="Arial" w:hAnsi="Arial" w:cs="Arial"/>
        </w:rPr>
        <w:t>y el progreso del proyecto, se implementaron los siguientes elementos:</w:t>
      </w:r>
    </w:p>
    <w:p w14:paraId="4767D09C" w14:textId="58596B5F" w:rsidR="00F045F6" w:rsidRDefault="00F045F6" w:rsidP="00F045F6">
      <w:pPr>
        <w:pStyle w:val="Sinespaciado"/>
        <w:numPr>
          <w:ilvl w:val="0"/>
          <w:numId w:val="7"/>
        </w:numPr>
        <w:jc w:val="both"/>
        <w:rPr>
          <w:rFonts w:ascii="Arial" w:hAnsi="Arial" w:cs="Arial"/>
        </w:rPr>
      </w:pPr>
      <w:proofErr w:type="spellStart"/>
      <w:r w:rsidRPr="00FF28A7">
        <w:rPr>
          <w:rFonts w:ascii="Arial" w:hAnsi="Arial" w:cs="Arial"/>
          <w:b/>
          <w:bCs/>
        </w:rPr>
        <w:t>Product</w:t>
      </w:r>
      <w:proofErr w:type="spellEnd"/>
      <w:r w:rsidRPr="00FF28A7">
        <w:rPr>
          <w:rFonts w:ascii="Arial" w:hAnsi="Arial" w:cs="Arial"/>
          <w:b/>
          <w:bCs/>
        </w:rPr>
        <w:t xml:space="preserve"> Backlog:</w:t>
      </w:r>
      <w:r>
        <w:rPr>
          <w:rFonts w:ascii="Arial" w:hAnsi="Arial" w:cs="Arial"/>
        </w:rPr>
        <w:t xml:space="preserve"> Una lista priorizada de historias de usuario centradas en los módulos de acceso y evaluaciones creación, respuesta, calificación y </w:t>
      </w:r>
      <w:proofErr w:type="spellStart"/>
      <w:r>
        <w:rPr>
          <w:rFonts w:ascii="Arial" w:hAnsi="Arial" w:cs="Arial"/>
        </w:rPr>
        <w:t>feedback</w:t>
      </w:r>
      <w:proofErr w:type="spellEnd"/>
      <w:r>
        <w:rPr>
          <w:rFonts w:ascii="Arial" w:hAnsi="Arial" w:cs="Arial"/>
        </w:rPr>
        <w:t xml:space="preserve"> inteligente.</w:t>
      </w:r>
    </w:p>
    <w:p w14:paraId="7978FD4A" w14:textId="5F9F786E" w:rsidR="00F045F6" w:rsidRDefault="00F045F6" w:rsidP="00F045F6">
      <w:pPr>
        <w:pStyle w:val="Sinespaciado"/>
        <w:numPr>
          <w:ilvl w:val="0"/>
          <w:numId w:val="7"/>
        </w:numPr>
        <w:jc w:val="both"/>
        <w:rPr>
          <w:rFonts w:ascii="Arial" w:hAnsi="Arial" w:cs="Arial"/>
        </w:rPr>
      </w:pPr>
      <w:proofErr w:type="spellStart"/>
      <w:r w:rsidRPr="00FF28A7">
        <w:rPr>
          <w:rFonts w:ascii="Arial" w:hAnsi="Arial" w:cs="Arial"/>
          <w:b/>
          <w:bCs/>
        </w:rPr>
        <w:t>Sprints</w:t>
      </w:r>
      <w:proofErr w:type="spellEnd"/>
      <w:r w:rsidRPr="00FF28A7">
        <w:rPr>
          <w:rFonts w:ascii="Arial" w:hAnsi="Arial" w:cs="Arial"/>
          <w:b/>
          <w:bCs/>
        </w:rPr>
        <w:t xml:space="preserve"> de dos semanas</w:t>
      </w:r>
      <w:r>
        <w:rPr>
          <w:rFonts w:ascii="Arial" w:hAnsi="Arial" w:cs="Arial"/>
        </w:rPr>
        <w:t>: ciclos de desarrollo que incluyen entregables verificables al final de cada iteración.</w:t>
      </w:r>
    </w:p>
    <w:p w14:paraId="7FBA6821" w14:textId="4DAE71AE" w:rsidR="00B634C5" w:rsidRDefault="00B634C5" w:rsidP="00F045F6">
      <w:pPr>
        <w:pStyle w:val="Sinespaciado"/>
        <w:numPr>
          <w:ilvl w:val="0"/>
          <w:numId w:val="7"/>
        </w:numPr>
        <w:jc w:val="both"/>
        <w:rPr>
          <w:rFonts w:ascii="Arial" w:hAnsi="Arial" w:cs="Arial"/>
        </w:rPr>
      </w:pPr>
      <w:proofErr w:type="spellStart"/>
      <w:r w:rsidRPr="00B634C5">
        <w:rPr>
          <w:rFonts w:ascii="Arial" w:hAnsi="Arial" w:cs="Arial"/>
          <w:b/>
          <w:bCs/>
        </w:rPr>
        <w:t>Daily</w:t>
      </w:r>
      <w:proofErr w:type="spellEnd"/>
      <w:r w:rsidRPr="00B634C5">
        <w:rPr>
          <w:rFonts w:ascii="Arial" w:hAnsi="Arial" w:cs="Arial"/>
          <w:b/>
          <w:bCs/>
        </w:rPr>
        <w:t xml:space="preserve"> meetings</w:t>
      </w:r>
      <w:r w:rsidR="00F045F6" w:rsidRPr="00B634C5">
        <w:rPr>
          <w:rFonts w:ascii="Arial" w:hAnsi="Arial" w:cs="Arial"/>
          <w:b/>
          <w:bCs/>
        </w:rPr>
        <w:t>:</w:t>
      </w:r>
      <w:r w:rsidR="00F045F6">
        <w:rPr>
          <w:rFonts w:ascii="Arial" w:hAnsi="Arial" w:cs="Arial"/>
        </w:rPr>
        <w:t xml:space="preserve"> Reuniones diarias para identificar obstáculos</w:t>
      </w:r>
      <w:r>
        <w:rPr>
          <w:rFonts w:ascii="Arial" w:hAnsi="Arial" w:cs="Arial"/>
        </w:rPr>
        <w:t xml:space="preserve"> y ver los avances.</w:t>
      </w:r>
    </w:p>
    <w:p w14:paraId="03DBEB7B" w14:textId="32D918D7" w:rsidR="00F045F6" w:rsidRDefault="00F045F6" w:rsidP="00F045F6">
      <w:pPr>
        <w:pStyle w:val="Sinespaciado"/>
        <w:numPr>
          <w:ilvl w:val="0"/>
          <w:numId w:val="7"/>
        </w:numPr>
        <w:jc w:val="both"/>
        <w:rPr>
          <w:rFonts w:ascii="Arial" w:hAnsi="Arial" w:cs="Arial"/>
        </w:rPr>
      </w:pPr>
      <w:r w:rsidRPr="00B634C5">
        <w:rPr>
          <w:rFonts w:ascii="Arial" w:hAnsi="Arial" w:cs="Arial"/>
          <w:b/>
          <w:bCs/>
        </w:rPr>
        <w:t xml:space="preserve">sprint </w:t>
      </w:r>
      <w:proofErr w:type="spellStart"/>
      <w:r w:rsidRPr="00B634C5">
        <w:rPr>
          <w:rFonts w:ascii="Arial" w:hAnsi="Arial" w:cs="Arial"/>
          <w:b/>
          <w:bCs/>
        </w:rPr>
        <w:t>reviews</w:t>
      </w:r>
      <w:proofErr w:type="spellEnd"/>
      <w:r w:rsidRPr="00B634C5">
        <w:rPr>
          <w:rFonts w:ascii="Arial" w:hAnsi="Arial" w:cs="Arial"/>
          <w:b/>
          <w:bCs/>
        </w:rPr>
        <w:t xml:space="preserve"> y retrospectivas</w:t>
      </w:r>
      <w:r w:rsidR="00B634C5">
        <w:rPr>
          <w:rFonts w:ascii="Arial" w:hAnsi="Arial" w:cs="Arial"/>
          <w:b/>
          <w:bCs/>
        </w:rPr>
        <w:t>:</w:t>
      </w:r>
      <w:r>
        <w:rPr>
          <w:rFonts w:ascii="Arial" w:hAnsi="Arial" w:cs="Arial"/>
        </w:rPr>
        <w:t xml:space="preserve"> para evaluar el avance del producto y </w:t>
      </w:r>
      <w:r w:rsidR="00472001">
        <w:rPr>
          <w:rFonts w:ascii="Arial" w:hAnsi="Arial" w:cs="Arial"/>
        </w:rPr>
        <w:t xml:space="preserve">reflexión sobre las </w:t>
      </w:r>
      <w:r>
        <w:rPr>
          <w:rFonts w:ascii="Arial" w:hAnsi="Arial" w:cs="Arial"/>
        </w:rPr>
        <w:t>mejora</w:t>
      </w:r>
      <w:r w:rsidR="00472001">
        <w:rPr>
          <w:rFonts w:ascii="Arial" w:hAnsi="Arial" w:cs="Arial"/>
        </w:rPr>
        <w:t>s</w:t>
      </w:r>
      <w:r>
        <w:rPr>
          <w:rFonts w:ascii="Arial" w:hAnsi="Arial" w:cs="Arial"/>
        </w:rPr>
        <w:t xml:space="preserve"> </w:t>
      </w:r>
      <w:r w:rsidR="00472001">
        <w:rPr>
          <w:rFonts w:ascii="Arial" w:hAnsi="Arial" w:cs="Arial"/>
        </w:rPr>
        <w:t xml:space="preserve">de </w:t>
      </w:r>
      <w:r>
        <w:rPr>
          <w:rFonts w:ascii="Arial" w:hAnsi="Arial" w:cs="Arial"/>
        </w:rPr>
        <w:t>los procesos</w:t>
      </w:r>
      <w:r w:rsidR="00472001">
        <w:rPr>
          <w:rFonts w:ascii="Arial" w:hAnsi="Arial" w:cs="Arial"/>
        </w:rPr>
        <w:t xml:space="preserve"> al término de cada sprint</w:t>
      </w:r>
      <w:r>
        <w:rPr>
          <w:rFonts w:ascii="Arial" w:hAnsi="Arial" w:cs="Arial"/>
        </w:rPr>
        <w:t>.</w:t>
      </w:r>
    </w:p>
    <w:p w14:paraId="0D6A3460" w14:textId="1F7D3FC8" w:rsidR="00FF28A7" w:rsidRDefault="00FF28A7" w:rsidP="00F045F6">
      <w:pPr>
        <w:pStyle w:val="Sinespaciado"/>
        <w:numPr>
          <w:ilvl w:val="0"/>
          <w:numId w:val="7"/>
        </w:numPr>
        <w:jc w:val="both"/>
        <w:rPr>
          <w:rFonts w:ascii="Arial" w:hAnsi="Arial" w:cs="Arial"/>
        </w:rPr>
      </w:pPr>
      <w:proofErr w:type="spellStart"/>
      <w:r w:rsidRPr="00FF28A7">
        <w:rPr>
          <w:rFonts w:ascii="Arial" w:hAnsi="Arial" w:cs="Arial"/>
          <w:b/>
          <w:bCs/>
        </w:rPr>
        <w:t>Definition</w:t>
      </w:r>
      <w:proofErr w:type="spellEnd"/>
      <w:r w:rsidRPr="00FF28A7">
        <w:rPr>
          <w:rFonts w:ascii="Arial" w:hAnsi="Arial" w:cs="Arial"/>
          <w:b/>
          <w:bCs/>
        </w:rPr>
        <w:t xml:space="preserve"> </w:t>
      </w:r>
      <w:proofErr w:type="spellStart"/>
      <w:r w:rsidRPr="00FF28A7">
        <w:rPr>
          <w:rFonts w:ascii="Arial" w:hAnsi="Arial" w:cs="Arial"/>
          <w:b/>
          <w:bCs/>
        </w:rPr>
        <w:t>of</w:t>
      </w:r>
      <w:proofErr w:type="spellEnd"/>
      <w:r w:rsidRPr="00FF28A7">
        <w:rPr>
          <w:rFonts w:ascii="Arial" w:hAnsi="Arial" w:cs="Arial"/>
          <w:b/>
          <w:bCs/>
        </w:rPr>
        <w:t xml:space="preserve"> </w:t>
      </w:r>
      <w:r w:rsidR="002F4C9D" w:rsidRPr="00FF28A7">
        <w:rPr>
          <w:rFonts w:ascii="Arial" w:hAnsi="Arial" w:cs="Arial"/>
          <w:b/>
          <w:bCs/>
        </w:rPr>
        <w:t>Done (</w:t>
      </w:r>
      <w:proofErr w:type="spellStart"/>
      <w:r w:rsidRPr="00FF28A7">
        <w:rPr>
          <w:rFonts w:ascii="Arial" w:hAnsi="Arial" w:cs="Arial"/>
          <w:b/>
          <w:bCs/>
        </w:rPr>
        <w:t>DoD</w:t>
      </w:r>
      <w:proofErr w:type="spellEnd"/>
      <w:r w:rsidRPr="00FF28A7">
        <w:rPr>
          <w:rFonts w:ascii="Arial" w:hAnsi="Arial" w:cs="Arial"/>
          <w:b/>
          <w:bCs/>
        </w:rPr>
        <w:t>):</w:t>
      </w:r>
      <w:r w:rsidRPr="00FF28A7">
        <w:rPr>
          <w:rFonts w:ascii="Arial" w:hAnsi="Arial" w:cs="Arial"/>
        </w:rPr>
        <w:t xml:space="preserve"> Para que una tarea se</w:t>
      </w:r>
      <w:r>
        <w:rPr>
          <w:rFonts w:ascii="Arial" w:hAnsi="Arial" w:cs="Arial"/>
        </w:rPr>
        <w:t xml:space="preserve"> considere finalizada, se </w:t>
      </w:r>
      <w:r w:rsidR="002F4C9D">
        <w:rPr>
          <w:rFonts w:ascii="Arial" w:hAnsi="Arial" w:cs="Arial"/>
        </w:rPr>
        <w:t xml:space="preserve">pidió que sea el </w:t>
      </w:r>
      <w:r>
        <w:rPr>
          <w:rFonts w:ascii="Arial" w:hAnsi="Arial" w:cs="Arial"/>
        </w:rPr>
        <w:t>código</w:t>
      </w:r>
      <w:r w:rsidR="002F4C9D">
        <w:rPr>
          <w:rFonts w:ascii="Arial" w:hAnsi="Arial" w:cs="Arial"/>
        </w:rPr>
        <w:t xml:space="preserve"> </w:t>
      </w:r>
      <w:r>
        <w:rPr>
          <w:rFonts w:ascii="Arial" w:hAnsi="Arial" w:cs="Arial"/>
        </w:rPr>
        <w:t xml:space="preserve">implementado y revisado, pruebas funcionales aprobadas, </w:t>
      </w:r>
      <w:r w:rsidR="00B634C5">
        <w:rPr>
          <w:rFonts w:ascii="Arial" w:hAnsi="Arial" w:cs="Arial"/>
        </w:rPr>
        <w:t>documentación</w:t>
      </w:r>
      <w:r>
        <w:rPr>
          <w:rFonts w:ascii="Arial" w:hAnsi="Arial" w:cs="Arial"/>
        </w:rPr>
        <w:t xml:space="preserve"> técnica actualizada y validación de pantallas en </w:t>
      </w:r>
      <w:proofErr w:type="spellStart"/>
      <w:r>
        <w:rPr>
          <w:rFonts w:ascii="Arial" w:hAnsi="Arial" w:cs="Arial"/>
        </w:rPr>
        <w:t>Figma</w:t>
      </w:r>
      <w:proofErr w:type="spellEnd"/>
      <w:r>
        <w:rPr>
          <w:rFonts w:ascii="Arial" w:hAnsi="Arial" w:cs="Arial"/>
        </w:rPr>
        <w:t>.</w:t>
      </w:r>
    </w:p>
    <w:p w14:paraId="423D08E2" w14:textId="3A8AB106" w:rsidR="00472001" w:rsidRDefault="00472001" w:rsidP="00472001">
      <w:pPr>
        <w:pStyle w:val="Sinespaciado"/>
        <w:ind w:left="720"/>
        <w:jc w:val="both"/>
        <w:rPr>
          <w:rFonts w:ascii="Arial" w:hAnsi="Arial" w:cs="Arial"/>
          <w:b/>
          <w:bCs/>
        </w:rPr>
      </w:pPr>
    </w:p>
    <w:p w14:paraId="75B614BC" w14:textId="77777777" w:rsidR="00472001" w:rsidRPr="00FF28A7" w:rsidRDefault="00472001" w:rsidP="00472001">
      <w:pPr>
        <w:pStyle w:val="Sinespaciado"/>
        <w:ind w:left="720"/>
        <w:jc w:val="both"/>
        <w:rPr>
          <w:rFonts w:ascii="Arial" w:hAnsi="Arial" w:cs="Arial"/>
        </w:rPr>
      </w:pPr>
    </w:p>
    <w:p w14:paraId="093ADE77" w14:textId="313C98BA" w:rsidR="00F045F6" w:rsidRDefault="00472001" w:rsidP="000D1A04">
      <w:pPr>
        <w:pStyle w:val="Sinespaciado"/>
        <w:jc w:val="both"/>
        <w:rPr>
          <w:rFonts w:ascii="Arial" w:hAnsi="Arial" w:cs="Arial"/>
          <w:b/>
          <w:bCs/>
        </w:rPr>
      </w:pPr>
      <w:r w:rsidRPr="00472001">
        <w:rPr>
          <w:rFonts w:ascii="Arial" w:hAnsi="Arial" w:cs="Arial"/>
          <w:b/>
          <w:bCs/>
        </w:rPr>
        <w:t>Fases de Desarrollo y Cronograma</w:t>
      </w:r>
    </w:p>
    <w:p w14:paraId="7CBBDB27" w14:textId="156B7E5D" w:rsidR="00472001" w:rsidRPr="00472001" w:rsidRDefault="00472001" w:rsidP="000D1A04">
      <w:pPr>
        <w:pStyle w:val="Sinespaciado"/>
        <w:jc w:val="both"/>
        <w:rPr>
          <w:rFonts w:ascii="Arial" w:hAnsi="Arial" w:cs="Arial"/>
        </w:rPr>
      </w:pPr>
      <w:r w:rsidRPr="00472001">
        <w:rPr>
          <w:rFonts w:ascii="Arial" w:hAnsi="Arial" w:cs="Arial"/>
        </w:rPr>
        <w:t>La ejecución se estructuró en cinco fases estratégicas</w:t>
      </w:r>
      <w:r>
        <w:rPr>
          <w:rFonts w:ascii="Arial" w:hAnsi="Arial" w:cs="Arial"/>
        </w:rPr>
        <w:t>:</w:t>
      </w:r>
    </w:p>
    <w:p w14:paraId="53E5C828" w14:textId="77777777" w:rsidR="00472001" w:rsidRPr="00FF28A7" w:rsidRDefault="00472001" w:rsidP="000D1A04">
      <w:pPr>
        <w:pStyle w:val="Sinespaciado"/>
        <w:jc w:val="both"/>
        <w:rPr>
          <w:rFonts w:ascii="Arial" w:hAnsi="Arial" w:cs="Arial"/>
        </w:rPr>
      </w:pPr>
    </w:p>
    <w:p w14:paraId="757CC7FC" w14:textId="0CC754D3" w:rsidR="000D1A04" w:rsidRPr="000D1A04" w:rsidRDefault="000D1A04" w:rsidP="000D1A04">
      <w:pPr>
        <w:pStyle w:val="Sinespaciado"/>
        <w:jc w:val="both"/>
        <w:rPr>
          <w:rFonts w:ascii="Arial" w:hAnsi="Arial" w:cs="Arial"/>
        </w:rPr>
      </w:pPr>
      <w:r w:rsidRPr="00397240">
        <w:rPr>
          <w:rFonts w:ascii="Arial" w:hAnsi="Arial" w:cs="Arial"/>
          <w:b/>
          <w:bCs/>
        </w:rPr>
        <w:t>Fase 1</w:t>
      </w:r>
      <w:r w:rsidR="00397240" w:rsidRPr="00397240">
        <w:rPr>
          <w:rFonts w:ascii="Arial" w:hAnsi="Arial" w:cs="Arial"/>
          <w:b/>
          <w:bCs/>
        </w:rPr>
        <w:t>-</w:t>
      </w:r>
      <w:r w:rsidRPr="00397240">
        <w:rPr>
          <w:rFonts w:ascii="Arial" w:hAnsi="Arial" w:cs="Arial"/>
          <w:b/>
          <w:bCs/>
        </w:rPr>
        <w:t xml:space="preserve"> Identificación y Análisis (11 Mar – 06 Abr):</w:t>
      </w:r>
      <w:r w:rsidRPr="000D1A04">
        <w:rPr>
          <w:rFonts w:ascii="Arial" w:hAnsi="Arial" w:cs="Arial"/>
        </w:rPr>
        <w:t xml:space="preserve"> Aquí se definieron los requerimientos y se evaluó la problemática, estableciendo el </w:t>
      </w:r>
      <w:proofErr w:type="spellStart"/>
      <w:r w:rsidRPr="000D1A04">
        <w:rPr>
          <w:rFonts w:ascii="Arial" w:hAnsi="Arial" w:cs="Arial"/>
        </w:rPr>
        <w:t>Product</w:t>
      </w:r>
      <w:proofErr w:type="spellEnd"/>
      <w:r w:rsidRPr="000D1A04">
        <w:rPr>
          <w:rFonts w:ascii="Arial" w:hAnsi="Arial" w:cs="Arial"/>
        </w:rPr>
        <w:t xml:space="preserve"> Backlog.</w:t>
      </w:r>
    </w:p>
    <w:p w14:paraId="4F10FB1E" w14:textId="77777777" w:rsidR="000D1A04" w:rsidRPr="000D1A04" w:rsidRDefault="000D1A04" w:rsidP="000D1A04">
      <w:pPr>
        <w:pStyle w:val="Sinespaciado"/>
        <w:jc w:val="both"/>
        <w:rPr>
          <w:rFonts w:ascii="Arial" w:hAnsi="Arial" w:cs="Arial"/>
        </w:rPr>
      </w:pPr>
    </w:p>
    <w:p w14:paraId="597E8F61" w14:textId="7D10CAE2" w:rsidR="000D1A04" w:rsidRPr="000D1A04" w:rsidRDefault="000D1A04" w:rsidP="000D1A04">
      <w:pPr>
        <w:pStyle w:val="Sinespaciado"/>
        <w:jc w:val="both"/>
        <w:rPr>
          <w:rFonts w:ascii="Arial" w:hAnsi="Arial" w:cs="Arial"/>
        </w:rPr>
      </w:pPr>
      <w:r w:rsidRPr="00397240">
        <w:rPr>
          <w:rFonts w:ascii="Arial" w:hAnsi="Arial" w:cs="Arial"/>
          <w:b/>
          <w:bCs/>
        </w:rPr>
        <w:t>Fase 2</w:t>
      </w:r>
      <w:r w:rsidR="00397240" w:rsidRPr="00397240">
        <w:rPr>
          <w:rFonts w:ascii="Arial" w:hAnsi="Arial" w:cs="Arial"/>
          <w:b/>
          <w:bCs/>
        </w:rPr>
        <w:t xml:space="preserve"> -</w:t>
      </w:r>
      <w:r w:rsidRPr="00397240">
        <w:rPr>
          <w:rFonts w:ascii="Arial" w:hAnsi="Arial" w:cs="Arial"/>
          <w:b/>
          <w:bCs/>
        </w:rPr>
        <w:t xml:space="preserve"> Diseño y Prueba Piloto (06 Abr – 24 Abr):</w:t>
      </w:r>
      <w:r w:rsidRPr="000D1A04">
        <w:rPr>
          <w:rFonts w:ascii="Arial" w:hAnsi="Arial" w:cs="Arial"/>
        </w:rPr>
        <w:t xml:space="preserve"> </w:t>
      </w:r>
      <w:r w:rsidR="00397240">
        <w:rPr>
          <w:rFonts w:ascii="Arial" w:hAnsi="Arial" w:cs="Arial"/>
        </w:rPr>
        <w:t>Creación de interfaces</w:t>
      </w:r>
      <w:r w:rsidRPr="000D1A04">
        <w:rPr>
          <w:rFonts w:ascii="Arial" w:hAnsi="Arial" w:cs="Arial"/>
        </w:rPr>
        <w:t xml:space="preserve"> en </w:t>
      </w:r>
      <w:proofErr w:type="spellStart"/>
      <w:r w:rsidRPr="000D1A04">
        <w:rPr>
          <w:rFonts w:ascii="Arial" w:hAnsi="Arial" w:cs="Arial"/>
        </w:rPr>
        <w:t>Figma</w:t>
      </w:r>
      <w:proofErr w:type="spellEnd"/>
      <w:r w:rsidRPr="000D1A04">
        <w:rPr>
          <w:rFonts w:ascii="Arial" w:hAnsi="Arial" w:cs="Arial"/>
        </w:rPr>
        <w:t xml:space="preserve"> </w:t>
      </w:r>
      <w:r w:rsidR="00397240">
        <w:rPr>
          <w:rFonts w:ascii="Arial" w:hAnsi="Arial" w:cs="Arial"/>
        </w:rPr>
        <w:t xml:space="preserve">del </w:t>
      </w:r>
      <w:proofErr w:type="spellStart"/>
      <w:r w:rsidR="00397240">
        <w:rPr>
          <w:rFonts w:ascii="Arial" w:hAnsi="Arial" w:cs="Arial"/>
        </w:rPr>
        <w:t>login</w:t>
      </w:r>
      <w:proofErr w:type="spellEnd"/>
      <w:r w:rsidR="00397240">
        <w:rPr>
          <w:rFonts w:ascii="Arial" w:hAnsi="Arial" w:cs="Arial"/>
        </w:rPr>
        <w:t>, registro y evaluaciones</w:t>
      </w:r>
      <w:r w:rsidRPr="000D1A04">
        <w:rPr>
          <w:rFonts w:ascii="Arial" w:hAnsi="Arial" w:cs="Arial"/>
        </w:rPr>
        <w:t>.</w:t>
      </w:r>
    </w:p>
    <w:p w14:paraId="674F6224" w14:textId="77777777" w:rsidR="000D1A04" w:rsidRPr="000D1A04" w:rsidRDefault="000D1A04" w:rsidP="000D1A04">
      <w:pPr>
        <w:pStyle w:val="Sinespaciado"/>
        <w:jc w:val="both"/>
        <w:rPr>
          <w:rFonts w:ascii="Arial" w:hAnsi="Arial" w:cs="Arial"/>
        </w:rPr>
      </w:pPr>
    </w:p>
    <w:p w14:paraId="6B74DA1D" w14:textId="32A43FC5" w:rsidR="000D1A04" w:rsidRDefault="000D1A04" w:rsidP="000D1A04">
      <w:pPr>
        <w:pStyle w:val="Sinespaciado"/>
        <w:jc w:val="both"/>
        <w:rPr>
          <w:rFonts w:ascii="Arial" w:hAnsi="Arial" w:cs="Arial"/>
        </w:rPr>
      </w:pPr>
      <w:r w:rsidRPr="00397240">
        <w:rPr>
          <w:rFonts w:ascii="Arial" w:hAnsi="Arial" w:cs="Arial"/>
          <w:b/>
          <w:bCs/>
        </w:rPr>
        <w:t>Fase 3</w:t>
      </w:r>
      <w:r w:rsidR="00397240" w:rsidRPr="00397240">
        <w:rPr>
          <w:rFonts w:ascii="Arial" w:hAnsi="Arial" w:cs="Arial"/>
          <w:b/>
          <w:bCs/>
        </w:rPr>
        <w:t xml:space="preserve"> -</w:t>
      </w:r>
      <w:r w:rsidRPr="00397240">
        <w:rPr>
          <w:rFonts w:ascii="Arial" w:hAnsi="Arial" w:cs="Arial"/>
          <w:b/>
          <w:bCs/>
        </w:rPr>
        <w:t xml:space="preserve"> Modelado y Documentación (27 Abr – 30 Abr): </w:t>
      </w:r>
      <w:r w:rsidRPr="000D1A04">
        <w:rPr>
          <w:rFonts w:ascii="Arial" w:hAnsi="Arial" w:cs="Arial"/>
        </w:rPr>
        <w:t>Se generaron</w:t>
      </w:r>
      <w:r w:rsidR="00397240">
        <w:rPr>
          <w:rFonts w:ascii="Arial" w:hAnsi="Arial" w:cs="Arial"/>
        </w:rPr>
        <w:t xml:space="preserve"> de historias de usuarios,</w:t>
      </w:r>
      <w:r w:rsidRPr="000D1A04">
        <w:rPr>
          <w:rFonts w:ascii="Arial" w:hAnsi="Arial" w:cs="Arial"/>
        </w:rPr>
        <w:t xml:space="preserve"> diagramas Entidad-Relación (ER), </w:t>
      </w:r>
      <w:r w:rsidR="00397240">
        <w:rPr>
          <w:rFonts w:ascii="Arial" w:hAnsi="Arial" w:cs="Arial"/>
        </w:rPr>
        <w:t>modelos</w:t>
      </w:r>
      <w:r w:rsidRPr="000D1A04">
        <w:rPr>
          <w:rFonts w:ascii="Arial" w:hAnsi="Arial" w:cs="Arial"/>
        </w:rPr>
        <w:t xml:space="preserve"> relacionales, y diagramas de normalización y de clases (UML) para asegurar que el sistema sea escalable</w:t>
      </w:r>
      <w:r w:rsidR="00397240">
        <w:rPr>
          <w:rFonts w:ascii="Arial" w:hAnsi="Arial" w:cs="Arial"/>
        </w:rPr>
        <w:t xml:space="preserve"> y normalización de los datos</w:t>
      </w:r>
      <w:r w:rsidRPr="000D1A04">
        <w:rPr>
          <w:rFonts w:ascii="Arial" w:hAnsi="Arial" w:cs="Arial"/>
        </w:rPr>
        <w:t>.</w:t>
      </w:r>
    </w:p>
    <w:p w14:paraId="47DFFACD" w14:textId="2EAB71ED" w:rsidR="00397240" w:rsidRDefault="00397240" w:rsidP="00397240">
      <w:pPr>
        <w:pStyle w:val="Sinespaciado"/>
        <w:jc w:val="both"/>
        <w:rPr>
          <w:rFonts w:ascii="Arial" w:hAnsi="Arial" w:cs="Arial"/>
        </w:rPr>
      </w:pPr>
      <w:r w:rsidRPr="00397240">
        <w:rPr>
          <w:rFonts w:ascii="Arial" w:hAnsi="Arial" w:cs="Arial"/>
          <w:b/>
          <w:bCs/>
        </w:rPr>
        <w:t>Fase 4 – Desarrollo e implementación Técnica (04 May – 22 May):</w:t>
      </w:r>
      <w:r>
        <w:rPr>
          <w:rFonts w:ascii="Arial" w:hAnsi="Arial" w:cs="Arial"/>
        </w:rPr>
        <w:t xml:space="preserve"> construcción de la arquitectura de microservicios:</w:t>
      </w:r>
    </w:p>
    <w:p w14:paraId="744148B0" w14:textId="5D32FFD7" w:rsidR="00397240" w:rsidRDefault="00397240" w:rsidP="00397240">
      <w:pPr>
        <w:pStyle w:val="Sinespaciado"/>
        <w:numPr>
          <w:ilvl w:val="0"/>
          <w:numId w:val="8"/>
        </w:numPr>
        <w:jc w:val="both"/>
        <w:rPr>
          <w:rFonts w:ascii="Arial" w:hAnsi="Arial" w:cs="Arial"/>
        </w:rPr>
      </w:pPr>
      <w:proofErr w:type="spellStart"/>
      <w:r>
        <w:rPr>
          <w:rFonts w:ascii="Arial" w:hAnsi="Arial" w:cs="Arial"/>
        </w:rPr>
        <w:t>Backend</w:t>
      </w:r>
      <w:proofErr w:type="spellEnd"/>
      <w:r>
        <w:rPr>
          <w:rFonts w:ascii="Arial" w:hAnsi="Arial" w:cs="Arial"/>
        </w:rPr>
        <w:t xml:space="preserve"> central </w:t>
      </w:r>
      <w:proofErr w:type="spellStart"/>
      <w:r>
        <w:rPr>
          <w:rFonts w:ascii="Arial" w:hAnsi="Arial" w:cs="Arial"/>
        </w:rPr>
        <w:t>NestJS</w:t>
      </w:r>
      <w:proofErr w:type="spellEnd"/>
      <w:r>
        <w:rPr>
          <w:rFonts w:ascii="Arial" w:hAnsi="Arial" w:cs="Arial"/>
        </w:rPr>
        <w:t>: Implementación del servicio de gestión de acceso con autenticación JWT y lógica de negocio.</w:t>
      </w:r>
    </w:p>
    <w:p w14:paraId="088DD2FF" w14:textId="5B36D18B" w:rsidR="00397240" w:rsidRPr="00397240" w:rsidRDefault="00397240" w:rsidP="00397240">
      <w:pPr>
        <w:pStyle w:val="Sinespaciado"/>
        <w:numPr>
          <w:ilvl w:val="0"/>
          <w:numId w:val="8"/>
        </w:numPr>
        <w:jc w:val="both"/>
        <w:rPr>
          <w:rFonts w:ascii="Arial" w:hAnsi="Arial" w:cs="Arial"/>
        </w:rPr>
      </w:pPr>
      <w:proofErr w:type="spellStart"/>
      <w:r w:rsidRPr="00397240">
        <w:rPr>
          <w:rFonts w:ascii="Arial" w:hAnsi="Arial" w:cs="Arial"/>
        </w:rPr>
        <w:t>Backend</w:t>
      </w:r>
      <w:proofErr w:type="spellEnd"/>
      <w:r w:rsidRPr="00397240">
        <w:rPr>
          <w:rFonts w:ascii="Arial" w:hAnsi="Arial" w:cs="Arial"/>
        </w:rPr>
        <w:t xml:space="preserve"> de IA </w:t>
      </w:r>
      <w:proofErr w:type="spellStart"/>
      <w:r w:rsidRPr="00397240">
        <w:rPr>
          <w:rFonts w:ascii="Arial" w:hAnsi="Arial" w:cs="Arial"/>
        </w:rPr>
        <w:t>FastAPI</w:t>
      </w:r>
      <w:proofErr w:type="spellEnd"/>
      <w:r w:rsidRPr="00397240">
        <w:rPr>
          <w:rFonts w:ascii="Arial" w:hAnsi="Arial" w:cs="Arial"/>
        </w:rPr>
        <w:t>: integraci</w:t>
      </w:r>
      <w:r>
        <w:rPr>
          <w:rFonts w:ascii="Arial" w:hAnsi="Arial" w:cs="Arial"/>
        </w:rPr>
        <w:t>ón de modelos para la calificación automática y el agente de asistencia IA, encar</w:t>
      </w:r>
      <w:r w:rsidR="00256949">
        <w:rPr>
          <w:rFonts w:ascii="Arial" w:hAnsi="Arial" w:cs="Arial"/>
        </w:rPr>
        <w:t xml:space="preserve">gado de general </w:t>
      </w:r>
      <w:proofErr w:type="spellStart"/>
      <w:r w:rsidR="00256949">
        <w:rPr>
          <w:rFonts w:ascii="Arial" w:hAnsi="Arial" w:cs="Arial"/>
        </w:rPr>
        <w:t>feedback</w:t>
      </w:r>
      <w:proofErr w:type="spellEnd"/>
      <w:r w:rsidR="00256949">
        <w:rPr>
          <w:rFonts w:ascii="Arial" w:hAnsi="Arial" w:cs="Arial"/>
        </w:rPr>
        <w:t xml:space="preserve"> y recomendaciones pedagógicas.</w:t>
      </w:r>
    </w:p>
    <w:p w14:paraId="76A565F5" w14:textId="4B35B50E" w:rsidR="00397240" w:rsidRPr="000D1A04" w:rsidRDefault="00397240" w:rsidP="00397240">
      <w:pPr>
        <w:pStyle w:val="Sinespaciado"/>
        <w:jc w:val="both"/>
        <w:rPr>
          <w:rFonts w:ascii="Arial" w:hAnsi="Arial" w:cs="Arial"/>
        </w:rPr>
      </w:pPr>
      <w:r w:rsidRPr="00397240">
        <w:rPr>
          <w:rFonts w:ascii="Arial" w:hAnsi="Arial" w:cs="Arial"/>
          <w:b/>
          <w:bCs/>
        </w:rPr>
        <w:t xml:space="preserve">Fase </w:t>
      </w:r>
      <w:r>
        <w:rPr>
          <w:rFonts w:ascii="Arial" w:hAnsi="Arial" w:cs="Arial"/>
          <w:b/>
          <w:bCs/>
        </w:rPr>
        <w:t>5</w:t>
      </w:r>
      <w:r w:rsidRPr="00397240">
        <w:rPr>
          <w:rFonts w:ascii="Arial" w:hAnsi="Arial" w:cs="Arial"/>
          <w:b/>
          <w:bCs/>
        </w:rPr>
        <w:t xml:space="preserve"> </w:t>
      </w:r>
      <w:r>
        <w:rPr>
          <w:rFonts w:ascii="Arial" w:hAnsi="Arial" w:cs="Arial"/>
          <w:b/>
          <w:bCs/>
        </w:rPr>
        <w:t>–</w:t>
      </w:r>
      <w:r w:rsidRPr="00397240">
        <w:rPr>
          <w:rFonts w:ascii="Arial" w:hAnsi="Arial" w:cs="Arial"/>
          <w:b/>
          <w:bCs/>
        </w:rPr>
        <w:t xml:space="preserve"> </w:t>
      </w:r>
      <w:proofErr w:type="spellStart"/>
      <w:r>
        <w:rPr>
          <w:rFonts w:ascii="Arial" w:hAnsi="Arial" w:cs="Arial"/>
          <w:b/>
          <w:bCs/>
        </w:rPr>
        <w:t>Testing</w:t>
      </w:r>
      <w:proofErr w:type="spellEnd"/>
      <w:r>
        <w:rPr>
          <w:rFonts w:ascii="Arial" w:hAnsi="Arial" w:cs="Arial"/>
          <w:b/>
          <w:bCs/>
        </w:rPr>
        <w:t xml:space="preserve"> Integral y Cierre</w:t>
      </w:r>
      <w:r w:rsidRPr="00397240">
        <w:rPr>
          <w:rFonts w:ascii="Arial" w:hAnsi="Arial" w:cs="Arial"/>
          <w:b/>
          <w:bCs/>
        </w:rPr>
        <w:t xml:space="preserve"> (2</w:t>
      </w:r>
      <w:r>
        <w:rPr>
          <w:rFonts w:ascii="Arial" w:hAnsi="Arial" w:cs="Arial"/>
          <w:b/>
          <w:bCs/>
        </w:rPr>
        <w:t>2</w:t>
      </w:r>
      <w:r w:rsidRPr="00397240">
        <w:rPr>
          <w:rFonts w:ascii="Arial" w:hAnsi="Arial" w:cs="Arial"/>
          <w:b/>
          <w:bCs/>
        </w:rPr>
        <w:t xml:space="preserve"> </w:t>
      </w:r>
      <w:r>
        <w:rPr>
          <w:rFonts w:ascii="Arial" w:hAnsi="Arial" w:cs="Arial"/>
          <w:b/>
          <w:bCs/>
        </w:rPr>
        <w:t>May</w:t>
      </w:r>
      <w:r w:rsidRPr="00397240">
        <w:rPr>
          <w:rFonts w:ascii="Arial" w:hAnsi="Arial" w:cs="Arial"/>
          <w:b/>
          <w:bCs/>
        </w:rPr>
        <w:t xml:space="preserve"> – 30 </w:t>
      </w:r>
      <w:r>
        <w:rPr>
          <w:rFonts w:ascii="Arial" w:hAnsi="Arial" w:cs="Arial"/>
          <w:b/>
          <w:bCs/>
        </w:rPr>
        <w:t>May</w:t>
      </w:r>
      <w:r w:rsidRPr="00397240">
        <w:rPr>
          <w:rFonts w:ascii="Arial" w:hAnsi="Arial" w:cs="Arial"/>
          <w:b/>
          <w:bCs/>
        </w:rPr>
        <w:t>):</w:t>
      </w:r>
      <w:r w:rsidR="00256949">
        <w:rPr>
          <w:rFonts w:ascii="Arial" w:hAnsi="Arial" w:cs="Arial"/>
          <w:b/>
          <w:bCs/>
        </w:rPr>
        <w:t xml:space="preserve"> </w:t>
      </w:r>
      <w:r w:rsidR="00256949">
        <w:rPr>
          <w:rFonts w:ascii="Arial" w:hAnsi="Arial" w:cs="Arial"/>
        </w:rPr>
        <w:t xml:space="preserve">Ejecución de pruebas funcionales de integración entre </w:t>
      </w:r>
      <w:proofErr w:type="spellStart"/>
      <w:r w:rsidR="00256949">
        <w:rPr>
          <w:rFonts w:ascii="Arial" w:hAnsi="Arial" w:cs="Arial"/>
        </w:rPr>
        <w:t>NestJS</w:t>
      </w:r>
      <w:proofErr w:type="spellEnd"/>
      <w:r w:rsidR="00256949">
        <w:rPr>
          <w:rFonts w:ascii="Arial" w:hAnsi="Arial" w:cs="Arial"/>
        </w:rPr>
        <w:t xml:space="preserve"> y </w:t>
      </w:r>
      <w:proofErr w:type="spellStart"/>
      <w:r w:rsidR="00256949">
        <w:rPr>
          <w:rFonts w:ascii="Arial" w:hAnsi="Arial" w:cs="Arial"/>
        </w:rPr>
        <w:t>FastAPI</w:t>
      </w:r>
      <w:proofErr w:type="spellEnd"/>
      <w:r w:rsidR="00256949">
        <w:rPr>
          <w:rFonts w:ascii="Arial" w:hAnsi="Arial" w:cs="Arial"/>
        </w:rPr>
        <w:t xml:space="preserve"> y pruebas de usuario sobre la interfaz. Finalización de la documentación técnica y entrega de recomendaciones de continuidad</w:t>
      </w:r>
      <w:r w:rsidRPr="000D1A04">
        <w:rPr>
          <w:rFonts w:ascii="Arial" w:hAnsi="Arial" w:cs="Arial"/>
        </w:rPr>
        <w:t>.</w:t>
      </w:r>
    </w:p>
    <w:p w14:paraId="7CE07EF8" w14:textId="77777777" w:rsidR="000D1A04" w:rsidRPr="000D1A04" w:rsidRDefault="000D1A04" w:rsidP="000D1A04">
      <w:pPr>
        <w:pStyle w:val="Sinespaciado"/>
        <w:jc w:val="both"/>
        <w:rPr>
          <w:rFonts w:ascii="Arial" w:hAnsi="Arial" w:cs="Arial"/>
        </w:rPr>
      </w:pPr>
    </w:p>
    <w:p w14:paraId="4B73FAC9" w14:textId="2E426AB0" w:rsidR="000D1A04" w:rsidRPr="000D1A04" w:rsidRDefault="000D1A04" w:rsidP="002812D5">
      <w:pPr>
        <w:pStyle w:val="Sinespaciado"/>
        <w:jc w:val="both"/>
        <w:rPr>
          <w:rFonts w:ascii="Arial" w:hAnsi="Arial" w:cs="Arial"/>
        </w:rPr>
      </w:pPr>
      <w:r w:rsidRPr="005466A2">
        <w:rPr>
          <w:rFonts w:ascii="Arial" w:hAnsi="Arial" w:cs="Arial"/>
          <w:b/>
          <w:bCs/>
        </w:rPr>
        <w:t>Implementación Técnica:</w:t>
      </w:r>
      <w:r w:rsidRPr="000D1A04">
        <w:rPr>
          <w:rFonts w:ascii="Arial" w:hAnsi="Arial" w:cs="Arial"/>
        </w:rPr>
        <w:t xml:space="preserve"> Se</w:t>
      </w:r>
      <w:r w:rsidR="00945F3E">
        <w:rPr>
          <w:rFonts w:ascii="Arial" w:hAnsi="Arial" w:cs="Arial"/>
        </w:rPr>
        <w:t xml:space="preserve"> utiliza </w:t>
      </w:r>
      <w:r w:rsidRPr="000D1A04">
        <w:rPr>
          <w:rFonts w:ascii="Arial" w:hAnsi="Arial" w:cs="Arial"/>
        </w:rPr>
        <w:t xml:space="preserve">de </w:t>
      </w:r>
      <w:proofErr w:type="spellStart"/>
      <w:r w:rsidRPr="000D1A04">
        <w:rPr>
          <w:rFonts w:ascii="Arial" w:hAnsi="Arial" w:cs="Arial"/>
        </w:rPr>
        <w:t>NestJS</w:t>
      </w:r>
      <w:proofErr w:type="spellEnd"/>
      <w:r w:rsidRPr="000D1A04">
        <w:rPr>
          <w:rFonts w:ascii="Arial" w:hAnsi="Arial" w:cs="Arial"/>
        </w:rPr>
        <w:t xml:space="preserve"> como el </w:t>
      </w:r>
      <w:proofErr w:type="spellStart"/>
      <w:r w:rsidRPr="000D1A04">
        <w:rPr>
          <w:rFonts w:ascii="Arial" w:hAnsi="Arial" w:cs="Arial"/>
        </w:rPr>
        <w:t>backend</w:t>
      </w:r>
      <w:proofErr w:type="spellEnd"/>
      <w:r w:rsidRPr="000D1A04">
        <w:rPr>
          <w:rFonts w:ascii="Arial" w:hAnsi="Arial" w:cs="Arial"/>
        </w:rPr>
        <w:t xml:space="preserve"> principal, </w:t>
      </w:r>
      <w:r w:rsidR="00945F3E">
        <w:rPr>
          <w:rFonts w:ascii="Arial" w:hAnsi="Arial" w:cs="Arial"/>
        </w:rPr>
        <w:t xml:space="preserve">por </w:t>
      </w:r>
      <w:r w:rsidRPr="000D1A04">
        <w:rPr>
          <w:rFonts w:ascii="Arial" w:hAnsi="Arial" w:cs="Arial"/>
        </w:rPr>
        <w:t>su estructura modular</w:t>
      </w:r>
      <w:r w:rsidR="00945F3E">
        <w:rPr>
          <w:rFonts w:ascii="Arial" w:hAnsi="Arial" w:cs="Arial"/>
        </w:rPr>
        <w:t>,</w:t>
      </w:r>
      <w:r w:rsidRPr="000D1A04">
        <w:rPr>
          <w:rFonts w:ascii="Arial" w:hAnsi="Arial" w:cs="Arial"/>
        </w:rPr>
        <w:t xml:space="preserve"> robusta</w:t>
      </w:r>
      <w:r w:rsidR="00945F3E">
        <w:rPr>
          <w:rFonts w:ascii="Arial" w:hAnsi="Arial" w:cs="Arial"/>
        </w:rPr>
        <w:t xml:space="preserve"> para la gestión de usuarios y lógica de negocio</w:t>
      </w:r>
      <w:r w:rsidRPr="000D1A04">
        <w:rPr>
          <w:rFonts w:ascii="Arial" w:hAnsi="Arial" w:cs="Arial"/>
        </w:rPr>
        <w:t xml:space="preserve">, y </w:t>
      </w:r>
      <w:proofErr w:type="spellStart"/>
      <w:r w:rsidRPr="000D1A04">
        <w:rPr>
          <w:rFonts w:ascii="Arial" w:hAnsi="Arial" w:cs="Arial"/>
        </w:rPr>
        <w:t>FastAPI</w:t>
      </w:r>
      <w:proofErr w:type="spellEnd"/>
      <w:r w:rsidRPr="000D1A04">
        <w:rPr>
          <w:rFonts w:ascii="Arial" w:hAnsi="Arial" w:cs="Arial"/>
        </w:rPr>
        <w:t xml:space="preserve"> como </w:t>
      </w:r>
      <w:r w:rsidRPr="000D1A04">
        <w:rPr>
          <w:rFonts w:ascii="Arial" w:hAnsi="Arial" w:cs="Arial"/>
        </w:rPr>
        <w:lastRenderedPageBreak/>
        <w:t xml:space="preserve">un microservicio especializado en la integración de modelos de IA para generar las recomendaciones del </w:t>
      </w:r>
      <w:r w:rsidR="00945F3E">
        <w:rPr>
          <w:rFonts w:ascii="Arial" w:hAnsi="Arial" w:cs="Arial"/>
        </w:rPr>
        <w:t>agente de asistencia IA</w:t>
      </w:r>
      <w:r w:rsidRPr="000D1A04">
        <w:rPr>
          <w:rFonts w:ascii="Arial" w:hAnsi="Arial" w:cs="Arial"/>
        </w:rPr>
        <w:t>.</w:t>
      </w:r>
    </w:p>
    <w:p w14:paraId="3B68D340" w14:textId="77777777" w:rsidR="000D1A04" w:rsidRDefault="000D1A04" w:rsidP="000D1A04"/>
    <w:p w14:paraId="44C7A84B" w14:textId="2B705DA6" w:rsidR="00362958" w:rsidRDefault="00C60C98" w:rsidP="00362958">
      <w:pPr>
        <w:jc w:val="both"/>
        <w:rPr>
          <w:rFonts w:ascii="Arial" w:hAnsi="Arial" w:cs="Arial"/>
          <w:color w:val="70AD47" w:themeColor="accent6"/>
          <w:sz w:val="24"/>
          <w:szCs w:val="24"/>
        </w:rPr>
      </w:pPr>
      <w:r>
        <w:rPr>
          <w:rFonts w:ascii="Arial" w:hAnsi="Arial" w:cs="Arial"/>
          <w:color w:val="70AD47" w:themeColor="accent6"/>
          <w:sz w:val="24"/>
          <w:szCs w:val="24"/>
        </w:rPr>
        <w:t>.</w:t>
      </w:r>
    </w:p>
    <w:p w14:paraId="3A900F93" w14:textId="77777777" w:rsidR="00362958" w:rsidRDefault="00362958" w:rsidP="00AC4206">
      <w:pPr>
        <w:rPr>
          <w:rFonts w:ascii="Arial" w:hAnsi="Arial" w:cs="Arial"/>
          <w:b/>
          <w:sz w:val="24"/>
          <w:szCs w:val="24"/>
        </w:rPr>
      </w:pPr>
    </w:p>
    <w:p w14:paraId="0FB42D0F" w14:textId="77777777" w:rsidR="00362958" w:rsidRDefault="00362958" w:rsidP="00AC4206">
      <w:pPr>
        <w:rPr>
          <w:rFonts w:ascii="Arial" w:hAnsi="Arial" w:cs="Arial"/>
          <w:b/>
          <w:sz w:val="24"/>
          <w:szCs w:val="24"/>
        </w:rPr>
      </w:pPr>
      <w:r>
        <w:rPr>
          <w:rFonts w:ascii="Arial" w:hAnsi="Arial" w:cs="Arial"/>
          <w:b/>
          <w:sz w:val="24"/>
          <w:szCs w:val="24"/>
        </w:rPr>
        <w:br w:type="page"/>
      </w:r>
    </w:p>
    <w:p w14:paraId="32877A10" w14:textId="3C404E15" w:rsidR="00AC4206" w:rsidRPr="00774EB3" w:rsidRDefault="00AC4206" w:rsidP="00AC4206">
      <w:pPr>
        <w:rPr>
          <w:rFonts w:ascii="Arial" w:hAnsi="Arial" w:cs="Arial"/>
          <w:b/>
          <w:sz w:val="24"/>
          <w:szCs w:val="24"/>
        </w:rPr>
      </w:pPr>
      <w:r>
        <w:rPr>
          <w:rFonts w:ascii="Arial" w:hAnsi="Arial" w:cs="Arial"/>
          <w:b/>
          <w:sz w:val="24"/>
          <w:szCs w:val="24"/>
        </w:rPr>
        <w:lastRenderedPageBreak/>
        <w:t>RESULTADOS</w:t>
      </w:r>
      <w:r w:rsidR="002860E7">
        <w:rPr>
          <w:rFonts w:ascii="Arial" w:hAnsi="Arial" w:cs="Arial"/>
          <w:b/>
          <w:sz w:val="24"/>
          <w:szCs w:val="24"/>
        </w:rPr>
        <w:t xml:space="preserve"> y DISCUSIÓN</w:t>
      </w:r>
    </w:p>
    <w:p w14:paraId="420E98AC" w14:textId="16AE6AC9" w:rsidR="000D1A04" w:rsidRDefault="000D1A04" w:rsidP="000D1A04">
      <w:pPr>
        <w:pStyle w:val="Sinespaciado"/>
        <w:jc w:val="both"/>
        <w:divId w:val="2063944336"/>
        <w:rPr>
          <w:rFonts w:ascii="Arial" w:hAnsi="Arial" w:cs="Arial"/>
        </w:rPr>
      </w:pPr>
      <w:r w:rsidRPr="00966343">
        <w:rPr>
          <w:rFonts w:ascii="Arial" w:hAnsi="Arial" w:cs="Arial"/>
          <w:b/>
          <w:bCs/>
        </w:rPr>
        <w:t>1. Productos y Entregables</w:t>
      </w:r>
      <w:r w:rsidR="00966343">
        <w:rPr>
          <w:rFonts w:ascii="Arial" w:hAnsi="Arial" w:cs="Arial"/>
        </w:rPr>
        <w:t>:</w:t>
      </w:r>
    </w:p>
    <w:p w14:paraId="3C436CEC" w14:textId="77777777" w:rsidR="002812D5" w:rsidRDefault="002812D5" w:rsidP="000D1A04">
      <w:pPr>
        <w:pStyle w:val="Sinespaciado"/>
        <w:jc w:val="both"/>
        <w:divId w:val="2063944336"/>
        <w:rPr>
          <w:rFonts w:ascii="Arial" w:hAnsi="Arial" w:cs="Arial"/>
        </w:rPr>
      </w:pPr>
    </w:p>
    <w:p w14:paraId="16CE4747" w14:textId="77777777" w:rsidR="00D63358" w:rsidRPr="00DA44B5" w:rsidRDefault="00D63358" w:rsidP="002812D5">
      <w:pPr>
        <w:pStyle w:val="Sinespaciado"/>
        <w:numPr>
          <w:ilvl w:val="0"/>
          <w:numId w:val="10"/>
        </w:numPr>
        <w:jc w:val="both"/>
        <w:divId w:val="2063944336"/>
        <w:rPr>
          <w:rFonts w:ascii="Arial" w:hAnsi="Arial" w:cs="Arial"/>
        </w:rPr>
      </w:pPr>
      <w:r w:rsidRPr="00DA44B5">
        <w:rPr>
          <w:rFonts w:ascii="Arial" w:hAnsi="Arial" w:cs="Arial"/>
        </w:rPr>
        <w:t>Documentación de análisis historias de usuario, producto Backlog y criterios de aceptación.</w:t>
      </w:r>
    </w:p>
    <w:p w14:paraId="029134DB" w14:textId="77777777" w:rsidR="00D63358" w:rsidRPr="00DA44B5" w:rsidRDefault="00D63358" w:rsidP="002812D5">
      <w:pPr>
        <w:pStyle w:val="Sinespaciado"/>
        <w:numPr>
          <w:ilvl w:val="0"/>
          <w:numId w:val="10"/>
        </w:numPr>
        <w:jc w:val="both"/>
        <w:divId w:val="2063944336"/>
        <w:rPr>
          <w:rFonts w:ascii="Arial" w:hAnsi="Arial" w:cs="Arial"/>
        </w:rPr>
      </w:pPr>
      <w:r w:rsidRPr="00DA44B5">
        <w:rPr>
          <w:rFonts w:ascii="Arial" w:hAnsi="Arial" w:cs="Arial"/>
        </w:rPr>
        <w:t>Documentación Técnica diagramas UML y modelos relacionales que respaldan la base de datos.</w:t>
      </w:r>
    </w:p>
    <w:p w14:paraId="354B6B63" w14:textId="1C16C0B8" w:rsidR="00966343" w:rsidRPr="00DA44B5" w:rsidRDefault="00D63358" w:rsidP="002812D5">
      <w:pPr>
        <w:pStyle w:val="Sinespaciado"/>
        <w:numPr>
          <w:ilvl w:val="0"/>
          <w:numId w:val="10"/>
        </w:numPr>
        <w:jc w:val="both"/>
        <w:divId w:val="2063944336"/>
        <w:rPr>
          <w:rFonts w:ascii="Arial" w:hAnsi="Arial" w:cs="Arial"/>
        </w:rPr>
      </w:pPr>
      <w:r w:rsidRPr="00DA44B5">
        <w:rPr>
          <w:rFonts w:ascii="Arial" w:hAnsi="Arial" w:cs="Arial"/>
        </w:rPr>
        <w:t xml:space="preserve">Diseños de interfaces en </w:t>
      </w:r>
      <w:proofErr w:type="spellStart"/>
      <w:r w:rsidRPr="00DA44B5">
        <w:rPr>
          <w:rFonts w:ascii="Arial" w:hAnsi="Arial" w:cs="Arial"/>
        </w:rPr>
        <w:t>Figma</w:t>
      </w:r>
      <w:proofErr w:type="spellEnd"/>
      <w:r w:rsidRPr="00DA44B5">
        <w:rPr>
          <w:rFonts w:ascii="Arial" w:hAnsi="Arial" w:cs="Arial"/>
        </w:rPr>
        <w:t xml:space="preserve"> que validan la experiencia del usuario para el Login, registro, creación de evaluaciones, respuesta y visualización del </w:t>
      </w:r>
      <w:proofErr w:type="spellStart"/>
      <w:r w:rsidRPr="00DA44B5">
        <w:rPr>
          <w:rFonts w:ascii="Arial" w:hAnsi="Arial" w:cs="Arial"/>
        </w:rPr>
        <w:t>feelback</w:t>
      </w:r>
      <w:proofErr w:type="spellEnd"/>
      <w:r w:rsidRPr="00DA44B5">
        <w:rPr>
          <w:rFonts w:ascii="Arial" w:hAnsi="Arial" w:cs="Arial"/>
        </w:rPr>
        <w:t xml:space="preserve"> generado por el asistente de la IA.</w:t>
      </w:r>
    </w:p>
    <w:p w14:paraId="4503C657" w14:textId="2FEC0890" w:rsidR="000D1A04" w:rsidRPr="00DA44B5" w:rsidRDefault="00966343" w:rsidP="002812D5">
      <w:pPr>
        <w:pStyle w:val="Sinespaciado"/>
        <w:numPr>
          <w:ilvl w:val="0"/>
          <w:numId w:val="10"/>
        </w:numPr>
        <w:jc w:val="both"/>
        <w:divId w:val="2063944336"/>
        <w:rPr>
          <w:rFonts w:ascii="Arial" w:hAnsi="Arial" w:cs="Arial"/>
        </w:rPr>
      </w:pPr>
      <w:r w:rsidRPr="00DA44B5">
        <w:rPr>
          <w:rFonts w:ascii="Arial" w:hAnsi="Arial" w:cs="Arial"/>
        </w:rPr>
        <w:t xml:space="preserve">Arquitectura de microservicios servicios definida en </w:t>
      </w:r>
      <w:proofErr w:type="spellStart"/>
      <w:r w:rsidRPr="00DA44B5">
        <w:rPr>
          <w:rFonts w:ascii="Arial" w:hAnsi="Arial" w:cs="Arial"/>
        </w:rPr>
        <w:t>NestJS</w:t>
      </w:r>
      <w:proofErr w:type="spellEnd"/>
      <w:r w:rsidRPr="00DA44B5">
        <w:rPr>
          <w:rFonts w:ascii="Arial" w:hAnsi="Arial" w:cs="Arial"/>
        </w:rPr>
        <w:t xml:space="preserve"> y </w:t>
      </w:r>
      <w:proofErr w:type="spellStart"/>
      <w:r w:rsidRPr="00DA44B5">
        <w:rPr>
          <w:rFonts w:ascii="Arial" w:hAnsi="Arial" w:cs="Arial"/>
        </w:rPr>
        <w:t>FastAPI</w:t>
      </w:r>
      <w:proofErr w:type="spellEnd"/>
      <w:r w:rsidR="00D63358" w:rsidRPr="00DA44B5">
        <w:rPr>
          <w:rFonts w:ascii="Arial" w:hAnsi="Arial" w:cs="Arial"/>
        </w:rPr>
        <w:t xml:space="preserve"> con API REST definidos y validados</w:t>
      </w:r>
      <w:r w:rsidR="000D1A04" w:rsidRPr="00DA44B5">
        <w:rPr>
          <w:rFonts w:ascii="Arial" w:hAnsi="Arial" w:cs="Arial"/>
        </w:rPr>
        <w:t>.</w:t>
      </w:r>
    </w:p>
    <w:p w14:paraId="491F1C8F" w14:textId="4E8F08E1" w:rsidR="000D1A04" w:rsidRPr="00DA44B5" w:rsidRDefault="00D63358" w:rsidP="002812D5">
      <w:pPr>
        <w:pStyle w:val="Sinespaciado"/>
        <w:numPr>
          <w:ilvl w:val="0"/>
          <w:numId w:val="10"/>
        </w:numPr>
        <w:jc w:val="both"/>
        <w:divId w:val="2063944336"/>
        <w:rPr>
          <w:rFonts w:ascii="Arial" w:hAnsi="Arial" w:cs="Arial"/>
        </w:rPr>
      </w:pPr>
      <w:r w:rsidRPr="00DA44B5">
        <w:rPr>
          <w:rFonts w:ascii="Arial" w:hAnsi="Arial" w:cs="Arial"/>
        </w:rPr>
        <w:t xml:space="preserve">Módulos de gestión de acceso login y registro servicio en </w:t>
      </w:r>
      <w:proofErr w:type="spellStart"/>
      <w:r w:rsidRPr="00DA44B5">
        <w:rPr>
          <w:rFonts w:ascii="Arial" w:hAnsi="Arial" w:cs="Arial"/>
        </w:rPr>
        <w:t>NestJS</w:t>
      </w:r>
      <w:proofErr w:type="spellEnd"/>
      <w:r w:rsidRPr="00DA44B5">
        <w:rPr>
          <w:rFonts w:ascii="Arial" w:hAnsi="Arial" w:cs="Arial"/>
        </w:rPr>
        <w:t xml:space="preserve"> con autenticación JWT, manejo de sesiones y persistencia y trazabilidad de datos.</w:t>
      </w:r>
    </w:p>
    <w:p w14:paraId="499766E6" w14:textId="1D4A13EF" w:rsidR="000D1A04" w:rsidRPr="00DA44B5" w:rsidRDefault="000D1A04" w:rsidP="002812D5">
      <w:pPr>
        <w:pStyle w:val="Sinespaciado"/>
        <w:numPr>
          <w:ilvl w:val="0"/>
          <w:numId w:val="10"/>
        </w:numPr>
        <w:jc w:val="both"/>
        <w:divId w:val="2063944336"/>
        <w:rPr>
          <w:rFonts w:ascii="Arial" w:hAnsi="Arial" w:cs="Arial"/>
        </w:rPr>
      </w:pPr>
      <w:r w:rsidRPr="00DA44B5">
        <w:rPr>
          <w:rFonts w:ascii="Arial" w:hAnsi="Arial" w:cs="Arial"/>
        </w:rPr>
        <w:t xml:space="preserve">Implementación funcional de la sección de </w:t>
      </w:r>
      <w:r w:rsidR="00D63358" w:rsidRPr="00DA44B5">
        <w:rPr>
          <w:rFonts w:ascii="Arial" w:hAnsi="Arial" w:cs="Arial"/>
        </w:rPr>
        <w:t xml:space="preserve">evaluaciones con sus respuestas, calificación automática y un </w:t>
      </w:r>
      <w:proofErr w:type="spellStart"/>
      <w:r w:rsidR="00D63358" w:rsidRPr="00DA44B5">
        <w:rPr>
          <w:rFonts w:ascii="Arial" w:hAnsi="Arial" w:cs="Arial"/>
        </w:rPr>
        <w:t>feedback</w:t>
      </w:r>
      <w:proofErr w:type="spellEnd"/>
      <w:r w:rsidR="00D63358" w:rsidRPr="00DA44B5">
        <w:rPr>
          <w:rFonts w:ascii="Arial" w:hAnsi="Arial" w:cs="Arial"/>
        </w:rPr>
        <w:t xml:space="preserve"> </w:t>
      </w:r>
      <w:r w:rsidR="00E253CD" w:rsidRPr="00DA44B5">
        <w:rPr>
          <w:rFonts w:ascii="Arial" w:hAnsi="Arial" w:cs="Arial"/>
        </w:rPr>
        <w:t>proporcionada por el agente de asistencia IA</w:t>
      </w:r>
      <w:r w:rsidR="00966343" w:rsidRPr="00DA44B5">
        <w:rPr>
          <w:rFonts w:ascii="Arial" w:hAnsi="Arial" w:cs="Arial"/>
        </w:rPr>
        <w:t xml:space="preserve"> y acceso integrada </w:t>
      </w:r>
      <w:r w:rsidR="0040517D" w:rsidRPr="00DA44B5">
        <w:rPr>
          <w:rFonts w:ascii="Arial" w:hAnsi="Arial" w:cs="Arial"/>
        </w:rPr>
        <w:t xml:space="preserve">con el </w:t>
      </w:r>
      <w:proofErr w:type="spellStart"/>
      <w:r w:rsidR="0040517D" w:rsidRPr="00DA44B5">
        <w:rPr>
          <w:rFonts w:ascii="Arial" w:hAnsi="Arial" w:cs="Arial"/>
        </w:rPr>
        <w:t>stack</w:t>
      </w:r>
      <w:proofErr w:type="spellEnd"/>
      <w:r w:rsidR="0040517D" w:rsidRPr="00DA44B5">
        <w:rPr>
          <w:rFonts w:ascii="Arial" w:hAnsi="Arial" w:cs="Arial"/>
        </w:rPr>
        <w:t xml:space="preserve"> tecnológico</w:t>
      </w:r>
      <w:r w:rsidRPr="00DA44B5">
        <w:rPr>
          <w:rFonts w:ascii="Arial" w:hAnsi="Arial" w:cs="Arial"/>
        </w:rPr>
        <w:t>.</w:t>
      </w:r>
    </w:p>
    <w:p w14:paraId="5053744C" w14:textId="77777777" w:rsidR="000D1A04" w:rsidRPr="000D1A04" w:rsidRDefault="000D1A04" w:rsidP="00966343">
      <w:pPr>
        <w:pStyle w:val="Sinespaciado"/>
        <w:divId w:val="2063944336"/>
      </w:pPr>
    </w:p>
    <w:p w14:paraId="48D06BAB" w14:textId="77777777" w:rsidR="000D1A04" w:rsidRPr="000D1A04" w:rsidRDefault="000D1A04" w:rsidP="000D1A04">
      <w:pPr>
        <w:pStyle w:val="Sinespaciado"/>
        <w:jc w:val="both"/>
        <w:divId w:val="2063944336"/>
        <w:rPr>
          <w:rFonts w:ascii="Arial" w:hAnsi="Arial" w:cs="Arial"/>
        </w:rPr>
      </w:pPr>
    </w:p>
    <w:p w14:paraId="7EBF6924" w14:textId="77777777" w:rsidR="000D1A04" w:rsidRPr="00E253CD" w:rsidRDefault="000D1A04" w:rsidP="002812D5">
      <w:pPr>
        <w:pStyle w:val="Sinespaciado"/>
        <w:jc w:val="both"/>
        <w:divId w:val="2063944336"/>
        <w:rPr>
          <w:rFonts w:ascii="Arial" w:hAnsi="Arial" w:cs="Arial"/>
          <w:b/>
          <w:bCs/>
        </w:rPr>
      </w:pPr>
      <w:r w:rsidRPr="00E253CD">
        <w:rPr>
          <w:rFonts w:ascii="Arial" w:hAnsi="Arial" w:cs="Arial"/>
          <w:b/>
          <w:bCs/>
        </w:rPr>
        <w:t>2. Discusión de Implicación y Contrastación</w:t>
      </w:r>
    </w:p>
    <w:p w14:paraId="383C4D51" w14:textId="77777777" w:rsidR="00E253CD" w:rsidRPr="000D1A04" w:rsidRDefault="00E253CD" w:rsidP="002812D5">
      <w:pPr>
        <w:pStyle w:val="Sinespaciado"/>
        <w:jc w:val="both"/>
        <w:divId w:val="2063944336"/>
        <w:rPr>
          <w:rFonts w:ascii="Arial" w:hAnsi="Arial" w:cs="Arial"/>
        </w:rPr>
      </w:pPr>
    </w:p>
    <w:p w14:paraId="57B25C8E" w14:textId="1B611789" w:rsidR="000D1A04" w:rsidRPr="000D1A04" w:rsidRDefault="00E253CD" w:rsidP="002812D5">
      <w:pPr>
        <w:pStyle w:val="Sinespaciado"/>
        <w:jc w:val="both"/>
        <w:divId w:val="2063944336"/>
        <w:rPr>
          <w:rFonts w:ascii="Arial" w:hAnsi="Arial" w:cs="Arial"/>
        </w:rPr>
      </w:pPr>
      <w:r>
        <w:rPr>
          <w:rFonts w:ascii="Arial" w:hAnsi="Arial" w:cs="Arial"/>
        </w:rPr>
        <w:t xml:space="preserve">Los resultados han logrado transformar una evaluación estática en una herramienta diagnostica efectiva. El </w:t>
      </w:r>
      <w:proofErr w:type="spellStart"/>
      <w:r>
        <w:rPr>
          <w:rFonts w:ascii="Arial" w:hAnsi="Arial" w:cs="Arial"/>
        </w:rPr>
        <w:t>feedback</w:t>
      </w:r>
      <w:proofErr w:type="spellEnd"/>
      <w:r>
        <w:rPr>
          <w:rFonts w:ascii="Arial" w:hAnsi="Arial" w:cs="Arial"/>
        </w:rPr>
        <w:t xml:space="preserve"> proporcionado por el agente de asistencia IA reduce la carga cognitiva con comparación con los reportes de texto tradicionales.  </w:t>
      </w:r>
    </w:p>
    <w:p w14:paraId="709593F1" w14:textId="77777777" w:rsidR="000D1A04" w:rsidRPr="00E253CD" w:rsidRDefault="000D1A04" w:rsidP="002812D5">
      <w:pPr>
        <w:pStyle w:val="Sinespaciado"/>
        <w:jc w:val="both"/>
        <w:divId w:val="2063944336"/>
        <w:rPr>
          <w:rFonts w:ascii="Arial" w:hAnsi="Arial" w:cs="Arial"/>
          <w:b/>
          <w:bCs/>
        </w:rPr>
      </w:pPr>
    </w:p>
    <w:p w14:paraId="35597505" w14:textId="77777777" w:rsidR="000D1A04" w:rsidRPr="00E253CD" w:rsidRDefault="000D1A04" w:rsidP="002812D5">
      <w:pPr>
        <w:pStyle w:val="Sinespaciado"/>
        <w:jc w:val="both"/>
        <w:divId w:val="2063944336"/>
        <w:rPr>
          <w:rFonts w:ascii="Arial" w:hAnsi="Arial" w:cs="Arial"/>
          <w:b/>
          <w:bCs/>
        </w:rPr>
      </w:pPr>
      <w:r w:rsidRPr="00E253CD">
        <w:rPr>
          <w:rFonts w:ascii="Arial" w:hAnsi="Arial" w:cs="Arial"/>
          <w:b/>
          <w:bCs/>
        </w:rPr>
        <w:t>3. Cumplimiento de Objetivos y Limitaciones</w:t>
      </w:r>
    </w:p>
    <w:p w14:paraId="43EB0D05" w14:textId="77777777" w:rsidR="000D1A04" w:rsidRPr="000D1A04" w:rsidRDefault="000D1A04" w:rsidP="002812D5">
      <w:pPr>
        <w:pStyle w:val="Sinespaciado"/>
        <w:jc w:val="both"/>
        <w:divId w:val="2063944336"/>
        <w:rPr>
          <w:rFonts w:ascii="Arial" w:hAnsi="Arial" w:cs="Arial"/>
        </w:rPr>
      </w:pPr>
      <w:r w:rsidRPr="000D1A04">
        <w:rPr>
          <w:rFonts w:ascii="Arial" w:hAnsi="Arial" w:cs="Arial"/>
        </w:rPr>
        <w:t>Se logró cumplir con todos los objetivos establecidos para el periodo de práctica, alcanzando un 100%. La principal limitación fue el tiempo, lo que dificultó la integración de los 18 ejes globales del proyecto. A pesar de esto, la metodología Scrum nos permitió entregar un módulo de pruebas robusto y listo para escalar.</w:t>
      </w:r>
    </w:p>
    <w:p w14:paraId="2B5F483E" w14:textId="77777777" w:rsidR="000D1A04" w:rsidRPr="000D1A04" w:rsidRDefault="000D1A04" w:rsidP="002812D5">
      <w:pPr>
        <w:pStyle w:val="Sinespaciado"/>
        <w:jc w:val="both"/>
        <w:divId w:val="2063944336"/>
        <w:rPr>
          <w:rFonts w:ascii="Arial" w:hAnsi="Arial" w:cs="Arial"/>
        </w:rPr>
      </w:pPr>
    </w:p>
    <w:p w14:paraId="01633AAF" w14:textId="77777777" w:rsidR="000D1A04" w:rsidRPr="00E253CD" w:rsidRDefault="000D1A04" w:rsidP="002812D5">
      <w:pPr>
        <w:pStyle w:val="Sinespaciado"/>
        <w:jc w:val="both"/>
        <w:divId w:val="2063944336"/>
        <w:rPr>
          <w:rFonts w:ascii="Arial" w:hAnsi="Arial" w:cs="Arial"/>
          <w:b/>
          <w:bCs/>
        </w:rPr>
      </w:pPr>
      <w:r w:rsidRPr="00E253CD">
        <w:rPr>
          <w:rFonts w:ascii="Arial" w:hAnsi="Arial" w:cs="Arial"/>
          <w:b/>
          <w:bCs/>
        </w:rPr>
        <w:t>4. Aprendizaje y Recomendaciones</w:t>
      </w:r>
    </w:p>
    <w:p w14:paraId="56CEFBFA" w14:textId="77777777" w:rsidR="000D1A04" w:rsidRPr="000D1A04" w:rsidRDefault="000D1A04" w:rsidP="002812D5">
      <w:pPr>
        <w:pStyle w:val="Sinespaciado"/>
        <w:jc w:val="both"/>
        <w:divId w:val="2063944336"/>
        <w:rPr>
          <w:rFonts w:ascii="Arial" w:hAnsi="Arial" w:cs="Arial"/>
        </w:rPr>
      </w:pPr>
    </w:p>
    <w:p w14:paraId="5DA58CB2" w14:textId="51CEC585" w:rsidR="000D1A04" w:rsidRPr="000D1A04" w:rsidRDefault="000D1A04" w:rsidP="002812D5">
      <w:pPr>
        <w:pStyle w:val="Sinespaciado"/>
        <w:jc w:val="both"/>
        <w:divId w:val="2063944336"/>
        <w:rPr>
          <w:rFonts w:ascii="Arial" w:hAnsi="Arial" w:cs="Arial"/>
        </w:rPr>
      </w:pPr>
      <w:r w:rsidRPr="000D1A04">
        <w:rPr>
          <w:rFonts w:ascii="Arial" w:hAnsi="Arial" w:cs="Arial"/>
        </w:rPr>
        <w:t>Se fortaleció el conocimiento en arquitecturas modernas y se aplicó de manera práctica la neurociencia en el desarrollo de software.</w:t>
      </w:r>
    </w:p>
    <w:p w14:paraId="33137D07" w14:textId="77777777" w:rsidR="000D1A04" w:rsidRPr="000D1A04" w:rsidRDefault="000D1A04" w:rsidP="002812D5">
      <w:pPr>
        <w:pStyle w:val="Sinespaciado"/>
        <w:jc w:val="both"/>
        <w:divId w:val="2063944336"/>
        <w:rPr>
          <w:rFonts w:ascii="Arial" w:hAnsi="Arial" w:cs="Arial"/>
        </w:rPr>
      </w:pPr>
    </w:p>
    <w:p w14:paraId="0DB052C2" w14:textId="047C6200" w:rsidR="000D1A04" w:rsidRDefault="000D1A04" w:rsidP="002812D5">
      <w:pPr>
        <w:pStyle w:val="Sinespaciado"/>
        <w:jc w:val="both"/>
        <w:divId w:val="2063944336"/>
        <w:rPr>
          <w:rFonts w:ascii="Arial" w:hAnsi="Arial" w:cs="Arial"/>
        </w:rPr>
      </w:pPr>
      <w:r w:rsidRPr="000D1A04">
        <w:rPr>
          <w:rFonts w:ascii="Arial" w:hAnsi="Arial" w:cs="Arial"/>
        </w:rPr>
        <w:t>Se aconseja a la empresa que continúe con el despliegue de los ejes restantes, siguiendo el modelo de microservicios que se entregó,</w:t>
      </w:r>
      <w:r w:rsidR="0091504D">
        <w:rPr>
          <w:rFonts w:ascii="Arial" w:hAnsi="Arial" w:cs="Arial"/>
        </w:rPr>
        <w:t xml:space="preserve"> documentación los contratos API con </w:t>
      </w:r>
      <w:proofErr w:type="spellStart"/>
      <w:r w:rsidR="0091504D">
        <w:rPr>
          <w:rFonts w:ascii="Arial" w:hAnsi="Arial" w:cs="Arial"/>
        </w:rPr>
        <w:t>SWagger</w:t>
      </w:r>
      <w:proofErr w:type="spellEnd"/>
      <w:r w:rsidR="0091504D">
        <w:rPr>
          <w:rFonts w:ascii="Arial" w:hAnsi="Arial" w:cs="Arial"/>
        </w:rPr>
        <w:t>/</w:t>
      </w:r>
      <w:proofErr w:type="spellStart"/>
      <w:r w:rsidR="0091504D">
        <w:rPr>
          <w:rFonts w:ascii="Arial" w:hAnsi="Arial" w:cs="Arial"/>
        </w:rPr>
        <w:t>OpenAPI</w:t>
      </w:r>
      <w:proofErr w:type="spellEnd"/>
      <w:r w:rsidR="0091504D">
        <w:rPr>
          <w:rFonts w:ascii="Arial" w:hAnsi="Arial" w:cs="Arial"/>
        </w:rPr>
        <w:t xml:space="preserve"> desde el inicio del siguiente sprint y</w:t>
      </w:r>
      <w:r w:rsidRPr="000D1A04">
        <w:rPr>
          <w:rFonts w:ascii="Arial" w:hAnsi="Arial" w:cs="Arial"/>
        </w:rPr>
        <w:t xml:space="preserve"> que explore el uso de EEG para futuras predicciones de carga cognitiva en tiempo real.</w:t>
      </w:r>
    </w:p>
    <w:p w14:paraId="1DDC1B4A" w14:textId="200F9863" w:rsidR="000D1A04" w:rsidRDefault="000D1A04" w:rsidP="000D1A04">
      <w:pPr>
        <w:pStyle w:val="Sinespaciado"/>
        <w:jc w:val="both"/>
        <w:divId w:val="2063944336"/>
        <w:rPr>
          <w:rFonts w:ascii="Arial" w:hAnsi="Arial" w:cs="Arial"/>
        </w:rPr>
      </w:pPr>
    </w:p>
    <w:p w14:paraId="1155D1C7" w14:textId="245D8188" w:rsidR="000D1A04" w:rsidRDefault="000D1A04" w:rsidP="000D1A04">
      <w:pPr>
        <w:pStyle w:val="Sinespaciado"/>
        <w:jc w:val="both"/>
        <w:divId w:val="2063944336"/>
        <w:rPr>
          <w:rFonts w:ascii="Arial" w:hAnsi="Arial" w:cs="Arial"/>
        </w:rPr>
      </w:pPr>
    </w:p>
    <w:p w14:paraId="323F07C3" w14:textId="37199703" w:rsidR="000D1A04" w:rsidRDefault="000D1A04" w:rsidP="000D1A04">
      <w:pPr>
        <w:pStyle w:val="Sinespaciado"/>
        <w:jc w:val="both"/>
        <w:divId w:val="2063944336"/>
        <w:rPr>
          <w:rFonts w:ascii="Arial" w:hAnsi="Arial" w:cs="Arial"/>
        </w:rPr>
      </w:pPr>
    </w:p>
    <w:p w14:paraId="6BC31964" w14:textId="36B20039" w:rsidR="000D1A04" w:rsidRDefault="000D1A04" w:rsidP="000D1A04">
      <w:pPr>
        <w:pStyle w:val="Sinespaciado"/>
        <w:jc w:val="both"/>
        <w:divId w:val="2063944336"/>
        <w:rPr>
          <w:rFonts w:ascii="Arial" w:hAnsi="Arial" w:cs="Arial"/>
        </w:rPr>
      </w:pPr>
    </w:p>
    <w:p w14:paraId="65BF5DF3" w14:textId="79842BE9" w:rsidR="000D1A04" w:rsidRDefault="000D1A04" w:rsidP="000D1A04">
      <w:pPr>
        <w:pStyle w:val="Sinespaciado"/>
        <w:jc w:val="both"/>
        <w:divId w:val="2063944336"/>
        <w:rPr>
          <w:rFonts w:ascii="Arial" w:hAnsi="Arial" w:cs="Arial"/>
        </w:rPr>
      </w:pPr>
    </w:p>
    <w:p w14:paraId="5E95746A" w14:textId="26A00091" w:rsidR="000D1A04" w:rsidRDefault="000D1A04" w:rsidP="000D1A04">
      <w:pPr>
        <w:pStyle w:val="Sinespaciado"/>
        <w:jc w:val="both"/>
        <w:divId w:val="2063944336"/>
        <w:rPr>
          <w:rFonts w:ascii="Arial" w:hAnsi="Arial" w:cs="Arial"/>
        </w:rPr>
      </w:pPr>
    </w:p>
    <w:p w14:paraId="63429064" w14:textId="0BAA44BE" w:rsidR="000D1A04" w:rsidRDefault="000D1A04" w:rsidP="000D1A04">
      <w:pPr>
        <w:pStyle w:val="Sinespaciado"/>
        <w:jc w:val="both"/>
        <w:divId w:val="2063944336"/>
        <w:rPr>
          <w:rFonts w:ascii="Arial" w:hAnsi="Arial" w:cs="Arial"/>
        </w:rPr>
      </w:pPr>
    </w:p>
    <w:p w14:paraId="1E1BDC88" w14:textId="2DE80707" w:rsidR="000D1A04" w:rsidRDefault="000D1A04" w:rsidP="000D1A04">
      <w:pPr>
        <w:pStyle w:val="Sinespaciado"/>
        <w:jc w:val="both"/>
        <w:divId w:val="2063944336"/>
        <w:rPr>
          <w:rFonts w:ascii="Arial" w:hAnsi="Arial" w:cs="Arial"/>
        </w:rPr>
      </w:pPr>
    </w:p>
    <w:p w14:paraId="3962652B" w14:textId="0ED0035B" w:rsidR="000D1A04" w:rsidRDefault="000D1A04" w:rsidP="000D1A04">
      <w:pPr>
        <w:pStyle w:val="Sinespaciado"/>
        <w:jc w:val="both"/>
        <w:divId w:val="2063944336"/>
        <w:rPr>
          <w:rFonts w:ascii="Arial" w:hAnsi="Arial" w:cs="Arial"/>
        </w:rPr>
      </w:pPr>
    </w:p>
    <w:p w14:paraId="5D1D80A4" w14:textId="4FDCF176" w:rsidR="000D1A04" w:rsidRDefault="000D1A04" w:rsidP="000D1A04">
      <w:pPr>
        <w:pStyle w:val="Sinespaciado"/>
        <w:jc w:val="both"/>
        <w:divId w:val="2063944336"/>
        <w:rPr>
          <w:rFonts w:ascii="Arial" w:hAnsi="Arial" w:cs="Arial"/>
        </w:rPr>
      </w:pPr>
    </w:p>
    <w:p w14:paraId="01B1311D" w14:textId="77777777" w:rsidR="000D1A04" w:rsidRPr="000D1A04" w:rsidRDefault="000D1A04" w:rsidP="000D1A04">
      <w:pPr>
        <w:pStyle w:val="Sinespaciado"/>
        <w:jc w:val="both"/>
        <w:divId w:val="2063944336"/>
        <w:rPr>
          <w:rFonts w:ascii="Arial" w:hAnsi="Arial" w:cs="Arial"/>
        </w:rPr>
      </w:pPr>
    </w:p>
    <w:p w14:paraId="45A81E68" w14:textId="2E68DFEB" w:rsidR="0008074A" w:rsidRPr="00872868" w:rsidRDefault="00774EB3" w:rsidP="00DA44B5">
      <w:pPr>
        <w:pStyle w:val="NormalWeb"/>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2A3F7011" w14:textId="77777777" w:rsidTr="00A23D5D">
        <w:trPr>
          <w:divId w:val="2063944336"/>
          <w:trHeight w:val="244"/>
          <w:tblCellSpacing w:w="15" w:type="dxa"/>
        </w:trPr>
        <w:tc>
          <w:tcPr>
            <w:tcW w:w="50" w:type="pct"/>
            <w:hideMark/>
          </w:tcPr>
          <w:p w14:paraId="1DFF8A77" w14:textId="0308AAC4" w:rsidR="0008074A" w:rsidRDefault="0008074A">
            <w:pPr>
              <w:pStyle w:val="Bibliografa"/>
              <w:rPr>
                <w:rFonts w:eastAsiaTheme="minorEastAsia"/>
                <w:noProof/>
              </w:rPr>
            </w:pPr>
            <w:r>
              <w:rPr>
                <w:noProof/>
              </w:rPr>
              <w:t xml:space="preserve"> </w:t>
            </w:r>
          </w:p>
        </w:tc>
        <w:tc>
          <w:tcPr>
            <w:tcW w:w="0" w:type="auto"/>
            <w:hideMark/>
          </w:tcPr>
          <w:p w14:paraId="6F6FACA7" w14:textId="574AE8FF" w:rsidR="0008074A" w:rsidRDefault="0008074A">
            <w:pPr>
              <w:pStyle w:val="Bibliografa"/>
              <w:rPr>
                <w:rFonts w:eastAsiaTheme="minorEastAsia"/>
                <w:noProof/>
              </w:rPr>
            </w:pPr>
          </w:p>
        </w:tc>
      </w:tr>
    </w:tbl>
    <w:p w14:paraId="1B2B0004" w14:textId="26F486CE"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5BAC522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7CD94F14"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37BB9E17"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33AC9A85"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7FB0A2B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365EAAA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lastRenderedPageBreak/>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68C6C69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(N.d.). Researchgate.net. Retrieved May 3, 2026, from https://www.researchgate.net/publication/398458499_Neuroeducation_and_the_influence_of_AI_on_early_childhood_education_A_systematic_review</w:t>
      </w:r>
    </w:p>
    <w:p w14:paraId="578A8126" w14:textId="77777777" w:rsidR="00872868" w:rsidRPr="00872868" w:rsidRDefault="00872868" w:rsidP="0008074A">
      <w:pPr>
        <w:divId w:val="2063944336"/>
        <w:rPr>
          <w:rFonts w:eastAsia="Times New Roman"/>
          <w:noProof/>
          <w:lang w:val="en-US"/>
        </w:rPr>
      </w:pPr>
    </w:p>
    <w:p w14:paraId="47B9F7F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446AF40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Chan, P., Van Gerven, T., Dubois, J.-L., &amp; Bernaerts, K. (2021). Virtual chemical laboratories: A systematic literature review of research, technologies and instructional design.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(100053), 100053. https://doi.org/10.1016/j.caeo.2021.100053</w:t>
      </w:r>
    </w:p>
    <w:p w14:paraId="5621ACCE"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Conijn, R., Cook, C., van Zaanen, M., &amp; Van Waes, L. (2022). 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64EF2E0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46C4CE08"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0720D17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110F88F0"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Jewitt, C., Chubinidze, D., Price, S., Yiannoutsou, N., &amp; Barker, N. (2021). Making sense of digitally remediated touch in virtual reality experiences. </w:t>
      </w:r>
      <w:r w:rsidRPr="003478BE">
        <w:rPr>
          <w:rFonts w:ascii="Georgia" w:eastAsia="Times New Roman" w:hAnsi="Georgia" w:cs="Helvetica"/>
          <w:i/>
          <w:iCs/>
          <w:color w:val="000000"/>
          <w:sz w:val="24"/>
          <w:szCs w:val="24"/>
        </w:rPr>
        <w:t>Discourse Context &amp; Media</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41</w:t>
      </w:r>
      <w:r w:rsidRPr="003478BE">
        <w:rPr>
          <w:rFonts w:ascii="Georgia" w:eastAsia="Times New Roman" w:hAnsi="Georgia" w:cs="Helvetica"/>
          <w:color w:val="000000"/>
          <w:sz w:val="24"/>
          <w:szCs w:val="24"/>
        </w:rPr>
        <w:t>(100483), 100483. https://doi.org/10.1016/j.dcm.2021.100483</w:t>
      </w:r>
    </w:p>
    <w:p w14:paraId="1C050B1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rPr>
        <w:t xml:space="preserve">Liu, Z.-D., Lyyra, H., Sun, Y.-N., Liu, B.-H., Li, C.-F., Guo, G.-C., Maniscalco, S., &amp; Piilo, J. (2018). </w:t>
      </w:r>
      <w:r w:rsidRPr="003478BE">
        <w:rPr>
          <w:rFonts w:ascii="Georgia" w:eastAsia="Times New Roman" w:hAnsi="Georgia" w:cs="Helvetica"/>
          <w:color w:val="000000"/>
          <w:sz w:val="24"/>
          <w:szCs w:val="24"/>
          <w:lang w:val="en-US"/>
        </w:rPr>
        <w:t>Experimental implementation of fully controlled dephasing dynamics and synthetic spectral densities. </w:t>
      </w:r>
      <w:r w:rsidRPr="003478BE">
        <w:rPr>
          <w:rFonts w:ascii="Georgia" w:eastAsia="Times New Roman" w:hAnsi="Georgia" w:cs="Helvetica"/>
          <w:i/>
          <w:iCs/>
          <w:color w:val="000000"/>
          <w:sz w:val="24"/>
          <w:szCs w:val="24"/>
          <w:lang w:val="en-US"/>
        </w:rPr>
        <w:t>Nature Communications</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9</w:t>
      </w:r>
      <w:r w:rsidRPr="003478BE">
        <w:rPr>
          <w:rFonts w:ascii="Georgia" w:eastAsia="Times New Roman" w:hAnsi="Georgia" w:cs="Helvetica"/>
          <w:color w:val="000000"/>
          <w:sz w:val="24"/>
          <w:szCs w:val="24"/>
          <w:lang w:val="en-US"/>
        </w:rPr>
        <w:t>(1), 3453. https://doi.org/10.1038/s41467-018-05817-x</w:t>
      </w:r>
    </w:p>
    <w:p w14:paraId="0887827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51A5EF65"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65DDC470"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Trentsios, P., Wolf, M., &amp; Frerich, S. (2020). Remote Lab meets Virtual Reality – Enabling immersive access to high tech laboratories from afar. </w:t>
      </w:r>
      <w:r w:rsidRPr="003478BE">
        <w:rPr>
          <w:rFonts w:ascii="Georgia" w:eastAsia="Times New Roman" w:hAnsi="Georgia" w:cs="Helvetica"/>
          <w:i/>
          <w:iCs/>
          <w:color w:val="000000"/>
          <w:sz w:val="24"/>
          <w:szCs w:val="24"/>
          <w:lang w:val="en-US"/>
        </w:rPr>
        <w:t>Procedia Manufacturing</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43</w:t>
      </w:r>
      <w:r w:rsidRPr="003478BE">
        <w:rPr>
          <w:rFonts w:ascii="Georgia" w:eastAsia="Times New Roman" w:hAnsi="Georgia" w:cs="Helvetica"/>
          <w:color w:val="000000"/>
          <w:sz w:val="24"/>
          <w:szCs w:val="24"/>
          <w:lang w:val="en-US"/>
        </w:rPr>
        <w:t>, 25–31. https://doi.org/10.1016/j.promfg.2020.02.104</w:t>
      </w:r>
    </w:p>
    <w:p w14:paraId="07C5F93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50F6AED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Zendler, A., &amp; Greiner, H. (2020). The effect of two instructional methods on learning outcome in chemistry education: The experiment method and computer simulation. </w:t>
      </w:r>
      <w:r w:rsidRPr="003478BE">
        <w:rPr>
          <w:rFonts w:ascii="Georgia" w:eastAsia="Times New Roman" w:hAnsi="Georgia" w:cs="Helvetica"/>
          <w:i/>
          <w:iCs/>
          <w:color w:val="000000"/>
          <w:sz w:val="24"/>
          <w:szCs w:val="24"/>
        </w:rPr>
        <w:t>Education for Chemical Engineers</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30</w:t>
      </w:r>
      <w:r w:rsidRPr="003478BE">
        <w:rPr>
          <w:rFonts w:ascii="Georgia" w:eastAsia="Times New Roman" w:hAnsi="Georgia" w:cs="Helvetica"/>
          <w:color w:val="000000"/>
          <w:sz w:val="24"/>
          <w:szCs w:val="24"/>
        </w:rPr>
        <w:t>, 9–19. https://doi.org/10.1016/j.ece.2019.09.001</w:t>
      </w:r>
    </w:p>
    <w:p w14:paraId="3EB52E32" w14:textId="77777777" w:rsidR="000D1A04" w:rsidRDefault="000D1A04" w:rsidP="0008074A">
      <w:pPr>
        <w:divId w:val="2063944336"/>
        <w:rPr>
          <w:rFonts w:eastAsia="Times New Roman"/>
          <w:noProof/>
        </w:rPr>
      </w:pPr>
    </w:p>
    <w:p w14:paraId="06FE462A" w14:textId="1FE30149"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31DD1394" w14:textId="2FBD0E63" w:rsidR="00EA06C3" w:rsidRPr="00774EB3" w:rsidRDefault="00EA06C3" w:rsidP="00803D83">
      <w:pPr>
        <w:jc w:val="both"/>
        <w:rPr>
          <w:rFonts w:ascii="Arial" w:hAnsi="Arial" w:cs="Arial"/>
          <w:sz w:val="24"/>
          <w:szCs w:val="24"/>
        </w:rPr>
      </w:pPr>
    </w:p>
    <w:sectPr w:rsidR="00EA06C3" w:rsidRPr="00774E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31148" w14:textId="77777777" w:rsidR="00AC57F8" w:rsidRDefault="00AC57F8" w:rsidP="007066A9">
      <w:pPr>
        <w:spacing w:after="0" w:line="240" w:lineRule="auto"/>
      </w:pPr>
      <w:r>
        <w:separator/>
      </w:r>
    </w:p>
  </w:endnote>
  <w:endnote w:type="continuationSeparator" w:id="0">
    <w:p w14:paraId="1C69AE27" w14:textId="77777777" w:rsidR="00AC57F8" w:rsidRDefault="00AC57F8"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F1821" w14:textId="77777777" w:rsidR="00AC57F8" w:rsidRDefault="00AC57F8" w:rsidP="007066A9">
      <w:pPr>
        <w:spacing w:after="0" w:line="240" w:lineRule="auto"/>
      </w:pPr>
      <w:r>
        <w:separator/>
      </w:r>
    </w:p>
  </w:footnote>
  <w:footnote w:type="continuationSeparator" w:id="0">
    <w:p w14:paraId="35794050" w14:textId="77777777" w:rsidR="00AC57F8" w:rsidRDefault="00AC57F8"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1"/>
  </w:num>
  <w:num w:numId="4">
    <w:abstractNumId w:val="1"/>
  </w:num>
  <w:num w:numId="5">
    <w:abstractNumId w:val="5"/>
  </w:num>
  <w:num w:numId="6">
    <w:abstractNumId w:val="2"/>
  </w:num>
  <w:num w:numId="7">
    <w:abstractNumId w:val="8"/>
  </w:num>
  <w:num w:numId="8">
    <w:abstractNumId w:val="3"/>
  </w:num>
  <w:num w:numId="9">
    <w:abstractNumId w:val="0"/>
  </w:num>
  <w:num w:numId="10">
    <w:abstractNumId w:val="13"/>
  </w:num>
  <w:num w:numId="11">
    <w:abstractNumId w:val="9"/>
  </w:num>
  <w:num w:numId="12">
    <w:abstractNumId w:val="4"/>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42FCA"/>
    <w:rsid w:val="00051712"/>
    <w:rsid w:val="00072382"/>
    <w:rsid w:val="0008074A"/>
    <w:rsid w:val="00090034"/>
    <w:rsid w:val="00091D8F"/>
    <w:rsid w:val="000B26D1"/>
    <w:rsid w:val="000D1A04"/>
    <w:rsid w:val="000D6150"/>
    <w:rsid w:val="000F1DA8"/>
    <w:rsid w:val="000F4DDE"/>
    <w:rsid w:val="001029FC"/>
    <w:rsid w:val="00134D96"/>
    <w:rsid w:val="0015196D"/>
    <w:rsid w:val="00160D60"/>
    <w:rsid w:val="001A130F"/>
    <w:rsid w:val="002111EE"/>
    <w:rsid w:val="00217CC2"/>
    <w:rsid w:val="0023129B"/>
    <w:rsid w:val="002344D2"/>
    <w:rsid w:val="002378BD"/>
    <w:rsid w:val="00256949"/>
    <w:rsid w:val="0026589B"/>
    <w:rsid w:val="002812D5"/>
    <w:rsid w:val="00284E12"/>
    <w:rsid w:val="002860E7"/>
    <w:rsid w:val="00287FEE"/>
    <w:rsid w:val="00295774"/>
    <w:rsid w:val="00295B74"/>
    <w:rsid w:val="002C73A8"/>
    <w:rsid w:val="002F4C9D"/>
    <w:rsid w:val="00322AE2"/>
    <w:rsid w:val="0033248B"/>
    <w:rsid w:val="0033485C"/>
    <w:rsid w:val="0035241C"/>
    <w:rsid w:val="00362958"/>
    <w:rsid w:val="0037049F"/>
    <w:rsid w:val="00373FD6"/>
    <w:rsid w:val="003918DD"/>
    <w:rsid w:val="00397240"/>
    <w:rsid w:val="003A53DD"/>
    <w:rsid w:val="003E04B2"/>
    <w:rsid w:val="003E4E5D"/>
    <w:rsid w:val="0040517D"/>
    <w:rsid w:val="00425072"/>
    <w:rsid w:val="004260C2"/>
    <w:rsid w:val="00441151"/>
    <w:rsid w:val="004551B1"/>
    <w:rsid w:val="00472001"/>
    <w:rsid w:val="00486C34"/>
    <w:rsid w:val="004913CC"/>
    <w:rsid w:val="0049346C"/>
    <w:rsid w:val="004A468A"/>
    <w:rsid w:val="004A515F"/>
    <w:rsid w:val="00527663"/>
    <w:rsid w:val="00535E94"/>
    <w:rsid w:val="005466A2"/>
    <w:rsid w:val="00583ADE"/>
    <w:rsid w:val="005C6C8F"/>
    <w:rsid w:val="00604096"/>
    <w:rsid w:val="0060769B"/>
    <w:rsid w:val="006224CE"/>
    <w:rsid w:val="00627DD9"/>
    <w:rsid w:val="00686358"/>
    <w:rsid w:val="006D392C"/>
    <w:rsid w:val="007066A9"/>
    <w:rsid w:val="0071258A"/>
    <w:rsid w:val="00732E36"/>
    <w:rsid w:val="00740E39"/>
    <w:rsid w:val="0075451A"/>
    <w:rsid w:val="00772F1B"/>
    <w:rsid w:val="00774EB3"/>
    <w:rsid w:val="00776DBC"/>
    <w:rsid w:val="007C4254"/>
    <w:rsid w:val="00803D83"/>
    <w:rsid w:val="00872868"/>
    <w:rsid w:val="00880019"/>
    <w:rsid w:val="00896A72"/>
    <w:rsid w:val="008D5BB3"/>
    <w:rsid w:val="0091504D"/>
    <w:rsid w:val="0092255F"/>
    <w:rsid w:val="00945F3E"/>
    <w:rsid w:val="00966343"/>
    <w:rsid w:val="009810DE"/>
    <w:rsid w:val="00983C64"/>
    <w:rsid w:val="009844E9"/>
    <w:rsid w:val="00996AFF"/>
    <w:rsid w:val="009A1C46"/>
    <w:rsid w:val="009A687A"/>
    <w:rsid w:val="009B480C"/>
    <w:rsid w:val="009D5189"/>
    <w:rsid w:val="00A0030E"/>
    <w:rsid w:val="00A23D5D"/>
    <w:rsid w:val="00A2517E"/>
    <w:rsid w:val="00A4348E"/>
    <w:rsid w:val="00A802F7"/>
    <w:rsid w:val="00A83FF1"/>
    <w:rsid w:val="00A9019E"/>
    <w:rsid w:val="00A93661"/>
    <w:rsid w:val="00AB126E"/>
    <w:rsid w:val="00AB47CD"/>
    <w:rsid w:val="00AC4206"/>
    <w:rsid w:val="00AC57F8"/>
    <w:rsid w:val="00AD6A8B"/>
    <w:rsid w:val="00B32660"/>
    <w:rsid w:val="00B542AE"/>
    <w:rsid w:val="00B634C5"/>
    <w:rsid w:val="00B7103B"/>
    <w:rsid w:val="00BA2FF7"/>
    <w:rsid w:val="00BB2892"/>
    <w:rsid w:val="00BC6388"/>
    <w:rsid w:val="00BD1D07"/>
    <w:rsid w:val="00BD5160"/>
    <w:rsid w:val="00BF5517"/>
    <w:rsid w:val="00BF7BFD"/>
    <w:rsid w:val="00C51308"/>
    <w:rsid w:val="00C60C98"/>
    <w:rsid w:val="00C61381"/>
    <w:rsid w:val="00C71D5D"/>
    <w:rsid w:val="00C7465C"/>
    <w:rsid w:val="00C82EF4"/>
    <w:rsid w:val="00C93417"/>
    <w:rsid w:val="00CD78E1"/>
    <w:rsid w:val="00CD7E54"/>
    <w:rsid w:val="00CF0B89"/>
    <w:rsid w:val="00D03CDE"/>
    <w:rsid w:val="00D274F2"/>
    <w:rsid w:val="00D310CE"/>
    <w:rsid w:val="00D33EBB"/>
    <w:rsid w:val="00D51DEE"/>
    <w:rsid w:val="00D63358"/>
    <w:rsid w:val="00D656EA"/>
    <w:rsid w:val="00D66B81"/>
    <w:rsid w:val="00D87E90"/>
    <w:rsid w:val="00DA44B5"/>
    <w:rsid w:val="00DC4339"/>
    <w:rsid w:val="00DD66A6"/>
    <w:rsid w:val="00E253CD"/>
    <w:rsid w:val="00E5016F"/>
    <w:rsid w:val="00E70F44"/>
    <w:rsid w:val="00E755E6"/>
    <w:rsid w:val="00EA06C3"/>
    <w:rsid w:val="00F045F6"/>
    <w:rsid w:val="00F11DE9"/>
    <w:rsid w:val="00F12B08"/>
    <w:rsid w:val="00F132D1"/>
    <w:rsid w:val="00F4583D"/>
    <w:rsid w:val="00F66D58"/>
    <w:rsid w:val="00F93EF0"/>
    <w:rsid w:val="00F952F9"/>
    <w:rsid w:val="00FA48A5"/>
    <w:rsid w:val="00FA5B40"/>
    <w:rsid w:val="00FB3778"/>
    <w:rsid w:val="00FE2B09"/>
    <w:rsid w:val="00FF2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5E84E25A-1502-4026-98A2-4020CBAF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2555</Words>
  <Characters>14056</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cp:revision>
  <dcterms:created xsi:type="dcterms:W3CDTF">2026-05-13T00:45:00Z</dcterms:created>
  <dcterms:modified xsi:type="dcterms:W3CDTF">2026-05-13T00:45:00Z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