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FB212A" w14:textId="77777777" w:rsidR="00276674" w:rsidRPr="00276674" w:rsidRDefault="00276674" w:rsidP="00276674">
      <w:pPr>
        <w:rPr>
          <w:b/>
          <w:bCs/>
        </w:rPr>
      </w:pPr>
      <w:r w:rsidRPr="00276674">
        <w:rPr>
          <w:b/>
          <w:bCs/>
        </w:rPr>
        <w:t>División de los temas:</w:t>
      </w:r>
    </w:p>
    <w:p w14:paraId="68341DC0" w14:textId="77777777" w:rsidR="00276674" w:rsidRPr="00276674" w:rsidRDefault="00276674" w:rsidP="00276674">
      <w:pPr>
        <w:numPr>
          <w:ilvl w:val="0"/>
          <w:numId w:val="4"/>
        </w:numPr>
      </w:pPr>
      <w:r w:rsidRPr="00276674">
        <w:rPr>
          <w:b/>
          <w:bCs/>
        </w:rPr>
        <w:t>Persona 1</w:t>
      </w:r>
      <w:r w:rsidRPr="00276674">
        <w:t xml:space="preserve">: </w:t>
      </w:r>
      <w:r w:rsidRPr="00276674">
        <w:rPr>
          <w:b/>
          <w:bCs/>
        </w:rPr>
        <w:t>Contenido cultural de la Venezuela actual</w:t>
      </w:r>
    </w:p>
    <w:p w14:paraId="32663242" w14:textId="77777777" w:rsidR="00276674" w:rsidRPr="00276674" w:rsidRDefault="00276674" w:rsidP="00276674">
      <w:pPr>
        <w:numPr>
          <w:ilvl w:val="1"/>
          <w:numId w:val="4"/>
        </w:numPr>
      </w:pPr>
      <w:r w:rsidRPr="00276674">
        <w:t>Explicar la fusión cultural, las tradiciones, música, gastronomía, celebraciones y la influencia de las culturas indígenas y afrodescendientes.</w:t>
      </w:r>
    </w:p>
    <w:p w14:paraId="15A2C9D9" w14:textId="77777777" w:rsidR="00276674" w:rsidRPr="00276674" w:rsidRDefault="00276674" w:rsidP="00276674">
      <w:pPr>
        <w:numPr>
          <w:ilvl w:val="0"/>
          <w:numId w:val="4"/>
        </w:numPr>
      </w:pPr>
      <w:r w:rsidRPr="00276674">
        <w:rPr>
          <w:b/>
          <w:bCs/>
        </w:rPr>
        <w:t>Persona 2</w:t>
      </w:r>
      <w:r w:rsidRPr="00276674">
        <w:t xml:space="preserve">: </w:t>
      </w:r>
      <w:r w:rsidRPr="00276674">
        <w:rPr>
          <w:b/>
          <w:bCs/>
        </w:rPr>
        <w:t>Características de la sociedad venezolana</w:t>
      </w:r>
    </w:p>
    <w:p w14:paraId="21264255" w14:textId="77777777" w:rsidR="00276674" w:rsidRPr="00276674" w:rsidRDefault="00276674" w:rsidP="00276674">
      <w:pPr>
        <w:numPr>
          <w:ilvl w:val="1"/>
          <w:numId w:val="4"/>
        </w:numPr>
      </w:pPr>
      <w:r w:rsidRPr="00276674">
        <w:t>Hablar de la diversidad étnica, las diferencias sociales, las tradiciones religiosas, el idioma y los desafíos socioeconómicos y políticos actuales.</w:t>
      </w:r>
    </w:p>
    <w:p w14:paraId="53CB68B5" w14:textId="77777777" w:rsidR="00276674" w:rsidRPr="00276674" w:rsidRDefault="00276674" w:rsidP="00276674">
      <w:pPr>
        <w:numPr>
          <w:ilvl w:val="0"/>
          <w:numId w:val="4"/>
        </w:numPr>
      </w:pPr>
      <w:r w:rsidRPr="00276674">
        <w:rPr>
          <w:b/>
          <w:bCs/>
        </w:rPr>
        <w:t>Persona 3</w:t>
      </w:r>
      <w:r w:rsidRPr="00276674">
        <w:t xml:space="preserve">: </w:t>
      </w:r>
      <w:r w:rsidRPr="00276674">
        <w:rPr>
          <w:b/>
          <w:bCs/>
        </w:rPr>
        <w:t>La educación como mecanismo de inclusión</w:t>
      </w:r>
    </w:p>
    <w:p w14:paraId="3D7CB993" w14:textId="77777777" w:rsidR="00276674" w:rsidRPr="00276674" w:rsidRDefault="00276674" w:rsidP="00276674">
      <w:pPr>
        <w:numPr>
          <w:ilvl w:val="1"/>
          <w:numId w:val="4"/>
        </w:numPr>
      </w:pPr>
      <w:r w:rsidRPr="00276674">
        <w:t>Desarrollar cómo la educación ha intentado promover la inclusión y reducir la discriminación, además de los cambios en los contenidos educativos y su adaptación a la diversidad.</w:t>
      </w:r>
    </w:p>
    <w:p w14:paraId="74E823BA" w14:textId="77777777" w:rsidR="00276674" w:rsidRPr="00276674" w:rsidRDefault="00276674" w:rsidP="00276674">
      <w:pPr>
        <w:numPr>
          <w:ilvl w:val="0"/>
          <w:numId w:val="4"/>
        </w:numPr>
      </w:pPr>
      <w:r w:rsidRPr="00276674">
        <w:rPr>
          <w:b/>
          <w:bCs/>
        </w:rPr>
        <w:t>Persona 4</w:t>
      </w:r>
      <w:r w:rsidRPr="00276674">
        <w:t xml:space="preserve">: </w:t>
      </w:r>
      <w:r w:rsidRPr="00276674">
        <w:rPr>
          <w:b/>
          <w:bCs/>
        </w:rPr>
        <w:t>Conclusión general y análisis crítico</w:t>
      </w:r>
    </w:p>
    <w:p w14:paraId="584A3994" w14:textId="1EA97852" w:rsidR="00276674" w:rsidRDefault="00276674" w:rsidP="00A320DC">
      <w:pPr>
        <w:numPr>
          <w:ilvl w:val="1"/>
          <w:numId w:val="4"/>
        </w:numPr>
      </w:pPr>
      <w:r w:rsidRPr="00276674">
        <w:t>Hacer un resumen de los tres puntos anteriores y plantear posibles soluciones o mejoras en el sistema educativo para fortalecer la inclusión en la sociedad venezolana.</w:t>
      </w:r>
    </w:p>
    <w:p w14:paraId="7ADB0C92" w14:textId="77777777" w:rsidR="00A320DC" w:rsidRDefault="00A320DC" w:rsidP="00A320DC"/>
    <w:p w14:paraId="467EBF94" w14:textId="77777777" w:rsidR="00A320DC" w:rsidRDefault="00A320DC" w:rsidP="00A320DC"/>
    <w:p w14:paraId="45C25090" w14:textId="77777777" w:rsidR="00A320DC" w:rsidRDefault="00A320DC" w:rsidP="00A320DC"/>
    <w:p w14:paraId="623A102F" w14:textId="77777777" w:rsidR="00603749" w:rsidRDefault="00603749" w:rsidP="004B0F0C"/>
    <w:p w14:paraId="155457FF" w14:textId="77777777" w:rsidR="008203D8" w:rsidRDefault="008203D8" w:rsidP="004B0F0C"/>
    <w:p w14:paraId="79F2E1DB" w14:textId="77777777" w:rsidR="008203D8" w:rsidRDefault="008203D8" w:rsidP="004B0F0C"/>
    <w:p w14:paraId="3642E4FC" w14:textId="77777777" w:rsidR="008203D8" w:rsidRDefault="008203D8" w:rsidP="004B0F0C"/>
    <w:p w14:paraId="17A30047" w14:textId="77777777" w:rsidR="008203D8" w:rsidRDefault="008203D8" w:rsidP="004B0F0C"/>
    <w:p w14:paraId="533C9849" w14:textId="77777777" w:rsidR="008203D8" w:rsidRDefault="008203D8" w:rsidP="004B0F0C"/>
    <w:p w14:paraId="78EB1C13" w14:textId="77777777" w:rsidR="008203D8" w:rsidRDefault="008203D8" w:rsidP="004B0F0C"/>
    <w:p w14:paraId="31173C86" w14:textId="77777777" w:rsidR="008203D8" w:rsidRPr="004B0F0C" w:rsidRDefault="008203D8" w:rsidP="004B0F0C"/>
    <w:p w14:paraId="5F62DFAB" w14:textId="77777777" w:rsidR="004B0F0C" w:rsidRDefault="004B0F0C" w:rsidP="00276674">
      <w:pPr>
        <w:rPr>
          <w:b/>
          <w:bCs/>
        </w:rPr>
      </w:pPr>
    </w:p>
    <w:p w14:paraId="4DE1CBAC" w14:textId="1EA9A28A" w:rsidR="00603749" w:rsidRPr="00603749" w:rsidRDefault="00603749" w:rsidP="00603749">
      <w:pPr>
        <w:rPr>
          <w:b/>
          <w:bCs/>
        </w:rPr>
      </w:pPr>
      <w:r w:rsidRPr="00603749">
        <w:rPr>
          <w:b/>
          <w:bCs/>
        </w:rPr>
        <w:lastRenderedPageBreak/>
        <w:t>Introducción</w:t>
      </w:r>
    </w:p>
    <w:p w14:paraId="6A4F6205" w14:textId="77777777" w:rsidR="00603749" w:rsidRDefault="00603749" w:rsidP="00603749">
      <w:r w:rsidRPr="00603749">
        <w:t xml:space="preserve">Hoy vamos a hablar sobre la </w:t>
      </w:r>
      <w:r w:rsidRPr="00603749">
        <w:rPr>
          <w:b/>
          <w:bCs/>
        </w:rPr>
        <w:t>sociedad multiétnica y cultural</w:t>
      </w:r>
      <w:r w:rsidRPr="00603749">
        <w:t xml:space="preserve"> de Venezuela, un país con una rica diversidad de grupos étnicos, culturas y tradiciones. Esta diversidad es el resultado de una larga historia de mestizaje, en la que se han fusionado las culturas indígenas, afrodescendientes y europeas. A lo largo de la exposición, abordaremos tres temas principales: </w:t>
      </w:r>
      <w:r w:rsidRPr="00603749">
        <w:rPr>
          <w:b/>
          <w:bCs/>
        </w:rPr>
        <w:t>la cultura venezolana actual</w:t>
      </w:r>
      <w:r w:rsidRPr="00603749">
        <w:t xml:space="preserve">, </w:t>
      </w:r>
      <w:r w:rsidRPr="00603749">
        <w:rPr>
          <w:b/>
          <w:bCs/>
        </w:rPr>
        <w:t>las características de la sociedad venezolana</w:t>
      </w:r>
      <w:r w:rsidRPr="00603749">
        <w:t xml:space="preserve"> y </w:t>
      </w:r>
      <w:r w:rsidRPr="00603749">
        <w:rPr>
          <w:b/>
          <w:bCs/>
        </w:rPr>
        <w:t>la educación como mecanismo de inclusión</w:t>
      </w:r>
      <w:r w:rsidRPr="00603749">
        <w:t>. También presentaremos algunas estadísticas y ejemplos actuales para entender mejor los avances y desafíos en la construcción de una sociedad más inclusiva.</w:t>
      </w:r>
    </w:p>
    <w:p w14:paraId="7AFDDA22" w14:textId="77777777" w:rsidR="008C2F26" w:rsidRDefault="008C2F26" w:rsidP="00603749"/>
    <w:p w14:paraId="3F6D7371" w14:textId="77777777" w:rsidR="008C2F26" w:rsidRDefault="008C2F26" w:rsidP="00603749"/>
    <w:p w14:paraId="48F9EA54" w14:textId="77777777" w:rsidR="008C2F26" w:rsidRDefault="008C2F26" w:rsidP="00603749"/>
    <w:p w14:paraId="1C2CB32B" w14:textId="77777777" w:rsidR="008C2F26" w:rsidRDefault="008C2F26" w:rsidP="00603749"/>
    <w:p w14:paraId="74890F56" w14:textId="77777777" w:rsidR="008C2F26" w:rsidRDefault="008C2F26" w:rsidP="00603749"/>
    <w:p w14:paraId="2CB61BDA" w14:textId="77777777" w:rsidR="008C2F26" w:rsidRPr="00603749" w:rsidRDefault="008C2F26" w:rsidP="00603749"/>
    <w:p w14:paraId="02704BA3" w14:textId="051B99E4" w:rsidR="00603749" w:rsidRDefault="00603749" w:rsidP="00603749"/>
    <w:p w14:paraId="1D7C6768" w14:textId="77777777" w:rsidR="008C2F26" w:rsidRDefault="008C2F26" w:rsidP="00603749"/>
    <w:p w14:paraId="03E7603B" w14:textId="77777777" w:rsidR="008C2F26" w:rsidRDefault="008C2F26" w:rsidP="00603749"/>
    <w:p w14:paraId="28B86AEB" w14:textId="77777777" w:rsidR="008C2F26" w:rsidRDefault="008C2F26" w:rsidP="00603749"/>
    <w:p w14:paraId="52665891" w14:textId="77777777" w:rsidR="008C2F26" w:rsidRDefault="008C2F26" w:rsidP="00603749"/>
    <w:p w14:paraId="01323EAF" w14:textId="77777777" w:rsidR="008C2F26" w:rsidRDefault="008C2F26" w:rsidP="00603749"/>
    <w:p w14:paraId="06C52BFD" w14:textId="77777777" w:rsidR="008C2F26" w:rsidRDefault="008C2F26" w:rsidP="00603749"/>
    <w:p w14:paraId="786B5BD6" w14:textId="77777777" w:rsidR="008C2F26" w:rsidRDefault="008C2F26" w:rsidP="00603749"/>
    <w:p w14:paraId="5FD766EB" w14:textId="77777777" w:rsidR="008C2F26" w:rsidRDefault="008C2F26" w:rsidP="00603749"/>
    <w:p w14:paraId="7E0E1154" w14:textId="77777777" w:rsidR="008C2F26" w:rsidRDefault="008C2F26" w:rsidP="00603749"/>
    <w:p w14:paraId="4B55CFE5" w14:textId="77777777" w:rsidR="008C2F26" w:rsidRDefault="008C2F26" w:rsidP="00603749"/>
    <w:p w14:paraId="3625A89C" w14:textId="77777777" w:rsidR="008C2F26" w:rsidRDefault="008C2F26" w:rsidP="00603749"/>
    <w:p w14:paraId="7E7624AB" w14:textId="77777777" w:rsidR="008C2F26" w:rsidRPr="00603749" w:rsidRDefault="008C2F26" w:rsidP="00603749"/>
    <w:p w14:paraId="29125C52" w14:textId="0FF32B76" w:rsidR="00603749" w:rsidRPr="00603749" w:rsidRDefault="008C2F26" w:rsidP="00603749">
      <w:pPr>
        <w:rPr>
          <w:b/>
          <w:bCs/>
        </w:rPr>
      </w:pPr>
      <w:r>
        <w:rPr>
          <w:b/>
          <w:bCs/>
        </w:rPr>
        <w:lastRenderedPageBreak/>
        <w:t>1</w:t>
      </w:r>
      <w:r w:rsidR="00603749" w:rsidRPr="00603749">
        <w:rPr>
          <w:b/>
          <w:bCs/>
        </w:rPr>
        <w:t>. Contenido Cultural de la Venezuela Actual</w:t>
      </w:r>
    </w:p>
    <w:p w14:paraId="406C80CC" w14:textId="77777777" w:rsidR="00603749" w:rsidRDefault="00603749" w:rsidP="00603749">
      <w:r w:rsidRPr="00603749">
        <w:t xml:space="preserve">Venezuela es un país con una </w:t>
      </w:r>
      <w:r w:rsidRPr="00603749">
        <w:rPr>
          <w:b/>
          <w:bCs/>
        </w:rPr>
        <w:t>gran diversidad cultural</w:t>
      </w:r>
      <w:r w:rsidRPr="00603749">
        <w:t xml:space="preserve"> que se refleja en sus tradiciones, costumbres, música y gastronomía. Aunque la mayoría de la población es mestiza, existen importantes comunidades indígenas y afrodescendientes que contribuyen a la riqueza cultural del país.</w:t>
      </w:r>
    </w:p>
    <w:p w14:paraId="19380439" w14:textId="15864212" w:rsidR="00BA21C8" w:rsidRDefault="00BA21C8" w:rsidP="00BA21C8">
      <w:pPr>
        <w:pStyle w:val="Prrafodelista"/>
        <w:numPr>
          <w:ilvl w:val="0"/>
          <w:numId w:val="36"/>
        </w:numPr>
      </w:pPr>
      <w:r w:rsidRPr="00BA21C8">
        <w:rPr>
          <w:b/>
          <w:bCs/>
        </w:rPr>
        <w:t xml:space="preserve">Mestizaje cultural: </w:t>
      </w:r>
      <w:r>
        <w:t>En Venezuela, el mestizaje es una característica fundamental. A lo largo de la historia, los indígenas, europeos (principalmente españoles) y africanos han influido en la creación de una identidad nacional.</w:t>
      </w:r>
    </w:p>
    <w:p w14:paraId="3DAC3E36" w14:textId="439D3834" w:rsidR="00BA21C8" w:rsidRPr="00603749" w:rsidRDefault="00BA21C8" w:rsidP="00BA21C8">
      <w:pPr>
        <w:pStyle w:val="Prrafodelista"/>
        <w:numPr>
          <w:ilvl w:val="0"/>
          <w:numId w:val="36"/>
        </w:numPr>
      </w:pPr>
      <w:r w:rsidRPr="00BA21C8">
        <w:rPr>
          <w:b/>
          <w:bCs/>
        </w:rPr>
        <w:t>Identidad mestiza:</w:t>
      </w:r>
      <w:r>
        <w:t xml:space="preserve"> Aunque la mayoría de los venezolanos se identifican como mestizos, el país conserva una rica diversidad étnica, con comunidades indígenas, afrodescendientes y descendientes de europeos que han influido fuertemente en la cultura y las tradiciones.</w:t>
      </w:r>
    </w:p>
    <w:p w14:paraId="1D95D5C6" w14:textId="77777777" w:rsidR="00603749" w:rsidRPr="00603749" w:rsidRDefault="00603749" w:rsidP="00603749">
      <w:pPr>
        <w:numPr>
          <w:ilvl w:val="0"/>
          <w:numId w:val="32"/>
        </w:numPr>
      </w:pPr>
      <w:r w:rsidRPr="00603749">
        <w:rPr>
          <w:b/>
          <w:bCs/>
        </w:rPr>
        <w:t>Diversidad Étnica</w:t>
      </w:r>
      <w:r w:rsidRPr="00603749">
        <w:t xml:space="preserve">: En Venezuela viven más de </w:t>
      </w:r>
      <w:r w:rsidRPr="00603749">
        <w:rPr>
          <w:b/>
          <w:bCs/>
        </w:rPr>
        <w:t>50 pueblos indígenas</w:t>
      </w:r>
      <w:r w:rsidRPr="00603749">
        <w:t xml:space="preserve"> que representan aproximadamente el </w:t>
      </w:r>
      <w:r w:rsidRPr="00603749">
        <w:rPr>
          <w:b/>
          <w:bCs/>
        </w:rPr>
        <w:t>2% de la población</w:t>
      </w:r>
      <w:r w:rsidRPr="00603749">
        <w:t xml:space="preserve"> total. Los pueblos más numerosos son los </w:t>
      </w:r>
      <w:proofErr w:type="spellStart"/>
      <w:r w:rsidRPr="00603749">
        <w:rPr>
          <w:b/>
          <w:bCs/>
        </w:rPr>
        <w:t>Wayúu</w:t>
      </w:r>
      <w:proofErr w:type="spellEnd"/>
      <w:r w:rsidRPr="00603749">
        <w:t xml:space="preserve">, </w:t>
      </w:r>
      <w:proofErr w:type="spellStart"/>
      <w:r w:rsidRPr="00603749">
        <w:rPr>
          <w:b/>
          <w:bCs/>
        </w:rPr>
        <w:t>Pemon</w:t>
      </w:r>
      <w:proofErr w:type="spellEnd"/>
      <w:r w:rsidRPr="00603749">
        <w:t xml:space="preserve">, </w:t>
      </w:r>
      <w:r w:rsidRPr="00603749">
        <w:rPr>
          <w:b/>
          <w:bCs/>
        </w:rPr>
        <w:t>Warao</w:t>
      </w:r>
      <w:r w:rsidRPr="00603749">
        <w:t xml:space="preserve">, </w:t>
      </w:r>
      <w:r w:rsidRPr="00603749">
        <w:rPr>
          <w:b/>
          <w:bCs/>
        </w:rPr>
        <w:t>Yanomami</w:t>
      </w:r>
      <w:r w:rsidRPr="00603749">
        <w:t xml:space="preserve">, entre otros. Además, el </w:t>
      </w:r>
      <w:r w:rsidRPr="00603749">
        <w:rPr>
          <w:b/>
          <w:bCs/>
        </w:rPr>
        <w:t>mestizaje</w:t>
      </w:r>
      <w:r w:rsidRPr="00603749">
        <w:t xml:space="preserve"> ha sido la base de la identidad cultural venezolana, pero la diversidad sigue siendo una característica fundamental del país.</w:t>
      </w:r>
    </w:p>
    <w:p w14:paraId="1836C13B" w14:textId="77777777" w:rsidR="00603749" w:rsidRPr="00603749" w:rsidRDefault="00603749" w:rsidP="00603749">
      <w:pPr>
        <w:numPr>
          <w:ilvl w:val="0"/>
          <w:numId w:val="32"/>
        </w:numPr>
      </w:pPr>
      <w:r w:rsidRPr="00603749">
        <w:rPr>
          <w:b/>
          <w:bCs/>
        </w:rPr>
        <w:t>Lenguas Indígenas</w:t>
      </w:r>
      <w:r w:rsidRPr="00603749">
        <w:t xml:space="preserve">: Venezuela alberga más de </w:t>
      </w:r>
      <w:r w:rsidRPr="00603749">
        <w:rPr>
          <w:b/>
          <w:bCs/>
        </w:rPr>
        <w:t>30 lenguas indígenas</w:t>
      </w:r>
      <w:r w:rsidRPr="00603749">
        <w:t xml:space="preserve">, pero solo el </w:t>
      </w:r>
      <w:r w:rsidRPr="00603749">
        <w:rPr>
          <w:b/>
          <w:bCs/>
        </w:rPr>
        <w:t>1%</w:t>
      </w:r>
      <w:r w:rsidRPr="00603749">
        <w:t xml:space="preserve"> de la población las habla como primer idioma. Aunque se han creado leyes para </w:t>
      </w:r>
      <w:r w:rsidRPr="00603749">
        <w:rPr>
          <w:b/>
          <w:bCs/>
        </w:rPr>
        <w:t>promover su enseñanza</w:t>
      </w:r>
      <w:r w:rsidRPr="00603749">
        <w:t xml:space="preserve">, el </w:t>
      </w:r>
      <w:r w:rsidRPr="00603749">
        <w:rPr>
          <w:b/>
          <w:bCs/>
        </w:rPr>
        <w:t>español</w:t>
      </w:r>
      <w:r w:rsidRPr="00603749">
        <w:t xml:space="preserve"> sigue siendo el idioma predominante en la educación y en la vida cotidiana.</w:t>
      </w:r>
    </w:p>
    <w:p w14:paraId="5C10E82D" w14:textId="77777777" w:rsidR="00BA21C8" w:rsidRPr="00BA21C8" w:rsidRDefault="00BA21C8" w:rsidP="00BA21C8">
      <w:pPr>
        <w:pStyle w:val="Prrafodelista"/>
        <w:numPr>
          <w:ilvl w:val="0"/>
          <w:numId w:val="32"/>
        </w:numPr>
      </w:pPr>
      <w:r w:rsidRPr="00BA21C8">
        <w:rPr>
          <w:b/>
          <w:bCs/>
        </w:rPr>
        <w:t>Gastronomía:</w:t>
      </w:r>
      <w:r w:rsidRPr="00BA21C8">
        <w:t xml:space="preserve"> La comida venezolana refleja su diversidad cultural. Por ejemplo, las arepas son uno de los platos más representativos, pero dependiendo de la región, su preparación varía. En las zonas andinas, las empanadas o los "tamalitos" son comunes, mientras que en el oriente del país se consumen los patacones. Las hallacas, un plato típico de Navidad, son una mezcla de influencias indígenas, españolas y africanas.</w:t>
      </w:r>
    </w:p>
    <w:p w14:paraId="0FA7E07D" w14:textId="77777777" w:rsidR="00BA21C8" w:rsidRPr="00BA21C8" w:rsidRDefault="00BA21C8" w:rsidP="00BA21C8">
      <w:pPr>
        <w:pStyle w:val="Prrafodelista"/>
        <w:numPr>
          <w:ilvl w:val="0"/>
          <w:numId w:val="32"/>
        </w:numPr>
      </w:pPr>
      <w:r w:rsidRPr="00BA21C8">
        <w:rPr>
          <w:b/>
          <w:bCs/>
        </w:rPr>
        <w:t>Música:</w:t>
      </w:r>
      <w:r w:rsidRPr="00BA21C8">
        <w:t xml:space="preserve"> Los géneros musicales en Venezuela también están influenciados por esta mezcla de culturas. El joropo es un género musical tradicional de los Llanos, con influencias indígenas y africanas. La salsa es muy popular en las zonas urbanas, mientras que las influencias de la música afrocaribeña también han dejado huella, especialmente en la costa.</w:t>
      </w:r>
    </w:p>
    <w:p w14:paraId="365BE298" w14:textId="77777777" w:rsidR="00BA21C8" w:rsidRPr="00BA21C8" w:rsidRDefault="00BA21C8" w:rsidP="00BA21C8">
      <w:pPr>
        <w:pStyle w:val="Prrafodelista"/>
        <w:numPr>
          <w:ilvl w:val="0"/>
          <w:numId w:val="32"/>
        </w:numPr>
      </w:pPr>
      <w:r w:rsidRPr="00BA21C8">
        <w:rPr>
          <w:b/>
          <w:bCs/>
        </w:rPr>
        <w:t>Celebraciones:</w:t>
      </w:r>
      <w:r w:rsidRPr="00BA21C8">
        <w:t xml:space="preserve"> El carnaval y la Navidad son dos de las celebraciones más importantes, pero con variaciones regionales. Por ejemplo, en el oriente del país, el Carnaval de El Callao tiene una gran influencia de las tradiciones afrovenezolanas. Las celebraciones del Día de la Independencia también </w:t>
      </w:r>
      <w:r w:rsidRPr="00BA21C8">
        <w:lastRenderedPageBreak/>
        <w:t>tienen una gran carga cultural y patriótica, reflejando el mestizaje de la población.</w:t>
      </w:r>
    </w:p>
    <w:p w14:paraId="7E10AA1F" w14:textId="77777777" w:rsidR="00BA21C8" w:rsidRPr="00BA21C8" w:rsidRDefault="00BA21C8" w:rsidP="00BA21C8">
      <w:pPr>
        <w:pStyle w:val="Prrafodelista"/>
        <w:numPr>
          <w:ilvl w:val="0"/>
          <w:numId w:val="32"/>
        </w:numPr>
      </w:pPr>
      <w:r w:rsidRPr="00BA21C8">
        <w:t>Influencia de los pueblos indígenas y afrovenezolanos</w:t>
      </w:r>
    </w:p>
    <w:p w14:paraId="605B5D59" w14:textId="77777777" w:rsidR="00BA21C8" w:rsidRPr="00BA21C8" w:rsidRDefault="00BA21C8" w:rsidP="00BA21C8">
      <w:pPr>
        <w:pStyle w:val="Prrafodelista"/>
        <w:numPr>
          <w:ilvl w:val="1"/>
          <w:numId w:val="32"/>
        </w:numPr>
      </w:pPr>
      <w:r w:rsidRPr="00BA21C8">
        <w:t xml:space="preserve">Pueblos indígenas: Venezuela es hogar de una gran diversidad de pueblos indígenas, como los </w:t>
      </w:r>
      <w:proofErr w:type="spellStart"/>
      <w:r w:rsidRPr="00BA21C8">
        <w:t>Wayúu</w:t>
      </w:r>
      <w:proofErr w:type="spellEnd"/>
      <w:r w:rsidRPr="00BA21C8">
        <w:t>, los Pemón, los Yanomami, entre otros. Cada uno de estos grupos conserva su lengua, tradiciones y costumbres, las cuales se ven reflejadas en su música, danza, vestimenta y creencias.</w:t>
      </w:r>
    </w:p>
    <w:p w14:paraId="2C19035D" w14:textId="77777777" w:rsidR="00BA21C8" w:rsidRPr="00BA21C8" w:rsidRDefault="00BA21C8" w:rsidP="00BA21C8">
      <w:pPr>
        <w:pStyle w:val="Prrafodelista"/>
        <w:numPr>
          <w:ilvl w:val="1"/>
          <w:numId w:val="32"/>
        </w:numPr>
      </w:pPr>
      <w:r w:rsidRPr="00BA21C8">
        <w:t>Afrovenezolanos: La influencia africana también es muy significativa, especialmente en las costumbres, música (como el tambor), danzas y en las creencias religiosas como la Santería, que combina elementos del catolicismo con las religiones tradicionales africanas.</w:t>
      </w:r>
    </w:p>
    <w:p w14:paraId="27D3ABF1" w14:textId="77777777" w:rsidR="008C2F26" w:rsidRPr="00BA21C8" w:rsidRDefault="008C2F26" w:rsidP="008C2F26"/>
    <w:p w14:paraId="5F3C54CB" w14:textId="77777777" w:rsidR="008C2F26" w:rsidRDefault="008C2F26" w:rsidP="008C2F26"/>
    <w:p w14:paraId="64303D81" w14:textId="77777777" w:rsidR="008C2F26" w:rsidRDefault="008C2F26" w:rsidP="008C2F26"/>
    <w:p w14:paraId="0A60FA5B" w14:textId="77777777" w:rsidR="008C2F26" w:rsidRDefault="008C2F26" w:rsidP="008C2F26"/>
    <w:p w14:paraId="1F5576A7" w14:textId="77777777" w:rsidR="008C2F26" w:rsidRDefault="008C2F26" w:rsidP="008C2F26"/>
    <w:p w14:paraId="5115AD06" w14:textId="77777777" w:rsidR="008C2F26" w:rsidRDefault="008C2F26" w:rsidP="008C2F26"/>
    <w:p w14:paraId="357E3B2E" w14:textId="77777777" w:rsidR="008C2F26" w:rsidRDefault="008C2F26" w:rsidP="008C2F26"/>
    <w:p w14:paraId="17300042" w14:textId="77777777" w:rsidR="008C2F26" w:rsidRDefault="008C2F26" w:rsidP="008C2F26"/>
    <w:p w14:paraId="177CF355" w14:textId="53B278C9" w:rsidR="00603749" w:rsidRDefault="00603749" w:rsidP="00603749"/>
    <w:p w14:paraId="78778196" w14:textId="77777777" w:rsidR="00AC396D" w:rsidRDefault="00AC396D" w:rsidP="00603749"/>
    <w:p w14:paraId="5EE17C1B" w14:textId="77777777" w:rsidR="008C2F26" w:rsidRDefault="008C2F26" w:rsidP="00603749"/>
    <w:p w14:paraId="0DED0658" w14:textId="77777777" w:rsidR="00BA21C8" w:rsidRDefault="00BA21C8" w:rsidP="00603749"/>
    <w:p w14:paraId="33CA3C8D" w14:textId="77777777" w:rsidR="00BA21C8" w:rsidRDefault="00BA21C8" w:rsidP="00603749"/>
    <w:p w14:paraId="3A82A7BB" w14:textId="77777777" w:rsidR="00BA21C8" w:rsidRDefault="00BA21C8" w:rsidP="00603749"/>
    <w:p w14:paraId="08962443" w14:textId="77777777" w:rsidR="00BA21C8" w:rsidRDefault="00BA21C8" w:rsidP="00603749"/>
    <w:p w14:paraId="441E5A2B" w14:textId="77777777" w:rsidR="00BA21C8" w:rsidRDefault="00BA21C8" w:rsidP="00603749"/>
    <w:p w14:paraId="582D84AE" w14:textId="77777777" w:rsidR="00BA21C8" w:rsidRPr="00603749" w:rsidRDefault="00BA21C8" w:rsidP="00603749"/>
    <w:p w14:paraId="2F8FAFDD" w14:textId="70B76997" w:rsidR="00603749" w:rsidRPr="00603749" w:rsidRDefault="008C2F26" w:rsidP="00603749">
      <w:pPr>
        <w:rPr>
          <w:b/>
          <w:bCs/>
        </w:rPr>
      </w:pPr>
      <w:r>
        <w:rPr>
          <w:b/>
          <w:bCs/>
        </w:rPr>
        <w:lastRenderedPageBreak/>
        <w:t>2</w:t>
      </w:r>
      <w:r w:rsidR="00603749" w:rsidRPr="00603749">
        <w:rPr>
          <w:b/>
          <w:bCs/>
        </w:rPr>
        <w:t>. Características de la Sociedad Venezolana</w:t>
      </w:r>
    </w:p>
    <w:p w14:paraId="365A7CAA" w14:textId="77777777" w:rsidR="00603749" w:rsidRPr="00603749" w:rsidRDefault="00603749" w:rsidP="00603749">
      <w:r w:rsidRPr="00603749">
        <w:t xml:space="preserve">La sociedad venezolana es una de </w:t>
      </w:r>
      <w:r w:rsidRPr="00603749">
        <w:rPr>
          <w:b/>
          <w:bCs/>
        </w:rPr>
        <w:t>gran diversidad étnica</w:t>
      </w:r>
      <w:r w:rsidRPr="00603749">
        <w:t xml:space="preserve">, pero también enfrenta </w:t>
      </w:r>
      <w:r w:rsidRPr="00603749">
        <w:rPr>
          <w:b/>
          <w:bCs/>
        </w:rPr>
        <w:t>desigualdad social</w:t>
      </w:r>
      <w:r w:rsidRPr="00603749">
        <w:t xml:space="preserve"> que impacta principalmente a las comunidades indígenas y afrodescendientes.</w:t>
      </w:r>
    </w:p>
    <w:p w14:paraId="4DC1F47D" w14:textId="77777777" w:rsidR="002B619D" w:rsidRPr="002B619D" w:rsidRDefault="002B619D" w:rsidP="002B619D">
      <w:pPr>
        <w:numPr>
          <w:ilvl w:val="0"/>
          <w:numId w:val="33"/>
        </w:numPr>
        <w:rPr>
          <w:b/>
          <w:bCs/>
        </w:rPr>
      </w:pPr>
      <w:r w:rsidRPr="002B619D">
        <w:rPr>
          <w:b/>
          <w:bCs/>
        </w:rPr>
        <w:t>Diversidad étnica y social</w:t>
      </w:r>
    </w:p>
    <w:p w14:paraId="24CD3E59" w14:textId="77777777" w:rsidR="002B619D" w:rsidRPr="002B619D" w:rsidRDefault="002B619D" w:rsidP="002B619D">
      <w:pPr>
        <w:numPr>
          <w:ilvl w:val="1"/>
          <w:numId w:val="33"/>
        </w:numPr>
      </w:pPr>
      <w:r w:rsidRPr="002B619D">
        <w:t>Mestizaje: Aunque el mestizaje ha prevalecido en la sociedad venezolana, existe una clara distinción entre diferentes grupos, no solo en términos de raza, sino también de cultura. Las comunidades indígenas y afrovenezolanas siguen luchando por el reconocimiento de sus derechos y el respeto hacia sus tradiciones.</w:t>
      </w:r>
    </w:p>
    <w:p w14:paraId="70DD9520" w14:textId="77777777" w:rsidR="002B619D" w:rsidRDefault="002B619D" w:rsidP="002B619D">
      <w:pPr>
        <w:numPr>
          <w:ilvl w:val="1"/>
          <w:numId w:val="33"/>
        </w:numPr>
      </w:pPr>
      <w:r w:rsidRPr="002B619D">
        <w:t>Clasificación social: La sociedad venezolana está dividida por varias capas sociales. A pesar de la influencia de las políticas de igualdad, existe una gran desigualdad social y económica que ha afectado, principalmente, a las clases más bajas, compuestas en su mayoría por indígenas y afrodescendientes.</w:t>
      </w:r>
    </w:p>
    <w:p w14:paraId="5B2F8EB7" w14:textId="77777777" w:rsidR="005818DC" w:rsidRPr="002B619D" w:rsidRDefault="005818DC" w:rsidP="005818DC">
      <w:pPr>
        <w:ind w:left="1080"/>
      </w:pPr>
    </w:p>
    <w:p w14:paraId="73C64F7A" w14:textId="77777777" w:rsidR="002B619D" w:rsidRPr="002B619D" w:rsidRDefault="002B619D" w:rsidP="002B619D">
      <w:pPr>
        <w:numPr>
          <w:ilvl w:val="0"/>
          <w:numId w:val="33"/>
        </w:numPr>
        <w:rPr>
          <w:b/>
          <w:bCs/>
        </w:rPr>
      </w:pPr>
      <w:r w:rsidRPr="002B619D">
        <w:rPr>
          <w:b/>
          <w:bCs/>
        </w:rPr>
        <w:t>Religión y creencias</w:t>
      </w:r>
    </w:p>
    <w:p w14:paraId="19E3E499" w14:textId="77777777" w:rsidR="002B619D" w:rsidRDefault="002B619D" w:rsidP="002B619D">
      <w:pPr>
        <w:numPr>
          <w:ilvl w:val="1"/>
          <w:numId w:val="33"/>
        </w:numPr>
      </w:pPr>
      <w:r>
        <w:t>Catolicismo: A pesar de la gran diversidad religiosa, el catolicismo sigue siendo la religión predominante. Sin embargo, hay una creciente presencia de comunidades protestantes y evangélicas.</w:t>
      </w:r>
    </w:p>
    <w:p w14:paraId="56C57D00" w14:textId="77777777" w:rsidR="002B619D" w:rsidRDefault="002B619D" w:rsidP="002B619D">
      <w:pPr>
        <w:numPr>
          <w:ilvl w:val="1"/>
          <w:numId w:val="33"/>
        </w:numPr>
      </w:pPr>
      <w:r>
        <w:t>Espiritismo: Existen comunidades que practican el espiritismo y religiones sincréticas que combinan las creencias africanas e indígenas con el catolicismo, como la Santería.</w:t>
      </w:r>
    </w:p>
    <w:p w14:paraId="41A47BA3" w14:textId="73B12522" w:rsidR="002B619D" w:rsidRPr="00603749" w:rsidRDefault="002B619D" w:rsidP="002B619D">
      <w:pPr>
        <w:numPr>
          <w:ilvl w:val="1"/>
          <w:numId w:val="33"/>
        </w:numPr>
      </w:pPr>
      <w:r>
        <w:t>Religiones indígenas: Algunas comunidades indígenas practican sus propias religiones y rituales, en los que los elementos de la naturaleza y la espiritualidad tienen un papel central.</w:t>
      </w:r>
    </w:p>
    <w:p w14:paraId="256C941A" w14:textId="77777777" w:rsidR="00603749" w:rsidRPr="00603749" w:rsidRDefault="00603749" w:rsidP="00603749">
      <w:pPr>
        <w:numPr>
          <w:ilvl w:val="0"/>
          <w:numId w:val="33"/>
        </w:numPr>
      </w:pPr>
      <w:r w:rsidRPr="00603749">
        <w:rPr>
          <w:b/>
          <w:bCs/>
        </w:rPr>
        <w:t>Estadísticas de Diversidad</w:t>
      </w:r>
      <w:r w:rsidRPr="00603749">
        <w:t xml:space="preserve">: Como se mencionó, Venezuela tiene alrededor de </w:t>
      </w:r>
      <w:r w:rsidRPr="00603749">
        <w:rPr>
          <w:b/>
          <w:bCs/>
        </w:rPr>
        <w:t>50 pueblos indígenas</w:t>
      </w:r>
      <w:r w:rsidRPr="00603749">
        <w:t xml:space="preserve"> que representan un 2% de la población total. Sin embargo, el acceso a la educación sigue siendo desigual, especialmente en comunidades alejadas.</w:t>
      </w:r>
    </w:p>
    <w:p w14:paraId="517A7C17" w14:textId="77777777" w:rsidR="00603749" w:rsidRDefault="00603749" w:rsidP="00603749">
      <w:pPr>
        <w:numPr>
          <w:ilvl w:val="0"/>
          <w:numId w:val="33"/>
        </w:numPr>
      </w:pPr>
      <w:r w:rsidRPr="00603749">
        <w:rPr>
          <w:b/>
          <w:bCs/>
        </w:rPr>
        <w:t>Desigualdad en la Educación</w:t>
      </w:r>
      <w:r w:rsidRPr="00603749">
        <w:t xml:space="preserve">: Según el </w:t>
      </w:r>
      <w:r w:rsidRPr="00603749">
        <w:rPr>
          <w:b/>
          <w:bCs/>
        </w:rPr>
        <w:t>INE</w:t>
      </w:r>
      <w:r w:rsidRPr="00603749">
        <w:t xml:space="preserve"> (Instituto Nacional de Estadística), la </w:t>
      </w:r>
      <w:r w:rsidRPr="00603749">
        <w:rPr>
          <w:b/>
          <w:bCs/>
        </w:rPr>
        <w:t>tasa de alfabetización</w:t>
      </w:r>
      <w:r w:rsidRPr="00603749">
        <w:t xml:space="preserve"> en Venezuela ha sido históricamente alta, pero debido a la crisis económica, </w:t>
      </w:r>
      <w:r w:rsidRPr="00603749">
        <w:rPr>
          <w:b/>
          <w:bCs/>
        </w:rPr>
        <w:t>el acceso a la educación</w:t>
      </w:r>
      <w:r w:rsidRPr="00603749">
        <w:t xml:space="preserve"> en zonas </w:t>
      </w:r>
      <w:r w:rsidRPr="00603749">
        <w:lastRenderedPageBreak/>
        <w:t xml:space="preserve">rurales e indígenas se ha visto severamente afectado. En </w:t>
      </w:r>
      <w:r w:rsidRPr="00603749">
        <w:rPr>
          <w:b/>
          <w:bCs/>
        </w:rPr>
        <w:t>2018</w:t>
      </w:r>
      <w:r w:rsidRPr="00603749">
        <w:t xml:space="preserve">, solo un </w:t>
      </w:r>
      <w:r w:rsidRPr="00603749">
        <w:rPr>
          <w:b/>
          <w:bCs/>
        </w:rPr>
        <w:t>30% de los estudiantes indígenas</w:t>
      </w:r>
      <w:r w:rsidRPr="00603749">
        <w:t xml:space="preserve"> logró completar la educación secundaria, en comparación con el promedio nacional.</w:t>
      </w:r>
    </w:p>
    <w:p w14:paraId="198EA2A1" w14:textId="77777777" w:rsidR="002B619D" w:rsidRPr="002B619D" w:rsidRDefault="002B619D" w:rsidP="002B619D">
      <w:pPr>
        <w:numPr>
          <w:ilvl w:val="0"/>
          <w:numId w:val="33"/>
        </w:numPr>
        <w:rPr>
          <w:b/>
          <w:bCs/>
        </w:rPr>
      </w:pPr>
      <w:r w:rsidRPr="002B619D">
        <w:rPr>
          <w:b/>
          <w:bCs/>
        </w:rPr>
        <w:t>Desafíos socioeconómicos</w:t>
      </w:r>
    </w:p>
    <w:p w14:paraId="1001C6D8" w14:textId="77777777" w:rsidR="002B619D" w:rsidRDefault="002B619D" w:rsidP="002B619D">
      <w:pPr>
        <w:numPr>
          <w:ilvl w:val="1"/>
          <w:numId w:val="33"/>
        </w:numPr>
      </w:pPr>
      <w:r>
        <w:t>Crisis económica y migración: La crisis económica que afecta a Venezuela desde hace varios años ha tenido consecuencias devastadoras en su población. Esto ha generado una importante diáspora, con millones de venezolanos migrando a otros países en busca de mejores oportunidades.</w:t>
      </w:r>
    </w:p>
    <w:p w14:paraId="37388C7C" w14:textId="257FEA4E" w:rsidR="002B619D" w:rsidRDefault="002B619D" w:rsidP="002B619D">
      <w:pPr>
        <w:numPr>
          <w:ilvl w:val="1"/>
          <w:numId w:val="33"/>
        </w:numPr>
      </w:pPr>
      <w:r>
        <w:t>Desigualdad: Aunque el país ha tenido avances en términos de inclusión social en el pasado, las profundas desigualdades entre clases sociales, razas y grupos étnicos siguen siendo un reto importante.</w:t>
      </w:r>
    </w:p>
    <w:p w14:paraId="7D84809D" w14:textId="77777777" w:rsidR="008C2F26" w:rsidRDefault="008C2F26" w:rsidP="008C2F26"/>
    <w:p w14:paraId="41D6AD87" w14:textId="77777777" w:rsidR="008C2F26" w:rsidRDefault="008C2F26" w:rsidP="008C2F26"/>
    <w:p w14:paraId="202177E8" w14:textId="77777777" w:rsidR="008C2F26" w:rsidRDefault="008C2F26" w:rsidP="008C2F26"/>
    <w:p w14:paraId="4266C94A" w14:textId="77777777" w:rsidR="008C2F26" w:rsidRDefault="008C2F26" w:rsidP="008C2F26"/>
    <w:p w14:paraId="7EB8932D" w14:textId="77777777" w:rsidR="008C2F26" w:rsidRDefault="008C2F26" w:rsidP="008C2F26"/>
    <w:p w14:paraId="4CEC46E3" w14:textId="77777777" w:rsidR="008C2F26" w:rsidRDefault="008C2F26" w:rsidP="008C2F26"/>
    <w:p w14:paraId="0043F281" w14:textId="77777777" w:rsidR="008C2F26" w:rsidRDefault="008C2F26" w:rsidP="008C2F26"/>
    <w:p w14:paraId="20A58B2C" w14:textId="77777777" w:rsidR="008C2F26" w:rsidRDefault="008C2F26" w:rsidP="008C2F26"/>
    <w:p w14:paraId="61AD0B0E" w14:textId="77777777" w:rsidR="008C2F26" w:rsidRDefault="008C2F26" w:rsidP="008C2F26"/>
    <w:p w14:paraId="7F1575F5" w14:textId="77777777" w:rsidR="008C2F26" w:rsidRDefault="008C2F26" w:rsidP="00603749"/>
    <w:p w14:paraId="493467A8" w14:textId="77777777" w:rsidR="008C2F26" w:rsidRDefault="008C2F26" w:rsidP="00603749"/>
    <w:p w14:paraId="12A854DA" w14:textId="77777777" w:rsidR="00BA21C8" w:rsidRDefault="00BA21C8" w:rsidP="00603749"/>
    <w:p w14:paraId="52082C86" w14:textId="77777777" w:rsidR="00BA21C8" w:rsidRDefault="00BA21C8" w:rsidP="00603749"/>
    <w:p w14:paraId="1CC233F8" w14:textId="77777777" w:rsidR="00BA21C8" w:rsidRDefault="00BA21C8" w:rsidP="00603749"/>
    <w:p w14:paraId="63B92C03" w14:textId="77777777" w:rsidR="00BA21C8" w:rsidRDefault="00BA21C8" w:rsidP="00603749"/>
    <w:p w14:paraId="537F9101" w14:textId="77777777" w:rsidR="00BA21C8" w:rsidRDefault="00BA21C8" w:rsidP="00603749"/>
    <w:p w14:paraId="4A0EC989" w14:textId="77777777" w:rsidR="00BA21C8" w:rsidRPr="00603749" w:rsidRDefault="00BA21C8" w:rsidP="00603749"/>
    <w:p w14:paraId="4801D0B0" w14:textId="1FFB4AB8" w:rsidR="00603749" w:rsidRPr="00603749" w:rsidRDefault="008C2F26" w:rsidP="00603749">
      <w:pPr>
        <w:rPr>
          <w:b/>
          <w:bCs/>
        </w:rPr>
      </w:pPr>
      <w:r>
        <w:rPr>
          <w:b/>
          <w:bCs/>
        </w:rPr>
        <w:lastRenderedPageBreak/>
        <w:t>3</w:t>
      </w:r>
      <w:r w:rsidR="00603749" w:rsidRPr="00603749">
        <w:rPr>
          <w:b/>
          <w:bCs/>
        </w:rPr>
        <w:t>. La Educación como Mecanismo de Inclusión</w:t>
      </w:r>
    </w:p>
    <w:p w14:paraId="08AFC090" w14:textId="77777777" w:rsidR="00603749" w:rsidRPr="00603749" w:rsidRDefault="00603749" w:rsidP="00603749">
      <w:r w:rsidRPr="00603749">
        <w:t xml:space="preserve">La </w:t>
      </w:r>
      <w:r w:rsidRPr="00603749">
        <w:rPr>
          <w:b/>
          <w:bCs/>
        </w:rPr>
        <w:t>educación</w:t>
      </w:r>
      <w:r w:rsidRPr="00603749">
        <w:t xml:space="preserve"> en Venezuela juega un papel crucial para promover la </w:t>
      </w:r>
      <w:r w:rsidRPr="00603749">
        <w:rPr>
          <w:b/>
          <w:bCs/>
        </w:rPr>
        <w:t>inclusión social</w:t>
      </w:r>
      <w:r w:rsidRPr="00603749">
        <w:t>. Sin embargo, existen retos significativos en la implementación de políticas educativas que respeten la diversidad cultural del país.</w:t>
      </w:r>
    </w:p>
    <w:p w14:paraId="597B18DF" w14:textId="77777777" w:rsidR="00603749" w:rsidRPr="00603749" w:rsidRDefault="00603749" w:rsidP="00603749">
      <w:pPr>
        <w:numPr>
          <w:ilvl w:val="0"/>
          <w:numId w:val="34"/>
        </w:numPr>
      </w:pPr>
      <w:r w:rsidRPr="00603749">
        <w:rPr>
          <w:b/>
          <w:bCs/>
        </w:rPr>
        <w:t>Políticas Educativas Inclusivas</w:t>
      </w:r>
      <w:r w:rsidRPr="00603749">
        <w:t xml:space="preserve">: Desde el año 2005, la </w:t>
      </w:r>
      <w:r w:rsidRPr="00603749">
        <w:rPr>
          <w:b/>
          <w:bCs/>
        </w:rPr>
        <w:t>Ley Orgánica de Pueblos y Comunidades Indígenas</w:t>
      </w:r>
      <w:r w:rsidRPr="00603749">
        <w:t xml:space="preserve"> ha intentado garantizar los derechos educativos de los pueblos indígenas, incluyendo la enseñanza en sus lenguas y la preservación de sus tradiciones. Además, programas como la </w:t>
      </w:r>
      <w:r w:rsidRPr="00603749">
        <w:rPr>
          <w:b/>
          <w:bCs/>
        </w:rPr>
        <w:t>Misión Robinson</w:t>
      </w:r>
      <w:r w:rsidRPr="00603749">
        <w:t xml:space="preserve"> y la </w:t>
      </w:r>
      <w:r w:rsidRPr="00603749">
        <w:rPr>
          <w:b/>
          <w:bCs/>
        </w:rPr>
        <w:t>Misión Sucre</w:t>
      </w:r>
      <w:r w:rsidRPr="00603749">
        <w:t xml:space="preserve"> han buscado promover la alfabetización y el acceso a la educación universitaria en sectores marginados.</w:t>
      </w:r>
    </w:p>
    <w:p w14:paraId="62760491" w14:textId="77777777" w:rsidR="00603749" w:rsidRPr="00603749" w:rsidRDefault="00603749" w:rsidP="00603749">
      <w:pPr>
        <w:numPr>
          <w:ilvl w:val="0"/>
          <w:numId w:val="34"/>
        </w:numPr>
      </w:pPr>
      <w:r w:rsidRPr="00603749">
        <w:rPr>
          <w:b/>
          <w:bCs/>
        </w:rPr>
        <w:t>Plan de Educación Intercultural Bilingüe</w:t>
      </w:r>
      <w:r w:rsidRPr="00603749">
        <w:t xml:space="preserve">: Este plan busca </w:t>
      </w:r>
      <w:r w:rsidRPr="00603749">
        <w:rPr>
          <w:b/>
          <w:bCs/>
        </w:rPr>
        <w:t>incluir las lenguas indígenas en el currículo escolar</w:t>
      </w:r>
      <w:r w:rsidRPr="00603749">
        <w:t xml:space="preserve"> y promover la </w:t>
      </w:r>
      <w:r w:rsidRPr="00603749">
        <w:rPr>
          <w:b/>
          <w:bCs/>
        </w:rPr>
        <w:t>educación intercultural</w:t>
      </w:r>
      <w:r w:rsidRPr="00603749">
        <w:t xml:space="preserve"> en las zonas rurales. Sin embargo, la implementación de este plan se ha visto afectada por la </w:t>
      </w:r>
      <w:r w:rsidRPr="00603749">
        <w:rPr>
          <w:b/>
          <w:bCs/>
        </w:rPr>
        <w:t>falta de recursos</w:t>
      </w:r>
      <w:r w:rsidRPr="00603749">
        <w:t xml:space="preserve"> y la </w:t>
      </w:r>
      <w:r w:rsidRPr="00603749">
        <w:rPr>
          <w:b/>
          <w:bCs/>
        </w:rPr>
        <w:t>escasez de profesores capacitados</w:t>
      </w:r>
      <w:r w:rsidRPr="00603749">
        <w:t>.</w:t>
      </w:r>
    </w:p>
    <w:p w14:paraId="649A1B8B" w14:textId="77777777" w:rsidR="00603749" w:rsidRDefault="00603749" w:rsidP="00603749">
      <w:pPr>
        <w:numPr>
          <w:ilvl w:val="0"/>
          <w:numId w:val="34"/>
        </w:numPr>
      </w:pPr>
      <w:r w:rsidRPr="00603749">
        <w:rPr>
          <w:b/>
          <w:bCs/>
        </w:rPr>
        <w:t>Citas de Expertos</w:t>
      </w:r>
      <w:r w:rsidRPr="00603749">
        <w:t xml:space="preserve">: Según la socióloga </w:t>
      </w:r>
      <w:r w:rsidRPr="00603749">
        <w:rPr>
          <w:b/>
          <w:bCs/>
        </w:rPr>
        <w:t>María Eugenia Romero</w:t>
      </w:r>
      <w:r w:rsidRPr="00603749">
        <w:t xml:space="preserve">, "Venezuela necesita una educación intercultural más profunda, que no solo busque la integración de las culturas indígenas, sino que también valore sus saberes y los incorpore en las políticas públicas". Por otro lado, </w:t>
      </w:r>
      <w:r w:rsidRPr="00603749">
        <w:rPr>
          <w:b/>
          <w:bCs/>
        </w:rPr>
        <w:t>Rafael Uzcátegui</w:t>
      </w:r>
      <w:r w:rsidRPr="00603749">
        <w:t>, activista indígena, ha señalado que "el sistema educativo venezolano sigue siendo un espejo de la desigualdad social. Las comunidades indígenas y afrovenezolanas siguen luchando por acceder a una educación de calidad".</w:t>
      </w:r>
    </w:p>
    <w:p w14:paraId="6367C0BE" w14:textId="3EBBC14E" w:rsidR="00603749" w:rsidRPr="00603749" w:rsidRDefault="00603749" w:rsidP="00603749">
      <w:pPr>
        <w:rPr>
          <w:b/>
          <w:bCs/>
        </w:rPr>
      </w:pPr>
      <w:r w:rsidRPr="00603749">
        <w:rPr>
          <w:b/>
          <w:bCs/>
        </w:rPr>
        <w:t>Comparación con Otros Países de América Latina</w:t>
      </w:r>
    </w:p>
    <w:p w14:paraId="1E5A19AF" w14:textId="77777777" w:rsidR="00603749" w:rsidRPr="00603749" w:rsidRDefault="00603749" w:rsidP="00603749">
      <w:r w:rsidRPr="00603749">
        <w:t>La situación educativa en Venezuela, en términos de inclusión y respeto por la diversidad, puede compararse con otros países de América Latina.</w:t>
      </w:r>
    </w:p>
    <w:p w14:paraId="01980E31" w14:textId="77777777" w:rsidR="00603749" w:rsidRPr="00603749" w:rsidRDefault="00603749" w:rsidP="00603749">
      <w:pPr>
        <w:numPr>
          <w:ilvl w:val="0"/>
          <w:numId w:val="35"/>
        </w:numPr>
      </w:pPr>
      <w:r w:rsidRPr="00603749">
        <w:rPr>
          <w:b/>
          <w:bCs/>
        </w:rPr>
        <w:t>Bolivia y Ecuador</w:t>
      </w:r>
      <w:r w:rsidRPr="00603749">
        <w:t xml:space="preserve">: Estos países han implementado políticas educativas </w:t>
      </w:r>
      <w:r w:rsidRPr="00603749">
        <w:rPr>
          <w:b/>
          <w:bCs/>
        </w:rPr>
        <w:t>más inclusivas</w:t>
      </w:r>
      <w:r w:rsidRPr="00603749">
        <w:t xml:space="preserve"> para los pueblos indígenas. En Bolivia, la </w:t>
      </w:r>
      <w:r w:rsidRPr="00603749">
        <w:rPr>
          <w:b/>
          <w:bCs/>
        </w:rPr>
        <w:t>educación bilingüe</w:t>
      </w:r>
      <w:r w:rsidRPr="00603749">
        <w:t xml:space="preserve"> ha sido un pilar de la política educativa, permitiendo a los pueblos originarios mantener sus lenguas y tradiciones dentro del sistema escolar.</w:t>
      </w:r>
    </w:p>
    <w:p w14:paraId="60F3C45E" w14:textId="76F4940F" w:rsidR="00603749" w:rsidRPr="00603749" w:rsidRDefault="00603749" w:rsidP="00603749">
      <w:pPr>
        <w:numPr>
          <w:ilvl w:val="0"/>
          <w:numId w:val="35"/>
        </w:numPr>
      </w:pPr>
      <w:r w:rsidRPr="00603749">
        <w:rPr>
          <w:b/>
          <w:bCs/>
        </w:rPr>
        <w:t>Colombia</w:t>
      </w:r>
      <w:r w:rsidRPr="00603749">
        <w:t>: En Colombia, la educación intercultural también ha sido promovida durante más tiempo, y las comunidades indígenas tienen representación directa en el Ministerio de Educación. Sin embargo, al igual que en Venezuela, las comunidades rurales enfrentan desafíos similares para acceder a una educación de calidad.</w:t>
      </w:r>
    </w:p>
    <w:p w14:paraId="7CA48233" w14:textId="36319E4B" w:rsidR="008203D8" w:rsidRPr="008203D8" w:rsidRDefault="008C2F26" w:rsidP="008203D8">
      <w:r>
        <w:rPr>
          <w:b/>
          <w:bCs/>
        </w:rPr>
        <w:lastRenderedPageBreak/>
        <w:t>4</w:t>
      </w:r>
      <w:r w:rsidR="00603749" w:rsidRPr="00603749">
        <w:rPr>
          <w:b/>
          <w:bCs/>
        </w:rPr>
        <w:t xml:space="preserve">. </w:t>
      </w:r>
      <w:r w:rsidR="008203D8" w:rsidRPr="008203D8">
        <w:rPr>
          <w:b/>
          <w:bCs/>
        </w:rPr>
        <w:t>Conclusión General y Análisis Crítico</w:t>
      </w:r>
    </w:p>
    <w:p w14:paraId="4E23DEA7" w14:textId="77777777" w:rsidR="008203D8" w:rsidRPr="008203D8" w:rsidRDefault="008203D8" w:rsidP="008203D8">
      <w:r w:rsidRPr="008203D8">
        <w:t>Venezuela es un país profundamente marcado por su diversidad cultural y étnica. Esta característica ha sido moldeada por una historia de mestizaje, en la que se han entrelazado las culturas indígenas, afrovenezolanas y europeas. Hoy en día, la sociedad venezolana es un reflejo de esa diversidad, con una población mestiza predominantemente, pero que también alberga una amplia gama de grupos étnicos con sus propias tradiciones, lenguas y valores. A lo largo de la historia, Venezuela ha intentado construir una identidad nacional inclusiva que respete y valore esta pluralidad, pero los desafíos son múltiples y las desigualdades siguen siendo un obstáculo importante.</w:t>
      </w:r>
    </w:p>
    <w:p w14:paraId="51219DE2" w14:textId="77777777" w:rsidR="008203D8" w:rsidRPr="008203D8" w:rsidRDefault="008203D8" w:rsidP="008203D8">
      <w:r w:rsidRPr="008203D8">
        <w:t xml:space="preserve">Uno de los mayores retos que enfrenta el país es la </w:t>
      </w:r>
      <w:r w:rsidRPr="008203D8">
        <w:rPr>
          <w:b/>
          <w:bCs/>
        </w:rPr>
        <w:t>discriminación estructural</w:t>
      </w:r>
      <w:r w:rsidRPr="008203D8">
        <w:t xml:space="preserve">, tanto a nivel racial como social. Aunque las políticas de integración y equidad han tenido avances importantes, las comunidades indígenas, afrodescendientes y rurales aún sufren marginalización en diversas áreas de la vida cotidiana, incluida la </w:t>
      </w:r>
      <w:r w:rsidRPr="008203D8">
        <w:rPr>
          <w:b/>
          <w:bCs/>
        </w:rPr>
        <w:t>educación</w:t>
      </w:r>
      <w:r w:rsidRPr="008203D8">
        <w:t>, que sigue siendo uno de los campos donde las brechas son más evidentes. La crisis económica que vive Venezuela ha agudizado estas desigualdades, ya que muchas de las políticas de inclusión que existían anteriormente se han visto comprometidas por la falta de recursos y la desestructuración del sistema educativo.</w:t>
      </w:r>
    </w:p>
    <w:p w14:paraId="11B2D28D" w14:textId="77777777" w:rsidR="008203D8" w:rsidRPr="008203D8" w:rsidRDefault="008203D8" w:rsidP="008203D8">
      <w:r w:rsidRPr="008203D8">
        <w:t xml:space="preserve">La </w:t>
      </w:r>
      <w:r w:rsidRPr="008203D8">
        <w:rPr>
          <w:b/>
          <w:bCs/>
        </w:rPr>
        <w:t>educación</w:t>
      </w:r>
      <w:r w:rsidRPr="008203D8">
        <w:t xml:space="preserve">, por su parte, es un mecanismo crucial para transformar estas realidades. Como espacio de socialización y construcción de valores, la escuela tiene el potencial de ser un vehículo para la </w:t>
      </w:r>
      <w:r w:rsidRPr="008203D8">
        <w:rPr>
          <w:b/>
          <w:bCs/>
        </w:rPr>
        <w:t>inclusión y la equidad</w:t>
      </w:r>
      <w:r w:rsidRPr="008203D8">
        <w:t xml:space="preserve">, promoviendo una cultura de respeto hacia las distintas etnias y comunidades del país. Sin embargo, la </w:t>
      </w:r>
      <w:r w:rsidRPr="008203D8">
        <w:rPr>
          <w:b/>
          <w:bCs/>
        </w:rPr>
        <w:t>educación en Venezuela</w:t>
      </w:r>
      <w:r w:rsidRPr="008203D8">
        <w:t xml:space="preserve">, especialmente en tiempos de crisis, ha enfrentado retos significativos. La </w:t>
      </w:r>
      <w:r w:rsidRPr="008203D8">
        <w:rPr>
          <w:b/>
          <w:bCs/>
        </w:rPr>
        <w:t>falta de recursos</w:t>
      </w:r>
      <w:r w:rsidRPr="008203D8">
        <w:t xml:space="preserve">, la </w:t>
      </w:r>
      <w:r w:rsidRPr="008203D8">
        <w:rPr>
          <w:b/>
          <w:bCs/>
        </w:rPr>
        <w:t>baja calidad educativa</w:t>
      </w:r>
      <w:r w:rsidRPr="008203D8">
        <w:t xml:space="preserve">, la </w:t>
      </w:r>
      <w:r w:rsidRPr="008203D8">
        <w:rPr>
          <w:b/>
          <w:bCs/>
        </w:rPr>
        <w:t>desigualdad en el acceso</w:t>
      </w:r>
      <w:r w:rsidRPr="008203D8">
        <w:t xml:space="preserve"> entre áreas urbanas y rurales y la </w:t>
      </w:r>
      <w:r w:rsidRPr="008203D8">
        <w:rPr>
          <w:b/>
          <w:bCs/>
        </w:rPr>
        <w:t>limitada representación de las culturas indígenas y afrovenezolanas</w:t>
      </w:r>
      <w:r w:rsidRPr="008203D8">
        <w:t xml:space="preserve"> en los programas educativos son barreras que dificultan la creación de una educación inclusiva y equitativa para todos.</w:t>
      </w:r>
    </w:p>
    <w:p w14:paraId="144430D6" w14:textId="77777777" w:rsidR="008203D8" w:rsidRPr="008203D8" w:rsidRDefault="008203D8" w:rsidP="008203D8">
      <w:r w:rsidRPr="008203D8">
        <w:t xml:space="preserve">El sistema educativo venezolano, a pesar de haber hecho esfuerzos en la </w:t>
      </w:r>
      <w:r w:rsidRPr="008203D8">
        <w:rPr>
          <w:b/>
          <w:bCs/>
        </w:rPr>
        <w:t>inclusión intercultural</w:t>
      </w:r>
      <w:r w:rsidRPr="008203D8">
        <w:t xml:space="preserve"> y en la </w:t>
      </w:r>
      <w:r w:rsidRPr="008203D8">
        <w:rPr>
          <w:b/>
          <w:bCs/>
        </w:rPr>
        <w:t>diversificación de contenidos</w:t>
      </w:r>
      <w:r w:rsidRPr="008203D8">
        <w:t xml:space="preserve">, no ha logrado transformar de manera significativa la estructura social. Esto se debe, en parte, a la persistencia de </w:t>
      </w:r>
      <w:r w:rsidRPr="008203D8">
        <w:rPr>
          <w:b/>
          <w:bCs/>
        </w:rPr>
        <w:t>prejuicios y estigmas raciales y culturales</w:t>
      </w:r>
      <w:r w:rsidRPr="008203D8">
        <w:t xml:space="preserve">, que siguen siendo evidentes en muchos sectores de la sociedad. Además, el </w:t>
      </w:r>
      <w:r w:rsidRPr="008203D8">
        <w:rPr>
          <w:b/>
          <w:bCs/>
        </w:rPr>
        <w:t>reconocimiento formal</w:t>
      </w:r>
      <w:r w:rsidRPr="008203D8">
        <w:t xml:space="preserve"> de los derechos culturales de los pueblos indígenas y afrodescendientes sigue siendo un desafío, a pesar de las leyes que intentan proteger estos derechos.</w:t>
      </w:r>
    </w:p>
    <w:p w14:paraId="17122B68" w14:textId="77777777" w:rsidR="008203D8" w:rsidRPr="008203D8" w:rsidRDefault="008203D8" w:rsidP="008203D8">
      <w:r w:rsidRPr="008203D8">
        <w:t xml:space="preserve">El </w:t>
      </w:r>
      <w:r w:rsidRPr="008203D8">
        <w:rPr>
          <w:b/>
          <w:bCs/>
        </w:rPr>
        <w:t>mecanismo de inclusión</w:t>
      </w:r>
      <w:r w:rsidRPr="008203D8">
        <w:t xml:space="preserve">, entonces, debe pasar de ser un esfuerzo aislado a una </w:t>
      </w:r>
      <w:r w:rsidRPr="008203D8">
        <w:rPr>
          <w:b/>
          <w:bCs/>
        </w:rPr>
        <w:t>política pública integral</w:t>
      </w:r>
      <w:r w:rsidRPr="008203D8">
        <w:t xml:space="preserve">, donde la educación no solo sea un derecho garantizado, </w:t>
      </w:r>
      <w:r w:rsidRPr="008203D8">
        <w:lastRenderedPageBreak/>
        <w:t xml:space="preserve">sino que también se convierta en una herramienta de transformación social. Esto requiere </w:t>
      </w:r>
      <w:r w:rsidRPr="008203D8">
        <w:rPr>
          <w:b/>
          <w:bCs/>
        </w:rPr>
        <w:t>voluntad política</w:t>
      </w:r>
      <w:r w:rsidRPr="008203D8">
        <w:t xml:space="preserve">, </w:t>
      </w:r>
      <w:r w:rsidRPr="008203D8">
        <w:rPr>
          <w:b/>
          <w:bCs/>
        </w:rPr>
        <w:t>recursos adecuados</w:t>
      </w:r>
      <w:r w:rsidRPr="008203D8">
        <w:t xml:space="preserve"> y una verdadera </w:t>
      </w:r>
      <w:r w:rsidRPr="008203D8">
        <w:rPr>
          <w:b/>
          <w:bCs/>
        </w:rPr>
        <w:t>conciencia social</w:t>
      </w:r>
      <w:r w:rsidRPr="008203D8">
        <w:t xml:space="preserve"> sobre la importancia de valorar todas las identidades culturales presentes en el país.</w:t>
      </w:r>
    </w:p>
    <w:p w14:paraId="2F17E7F5" w14:textId="77777777" w:rsidR="008203D8" w:rsidRPr="008203D8" w:rsidRDefault="008203D8" w:rsidP="008203D8">
      <w:r w:rsidRPr="008203D8">
        <w:t xml:space="preserve">Por otro lado, la </w:t>
      </w:r>
      <w:r w:rsidRPr="008203D8">
        <w:rPr>
          <w:b/>
          <w:bCs/>
        </w:rPr>
        <w:t>globalización</w:t>
      </w:r>
      <w:r w:rsidRPr="008203D8">
        <w:t xml:space="preserve"> y la </w:t>
      </w:r>
      <w:r w:rsidRPr="008203D8">
        <w:rPr>
          <w:b/>
          <w:bCs/>
        </w:rPr>
        <w:t>diáspora venezolana</w:t>
      </w:r>
      <w:r w:rsidRPr="008203D8">
        <w:t xml:space="preserve"> también juegan un papel importante en este proceso de inclusión. La migración de millones de venezolanos ha llevado consigo la necesidad de redefinir el concepto de "venezolanidad" y abrir el país a nuevas influencias y perspectivas, lo cual puede ser un punto a favor de la creación de una sociedad aún más diversa e inclusiva, pero también presenta desafíos en términos de integración de las nuevas generaciones en el país de acogida y la incorporación de sus experiencias culturales en el proceso educativo.</w:t>
      </w:r>
    </w:p>
    <w:p w14:paraId="432A7E2A" w14:textId="77777777" w:rsidR="008203D8" w:rsidRPr="008203D8" w:rsidRDefault="008203D8" w:rsidP="008203D8">
      <w:r w:rsidRPr="008203D8">
        <w:t xml:space="preserve">En conclusión, </w:t>
      </w:r>
      <w:r w:rsidRPr="008203D8">
        <w:rPr>
          <w:b/>
          <w:bCs/>
        </w:rPr>
        <w:t>la educación como herramienta de inclusión</w:t>
      </w:r>
      <w:r w:rsidRPr="008203D8">
        <w:t xml:space="preserve"> tiene el potencial de transformar las desigualdades de la sociedad venezolana, pero para que esto sea una realidad, es esencial que las políticas educativas vayan más allá de la simple inclusión de contenidos y enfoques. Se debe crear un </w:t>
      </w:r>
      <w:r w:rsidRPr="008203D8">
        <w:rPr>
          <w:b/>
          <w:bCs/>
        </w:rPr>
        <w:t>marco educativo</w:t>
      </w:r>
      <w:r w:rsidRPr="008203D8">
        <w:t xml:space="preserve"> que promueva un </w:t>
      </w:r>
      <w:r w:rsidRPr="008203D8">
        <w:rPr>
          <w:b/>
          <w:bCs/>
        </w:rPr>
        <w:t>verdadero entendimiento intercultural</w:t>
      </w:r>
      <w:r w:rsidRPr="008203D8">
        <w:t>, que valore la diversidad como un bien y no como un obstáculo, y que permita a todos los venezolanos, independientemente de su origen étnico o cultural, sentirse parte de una nación común, respetada y respetuosa de su pluralidad.</w:t>
      </w:r>
    </w:p>
    <w:p w14:paraId="5036FB21" w14:textId="77777777" w:rsidR="008203D8" w:rsidRPr="008203D8" w:rsidRDefault="008203D8" w:rsidP="008203D8">
      <w:r w:rsidRPr="008203D8">
        <w:t xml:space="preserve">En este sentido, el </w:t>
      </w:r>
      <w:r w:rsidRPr="008203D8">
        <w:rPr>
          <w:b/>
          <w:bCs/>
        </w:rPr>
        <w:t>futuro de la sociedad venezolana</w:t>
      </w:r>
      <w:r w:rsidRPr="008203D8">
        <w:t xml:space="preserve"> y su cohesión social dependen en gran medida de la capacidad de sus instituciones para promover una educación que no solo forme a los ciudadanos en términos académicos, sino también en términos de </w:t>
      </w:r>
      <w:r w:rsidRPr="008203D8">
        <w:rPr>
          <w:b/>
          <w:bCs/>
        </w:rPr>
        <w:t>empatía, respeto y aprecio por la diversidad cultural</w:t>
      </w:r>
      <w:r w:rsidRPr="008203D8">
        <w:t xml:space="preserve">. Si Venezuela quiere avanzar hacia una sociedad realmente inclusiva, debe invertir en la creación de </w:t>
      </w:r>
      <w:r w:rsidRPr="008203D8">
        <w:rPr>
          <w:b/>
          <w:bCs/>
        </w:rPr>
        <w:t>espacios educativos</w:t>
      </w:r>
      <w:r w:rsidRPr="008203D8">
        <w:t xml:space="preserve"> que celebren su mestizaje y proporcionen </w:t>
      </w:r>
      <w:r w:rsidRPr="008203D8">
        <w:rPr>
          <w:b/>
          <w:bCs/>
        </w:rPr>
        <w:t>oportunidades igualitarias</w:t>
      </w:r>
      <w:r w:rsidRPr="008203D8">
        <w:t xml:space="preserve"> para todas sus comunidades.</w:t>
      </w:r>
    </w:p>
    <w:p w14:paraId="7C0C5523" w14:textId="77777777" w:rsidR="008203D8" w:rsidRPr="00603749" w:rsidRDefault="008203D8" w:rsidP="00603749"/>
    <w:p w14:paraId="20AE09C4" w14:textId="77777777" w:rsidR="00F03729" w:rsidRDefault="00F03729"/>
    <w:sectPr w:rsidR="00F0372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D2E6D"/>
    <w:multiLevelType w:val="multilevel"/>
    <w:tmpl w:val="B0EE2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B09B0"/>
    <w:multiLevelType w:val="multilevel"/>
    <w:tmpl w:val="18164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F07DE"/>
    <w:multiLevelType w:val="multilevel"/>
    <w:tmpl w:val="F624444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 w15:restartNumberingAfterBreak="0">
    <w:nsid w:val="104017D2"/>
    <w:multiLevelType w:val="multilevel"/>
    <w:tmpl w:val="18164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83FEF"/>
    <w:multiLevelType w:val="multilevel"/>
    <w:tmpl w:val="18164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DD4E1B"/>
    <w:multiLevelType w:val="multilevel"/>
    <w:tmpl w:val="3BAEF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AF2E52"/>
    <w:multiLevelType w:val="multilevel"/>
    <w:tmpl w:val="814E3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2B391D"/>
    <w:multiLevelType w:val="multilevel"/>
    <w:tmpl w:val="85208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AB43C7"/>
    <w:multiLevelType w:val="multilevel"/>
    <w:tmpl w:val="C8C2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8D4CF0"/>
    <w:multiLevelType w:val="multilevel"/>
    <w:tmpl w:val="A2A2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9F2DD1"/>
    <w:multiLevelType w:val="multilevel"/>
    <w:tmpl w:val="18164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F47C3A"/>
    <w:multiLevelType w:val="multilevel"/>
    <w:tmpl w:val="2C7E3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692230"/>
    <w:multiLevelType w:val="multilevel"/>
    <w:tmpl w:val="1816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295074"/>
    <w:multiLevelType w:val="multilevel"/>
    <w:tmpl w:val="55DC7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7E1873"/>
    <w:multiLevelType w:val="multilevel"/>
    <w:tmpl w:val="3228A5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AB6C12"/>
    <w:multiLevelType w:val="multilevel"/>
    <w:tmpl w:val="74C4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CD04EA"/>
    <w:multiLevelType w:val="multilevel"/>
    <w:tmpl w:val="47A87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05400C"/>
    <w:multiLevelType w:val="multilevel"/>
    <w:tmpl w:val="B56E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EA1B28"/>
    <w:multiLevelType w:val="multilevel"/>
    <w:tmpl w:val="18164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C01096"/>
    <w:multiLevelType w:val="multilevel"/>
    <w:tmpl w:val="1B341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C43E09"/>
    <w:multiLevelType w:val="multilevel"/>
    <w:tmpl w:val="18164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9F625F"/>
    <w:multiLevelType w:val="multilevel"/>
    <w:tmpl w:val="6A2C9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D17429"/>
    <w:multiLevelType w:val="multilevel"/>
    <w:tmpl w:val="26DE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DF7279"/>
    <w:multiLevelType w:val="multilevel"/>
    <w:tmpl w:val="D2324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BD5A7F"/>
    <w:multiLevelType w:val="multilevel"/>
    <w:tmpl w:val="ED1E1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1C4C56"/>
    <w:multiLevelType w:val="multilevel"/>
    <w:tmpl w:val="1816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102D7F"/>
    <w:multiLevelType w:val="multilevel"/>
    <w:tmpl w:val="22BAB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49115D"/>
    <w:multiLevelType w:val="multilevel"/>
    <w:tmpl w:val="7D4A1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666152"/>
    <w:multiLevelType w:val="multilevel"/>
    <w:tmpl w:val="8098B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9F3271"/>
    <w:multiLevelType w:val="multilevel"/>
    <w:tmpl w:val="C9A2C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1701D8"/>
    <w:multiLevelType w:val="multilevel"/>
    <w:tmpl w:val="CD8E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AF4D42"/>
    <w:multiLevelType w:val="multilevel"/>
    <w:tmpl w:val="18164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F51A13"/>
    <w:multiLevelType w:val="multilevel"/>
    <w:tmpl w:val="18164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C17974"/>
    <w:multiLevelType w:val="multilevel"/>
    <w:tmpl w:val="71F41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952934"/>
    <w:multiLevelType w:val="multilevel"/>
    <w:tmpl w:val="EA9C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A638A0"/>
    <w:multiLevelType w:val="multilevel"/>
    <w:tmpl w:val="1CFC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2159239">
    <w:abstractNumId w:val="9"/>
  </w:num>
  <w:num w:numId="2" w16cid:durableId="121507189">
    <w:abstractNumId w:val="34"/>
  </w:num>
  <w:num w:numId="3" w16cid:durableId="87190710">
    <w:abstractNumId w:val="35"/>
  </w:num>
  <w:num w:numId="4" w16cid:durableId="871310596">
    <w:abstractNumId w:val="14"/>
  </w:num>
  <w:num w:numId="5" w16cid:durableId="1582836867">
    <w:abstractNumId w:val="28"/>
  </w:num>
  <w:num w:numId="6" w16cid:durableId="581837460">
    <w:abstractNumId w:val="22"/>
  </w:num>
  <w:num w:numId="7" w16cid:durableId="1773474224">
    <w:abstractNumId w:val="17"/>
  </w:num>
  <w:num w:numId="8" w16cid:durableId="1463573425">
    <w:abstractNumId w:val="15"/>
  </w:num>
  <w:num w:numId="9" w16cid:durableId="848444310">
    <w:abstractNumId w:val="24"/>
  </w:num>
  <w:num w:numId="10" w16cid:durableId="2057118838">
    <w:abstractNumId w:val="11"/>
  </w:num>
  <w:num w:numId="11" w16cid:durableId="811484861">
    <w:abstractNumId w:val="30"/>
  </w:num>
  <w:num w:numId="12" w16cid:durableId="377170006">
    <w:abstractNumId w:val="0"/>
  </w:num>
  <w:num w:numId="13" w16cid:durableId="1919903798">
    <w:abstractNumId w:val="6"/>
  </w:num>
  <w:num w:numId="14" w16cid:durableId="1118644511">
    <w:abstractNumId w:val="8"/>
  </w:num>
  <w:num w:numId="15" w16cid:durableId="436101694">
    <w:abstractNumId w:val="18"/>
  </w:num>
  <w:num w:numId="16" w16cid:durableId="348409844">
    <w:abstractNumId w:val="16"/>
  </w:num>
  <w:num w:numId="17" w16cid:durableId="1751266497">
    <w:abstractNumId w:val="5"/>
  </w:num>
  <w:num w:numId="18" w16cid:durableId="1709914151">
    <w:abstractNumId w:val="7"/>
  </w:num>
  <w:num w:numId="19" w16cid:durableId="1144396173">
    <w:abstractNumId w:val="29"/>
  </w:num>
  <w:num w:numId="20" w16cid:durableId="151919986">
    <w:abstractNumId w:val="33"/>
  </w:num>
  <w:num w:numId="21" w16cid:durableId="1548757795">
    <w:abstractNumId w:val="21"/>
  </w:num>
  <w:num w:numId="22" w16cid:durableId="976570171">
    <w:abstractNumId w:val="23"/>
  </w:num>
  <w:num w:numId="23" w16cid:durableId="1054162901">
    <w:abstractNumId w:val="26"/>
  </w:num>
  <w:num w:numId="24" w16cid:durableId="25564483">
    <w:abstractNumId w:val="2"/>
  </w:num>
  <w:num w:numId="25" w16cid:durableId="1176729680">
    <w:abstractNumId w:val="27"/>
  </w:num>
  <w:num w:numId="26" w16cid:durableId="923144708">
    <w:abstractNumId w:val="19"/>
  </w:num>
  <w:num w:numId="27" w16cid:durableId="296497270">
    <w:abstractNumId w:val="13"/>
  </w:num>
  <w:num w:numId="28" w16cid:durableId="2066905950">
    <w:abstractNumId w:val="1"/>
  </w:num>
  <w:num w:numId="29" w16cid:durableId="425537658">
    <w:abstractNumId w:val="31"/>
  </w:num>
  <w:num w:numId="30" w16cid:durableId="452672880">
    <w:abstractNumId w:val="10"/>
  </w:num>
  <w:num w:numId="31" w16cid:durableId="1430274309">
    <w:abstractNumId w:val="4"/>
  </w:num>
  <w:num w:numId="32" w16cid:durableId="1924021620">
    <w:abstractNumId w:val="32"/>
  </w:num>
  <w:num w:numId="33" w16cid:durableId="363140856">
    <w:abstractNumId w:val="20"/>
  </w:num>
  <w:num w:numId="34" w16cid:durableId="1412775757">
    <w:abstractNumId w:val="25"/>
  </w:num>
  <w:num w:numId="35" w16cid:durableId="1389300762">
    <w:abstractNumId w:val="12"/>
  </w:num>
  <w:num w:numId="36" w16cid:durableId="20094060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674"/>
    <w:rsid w:val="000614F4"/>
    <w:rsid w:val="000B3F59"/>
    <w:rsid w:val="0014437A"/>
    <w:rsid w:val="00276674"/>
    <w:rsid w:val="002B1DE0"/>
    <w:rsid w:val="002B619D"/>
    <w:rsid w:val="004B0F0C"/>
    <w:rsid w:val="005818DC"/>
    <w:rsid w:val="00603749"/>
    <w:rsid w:val="006D5653"/>
    <w:rsid w:val="008203D8"/>
    <w:rsid w:val="008C2F26"/>
    <w:rsid w:val="0093711D"/>
    <w:rsid w:val="00A320DC"/>
    <w:rsid w:val="00AA5AD1"/>
    <w:rsid w:val="00AC396D"/>
    <w:rsid w:val="00AC7B8D"/>
    <w:rsid w:val="00B33E45"/>
    <w:rsid w:val="00BA21C8"/>
    <w:rsid w:val="00D136A0"/>
    <w:rsid w:val="00F03729"/>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78EED"/>
  <w15:chartTrackingRefBased/>
  <w15:docId w15:val="{76DB95F4-F8E3-42B2-AEEE-20AA44DE2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766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766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7667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7667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7667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7667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7667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7667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7667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7667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7667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7667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7667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7667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7667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7667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7667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76674"/>
    <w:rPr>
      <w:rFonts w:eastAsiaTheme="majorEastAsia" w:cstheme="majorBidi"/>
      <w:color w:val="272727" w:themeColor="text1" w:themeTint="D8"/>
    </w:rPr>
  </w:style>
  <w:style w:type="paragraph" w:styleId="Ttulo">
    <w:name w:val="Title"/>
    <w:basedOn w:val="Normal"/>
    <w:next w:val="Normal"/>
    <w:link w:val="TtuloCar"/>
    <w:uiPriority w:val="10"/>
    <w:qFormat/>
    <w:rsid w:val="002766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7667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7667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7667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76674"/>
    <w:pPr>
      <w:spacing w:before="160"/>
      <w:jc w:val="center"/>
    </w:pPr>
    <w:rPr>
      <w:i/>
      <w:iCs/>
      <w:color w:val="404040" w:themeColor="text1" w:themeTint="BF"/>
    </w:rPr>
  </w:style>
  <w:style w:type="character" w:customStyle="1" w:styleId="CitaCar">
    <w:name w:val="Cita Car"/>
    <w:basedOn w:val="Fuentedeprrafopredeter"/>
    <w:link w:val="Cita"/>
    <w:uiPriority w:val="29"/>
    <w:rsid w:val="00276674"/>
    <w:rPr>
      <w:i/>
      <w:iCs/>
      <w:color w:val="404040" w:themeColor="text1" w:themeTint="BF"/>
    </w:rPr>
  </w:style>
  <w:style w:type="paragraph" w:styleId="Prrafodelista">
    <w:name w:val="List Paragraph"/>
    <w:basedOn w:val="Normal"/>
    <w:uiPriority w:val="34"/>
    <w:qFormat/>
    <w:rsid w:val="00276674"/>
    <w:pPr>
      <w:ind w:left="720"/>
      <w:contextualSpacing/>
    </w:pPr>
  </w:style>
  <w:style w:type="character" w:styleId="nfasisintenso">
    <w:name w:val="Intense Emphasis"/>
    <w:basedOn w:val="Fuentedeprrafopredeter"/>
    <w:uiPriority w:val="21"/>
    <w:qFormat/>
    <w:rsid w:val="00276674"/>
    <w:rPr>
      <w:i/>
      <w:iCs/>
      <w:color w:val="0F4761" w:themeColor="accent1" w:themeShade="BF"/>
    </w:rPr>
  </w:style>
  <w:style w:type="paragraph" w:styleId="Citadestacada">
    <w:name w:val="Intense Quote"/>
    <w:basedOn w:val="Normal"/>
    <w:next w:val="Normal"/>
    <w:link w:val="CitadestacadaCar"/>
    <w:uiPriority w:val="30"/>
    <w:qFormat/>
    <w:rsid w:val="002766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76674"/>
    <w:rPr>
      <w:i/>
      <w:iCs/>
      <w:color w:val="0F4761" w:themeColor="accent1" w:themeShade="BF"/>
    </w:rPr>
  </w:style>
  <w:style w:type="character" w:styleId="Referenciaintensa">
    <w:name w:val="Intense Reference"/>
    <w:basedOn w:val="Fuentedeprrafopredeter"/>
    <w:uiPriority w:val="32"/>
    <w:qFormat/>
    <w:rsid w:val="002766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8770">
      <w:bodyDiv w:val="1"/>
      <w:marLeft w:val="0"/>
      <w:marRight w:val="0"/>
      <w:marTop w:val="0"/>
      <w:marBottom w:val="0"/>
      <w:divBdr>
        <w:top w:val="none" w:sz="0" w:space="0" w:color="auto"/>
        <w:left w:val="none" w:sz="0" w:space="0" w:color="auto"/>
        <w:bottom w:val="none" w:sz="0" w:space="0" w:color="auto"/>
        <w:right w:val="none" w:sz="0" w:space="0" w:color="auto"/>
      </w:divBdr>
    </w:div>
    <w:div w:id="95714414">
      <w:bodyDiv w:val="1"/>
      <w:marLeft w:val="0"/>
      <w:marRight w:val="0"/>
      <w:marTop w:val="0"/>
      <w:marBottom w:val="0"/>
      <w:divBdr>
        <w:top w:val="none" w:sz="0" w:space="0" w:color="auto"/>
        <w:left w:val="none" w:sz="0" w:space="0" w:color="auto"/>
        <w:bottom w:val="none" w:sz="0" w:space="0" w:color="auto"/>
        <w:right w:val="none" w:sz="0" w:space="0" w:color="auto"/>
      </w:divBdr>
    </w:div>
    <w:div w:id="166676916">
      <w:bodyDiv w:val="1"/>
      <w:marLeft w:val="0"/>
      <w:marRight w:val="0"/>
      <w:marTop w:val="0"/>
      <w:marBottom w:val="0"/>
      <w:divBdr>
        <w:top w:val="none" w:sz="0" w:space="0" w:color="auto"/>
        <w:left w:val="none" w:sz="0" w:space="0" w:color="auto"/>
        <w:bottom w:val="none" w:sz="0" w:space="0" w:color="auto"/>
        <w:right w:val="none" w:sz="0" w:space="0" w:color="auto"/>
      </w:divBdr>
    </w:div>
    <w:div w:id="499127043">
      <w:bodyDiv w:val="1"/>
      <w:marLeft w:val="0"/>
      <w:marRight w:val="0"/>
      <w:marTop w:val="0"/>
      <w:marBottom w:val="0"/>
      <w:divBdr>
        <w:top w:val="none" w:sz="0" w:space="0" w:color="auto"/>
        <w:left w:val="none" w:sz="0" w:space="0" w:color="auto"/>
        <w:bottom w:val="none" w:sz="0" w:space="0" w:color="auto"/>
        <w:right w:val="none" w:sz="0" w:space="0" w:color="auto"/>
      </w:divBdr>
    </w:div>
    <w:div w:id="544634396">
      <w:bodyDiv w:val="1"/>
      <w:marLeft w:val="0"/>
      <w:marRight w:val="0"/>
      <w:marTop w:val="0"/>
      <w:marBottom w:val="0"/>
      <w:divBdr>
        <w:top w:val="none" w:sz="0" w:space="0" w:color="auto"/>
        <w:left w:val="none" w:sz="0" w:space="0" w:color="auto"/>
        <w:bottom w:val="none" w:sz="0" w:space="0" w:color="auto"/>
        <w:right w:val="none" w:sz="0" w:space="0" w:color="auto"/>
      </w:divBdr>
    </w:div>
    <w:div w:id="660887589">
      <w:bodyDiv w:val="1"/>
      <w:marLeft w:val="0"/>
      <w:marRight w:val="0"/>
      <w:marTop w:val="0"/>
      <w:marBottom w:val="0"/>
      <w:divBdr>
        <w:top w:val="none" w:sz="0" w:space="0" w:color="auto"/>
        <w:left w:val="none" w:sz="0" w:space="0" w:color="auto"/>
        <w:bottom w:val="none" w:sz="0" w:space="0" w:color="auto"/>
        <w:right w:val="none" w:sz="0" w:space="0" w:color="auto"/>
      </w:divBdr>
    </w:div>
    <w:div w:id="963921900">
      <w:bodyDiv w:val="1"/>
      <w:marLeft w:val="0"/>
      <w:marRight w:val="0"/>
      <w:marTop w:val="0"/>
      <w:marBottom w:val="0"/>
      <w:divBdr>
        <w:top w:val="none" w:sz="0" w:space="0" w:color="auto"/>
        <w:left w:val="none" w:sz="0" w:space="0" w:color="auto"/>
        <w:bottom w:val="none" w:sz="0" w:space="0" w:color="auto"/>
        <w:right w:val="none" w:sz="0" w:space="0" w:color="auto"/>
      </w:divBdr>
    </w:div>
    <w:div w:id="980768326">
      <w:bodyDiv w:val="1"/>
      <w:marLeft w:val="0"/>
      <w:marRight w:val="0"/>
      <w:marTop w:val="0"/>
      <w:marBottom w:val="0"/>
      <w:divBdr>
        <w:top w:val="none" w:sz="0" w:space="0" w:color="auto"/>
        <w:left w:val="none" w:sz="0" w:space="0" w:color="auto"/>
        <w:bottom w:val="none" w:sz="0" w:space="0" w:color="auto"/>
        <w:right w:val="none" w:sz="0" w:space="0" w:color="auto"/>
      </w:divBdr>
    </w:div>
    <w:div w:id="1094206047">
      <w:bodyDiv w:val="1"/>
      <w:marLeft w:val="0"/>
      <w:marRight w:val="0"/>
      <w:marTop w:val="0"/>
      <w:marBottom w:val="0"/>
      <w:divBdr>
        <w:top w:val="none" w:sz="0" w:space="0" w:color="auto"/>
        <w:left w:val="none" w:sz="0" w:space="0" w:color="auto"/>
        <w:bottom w:val="none" w:sz="0" w:space="0" w:color="auto"/>
        <w:right w:val="none" w:sz="0" w:space="0" w:color="auto"/>
      </w:divBdr>
    </w:div>
    <w:div w:id="1215507935">
      <w:bodyDiv w:val="1"/>
      <w:marLeft w:val="0"/>
      <w:marRight w:val="0"/>
      <w:marTop w:val="0"/>
      <w:marBottom w:val="0"/>
      <w:divBdr>
        <w:top w:val="none" w:sz="0" w:space="0" w:color="auto"/>
        <w:left w:val="none" w:sz="0" w:space="0" w:color="auto"/>
        <w:bottom w:val="none" w:sz="0" w:space="0" w:color="auto"/>
        <w:right w:val="none" w:sz="0" w:space="0" w:color="auto"/>
      </w:divBdr>
    </w:div>
    <w:div w:id="1290698518">
      <w:bodyDiv w:val="1"/>
      <w:marLeft w:val="0"/>
      <w:marRight w:val="0"/>
      <w:marTop w:val="0"/>
      <w:marBottom w:val="0"/>
      <w:divBdr>
        <w:top w:val="none" w:sz="0" w:space="0" w:color="auto"/>
        <w:left w:val="none" w:sz="0" w:space="0" w:color="auto"/>
        <w:bottom w:val="none" w:sz="0" w:space="0" w:color="auto"/>
        <w:right w:val="none" w:sz="0" w:space="0" w:color="auto"/>
      </w:divBdr>
    </w:div>
    <w:div w:id="1346324721">
      <w:bodyDiv w:val="1"/>
      <w:marLeft w:val="0"/>
      <w:marRight w:val="0"/>
      <w:marTop w:val="0"/>
      <w:marBottom w:val="0"/>
      <w:divBdr>
        <w:top w:val="none" w:sz="0" w:space="0" w:color="auto"/>
        <w:left w:val="none" w:sz="0" w:space="0" w:color="auto"/>
        <w:bottom w:val="none" w:sz="0" w:space="0" w:color="auto"/>
        <w:right w:val="none" w:sz="0" w:space="0" w:color="auto"/>
      </w:divBdr>
    </w:div>
    <w:div w:id="1346438818">
      <w:bodyDiv w:val="1"/>
      <w:marLeft w:val="0"/>
      <w:marRight w:val="0"/>
      <w:marTop w:val="0"/>
      <w:marBottom w:val="0"/>
      <w:divBdr>
        <w:top w:val="none" w:sz="0" w:space="0" w:color="auto"/>
        <w:left w:val="none" w:sz="0" w:space="0" w:color="auto"/>
        <w:bottom w:val="none" w:sz="0" w:space="0" w:color="auto"/>
        <w:right w:val="none" w:sz="0" w:space="0" w:color="auto"/>
      </w:divBdr>
    </w:div>
    <w:div w:id="1447776884">
      <w:bodyDiv w:val="1"/>
      <w:marLeft w:val="0"/>
      <w:marRight w:val="0"/>
      <w:marTop w:val="0"/>
      <w:marBottom w:val="0"/>
      <w:divBdr>
        <w:top w:val="none" w:sz="0" w:space="0" w:color="auto"/>
        <w:left w:val="none" w:sz="0" w:space="0" w:color="auto"/>
        <w:bottom w:val="none" w:sz="0" w:space="0" w:color="auto"/>
        <w:right w:val="none" w:sz="0" w:space="0" w:color="auto"/>
      </w:divBdr>
    </w:div>
    <w:div w:id="1581017835">
      <w:bodyDiv w:val="1"/>
      <w:marLeft w:val="0"/>
      <w:marRight w:val="0"/>
      <w:marTop w:val="0"/>
      <w:marBottom w:val="0"/>
      <w:divBdr>
        <w:top w:val="none" w:sz="0" w:space="0" w:color="auto"/>
        <w:left w:val="none" w:sz="0" w:space="0" w:color="auto"/>
        <w:bottom w:val="none" w:sz="0" w:space="0" w:color="auto"/>
        <w:right w:val="none" w:sz="0" w:space="0" w:color="auto"/>
      </w:divBdr>
    </w:div>
    <w:div w:id="1701664692">
      <w:bodyDiv w:val="1"/>
      <w:marLeft w:val="0"/>
      <w:marRight w:val="0"/>
      <w:marTop w:val="0"/>
      <w:marBottom w:val="0"/>
      <w:divBdr>
        <w:top w:val="none" w:sz="0" w:space="0" w:color="auto"/>
        <w:left w:val="none" w:sz="0" w:space="0" w:color="auto"/>
        <w:bottom w:val="none" w:sz="0" w:space="0" w:color="auto"/>
        <w:right w:val="none" w:sz="0" w:space="0" w:color="auto"/>
      </w:divBdr>
    </w:div>
    <w:div w:id="1798066934">
      <w:bodyDiv w:val="1"/>
      <w:marLeft w:val="0"/>
      <w:marRight w:val="0"/>
      <w:marTop w:val="0"/>
      <w:marBottom w:val="0"/>
      <w:divBdr>
        <w:top w:val="none" w:sz="0" w:space="0" w:color="auto"/>
        <w:left w:val="none" w:sz="0" w:space="0" w:color="auto"/>
        <w:bottom w:val="none" w:sz="0" w:space="0" w:color="auto"/>
        <w:right w:val="none" w:sz="0" w:space="0" w:color="auto"/>
      </w:divBdr>
    </w:div>
    <w:div w:id="1832137734">
      <w:bodyDiv w:val="1"/>
      <w:marLeft w:val="0"/>
      <w:marRight w:val="0"/>
      <w:marTop w:val="0"/>
      <w:marBottom w:val="0"/>
      <w:divBdr>
        <w:top w:val="none" w:sz="0" w:space="0" w:color="auto"/>
        <w:left w:val="none" w:sz="0" w:space="0" w:color="auto"/>
        <w:bottom w:val="none" w:sz="0" w:space="0" w:color="auto"/>
        <w:right w:val="none" w:sz="0" w:space="0" w:color="auto"/>
      </w:divBdr>
    </w:div>
    <w:div w:id="1840193058">
      <w:bodyDiv w:val="1"/>
      <w:marLeft w:val="0"/>
      <w:marRight w:val="0"/>
      <w:marTop w:val="0"/>
      <w:marBottom w:val="0"/>
      <w:divBdr>
        <w:top w:val="none" w:sz="0" w:space="0" w:color="auto"/>
        <w:left w:val="none" w:sz="0" w:space="0" w:color="auto"/>
        <w:bottom w:val="none" w:sz="0" w:space="0" w:color="auto"/>
        <w:right w:val="none" w:sz="0" w:space="0" w:color="auto"/>
      </w:divBdr>
    </w:div>
    <w:div w:id="1931615856">
      <w:bodyDiv w:val="1"/>
      <w:marLeft w:val="0"/>
      <w:marRight w:val="0"/>
      <w:marTop w:val="0"/>
      <w:marBottom w:val="0"/>
      <w:divBdr>
        <w:top w:val="none" w:sz="0" w:space="0" w:color="auto"/>
        <w:left w:val="none" w:sz="0" w:space="0" w:color="auto"/>
        <w:bottom w:val="none" w:sz="0" w:space="0" w:color="auto"/>
        <w:right w:val="none" w:sz="0" w:space="0" w:color="auto"/>
      </w:divBdr>
    </w:div>
    <w:div w:id="2056729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392</TotalTime>
  <Pages>9</Pages>
  <Words>2214</Words>
  <Characters>12183</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Peña</dc:creator>
  <cp:keywords/>
  <dc:description/>
  <cp:lastModifiedBy>Angel Peña</cp:lastModifiedBy>
  <cp:revision>5</cp:revision>
  <dcterms:created xsi:type="dcterms:W3CDTF">2025-02-21T19:34:00Z</dcterms:created>
  <dcterms:modified xsi:type="dcterms:W3CDTF">2025-02-23T17:28:00Z</dcterms:modified>
</cp:coreProperties>
</file>