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784B" w14:textId="77777777" w:rsidR="00043711" w:rsidRDefault="00000000">
      <w:pPr>
        <w:pStyle w:val="Ttulo1"/>
      </w:pPr>
      <w:r>
        <w:t>1. Definición de Actores</w:t>
      </w:r>
    </w:p>
    <w:p w14:paraId="4D7D83DA" w14:textId="77777777" w:rsidR="00043711" w:rsidRDefault="00000000">
      <w:r>
        <w:t>Los actores del proyecto Campus Neos son:</w:t>
      </w:r>
    </w:p>
    <w:p w14:paraId="63381B49" w14:textId="77777777" w:rsidR="00043711" w:rsidRDefault="00000000">
      <w:r>
        <w:t>- Estudiantes: Usuarios principales que consultarán horarios, constancias y carnet digital.</w:t>
      </w:r>
    </w:p>
    <w:p w14:paraId="7A7B983B" w14:textId="77777777" w:rsidR="00043711" w:rsidRDefault="00000000">
      <w:r>
        <w:t>- Docentes: Consultarán horarios y validarán asistencia en fases futuras.</w:t>
      </w:r>
    </w:p>
    <w:p w14:paraId="728C1208" w14:textId="77777777" w:rsidR="00043711" w:rsidRDefault="00000000">
      <w:r>
        <w:t>- Personal de Control de Estudios: Validará constancias y datos académicos.</w:t>
      </w:r>
    </w:p>
    <w:p w14:paraId="029CADD4" w14:textId="77777777" w:rsidR="00043711" w:rsidRDefault="00000000">
      <w:r>
        <w:t>- Personal de Seguridad: Usará el lector QR para control de acceso al campus.</w:t>
      </w:r>
    </w:p>
    <w:p w14:paraId="4FC5474D" w14:textId="77777777" w:rsidR="00043711" w:rsidRDefault="00000000">
      <w:r>
        <w:t>- Autoridades Universitarias: Aprobarán y supervisarán el proyecto.</w:t>
      </w:r>
    </w:p>
    <w:p w14:paraId="5E4D3209" w14:textId="77777777" w:rsidR="00043711" w:rsidRDefault="00000000">
      <w:r>
        <w:t>- Equipo de TI: Encargado de soporte e integración técnica.</w:t>
      </w:r>
    </w:p>
    <w:p w14:paraId="528564AD" w14:textId="77777777" w:rsidR="00043711" w:rsidRDefault="00000000">
      <w:pPr>
        <w:pStyle w:val="Ttulo1"/>
      </w:pPr>
      <w:r>
        <w:t>2. Análisis de Factibilidad</w:t>
      </w:r>
    </w:p>
    <w:p w14:paraId="62741FC8" w14:textId="77777777" w:rsidR="00043711" w:rsidRDefault="00000000">
      <w:pPr>
        <w:pStyle w:val="Ttulo2"/>
      </w:pPr>
      <w:r>
        <w:t>Factibilidad Técnica:</w:t>
      </w:r>
    </w:p>
    <w:p w14:paraId="1BF41AD1" w14:textId="77777777" w:rsidR="00043711" w:rsidRDefault="00000000">
      <w:r>
        <w:t>- Se cuenta con herramientas gratuitas como Flutter y Firebase.</w:t>
      </w:r>
      <w:r>
        <w:br/>
        <w:t>- La mayoría de los estudiantes poseen dispositivos Android.</w:t>
      </w:r>
      <w:r>
        <w:br/>
        <w:t>- La universidad dispone de infraestructura básica de conectividad.</w:t>
      </w:r>
    </w:p>
    <w:p w14:paraId="7EB5919F" w14:textId="77777777" w:rsidR="00043711" w:rsidRDefault="00000000">
      <w:pPr>
        <w:pStyle w:val="Ttulo2"/>
      </w:pPr>
      <w:r>
        <w:t>Factibilidad Económica:</w:t>
      </w:r>
    </w:p>
    <w:p w14:paraId="16A08ED4" w14:textId="77777777" w:rsidR="00043711" w:rsidRDefault="00000000">
      <w:r>
        <w:t>- El costo del proyecto será mínimo por uso de herramientas gratuitas.</w:t>
      </w:r>
      <w:r>
        <w:br/>
        <w:t>- Posibles gastos futuros: Hosting, mantenimiento.</w:t>
      </w:r>
    </w:p>
    <w:p w14:paraId="28941D7B" w14:textId="77777777" w:rsidR="00043711" w:rsidRDefault="00000000">
      <w:pPr>
        <w:pStyle w:val="Ttulo2"/>
      </w:pPr>
      <w:r>
        <w:t>Factibilidad Operativa:</w:t>
      </w:r>
    </w:p>
    <w:p w14:paraId="553BAF94" w14:textId="77777777" w:rsidR="00043711" w:rsidRDefault="00000000">
      <w:r>
        <w:t>- La comunidad universitaria muestra disposición para el uso de la app.</w:t>
      </w:r>
      <w:r>
        <w:br/>
        <w:t>- El personal administrativo y de seguridad está dispuesto a colaborar.</w:t>
      </w:r>
    </w:p>
    <w:p w14:paraId="6DCBADEF" w14:textId="77777777" w:rsidR="00043711" w:rsidRDefault="00000000">
      <w:pPr>
        <w:pStyle w:val="Ttulo1"/>
      </w:pPr>
      <w:r>
        <w:t>3. Definición de Población y Entrevistas</w:t>
      </w:r>
    </w:p>
    <w:p w14:paraId="39DC9C9D" w14:textId="77777777" w:rsidR="00043711" w:rsidRDefault="00000000">
      <w:r>
        <w:t>Se entrevistará a los siguientes grupos:</w:t>
      </w:r>
    </w:p>
    <w:p w14:paraId="5F71175D" w14:textId="77777777" w:rsidR="00043711" w:rsidRDefault="00000000">
      <w:r>
        <w:t>- 5 Estudiantes: Necesidades y expectativas de la app.</w:t>
      </w:r>
      <w:r>
        <w:br/>
        <w:t>- 2 Docentes: Opinión sobre digitalización.</w:t>
      </w:r>
      <w:r>
        <w:br/>
        <w:t>- 1 Personal de Control de Estudios: Procesos actuales.</w:t>
      </w:r>
      <w:r>
        <w:br/>
        <w:t>- 1 Personal de Seguridad: Control de acceso.</w:t>
      </w:r>
      <w:r>
        <w:br/>
        <w:t>- 1 Autoridad Universitaria: Viabilidad y beneficios.</w:t>
      </w:r>
    </w:p>
    <w:p w14:paraId="109A2CF2" w14:textId="77777777" w:rsidR="00043711" w:rsidRDefault="00000000">
      <w:pPr>
        <w:pStyle w:val="Ttulo1"/>
      </w:pPr>
      <w:r>
        <w:lastRenderedPageBreak/>
        <w:t>4. Guía de Preguntas para Entrevistas</w:t>
      </w:r>
    </w:p>
    <w:p w14:paraId="05BAF172" w14:textId="77777777" w:rsidR="00043711" w:rsidRDefault="00000000">
      <w:pPr>
        <w:pStyle w:val="Ttulo2"/>
      </w:pPr>
      <w:r>
        <w:t>Para Estudiantes:</w:t>
      </w:r>
    </w:p>
    <w:p w14:paraId="6FCD585C" w14:textId="77777777" w:rsidR="00043711" w:rsidRDefault="00000000">
      <w:r>
        <w:t>- ¿Qué trámites académicos realizas con más frecuencia?</w:t>
      </w:r>
      <w:r>
        <w:br/>
        <w:t>- ¿Qué problemas enfrentas en procesos administrativos?</w:t>
      </w:r>
      <w:r>
        <w:br/>
        <w:t>- ¿Te gustaría una app que centralice todos estos servicios?</w:t>
      </w:r>
    </w:p>
    <w:p w14:paraId="33C3B93C" w14:textId="77777777" w:rsidR="00043711" w:rsidRDefault="00000000">
      <w:pPr>
        <w:pStyle w:val="Ttulo2"/>
      </w:pPr>
      <w:r>
        <w:t>Para Personal Administrativo:</w:t>
      </w:r>
    </w:p>
    <w:p w14:paraId="76A5F75A" w14:textId="77777777" w:rsidR="00043711" w:rsidRDefault="00000000">
      <w:r>
        <w:t>- ¿Cómo se gestionan actualmente las constancias?</w:t>
      </w:r>
      <w:r>
        <w:br/>
        <w:t>- ¿Qué dificultades existen en el control y validación de documentos?</w:t>
      </w:r>
    </w:p>
    <w:p w14:paraId="580F3F9D" w14:textId="77777777" w:rsidR="00043711" w:rsidRDefault="00000000">
      <w:pPr>
        <w:pStyle w:val="Ttulo2"/>
      </w:pPr>
      <w:r>
        <w:t>Para Seguridad:</w:t>
      </w:r>
    </w:p>
    <w:p w14:paraId="5C08570E" w14:textId="77777777" w:rsidR="00043711" w:rsidRDefault="00000000">
      <w:r>
        <w:t>- ¿Cómo controlan actualmente el acceso?</w:t>
      </w:r>
      <w:r>
        <w:br/>
        <w:t>- ¿Sería viable implementar un código QR para control de entradas y salidas?</w:t>
      </w:r>
    </w:p>
    <w:p w14:paraId="470098F0" w14:textId="77777777" w:rsidR="00043711" w:rsidRDefault="00000000">
      <w:pPr>
        <w:pStyle w:val="Ttulo1"/>
      </w:pPr>
      <w:r>
        <w:t>5. Lista de Cotejo Técnica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3711" w14:paraId="0B5E336F" w14:textId="77777777">
        <w:tc>
          <w:tcPr>
            <w:tcW w:w="2880" w:type="dxa"/>
          </w:tcPr>
          <w:p w14:paraId="7CF81BC1" w14:textId="77777777" w:rsidR="00043711" w:rsidRDefault="00000000">
            <w:r>
              <w:t>Aspecto</w:t>
            </w:r>
          </w:p>
        </w:tc>
        <w:tc>
          <w:tcPr>
            <w:tcW w:w="2880" w:type="dxa"/>
          </w:tcPr>
          <w:p w14:paraId="554DC2E2" w14:textId="77777777" w:rsidR="00043711" w:rsidRDefault="00000000">
            <w:r>
              <w:t>¿Disponible?</w:t>
            </w:r>
          </w:p>
        </w:tc>
        <w:tc>
          <w:tcPr>
            <w:tcW w:w="2880" w:type="dxa"/>
          </w:tcPr>
          <w:p w14:paraId="233A370A" w14:textId="77777777" w:rsidR="00043711" w:rsidRDefault="00000000">
            <w:r>
              <w:t>Observaciones</w:t>
            </w:r>
          </w:p>
        </w:tc>
      </w:tr>
      <w:tr w:rsidR="00043711" w14:paraId="14E0F2C2" w14:textId="77777777">
        <w:tc>
          <w:tcPr>
            <w:tcW w:w="2880" w:type="dxa"/>
          </w:tcPr>
          <w:p w14:paraId="37E7D0AA" w14:textId="77777777" w:rsidR="00043711" w:rsidRDefault="00000000">
            <w:r>
              <w:t>Conectividad Wi-Fi en campus</w:t>
            </w:r>
          </w:p>
        </w:tc>
        <w:tc>
          <w:tcPr>
            <w:tcW w:w="2880" w:type="dxa"/>
          </w:tcPr>
          <w:p w14:paraId="533CCB18" w14:textId="77777777" w:rsidR="00043711" w:rsidRDefault="00043711"/>
        </w:tc>
        <w:tc>
          <w:tcPr>
            <w:tcW w:w="2880" w:type="dxa"/>
          </w:tcPr>
          <w:p w14:paraId="5E48408B" w14:textId="77777777" w:rsidR="00043711" w:rsidRDefault="00043711"/>
        </w:tc>
      </w:tr>
      <w:tr w:rsidR="00043711" w14:paraId="38AD1FAE" w14:textId="77777777">
        <w:tc>
          <w:tcPr>
            <w:tcW w:w="2880" w:type="dxa"/>
          </w:tcPr>
          <w:p w14:paraId="14CDC349" w14:textId="77777777" w:rsidR="00043711" w:rsidRDefault="00000000">
            <w:r>
              <w:t>Dispositivos Android en estudiantes</w:t>
            </w:r>
          </w:p>
        </w:tc>
        <w:tc>
          <w:tcPr>
            <w:tcW w:w="2880" w:type="dxa"/>
          </w:tcPr>
          <w:p w14:paraId="34C993F3" w14:textId="77777777" w:rsidR="00043711" w:rsidRDefault="00043711"/>
        </w:tc>
        <w:tc>
          <w:tcPr>
            <w:tcW w:w="2880" w:type="dxa"/>
          </w:tcPr>
          <w:p w14:paraId="343D8F3E" w14:textId="77777777" w:rsidR="00043711" w:rsidRDefault="00043711"/>
        </w:tc>
      </w:tr>
      <w:tr w:rsidR="00043711" w14:paraId="3BE82E95" w14:textId="77777777">
        <w:tc>
          <w:tcPr>
            <w:tcW w:w="2880" w:type="dxa"/>
          </w:tcPr>
          <w:p w14:paraId="64A52E1A" w14:textId="77777777" w:rsidR="00043711" w:rsidRDefault="00000000">
            <w:r>
              <w:t>Equipo TI disponible</w:t>
            </w:r>
          </w:p>
        </w:tc>
        <w:tc>
          <w:tcPr>
            <w:tcW w:w="2880" w:type="dxa"/>
          </w:tcPr>
          <w:p w14:paraId="2FE677C2" w14:textId="77777777" w:rsidR="00043711" w:rsidRDefault="00043711"/>
        </w:tc>
        <w:tc>
          <w:tcPr>
            <w:tcW w:w="2880" w:type="dxa"/>
          </w:tcPr>
          <w:p w14:paraId="378D1EED" w14:textId="77777777" w:rsidR="00043711" w:rsidRDefault="00043711"/>
        </w:tc>
      </w:tr>
      <w:tr w:rsidR="00043711" w14:paraId="1139918D" w14:textId="77777777">
        <w:tc>
          <w:tcPr>
            <w:tcW w:w="2880" w:type="dxa"/>
          </w:tcPr>
          <w:p w14:paraId="554FE4B7" w14:textId="77777777" w:rsidR="00043711" w:rsidRDefault="00000000">
            <w:r>
              <w:t>Infraestructura para lector QR</w:t>
            </w:r>
          </w:p>
        </w:tc>
        <w:tc>
          <w:tcPr>
            <w:tcW w:w="2880" w:type="dxa"/>
          </w:tcPr>
          <w:p w14:paraId="75063178" w14:textId="77777777" w:rsidR="00043711" w:rsidRDefault="00043711"/>
        </w:tc>
        <w:tc>
          <w:tcPr>
            <w:tcW w:w="2880" w:type="dxa"/>
          </w:tcPr>
          <w:p w14:paraId="09A4C581" w14:textId="77777777" w:rsidR="00043711" w:rsidRDefault="00043711"/>
        </w:tc>
      </w:tr>
    </w:tbl>
    <w:p w14:paraId="68917DBA" w14:textId="77777777" w:rsidR="00127FE3" w:rsidRDefault="00127FE3"/>
    <w:sectPr w:rsidR="00127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218687">
    <w:abstractNumId w:val="8"/>
  </w:num>
  <w:num w:numId="2" w16cid:durableId="202989269">
    <w:abstractNumId w:val="6"/>
  </w:num>
  <w:num w:numId="3" w16cid:durableId="754473752">
    <w:abstractNumId w:val="5"/>
  </w:num>
  <w:num w:numId="4" w16cid:durableId="1243492060">
    <w:abstractNumId w:val="4"/>
  </w:num>
  <w:num w:numId="5" w16cid:durableId="596183158">
    <w:abstractNumId w:val="7"/>
  </w:num>
  <w:num w:numId="6" w16cid:durableId="348676466">
    <w:abstractNumId w:val="3"/>
  </w:num>
  <w:num w:numId="7" w16cid:durableId="2003775271">
    <w:abstractNumId w:val="2"/>
  </w:num>
  <w:num w:numId="8" w16cid:durableId="142426971">
    <w:abstractNumId w:val="1"/>
  </w:num>
  <w:num w:numId="9" w16cid:durableId="183024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11"/>
    <w:rsid w:val="0006063C"/>
    <w:rsid w:val="00127FE3"/>
    <w:rsid w:val="0015074B"/>
    <w:rsid w:val="0029639D"/>
    <w:rsid w:val="00326F90"/>
    <w:rsid w:val="004D5A2B"/>
    <w:rsid w:val="009978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5015A"/>
  <w14:defaultImageDpi w14:val="300"/>
  <w15:docId w15:val="{8B0F5361-DC8C-4BD4-B259-9753938A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Peña</cp:lastModifiedBy>
  <cp:revision>2</cp:revision>
  <dcterms:created xsi:type="dcterms:W3CDTF">2013-12-23T23:15:00Z</dcterms:created>
  <dcterms:modified xsi:type="dcterms:W3CDTF">2025-07-17T00:06:00Z</dcterms:modified>
  <cp:category/>
</cp:coreProperties>
</file>