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F427" w14:textId="7BF9C045" w:rsidR="00174270" w:rsidRDefault="003A35CF" w:rsidP="000143DE">
      <w:pPr>
        <w:jc w:val="both"/>
        <w:rPr>
          <w:rFonts w:ascii="Arial" w:hAnsi="Arial" w:cs="Arial"/>
          <w:sz w:val="20"/>
          <w:szCs w:val="20"/>
        </w:rPr>
      </w:pPr>
      <w:r w:rsidRPr="003A35CF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B1B3463" wp14:editId="3AA45B83">
            <wp:simplePos x="0" y="0"/>
            <wp:positionH relativeFrom="column">
              <wp:posOffset>-365760</wp:posOffset>
            </wp:positionH>
            <wp:positionV relativeFrom="paragraph">
              <wp:posOffset>-480695</wp:posOffset>
            </wp:positionV>
            <wp:extent cx="771525" cy="761365"/>
            <wp:effectExtent l="0" t="0" r="9525" b="63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8D692" w14:textId="3582F4E5" w:rsidR="003A35CF" w:rsidRPr="003A35CF" w:rsidRDefault="003A35CF" w:rsidP="003A35CF">
      <w:pPr>
        <w:spacing w:after="0" w:line="480" w:lineRule="auto"/>
        <w:ind w:right="403"/>
        <w:jc w:val="center"/>
        <w:rPr>
          <w:rFonts w:ascii="Times New Roman" w:eastAsia="Times New Roman" w:hAnsi="Times New Roman" w:cs="Times New Roman"/>
        </w:rPr>
      </w:pPr>
      <w:r w:rsidRPr="003A35CF">
        <w:rPr>
          <w:rFonts w:ascii="Times New Roman" w:eastAsia="Times New Roman" w:hAnsi="Times New Roman" w:cs="Times New Roman"/>
        </w:rPr>
        <w:t>UNIVERSIDAD POLITÉCNICA TERRITORIAL DE MÉRIDA</w:t>
      </w:r>
    </w:p>
    <w:p w14:paraId="7A0C4E77" w14:textId="77777777" w:rsidR="003A35CF" w:rsidRPr="003A35CF" w:rsidRDefault="003A35CF" w:rsidP="003A35CF">
      <w:pPr>
        <w:spacing w:after="0" w:line="480" w:lineRule="auto"/>
        <w:ind w:right="403"/>
        <w:jc w:val="center"/>
        <w:rPr>
          <w:rFonts w:ascii="Times New Roman" w:eastAsia="Times New Roman" w:hAnsi="Times New Roman" w:cs="Times New Roman"/>
        </w:rPr>
      </w:pPr>
      <w:r w:rsidRPr="003A35CF">
        <w:rPr>
          <w:rFonts w:ascii="Times New Roman" w:eastAsia="Times New Roman" w:hAnsi="Times New Roman" w:cs="Times New Roman"/>
        </w:rPr>
        <w:t>Periodo B del Año 2025 Trimestral-Departamento de Tecnología</w:t>
      </w:r>
    </w:p>
    <w:p w14:paraId="452B2A9C" w14:textId="47855823" w:rsidR="003A35CF" w:rsidRPr="003A35CF" w:rsidRDefault="003A35CF" w:rsidP="003A35CF">
      <w:pPr>
        <w:spacing w:after="0" w:line="480" w:lineRule="auto"/>
        <w:ind w:right="403"/>
        <w:jc w:val="center"/>
        <w:rPr>
          <w:rFonts w:ascii="Times New Roman" w:eastAsia="Times New Roman" w:hAnsi="Times New Roman" w:cs="Times New Roman"/>
        </w:rPr>
      </w:pPr>
      <w:r w:rsidRPr="003A35CF">
        <w:rPr>
          <w:rFonts w:ascii="Times New Roman" w:eastAsia="Times New Roman" w:hAnsi="Times New Roman" w:cs="Times New Roman"/>
        </w:rPr>
        <w:t xml:space="preserve">Ingeniería en Informática – </w:t>
      </w:r>
      <w:proofErr w:type="gramStart"/>
      <w:r w:rsidR="00E34978">
        <w:rPr>
          <w:rFonts w:ascii="Times New Roman" w:eastAsia="Times New Roman" w:hAnsi="Times New Roman" w:cs="Times New Roman"/>
        </w:rPr>
        <w:t>Septiembre</w:t>
      </w:r>
      <w:proofErr w:type="gramEnd"/>
      <w:r w:rsidRPr="003A35CF">
        <w:rPr>
          <w:rFonts w:ascii="Times New Roman" w:eastAsia="Times New Roman" w:hAnsi="Times New Roman" w:cs="Times New Roman"/>
        </w:rPr>
        <w:t xml:space="preserve"> de 2025</w:t>
      </w:r>
    </w:p>
    <w:p w14:paraId="1E3627A4" w14:textId="59950D3A" w:rsidR="00174270" w:rsidRDefault="003A35CF" w:rsidP="003A35CF">
      <w:pPr>
        <w:spacing w:after="0" w:line="480" w:lineRule="auto"/>
        <w:ind w:right="403"/>
        <w:jc w:val="center"/>
        <w:rPr>
          <w:rFonts w:ascii="Times New Roman" w:eastAsia="Times New Roman" w:hAnsi="Times New Roman"/>
        </w:rPr>
      </w:pPr>
      <w:r w:rsidRPr="003A35CF">
        <w:rPr>
          <w:rFonts w:ascii="Times New Roman" w:eastAsia="Times New Roman" w:hAnsi="Times New Roman" w:cs="Times New Roman"/>
        </w:rPr>
        <w:t>Matemáticas Aplicadas</w:t>
      </w:r>
    </w:p>
    <w:p w14:paraId="1E9B8098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</w:p>
    <w:p w14:paraId="4EA0FBAB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</w:p>
    <w:p w14:paraId="10E3AEA8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</w:p>
    <w:p w14:paraId="09B02D37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</w:p>
    <w:p w14:paraId="411BEC2C" w14:textId="77777777" w:rsidR="00BE12CD" w:rsidRDefault="00BE12CD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</w:p>
    <w:p w14:paraId="23A96F25" w14:textId="77777777" w:rsidR="00BE12CD" w:rsidRDefault="00BE12CD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</w:p>
    <w:p w14:paraId="46C343B6" w14:textId="571F2294" w:rsidR="00174270" w:rsidRDefault="003A35CF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TRABAJO DE CAMPO</w:t>
      </w:r>
    </w:p>
    <w:p w14:paraId="4C0987D1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  <w:b/>
          <w:bCs/>
        </w:rPr>
      </w:pPr>
    </w:p>
    <w:p w14:paraId="24AC2994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  <w:b/>
          <w:bCs/>
        </w:rPr>
      </w:pPr>
    </w:p>
    <w:p w14:paraId="7BC3E5A2" w14:textId="77777777" w:rsidR="00174270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  <w:b/>
          <w:bCs/>
        </w:rPr>
      </w:pPr>
    </w:p>
    <w:p w14:paraId="254D7402" w14:textId="77777777" w:rsidR="00174270" w:rsidRDefault="00174270" w:rsidP="003A35CF">
      <w:pPr>
        <w:spacing w:after="0" w:line="480" w:lineRule="auto"/>
        <w:ind w:right="403" w:firstLine="720"/>
        <w:rPr>
          <w:rFonts w:ascii="Times New Roman" w:eastAsia="Times New Roman" w:hAnsi="Times New Roman"/>
          <w:b/>
          <w:bCs/>
        </w:rPr>
      </w:pPr>
    </w:p>
    <w:p w14:paraId="276849D1" w14:textId="77777777" w:rsidR="00174270" w:rsidRDefault="00174270" w:rsidP="00E34978">
      <w:pPr>
        <w:spacing w:after="0" w:line="480" w:lineRule="auto"/>
        <w:ind w:right="403"/>
        <w:rPr>
          <w:rFonts w:ascii="Times New Roman" w:eastAsia="Times New Roman" w:hAnsi="Times New Roman"/>
          <w:b/>
          <w:bCs/>
        </w:rPr>
      </w:pPr>
    </w:p>
    <w:p w14:paraId="2319870C" w14:textId="77777777" w:rsidR="00BE12CD" w:rsidRDefault="00BE12CD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  <w:b/>
          <w:bCs/>
        </w:rPr>
      </w:pPr>
    </w:p>
    <w:p w14:paraId="66E4AFA4" w14:textId="7B09439E" w:rsidR="00174270" w:rsidRDefault="003A35CF" w:rsidP="00174270">
      <w:pPr>
        <w:spacing w:after="0" w:line="480" w:lineRule="auto"/>
        <w:ind w:right="403" w:firstLine="72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Estudiantes: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Peña, Angel C.I.:24.349.651</w:t>
      </w:r>
    </w:p>
    <w:p w14:paraId="4065EA37" w14:textId="017E5593" w:rsidR="00E34978" w:rsidRPr="003A35CF" w:rsidRDefault="00E34978" w:rsidP="00174270">
      <w:pPr>
        <w:spacing w:after="0" w:line="480" w:lineRule="auto"/>
        <w:ind w:right="403" w:firstLine="720"/>
        <w:jc w:val="right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 w:cs="Times New Roman"/>
        </w:rPr>
        <w:t>Sanchez</w:t>
      </w:r>
      <w:proofErr w:type="spellEnd"/>
      <w:r>
        <w:rPr>
          <w:rFonts w:ascii="Times New Roman" w:eastAsia="Times New Roman" w:hAnsi="Times New Roman" w:cs="Times New Roman"/>
        </w:rPr>
        <w:t>, Cesar C.I.:13.358.342</w:t>
      </w:r>
    </w:p>
    <w:p w14:paraId="6E3302D0" w14:textId="76D5D8FA" w:rsidR="00174270" w:rsidRDefault="00174270" w:rsidP="00174270">
      <w:pPr>
        <w:spacing w:after="0" w:line="480" w:lineRule="auto"/>
        <w:ind w:right="403" w:firstLine="720"/>
        <w:jc w:val="right"/>
        <w:rPr>
          <w:rFonts w:ascii="Times New Roman" w:eastAsia="Times New Roman" w:hAnsi="Times New Roman" w:cs="Times New Roman"/>
        </w:rPr>
      </w:pPr>
      <w:r w:rsidRPr="61B7FB58">
        <w:rPr>
          <w:rFonts w:ascii="Times New Roman" w:eastAsia="Times New Roman" w:hAnsi="Times New Roman" w:cs="Times New Roman"/>
        </w:rPr>
        <w:t xml:space="preserve">Nava, </w:t>
      </w:r>
      <w:proofErr w:type="spellStart"/>
      <w:r w:rsidRPr="61B7FB58">
        <w:rPr>
          <w:rFonts w:ascii="Times New Roman" w:eastAsia="Times New Roman" w:hAnsi="Times New Roman" w:cs="Times New Roman"/>
        </w:rPr>
        <w:t>Jonathan.</w:t>
      </w:r>
      <w:r w:rsidR="003A35CF">
        <w:rPr>
          <w:rFonts w:ascii="Times New Roman" w:eastAsia="Times New Roman" w:hAnsi="Times New Roman" w:cs="Times New Roman"/>
        </w:rPr>
        <w:t>C.I</w:t>
      </w:r>
      <w:proofErr w:type="spellEnd"/>
      <w:r w:rsidR="003A35CF">
        <w:rPr>
          <w:rFonts w:ascii="Times New Roman" w:eastAsia="Times New Roman" w:hAnsi="Times New Roman" w:cs="Times New Roman"/>
        </w:rPr>
        <w:t>.:</w:t>
      </w:r>
      <w:r w:rsidR="003A35CF" w:rsidRPr="003A35CF">
        <w:t xml:space="preserve"> </w:t>
      </w:r>
      <w:r w:rsidR="003A35CF" w:rsidRPr="003A35CF">
        <w:rPr>
          <w:rFonts w:ascii="Times New Roman" w:eastAsia="Times New Roman" w:hAnsi="Times New Roman" w:cs="Times New Roman"/>
        </w:rPr>
        <w:t>15</w:t>
      </w:r>
      <w:r w:rsidR="003A35CF">
        <w:rPr>
          <w:rFonts w:ascii="Times New Roman" w:eastAsia="Times New Roman" w:hAnsi="Times New Roman" w:cs="Times New Roman"/>
        </w:rPr>
        <w:t>.</w:t>
      </w:r>
      <w:r w:rsidR="003A35CF" w:rsidRPr="003A35CF">
        <w:rPr>
          <w:rFonts w:ascii="Times New Roman" w:eastAsia="Times New Roman" w:hAnsi="Times New Roman" w:cs="Times New Roman"/>
        </w:rPr>
        <w:t>921</w:t>
      </w:r>
      <w:r w:rsidR="003A35CF">
        <w:rPr>
          <w:rFonts w:ascii="Times New Roman" w:eastAsia="Times New Roman" w:hAnsi="Times New Roman" w:cs="Times New Roman"/>
        </w:rPr>
        <w:t>.</w:t>
      </w:r>
      <w:r w:rsidR="003A35CF" w:rsidRPr="003A35CF">
        <w:rPr>
          <w:rFonts w:ascii="Times New Roman" w:eastAsia="Times New Roman" w:hAnsi="Times New Roman" w:cs="Times New Roman"/>
        </w:rPr>
        <w:t>623</w:t>
      </w:r>
    </w:p>
    <w:p w14:paraId="4D384FDC" w14:textId="75A8ACA9" w:rsidR="003A35CF" w:rsidRDefault="003A35CF" w:rsidP="003A35CF">
      <w:pPr>
        <w:spacing w:after="0" w:line="480" w:lineRule="auto"/>
        <w:ind w:right="403" w:firstLine="720"/>
        <w:jc w:val="right"/>
        <w:rPr>
          <w:rFonts w:ascii="Times New Roman" w:eastAsia="Times New Roman" w:hAnsi="Times New Roman"/>
        </w:rPr>
      </w:pPr>
      <w:proofErr w:type="spellStart"/>
      <w:r w:rsidRPr="003A35CF">
        <w:rPr>
          <w:rFonts w:ascii="Times New Roman" w:eastAsia="Times New Roman" w:hAnsi="Times New Roman"/>
        </w:rPr>
        <w:t>Pavon</w:t>
      </w:r>
      <w:proofErr w:type="spellEnd"/>
      <w:r w:rsidRPr="003A35CF">
        <w:rPr>
          <w:rFonts w:ascii="Times New Roman" w:eastAsia="Times New Roman" w:hAnsi="Times New Roman"/>
        </w:rPr>
        <w:t>, Renee</w:t>
      </w:r>
      <w:r>
        <w:rPr>
          <w:rFonts w:ascii="Times New Roman" w:eastAsia="Times New Roman" w:hAnsi="Times New Roman"/>
        </w:rPr>
        <w:t xml:space="preserve"> </w:t>
      </w:r>
      <w:r w:rsidRPr="003A35CF">
        <w:rPr>
          <w:rFonts w:ascii="Times New Roman" w:eastAsia="Times New Roman" w:hAnsi="Times New Roman"/>
        </w:rPr>
        <w:t>CI: 11.955.581</w:t>
      </w:r>
    </w:p>
    <w:p w14:paraId="6C227CD6" w14:textId="4B2C751A" w:rsidR="003A35CF" w:rsidRDefault="00174270" w:rsidP="003A35CF">
      <w:pPr>
        <w:spacing w:after="0" w:line="480" w:lineRule="auto"/>
        <w:ind w:right="403" w:firstLine="720"/>
        <w:jc w:val="right"/>
        <w:rPr>
          <w:rFonts w:ascii="Times New Roman" w:eastAsia="Times New Roman" w:hAnsi="Times New Roman" w:cs="Times New Roman"/>
        </w:rPr>
      </w:pPr>
      <w:r w:rsidRPr="4BD2D403">
        <w:rPr>
          <w:rFonts w:ascii="Times New Roman" w:eastAsia="Times New Roman" w:hAnsi="Times New Roman" w:cs="Times New Roman"/>
        </w:rPr>
        <w:t>Profesor:</w:t>
      </w:r>
      <w:r w:rsidR="003A35C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Cesar</w:t>
      </w:r>
      <w:r w:rsidR="003A35CF">
        <w:rPr>
          <w:rFonts w:ascii="Times New Roman" w:eastAsia="Times New Roman" w:hAnsi="Times New Roman" w:cs="Times New Roman"/>
        </w:rPr>
        <w:t xml:space="preserve"> </w:t>
      </w:r>
      <w:r w:rsidR="00F009D5">
        <w:rPr>
          <w:rFonts w:ascii="Times New Roman" w:eastAsia="Times New Roman" w:hAnsi="Times New Roman" w:cs="Times New Roman"/>
        </w:rPr>
        <w:t>Ruiz</w:t>
      </w:r>
      <w:r w:rsidRPr="4BD2D403">
        <w:rPr>
          <w:rFonts w:ascii="Times New Roman" w:eastAsia="Times New Roman" w:hAnsi="Times New Roman" w:cs="Times New Roman"/>
        </w:rPr>
        <w:t>.</w:t>
      </w:r>
    </w:p>
    <w:p w14:paraId="4A95B660" w14:textId="77777777" w:rsidR="00174270" w:rsidRDefault="00174270" w:rsidP="00174270">
      <w:pPr>
        <w:spacing w:after="0" w:line="480" w:lineRule="auto"/>
        <w:ind w:right="403" w:firstLine="720"/>
        <w:jc w:val="right"/>
        <w:rPr>
          <w:rFonts w:ascii="Times New Roman" w:eastAsia="Times New Roman" w:hAnsi="Times New Roman" w:cs="Times New Roman"/>
        </w:rPr>
      </w:pPr>
    </w:p>
    <w:p w14:paraId="6C825E88" w14:textId="77777777" w:rsidR="00174270" w:rsidRDefault="00174270" w:rsidP="00174270">
      <w:pPr>
        <w:spacing w:after="0" w:line="480" w:lineRule="auto"/>
        <w:ind w:right="403" w:firstLine="720"/>
        <w:jc w:val="right"/>
        <w:rPr>
          <w:rFonts w:ascii="Times New Roman" w:eastAsia="Times New Roman" w:hAnsi="Times New Roman" w:cs="Times New Roman"/>
        </w:rPr>
      </w:pPr>
    </w:p>
    <w:p w14:paraId="10794970" w14:textId="77777777" w:rsidR="003A35CF" w:rsidRDefault="003A35CF" w:rsidP="003A35CF">
      <w:pPr>
        <w:spacing w:after="0" w:line="480" w:lineRule="auto"/>
        <w:ind w:right="403"/>
        <w:rPr>
          <w:rFonts w:ascii="Times New Roman" w:eastAsia="Times New Roman" w:hAnsi="Times New Roman"/>
        </w:rPr>
      </w:pPr>
    </w:p>
    <w:p w14:paraId="4CA3D363" w14:textId="2DE9D717" w:rsidR="00174270" w:rsidRPr="004E516A" w:rsidRDefault="00174270" w:rsidP="00174270">
      <w:pPr>
        <w:spacing w:after="0" w:line="480" w:lineRule="auto"/>
        <w:ind w:right="403" w:firstLine="720"/>
        <w:jc w:val="center"/>
        <w:rPr>
          <w:rFonts w:ascii="Times New Roman" w:eastAsia="Times New Roman" w:hAnsi="Times New Roman"/>
        </w:rPr>
      </w:pPr>
      <w:r w:rsidRPr="61B7FB58">
        <w:rPr>
          <w:rFonts w:ascii="Times New Roman" w:eastAsia="Times New Roman" w:hAnsi="Times New Roman" w:cs="Times New Roman"/>
        </w:rPr>
        <w:t xml:space="preserve">Ejido, </w:t>
      </w:r>
      <w:proofErr w:type="gramStart"/>
      <w:r w:rsidR="003A35CF">
        <w:rPr>
          <w:rFonts w:ascii="Times New Roman" w:eastAsia="Times New Roman" w:hAnsi="Times New Roman" w:cs="Times New Roman"/>
        </w:rPr>
        <w:t>Septiembre</w:t>
      </w:r>
      <w:proofErr w:type="gramEnd"/>
      <w:r w:rsidR="003A35CF">
        <w:rPr>
          <w:rFonts w:ascii="Times New Roman" w:eastAsia="Times New Roman" w:hAnsi="Times New Roman" w:cs="Times New Roman"/>
        </w:rPr>
        <w:t xml:space="preserve"> </w:t>
      </w:r>
      <w:r w:rsidR="003A35CF" w:rsidRPr="61B7FB58">
        <w:rPr>
          <w:rFonts w:ascii="Times New Roman" w:eastAsia="Times New Roman" w:hAnsi="Times New Roman" w:cs="Times New Roman"/>
        </w:rPr>
        <w:t>2025</w:t>
      </w:r>
      <w:r w:rsidRPr="61B7FB58">
        <w:rPr>
          <w:rFonts w:ascii="Times New Roman" w:eastAsia="Times New Roman" w:hAnsi="Times New Roman" w:cs="Times New Roman"/>
        </w:rPr>
        <w:t>.</w:t>
      </w:r>
    </w:p>
    <w:p w14:paraId="1BB5F8DB" w14:textId="085D0534" w:rsidR="00174270" w:rsidRDefault="000143DE" w:rsidP="000143DE">
      <w:pPr>
        <w:jc w:val="both"/>
        <w:rPr>
          <w:rFonts w:ascii="Arial" w:hAnsi="Arial" w:cs="Arial"/>
          <w:sz w:val="20"/>
          <w:szCs w:val="20"/>
        </w:rPr>
      </w:pPr>
      <w:r w:rsidRPr="000143DE">
        <w:rPr>
          <w:rFonts w:ascii="Arial" w:hAnsi="Arial" w:cs="Arial"/>
          <w:sz w:val="20"/>
          <w:szCs w:val="20"/>
        </w:rPr>
        <w:lastRenderedPageBreak/>
        <w:t>Un propietario de un establecimiento comercial de la ciudad, piensa reestructurar su local comercial</w:t>
      </w:r>
      <w:r>
        <w:rPr>
          <w:rFonts w:ascii="Arial" w:hAnsi="Arial" w:cs="Arial"/>
          <w:sz w:val="20"/>
          <w:szCs w:val="20"/>
        </w:rPr>
        <w:t xml:space="preserve"> </w:t>
      </w:r>
      <w:r w:rsidRPr="000143DE">
        <w:rPr>
          <w:rFonts w:ascii="Arial" w:hAnsi="Arial" w:cs="Arial"/>
          <w:sz w:val="20"/>
          <w:szCs w:val="20"/>
        </w:rPr>
        <w:t>con el objetivo de prestar un mejor servicio y atraer muchos más cli</w:t>
      </w:r>
      <w:r>
        <w:rPr>
          <w:rFonts w:ascii="Arial" w:hAnsi="Arial" w:cs="Arial"/>
          <w:sz w:val="20"/>
          <w:szCs w:val="20"/>
        </w:rPr>
        <w:t xml:space="preserve">entes. Debido a que el área del </w:t>
      </w:r>
      <w:r w:rsidRPr="000143DE">
        <w:rPr>
          <w:rFonts w:ascii="Arial" w:hAnsi="Arial" w:cs="Arial"/>
          <w:sz w:val="20"/>
          <w:szCs w:val="20"/>
        </w:rPr>
        <w:t>local es limitada, el propietario del local piensa optimizar el ya lim</w:t>
      </w:r>
      <w:r>
        <w:rPr>
          <w:rFonts w:ascii="Arial" w:hAnsi="Arial" w:cs="Arial"/>
          <w:sz w:val="20"/>
          <w:szCs w:val="20"/>
        </w:rPr>
        <w:t xml:space="preserve">itado espacio eliminado algunas </w:t>
      </w:r>
      <w:r w:rsidRPr="000143DE">
        <w:rPr>
          <w:rFonts w:ascii="Arial" w:hAnsi="Arial" w:cs="Arial"/>
          <w:sz w:val="20"/>
          <w:szCs w:val="20"/>
        </w:rPr>
        <w:t>de las cajas de pago. El propietario del lugar desea saber si esto le r</w:t>
      </w:r>
      <w:r>
        <w:rPr>
          <w:rFonts w:ascii="Arial" w:hAnsi="Arial" w:cs="Arial"/>
          <w:sz w:val="20"/>
          <w:szCs w:val="20"/>
        </w:rPr>
        <w:t xml:space="preserve">esultará una buena o mala idea, </w:t>
      </w:r>
      <w:r w:rsidRPr="000143DE">
        <w:rPr>
          <w:rFonts w:ascii="Arial" w:hAnsi="Arial" w:cs="Arial"/>
          <w:sz w:val="20"/>
          <w:szCs w:val="20"/>
        </w:rPr>
        <w:t>por lo que decide contratar a un experto en estadística para que re</w:t>
      </w:r>
      <w:r>
        <w:rPr>
          <w:rFonts w:ascii="Arial" w:hAnsi="Arial" w:cs="Arial"/>
          <w:sz w:val="20"/>
          <w:szCs w:val="20"/>
        </w:rPr>
        <w:t xml:space="preserve">alice los análisis respectivos. </w:t>
      </w:r>
      <w:r w:rsidRPr="000143DE">
        <w:rPr>
          <w:rFonts w:ascii="Arial" w:hAnsi="Arial" w:cs="Arial"/>
          <w:sz w:val="20"/>
          <w:szCs w:val="20"/>
        </w:rPr>
        <w:t>El experto en estadística acude en ayuda del propietario del local c</w:t>
      </w:r>
      <w:r>
        <w:rPr>
          <w:rFonts w:ascii="Arial" w:hAnsi="Arial" w:cs="Arial"/>
          <w:sz w:val="20"/>
          <w:szCs w:val="20"/>
        </w:rPr>
        <w:t xml:space="preserve">omercial, y determina una lista </w:t>
      </w:r>
      <w:r w:rsidRPr="000143DE">
        <w:rPr>
          <w:rFonts w:ascii="Arial" w:hAnsi="Arial" w:cs="Arial"/>
          <w:sz w:val="20"/>
          <w:szCs w:val="20"/>
        </w:rPr>
        <w:t xml:space="preserve">de actividades a realizar para poder analizar y evaluar las alternativas, </w:t>
      </w:r>
      <w:r>
        <w:rPr>
          <w:rFonts w:ascii="Arial" w:hAnsi="Arial" w:cs="Arial"/>
          <w:sz w:val="20"/>
          <w:szCs w:val="20"/>
        </w:rPr>
        <w:t xml:space="preserve">el listado de actividades es el </w:t>
      </w:r>
      <w:r w:rsidRPr="000143DE">
        <w:rPr>
          <w:rFonts w:ascii="Arial" w:hAnsi="Arial" w:cs="Arial"/>
          <w:sz w:val="20"/>
          <w:szCs w:val="20"/>
        </w:rPr>
        <w:t>siguiente</w:t>
      </w:r>
      <w:r w:rsidR="00174270">
        <w:rPr>
          <w:rFonts w:ascii="Arial" w:hAnsi="Arial" w:cs="Arial"/>
          <w:sz w:val="20"/>
          <w:szCs w:val="20"/>
        </w:rPr>
        <w:t>:</w:t>
      </w:r>
    </w:p>
    <w:p w14:paraId="2F18B35D" w14:textId="77777777" w:rsidR="000143DE" w:rsidRDefault="000143DE" w:rsidP="00A63671">
      <w:pPr>
        <w:jc w:val="both"/>
        <w:rPr>
          <w:rFonts w:ascii="Arial" w:hAnsi="Arial" w:cs="Arial"/>
          <w:sz w:val="20"/>
          <w:szCs w:val="20"/>
        </w:rPr>
      </w:pPr>
      <w:r w:rsidRPr="000143DE">
        <w:rPr>
          <w:rFonts w:ascii="Arial" w:hAnsi="Arial" w:cs="Arial"/>
          <w:sz w:val="20"/>
          <w:szCs w:val="20"/>
        </w:rPr>
        <w:t>a) Levantamiento de la información en campo. Para ello el a</w:t>
      </w:r>
      <w:r>
        <w:rPr>
          <w:rFonts w:ascii="Arial" w:hAnsi="Arial" w:cs="Arial"/>
          <w:sz w:val="20"/>
          <w:szCs w:val="20"/>
        </w:rPr>
        <w:t xml:space="preserve">nalista considera que deberá de </w:t>
      </w:r>
      <w:r w:rsidRPr="000143DE">
        <w:rPr>
          <w:rFonts w:ascii="Arial" w:hAnsi="Arial" w:cs="Arial"/>
          <w:sz w:val="20"/>
          <w:szCs w:val="20"/>
        </w:rPr>
        <w:t>considerar una muestra no menor de n=80. El analista de estadís</w:t>
      </w:r>
      <w:r>
        <w:rPr>
          <w:rFonts w:ascii="Arial" w:hAnsi="Arial" w:cs="Arial"/>
          <w:sz w:val="20"/>
          <w:szCs w:val="20"/>
        </w:rPr>
        <w:t xml:space="preserve">tica planifica un itinerario de </w:t>
      </w:r>
      <w:r w:rsidRPr="000143DE">
        <w:rPr>
          <w:rFonts w:ascii="Arial" w:hAnsi="Arial" w:cs="Arial"/>
          <w:sz w:val="20"/>
          <w:szCs w:val="20"/>
        </w:rPr>
        <w:t>trabajo que comprende realizar mediciones todos los días de la sem</w:t>
      </w:r>
      <w:r>
        <w:rPr>
          <w:rFonts w:ascii="Arial" w:hAnsi="Arial" w:cs="Arial"/>
          <w:sz w:val="20"/>
          <w:szCs w:val="20"/>
        </w:rPr>
        <w:t xml:space="preserve">ana, correspondientes a los días </w:t>
      </w:r>
      <w:r w:rsidRPr="000143DE">
        <w:rPr>
          <w:rFonts w:ascii="Arial" w:hAnsi="Arial" w:cs="Arial"/>
          <w:sz w:val="20"/>
          <w:szCs w:val="20"/>
        </w:rPr>
        <w:t>de labores en el establecimiento comercial, para esto emplea una plan</w:t>
      </w:r>
      <w:r>
        <w:rPr>
          <w:rFonts w:ascii="Arial" w:hAnsi="Arial" w:cs="Arial"/>
          <w:sz w:val="20"/>
          <w:szCs w:val="20"/>
        </w:rPr>
        <w:t xml:space="preserve">illa como la de la figura n°1 a </w:t>
      </w:r>
      <w:r w:rsidRPr="000143DE">
        <w:rPr>
          <w:rFonts w:ascii="Arial" w:hAnsi="Arial" w:cs="Arial"/>
          <w:sz w:val="20"/>
          <w:szCs w:val="20"/>
        </w:rPr>
        <w:t>fin de levantar la información.</w:t>
      </w:r>
    </w:p>
    <w:p w14:paraId="61A5CD67" w14:textId="77777777" w:rsidR="00FE6984" w:rsidRPr="005C471F" w:rsidRDefault="008F14A2">
      <w:pPr>
        <w:rPr>
          <w:rFonts w:ascii="Arial" w:hAnsi="Arial" w:cs="Arial"/>
          <w:sz w:val="20"/>
          <w:szCs w:val="20"/>
        </w:rPr>
      </w:pPr>
      <w:r w:rsidRPr="005C471F">
        <w:rPr>
          <w:rFonts w:ascii="Arial" w:hAnsi="Arial" w:cs="Arial"/>
          <w:sz w:val="20"/>
          <w:szCs w:val="20"/>
        </w:rPr>
        <w:t>b) Realice el cálculo de la muestra a considerar. Comente sus apreciaciones</w:t>
      </w:r>
    </w:p>
    <w:p w14:paraId="30C5C15C" w14:textId="77777777" w:rsidR="00EE1F23" w:rsidRPr="005C471F" w:rsidRDefault="00EE1F23">
      <w:pPr>
        <w:rPr>
          <w:rFonts w:ascii="Arial" w:hAnsi="Arial" w:cs="Arial"/>
          <w:sz w:val="20"/>
          <w:szCs w:val="20"/>
        </w:rPr>
      </w:pPr>
      <w:r w:rsidRPr="005C471F">
        <w:rPr>
          <w:rFonts w:ascii="Arial" w:hAnsi="Arial" w:cs="Arial"/>
          <w:sz w:val="20"/>
          <w:szCs w:val="20"/>
        </w:rPr>
        <w:t>La muestra se realizó sobre 100 datos considerando que es una base sólida para el análisis reduciendo así el margen de error y proporcionando una representación más precisa de realidad en el establecimiento. Si hubiese considerado una muestra menor  el resultado no hubiesen sido tan fiables siendo arriesgado el resultado.</w:t>
      </w:r>
    </w:p>
    <w:p w14:paraId="2D97B134" w14:textId="77777777" w:rsidR="006B0B3C" w:rsidRPr="005C471F" w:rsidRDefault="00EE1F23">
      <w:pPr>
        <w:rPr>
          <w:rFonts w:ascii="Arial" w:eastAsia="Times New Roman" w:hAnsi="Arial" w:cs="Arial"/>
          <w:sz w:val="20"/>
          <w:szCs w:val="20"/>
          <w:lang w:eastAsia="es-ES"/>
        </w:rPr>
      </w:pPr>
      <w:r w:rsidRPr="005C471F">
        <w:rPr>
          <w:rFonts w:ascii="Arial" w:hAnsi="Arial" w:cs="Arial"/>
          <w:sz w:val="20"/>
          <w:szCs w:val="20"/>
        </w:rPr>
        <w:t xml:space="preserve">Con esta muestra se realiza los cálculos estadísticos como calcular </w:t>
      </w:r>
      <w:r w:rsidRPr="00D07076">
        <w:rPr>
          <w:rFonts w:ascii="Arial" w:eastAsia="Times New Roman" w:hAnsi="Arial" w:cs="Arial"/>
          <w:sz w:val="20"/>
          <w:szCs w:val="20"/>
          <w:lang w:eastAsia="es-ES"/>
        </w:rPr>
        <w:t>la media, la mediana y la desviación estándar de los tiempos de servicio</w:t>
      </w:r>
      <w:r w:rsidRPr="005C471F">
        <w:rPr>
          <w:rFonts w:ascii="Arial" w:eastAsia="Times New Roman" w:hAnsi="Arial" w:cs="Arial"/>
          <w:sz w:val="20"/>
          <w:szCs w:val="20"/>
          <w:lang w:eastAsia="es-ES"/>
        </w:rPr>
        <w:t xml:space="preserve"> de un día de atención en el establecimiento </w:t>
      </w:r>
      <w:proofErr w:type="spellStart"/>
      <w:r w:rsidRPr="005C471F">
        <w:rPr>
          <w:rFonts w:ascii="Arial" w:eastAsia="Times New Roman" w:hAnsi="Arial" w:cs="Arial"/>
          <w:sz w:val="20"/>
          <w:szCs w:val="20"/>
          <w:lang w:eastAsia="es-ES"/>
        </w:rPr>
        <w:t>suraki</w:t>
      </w:r>
      <w:proofErr w:type="spellEnd"/>
      <w:r w:rsidRPr="005C471F">
        <w:rPr>
          <w:rFonts w:ascii="Arial" w:eastAsia="Times New Roman" w:hAnsi="Arial" w:cs="Arial"/>
          <w:sz w:val="20"/>
          <w:szCs w:val="20"/>
          <w:lang w:eastAsia="es-ES"/>
        </w:rPr>
        <w:t xml:space="preserve"> de forma confiable</w:t>
      </w:r>
      <w:r w:rsidR="005C471F" w:rsidRPr="005C471F">
        <w:rPr>
          <w:rFonts w:ascii="Arial" w:eastAsia="Times New Roman" w:hAnsi="Arial" w:cs="Arial"/>
          <w:sz w:val="20"/>
          <w:szCs w:val="20"/>
          <w:lang w:eastAsia="es-ES"/>
        </w:rPr>
        <w:t>.</w:t>
      </w:r>
    </w:p>
    <w:p w14:paraId="2F75D602" w14:textId="77777777" w:rsidR="005C471F" w:rsidRDefault="005C471F" w:rsidP="005C47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C471F">
        <w:rPr>
          <w:rFonts w:ascii="Arial" w:hAnsi="Arial" w:cs="Arial"/>
          <w:sz w:val="20"/>
          <w:szCs w:val="20"/>
        </w:rPr>
        <w:t>c) Elabore un histograma de frecuencia para los tiempos levantados y determine el valor de la media, la desviación estándar y la varianza. Pregunta c1: ¿Existe normalidad en los datos levantados? Pregunta c2: si existe normalidad en los datos, ¿Cuál es la probabilidad de encontrar tiempos mayores a 8 minutos y menores de 5 minutos</w:t>
      </w:r>
    </w:p>
    <w:p w14:paraId="569FD474" w14:textId="77777777" w:rsidR="0077079B" w:rsidRDefault="0077079B" w:rsidP="005C47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CA65C27" w14:textId="77777777" w:rsidR="0077079B" w:rsidRPr="0077079B" w:rsidRDefault="0077079B" w:rsidP="005C471F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77079B">
        <w:rPr>
          <w:rFonts w:ascii="Arial" w:hAnsi="Arial" w:cs="Arial"/>
          <w:b/>
          <w:sz w:val="20"/>
          <w:szCs w:val="20"/>
        </w:rPr>
        <w:t>Rango de los Datos:</w:t>
      </w:r>
    </w:p>
    <w:p w14:paraId="252A213B" w14:textId="77777777" w:rsidR="00FB1788" w:rsidRDefault="00FB1788" w:rsidP="005C47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C499ED6" w14:textId="77777777" w:rsidR="00FB1788" w:rsidRPr="00FB1788" w:rsidRDefault="00FB1788" w:rsidP="00FB1788">
      <w:pPr>
        <w:jc w:val="both"/>
        <w:rPr>
          <w:rFonts w:ascii="Calibri" w:eastAsia="Times New Roman" w:hAnsi="Calibri" w:cs="Calibri"/>
          <w:color w:val="000000"/>
          <w:lang w:eastAsia="es-ES"/>
        </w:rPr>
      </w:pPr>
      <w:r>
        <w:rPr>
          <w:rFonts w:ascii="Arial" w:hAnsi="Arial" w:cs="Arial"/>
          <w:sz w:val="20"/>
          <w:szCs w:val="20"/>
        </w:rPr>
        <w:t xml:space="preserve">Valor </w:t>
      </w:r>
      <w:proofErr w:type="spellStart"/>
      <w:r>
        <w:rPr>
          <w:rFonts w:ascii="Arial" w:hAnsi="Arial" w:cs="Arial"/>
          <w:sz w:val="20"/>
          <w:szCs w:val="20"/>
        </w:rPr>
        <w:t>Minimo</w:t>
      </w:r>
      <w:proofErr w:type="spellEnd"/>
      <w:r>
        <w:rPr>
          <w:rFonts w:ascii="Arial" w:hAnsi="Arial" w:cs="Arial"/>
          <w:sz w:val="20"/>
          <w:szCs w:val="20"/>
        </w:rPr>
        <w:t>:</w:t>
      </w:r>
      <w:r w:rsidRPr="00FB1788">
        <w:rPr>
          <w:rFonts w:ascii="Calibri" w:hAnsi="Calibri" w:cs="Calibri"/>
          <w:color w:val="000000"/>
        </w:rPr>
        <w:t xml:space="preserve"> </w:t>
      </w:r>
      <w:r w:rsidRPr="00FB1788">
        <w:rPr>
          <w:rFonts w:ascii="Calibri" w:eastAsia="Times New Roman" w:hAnsi="Calibri" w:cs="Calibri"/>
          <w:color w:val="000000"/>
          <w:lang w:eastAsia="es-ES"/>
        </w:rPr>
        <w:t>72,95</w:t>
      </w:r>
    </w:p>
    <w:p w14:paraId="0F5F5FBF" w14:textId="77777777" w:rsidR="00FB1788" w:rsidRPr="006B0B3C" w:rsidRDefault="00FB1788" w:rsidP="00FB1788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6B0B3C">
        <w:rPr>
          <w:rFonts w:ascii="Arial" w:hAnsi="Arial" w:cs="Arial"/>
          <w:sz w:val="20"/>
          <w:szCs w:val="20"/>
        </w:rPr>
        <w:t xml:space="preserve">Valor </w:t>
      </w:r>
      <w:proofErr w:type="spellStart"/>
      <w:r w:rsidRPr="006B0B3C">
        <w:rPr>
          <w:rFonts w:ascii="Arial" w:hAnsi="Arial" w:cs="Arial"/>
          <w:sz w:val="20"/>
          <w:szCs w:val="20"/>
        </w:rPr>
        <w:t>Maximo</w:t>
      </w:r>
      <w:proofErr w:type="spellEnd"/>
      <w:r w:rsidRPr="006B0B3C">
        <w:rPr>
          <w:rFonts w:ascii="Arial" w:hAnsi="Arial" w:cs="Arial"/>
          <w:sz w:val="20"/>
          <w:szCs w:val="20"/>
        </w:rPr>
        <w:t>:</w:t>
      </w:r>
      <w:r w:rsidRPr="006B0B3C">
        <w:rPr>
          <w:rFonts w:ascii="Arial" w:hAnsi="Arial" w:cs="Arial"/>
          <w:color w:val="000000"/>
          <w:sz w:val="20"/>
          <w:szCs w:val="20"/>
        </w:rPr>
        <w:t xml:space="preserve"> </w:t>
      </w:r>
      <w:r w:rsidRPr="006B0B3C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1323,14</w:t>
      </w:r>
    </w:p>
    <w:p w14:paraId="58E8DA5B" w14:textId="77777777" w:rsidR="00FB1788" w:rsidRPr="006B0B3C" w:rsidRDefault="00FB1788" w:rsidP="00FB1788">
      <w:pPr>
        <w:jc w:val="both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6B0B3C">
        <w:rPr>
          <w:rFonts w:ascii="Arial" w:hAnsi="Arial" w:cs="Arial"/>
          <w:sz w:val="20"/>
          <w:szCs w:val="20"/>
        </w:rPr>
        <w:t>Rango:1323,14-72,95=</w:t>
      </w:r>
      <w:r w:rsidRPr="006B0B3C">
        <w:rPr>
          <w:rFonts w:ascii="Arial" w:hAnsi="Arial" w:cs="Arial"/>
          <w:color w:val="000000"/>
          <w:sz w:val="20"/>
          <w:szCs w:val="20"/>
        </w:rPr>
        <w:t xml:space="preserve"> </w:t>
      </w:r>
      <w:r w:rsidRPr="006B0B3C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1250,20</w:t>
      </w:r>
    </w:p>
    <w:p w14:paraId="780DC932" w14:textId="77777777" w:rsidR="0077079B" w:rsidRPr="006B0B3C" w:rsidRDefault="0077079B" w:rsidP="00FB1788">
      <w:pPr>
        <w:jc w:val="both"/>
        <w:rPr>
          <w:rFonts w:ascii="Arial" w:eastAsia="Times New Roman" w:hAnsi="Arial" w:cs="Arial"/>
          <w:b/>
          <w:color w:val="000000"/>
          <w:sz w:val="20"/>
          <w:szCs w:val="20"/>
          <w:lang w:eastAsia="es-ES"/>
        </w:rPr>
      </w:pPr>
      <w:r w:rsidRPr="006B0B3C">
        <w:rPr>
          <w:rFonts w:ascii="Arial" w:eastAsia="Times New Roman" w:hAnsi="Arial" w:cs="Arial"/>
          <w:b/>
          <w:color w:val="000000"/>
          <w:sz w:val="20"/>
          <w:szCs w:val="20"/>
          <w:lang w:eastAsia="es-ES"/>
        </w:rPr>
        <w:t>Numero de Clases:</w:t>
      </w:r>
    </w:p>
    <w:p w14:paraId="43EC71D5" w14:textId="77777777" w:rsidR="00BB5125" w:rsidRPr="006B0B3C" w:rsidRDefault="00BB5125" w:rsidP="00FB1788">
      <w:pPr>
        <w:jc w:val="both"/>
        <w:rPr>
          <w:rFonts w:ascii="Arial" w:hAnsi="Arial" w:cs="Arial"/>
          <w:sz w:val="20"/>
          <w:szCs w:val="20"/>
        </w:rPr>
      </w:pPr>
      <w:r w:rsidRPr="006B0B3C">
        <w:rPr>
          <w:rFonts w:ascii="Arial" w:eastAsia="Times New Roman" w:hAnsi="Arial" w:cs="Arial"/>
          <w:b/>
          <w:color w:val="000000"/>
          <w:sz w:val="20"/>
          <w:szCs w:val="20"/>
          <w:lang w:eastAsia="es-ES"/>
        </w:rPr>
        <w:t>K=</w:t>
      </w:r>
      <w:r w:rsidRPr="006B0B3C">
        <w:rPr>
          <w:rStyle w:val="Ttulo3Car"/>
          <w:rFonts w:ascii="Arial" w:eastAsiaTheme="minorHAnsi" w:hAnsi="Arial" w:cs="Arial"/>
          <w:sz w:val="20"/>
          <w:szCs w:val="20"/>
        </w:rPr>
        <w:t xml:space="preserve"> </w:t>
      </w:r>
      <w:r w:rsidRPr="006B0B3C">
        <w:rPr>
          <w:rStyle w:val="mord"/>
          <w:rFonts w:ascii="Arial" w:hAnsi="Arial" w:cs="Arial"/>
          <w:sz w:val="20"/>
          <w:szCs w:val="20"/>
        </w:rPr>
        <w:t>1</w:t>
      </w:r>
      <w:r w:rsidRPr="006B0B3C">
        <w:rPr>
          <w:rStyle w:val="mbin"/>
          <w:rFonts w:ascii="Arial" w:hAnsi="Arial" w:cs="Arial"/>
          <w:sz w:val="20"/>
          <w:szCs w:val="20"/>
        </w:rPr>
        <w:t>+</w:t>
      </w:r>
      <w:r w:rsidRPr="006B0B3C">
        <w:rPr>
          <w:rStyle w:val="mord"/>
          <w:rFonts w:ascii="Arial" w:hAnsi="Arial" w:cs="Arial"/>
          <w:sz w:val="20"/>
          <w:szCs w:val="20"/>
        </w:rPr>
        <w:t>3</w:t>
      </w:r>
      <w:r w:rsidR="00E756B4" w:rsidRPr="006B0B3C">
        <w:rPr>
          <w:rStyle w:val="mord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 xml:space="preserve">322 </w:t>
      </w:r>
      <w:r w:rsidRPr="006B0B3C">
        <w:rPr>
          <w:rStyle w:val="mop"/>
          <w:rFonts w:ascii="Arial" w:hAnsi="Arial" w:cs="Arial"/>
          <w:sz w:val="20"/>
          <w:szCs w:val="20"/>
        </w:rPr>
        <w:t>log</w:t>
      </w:r>
      <w:r w:rsidRPr="006B0B3C">
        <w:rPr>
          <w:rStyle w:val="mopen"/>
          <w:rFonts w:ascii="Arial" w:hAnsi="Arial" w:cs="Arial"/>
          <w:sz w:val="20"/>
          <w:szCs w:val="20"/>
        </w:rPr>
        <w:t>(</w:t>
      </w:r>
      <w:r w:rsidRPr="006B0B3C">
        <w:rPr>
          <w:rStyle w:val="mord"/>
          <w:rFonts w:ascii="Arial" w:hAnsi="Arial" w:cs="Arial"/>
          <w:sz w:val="20"/>
          <w:szCs w:val="20"/>
        </w:rPr>
        <w:t>n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  <w:r w:rsidRPr="006B0B3C">
        <w:rPr>
          <w:rFonts w:ascii="Arial" w:hAnsi="Arial" w:cs="Arial"/>
          <w:sz w:val="20"/>
          <w:szCs w:val="20"/>
        </w:rPr>
        <w:t xml:space="preserve">, donde </w:t>
      </w:r>
      <w:r w:rsidRPr="006B0B3C">
        <w:rPr>
          <w:rStyle w:val="mord"/>
          <w:rFonts w:ascii="Arial" w:hAnsi="Arial" w:cs="Arial"/>
          <w:sz w:val="20"/>
          <w:szCs w:val="20"/>
        </w:rPr>
        <w:t>n</w:t>
      </w:r>
      <w:r w:rsidRPr="006B0B3C">
        <w:rPr>
          <w:rFonts w:ascii="Arial" w:hAnsi="Arial" w:cs="Arial"/>
          <w:sz w:val="20"/>
          <w:szCs w:val="20"/>
        </w:rPr>
        <w:t xml:space="preserve"> es el número de datos</w:t>
      </w:r>
    </w:p>
    <w:p w14:paraId="60D7DD28" w14:textId="77777777" w:rsidR="00BB5125" w:rsidRPr="006B0B3C" w:rsidRDefault="00BB5125" w:rsidP="00FB1788">
      <w:pPr>
        <w:jc w:val="both"/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>K=</w:t>
      </w:r>
      <w:r w:rsidR="00E756B4" w:rsidRPr="006B0B3C">
        <w:rPr>
          <w:rFonts w:ascii="Arial" w:hAnsi="Arial" w:cs="Arial"/>
          <w:sz w:val="20"/>
          <w:szCs w:val="20"/>
        </w:rPr>
        <w:t>1+3,</w:t>
      </w:r>
      <w:r w:rsidRPr="006B0B3C">
        <w:rPr>
          <w:rFonts w:ascii="Arial" w:hAnsi="Arial" w:cs="Arial"/>
          <w:sz w:val="20"/>
          <w:szCs w:val="20"/>
        </w:rPr>
        <w:t xml:space="preserve">322 </w:t>
      </w:r>
      <w:proofErr w:type="gramStart"/>
      <w:r w:rsidRPr="006B0B3C">
        <w:rPr>
          <w:rFonts w:ascii="Arial" w:hAnsi="Arial" w:cs="Arial"/>
          <w:sz w:val="20"/>
          <w:szCs w:val="20"/>
        </w:rPr>
        <w:t>log(</w:t>
      </w:r>
      <w:proofErr w:type="gramEnd"/>
      <w:r w:rsidRPr="006B0B3C">
        <w:rPr>
          <w:rFonts w:ascii="Arial" w:hAnsi="Arial" w:cs="Arial"/>
          <w:sz w:val="20"/>
          <w:szCs w:val="20"/>
        </w:rPr>
        <w:t>100)</w:t>
      </w:r>
    </w:p>
    <w:p w14:paraId="544C2D22" w14:textId="77777777" w:rsidR="00174270" w:rsidRDefault="00BB5125" w:rsidP="00FB1788">
      <w:pPr>
        <w:jc w:val="both"/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>K=</w:t>
      </w:r>
      <w:r w:rsidR="00E756B4" w:rsidRPr="006B0B3C">
        <w:rPr>
          <w:rFonts w:ascii="Arial" w:hAnsi="Arial" w:cs="Arial"/>
          <w:sz w:val="20"/>
          <w:szCs w:val="20"/>
        </w:rPr>
        <w:t>1+3,</w:t>
      </w:r>
      <w:r w:rsidRPr="006B0B3C">
        <w:rPr>
          <w:rFonts w:ascii="Arial" w:hAnsi="Arial" w:cs="Arial"/>
          <w:sz w:val="20"/>
          <w:szCs w:val="20"/>
        </w:rPr>
        <w:t>322(2)=</w:t>
      </w:r>
      <w:r w:rsidRPr="006B0B3C">
        <w:rPr>
          <w:rStyle w:val="Ttulo3Car"/>
          <w:rFonts w:ascii="Arial" w:eastAsiaTheme="minorHAnsi" w:hAnsi="Arial" w:cs="Arial"/>
          <w:sz w:val="20"/>
          <w:szCs w:val="20"/>
        </w:rPr>
        <w:t xml:space="preserve"> </w:t>
      </w:r>
      <w:r w:rsidRPr="006B0B3C">
        <w:rPr>
          <w:rStyle w:val="mord"/>
          <w:rFonts w:ascii="Arial" w:hAnsi="Arial" w:cs="Arial"/>
          <w:sz w:val="20"/>
          <w:szCs w:val="20"/>
        </w:rPr>
        <w:t>7.644</w:t>
      </w:r>
      <w:r w:rsidRPr="006B0B3C">
        <w:rPr>
          <w:rFonts w:ascii="Arial" w:hAnsi="Arial" w:cs="Arial"/>
          <w:sz w:val="20"/>
          <w:szCs w:val="20"/>
        </w:rPr>
        <w:t xml:space="preserve"> =8</w:t>
      </w:r>
      <w:r w:rsidR="00E756B4" w:rsidRPr="006B0B3C">
        <w:rPr>
          <w:rFonts w:ascii="Arial" w:hAnsi="Arial" w:cs="Arial"/>
          <w:sz w:val="20"/>
          <w:szCs w:val="20"/>
        </w:rPr>
        <w:t xml:space="preserve"> clases</w:t>
      </w:r>
    </w:p>
    <w:p w14:paraId="096C56E2" w14:textId="77777777" w:rsidR="00A63671" w:rsidRPr="006B0B3C" w:rsidRDefault="00A63671" w:rsidP="00FB1788">
      <w:pPr>
        <w:jc w:val="both"/>
        <w:rPr>
          <w:rFonts w:ascii="Arial" w:hAnsi="Arial" w:cs="Arial"/>
          <w:sz w:val="20"/>
          <w:szCs w:val="20"/>
        </w:rPr>
      </w:pPr>
    </w:p>
    <w:p w14:paraId="1C4DD44D" w14:textId="77777777" w:rsidR="00E756B4" w:rsidRPr="006B0B3C" w:rsidRDefault="00E756B4" w:rsidP="00FB1788">
      <w:pPr>
        <w:jc w:val="both"/>
        <w:rPr>
          <w:rFonts w:ascii="Arial" w:hAnsi="Arial" w:cs="Arial"/>
          <w:b/>
          <w:sz w:val="20"/>
          <w:szCs w:val="20"/>
        </w:rPr>
      </w:pPr>
      <w:r w:rsidRPr="006B0B3C">
        <w:rPr>
          <w:rFonts w:ascii="Arial" w:hAnsi="Arial" w:cs="Arial"/>
          <w:b/>
          <w:sz w:val="20"/>
          <w:szCs w:val="20"/>
        </w:rPr>
        <w:t>Amplitud de la Clase:</w:t>
      </w:r>
    </w:p>
    <w:p w14:paraId="70D64A4A" w14:textId="77777777" w:rsidR="00E756B4" w:rsidRPr="006B0B3C" w:rsidRDefault="00E756B4" w:rsidP="00FB1788">
      <w:pPr>
        <w:jc w:val="both"/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>Amplitud</w:t>
      </w:r>
      <w:r w:rsidRPr="006B0B3C">
        <w:rPr>
          <w:rFonts w:ascii="Arial" w:hAnsi="Arial" w:cs="Arial"/>
          <w:b/>
          <w:sz w:val="20"/>
          <w:szCs w:val="20"/>
        </w:rPr>
        <w:t>=</w:t>
      </w:r>
      <w:r w:rsidRPr="006B0B3C">
        <w:rPr>
          <w:rFonts w:ascii="Arial" w:hAnsi="Arial" w:cs="Arial"/>
          <w:sz w:val="20"/>
          <w:szCs w:val="20"/>
        </w:rPr>
        <w:t>Rango/k</w:t>
      </w:r>
    </w:p>
    <w:p w14:paraId="67ECDB30" w14:textId="77777777" w:rsidR="00E756B4" w:rsidRPr="006B0B3C" w:rsidRDefault="00E756B4" w:rsidP="00FB1788">
      <w:pPr>
        <w:jc w:val="both"/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>Amplitud=1250,20/8</w:t>
      </w:r>
    </w:p>
    <w:p w14:paraId="04A1A645" w14:textId="77777777" w:rsidR="006B0B3C" w:rsidRPr="006B0B3C" w:rsidRDefault="00E756B4" w:rsidP="00FB1788">
      <w:pPr>
        <w:jc w:val="both"/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>Amplitud=156,27=160</w:t>
      </w:r>
    </w:p>
    <w:p w14:paraId="487452C6" w14:textId="77777777" w:rsidR="00B10BE5" w:rsidRPr="006B0B3C" w:rsidRDefault="006B0B3C" w:rsidP="00FB1788">
      <w:pPr>
        <w:jc w:val="both"/>
        <w:rPr>
          <w:rFonts w:ascii="Arial" w:hAnsi="Arial" w:cs="Arial"/>
          <w:b/>
          <w:sz w:val="20"/>
          <w:szCs w:val="20"/>
        </w:rPr>
      </w:pPr>
      <w:r w:rsidRPr="006B0B3C">
        <w:rPr>
          <w:rFonts w:ascii="Arial" w:hAnsi="Arial" w:cs="Arial"/>
          <w:b/>
          <w:sz w:val="20"/>
          <w:szCs w:val="20"/>
        </w:rPr>
        <w:lastRenderedPageBreak/>
        <w:t>Intervalos</w:t>
      </w:r>
      <w:r w:rsidR="00B10BE5">
        <w:rPr>
          <w:rFonts w:ascii="Arial" w:hAnsi="Arial" w:cs="Arial"/>
          <w:b/>
          <w:sz w:val="20"/>
          <w:szCs w:val="20"/>
        </w:rPr>
        <w:t>:</w:t>
      </w:r>
    </w:p>
    <w:p w14:paraId="31984821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1: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70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230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3A13D76E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2: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230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390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263C6EB4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3: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390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550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776FBDC3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4: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550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710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14CFE1E5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5: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710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870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0619D201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6: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870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1030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279A329A" w14:textId="77777777" w:rsidR="006B0B3C" w:rsidRPr="006B0B3C" w:rsidRDefault="006B0B3C" w:rsidP="006B0B3C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7: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1030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1190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p w14:paraId="6194074C" w14:textId="77777777" w:rsidR="006B0B3C" w:rsidRPr="00174270" w:rsidRDefault="006B0B3C" w:rsidP="00174270">
      <w:pPr>
        <w:pStyle w:val="NormalWeb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B0B3C">
        <w:rPr>
          <w:rFonts w:ascii="Arial" w:hAnsi="Arial" w:cs="Arial"/>
          <w:sz w:val="20"/>
          <w:szCs w:val="20"/>
        </w:rPr>
        <w:t xml:space="preserve">Clase 8: </w:t>
      </w:r>
      <w:r w:rsidRPr="006B0B3C">
        <w:rPr>
          <w:rStyle w:val="mopen"/>
          <w:rFonts w:ascii="Arial" w:hAnsi="Arial" w:cs="Arial"/>
          <w:sz w:val="20"/>
          <w:szCs w:val="20"/>
        </w:rPr>
        <w:t>[</w:t>
      </w:r>
      <w:r w:rsidRPr="006B0B3C">
        <w:rPr>
          <w:rStyle w:val="mord"/>
          <w:rFonts w:ascii="Arial" w:hAnsi="Arial" w:cs="Arial"/>
          <w:sz w:val="20"/>
          <w:szCs w:val="20"/>
        </w:rPr>
        <w:t>1190</w:t>
      </w:r>
      <w:r w:rsidRPr="006B0B3C">
        <w:rPr>
          <w:rStyle w:val="mpunct"/>
          <w:rFonts w:ascii="Arial" w:hAnsi="Arial" w:cs="Arial"/>
          <w:sz w:val="20"/>
          <w:szCs w:val="20"/>
        </w:rPr>
        <w:t>,</w:t>
      </w:r>
      <w:r w:rsidRPr="006B0B3C">
        <w:rPr>
          <w:rStyle w:val="mord"/>
          <w:rFonts w:ascii="Arial" w:hAnsi="Arial" w:cs="Arial"/>
          <w:sz w:val="20"/>
          <w:szCs w:val="20"/>
        </w:rPr>
        <w:t>1350</w:t>
      </w:r>
      <w:r w:rsidRPr="006B0B3C">
        <w:rPr>
          <w:rStyle w:val="mclose"/>
          <w:rFonts w:ascii="Arial" w:hAnsi="Arial" w:cs="Arial"/>
          <w:sz w:val="20"/>
          <w:szCs w:val="20"/>
        </w:rPr>
        <w:t>)</w:t>
      </w:r>
    </w:p>
    <w:tbl>
      <w:tblPr>
        <w:tblW w:w="96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880"/>
        <w:gridCol w:w="2040"/>
        <w:gridCol w:w="2060"/>
        <w:gridCol w:w="1794"/>
      </w:tblGrid>
      <w:tr w:rsidR="002A7413" w:rsidRPr="002A7413" w14:paraId="483488E5" w14:textId="77777777" w:rsidTr="002A7413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06E8E826" w14:textId="77777777" w:rsidR="002A7413" w:rsidRPr="002A7413" w:rsidRDefault="002A7413" w:rsidP="002A74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2A741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  <w:t>Varianza</w:t>
            </w:r>
          </w:p>
        </w:tc>
        <w:tc>
          <w:tcPr>
            <w:tcW w:w="188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301E9EBF" w14:textId="77777777" w:rsidR="002A7413" w:rsidRPr="002A7413" w:rsidRDefault="002A7413" w:rsidP="002A74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2A741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  <w:t>Media</w:t>
            </w:r>
          </w:p>
        </w:tc>
        <w:tc>
          <w:tcPr>
            <w:tcW w:w="20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21BCCDEB" w14:textId="77777777" w:rsidR="002A7413" w:rsidRPr="002A7413" w:rsidRDefault="002A7413" w:rsidP="002A74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2A741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  <w:t>Desviación</w:t>
            </w:r>
          </w:p>
        </w:tc>
        <w:tc>
          <w:tcPr>
            <w:tcW w:w="20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6334839D" w14:textId="77777777" w:rsidR="002A7413" w:rsidRPr="002A7413" w:rsidRDefault="002A7413" w:rsidP="002A74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2A741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  <w:t>Valor Mínimo</w:t>
            </w:r>
          </w:p>
        </w:tc>
        <w:tc>
          <w:tcPr>
            <w:tcW w:w="17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70AA16AB" w14:textId="77777777" w:rsidR="002A7413" w:rsidRPr="002A7413" w:rsidRDefault="002A7413" w:rsidP="002A74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2A741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  <w:t>Valor Máximo</w:t>
            </w:r>
          </w:p>
        </w:tc>
      </w:tr>
      <w:tr w:rsidR="002A7413" w:rsidRPr="002A7413" w14:paraId="1439CED9" w14:textId="77777777" w:rsidTr="002A7413">
        <w:trPr>
          <w:trHeight w:val="315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48CE3" w14:textId="77777777" w:rsidR="002A7413" w:rsidRPr="002A7413" w:rsidRDefault="002A7413" w:rsidP="002A74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A7413">
              <w:rPr>
                <w:rFonts w:ascii="Calibri" w:eastAsia="Times New Roman" w:hAnsi="Calibri" w:cs="Calibri"/>
                <w:color w:val="000000"/>
                <w:lang w:eastAsia="es-ES"/>
              </w:rPr>
              <w:t>78693,32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B62E" w14:textId="77777777" w:rsidR="002A7413" w:rsidRPr="002A7413" w:rsidRDefault="002A7413" w:rsidP="002A74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A7413">
              <w:rPr>
                <w:rFonts w:ascii="Calibri" w:eastAsia="Times New Roman" w:hAnsi="Calibri" w:cs="Calibri"/>
                <w:color w:val="000000"/>
                <w:lang w:eastAsia="es-ES"/>
              </w:rPr>
              <w:t>585,42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2FB1E" w14:textId="77777777" w:rsidR="002A7413" w:rsidRPr="002A7413" w:rsidRDefault="002A7413" w:rsidP="002A74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A7413">
              <w:rPr>
                <w:rFonts w:ascii="Calibri" w:eastAsia="Times New Roman" w:hAnsi="Calibri" w:cs="Calibri"/>
                <w:color w:val="000000"/>
                <w:lang w:eastAsia="es-ES"/>
              </w:rPr>
              <w:t>280,544825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8AA35" w14:textId="77777777" w:rsidR="002A7413" w:rsidRPr="002A7413" w:rsidRDefault="002A7413" w:rsidP="002A74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A7413">
              <w:rPr>
                <w:rFonts w:ascii="Calibri" w:eastAsia="Times New Roman" w:hAnsi="Calibri" w:cs="Calibri"/>
                <w:color w:val="000000"/>
                <w:lang w:eastAsia="es-ES"/>
              </w:rPr>
              <w:t>72,95</w:t>
            </w:r>
          </w:p>
        </w:tc>
        <w:tc>
          <w:tcPr>
            <w:tcW w:w="1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673EB" w14:textId="77777777" w:rsidR="002A7413" w:rsidRPr="002A7413" w:rsidRDefault="002A7413" w:rsidP="002A74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A7413">
              <w:rPr>
                <w:rFonts w:ascii="Calibri" w:eastAsia="Times New Roman" w:hAnsi="Calibri" w:cs="Calibri"/>
                <w:color w:val="000000"/>
                <w:lang w:eastAsia="es-ES"/>
              </w:rPr>
              <w:t>1323,14</w:t>
            </w:r>
          </w:p>
        </w:tc>
      </w:tr>
    </w:tbl>
    <w:p w14:paraId="08C11175" w14:textId="77777777" w:rsidR="008D4AF5" w:rsidRDefault="008D4AF5" w:rsidP="00FB1788">
      <w:pPr>
        <w:jc w:val="both"/>
        <w:rPr>
          <w:rFonts w:ascii="Calibri" w:eastAsia="Times New Roman" w:hAnsi="Calibri" w:cs="Calibri"/>
          <w:b/>
          <w:color w:val="000000"/>
          <w:lang w:eastAsia="es-ES"/>
        </w:rPr>
      </w:pPr>
    </w:p>
    <w:tbl>
      <w:tblPr>
        <w:tblW w:w="19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</w:tblGrid>
      <w:tr w:rsidR="002A7413" w:rsidRPr="002A7413" w14:paraId="0C777B50" w14:textId="77777777" w:rsidTr="002A7413">
        <w:trPr>
          <w:trHeight w:val="315"/>
        </w:trPr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14:paraId="71C778F0" w14:textId="77777777" w:rsidR="002A7413" w:rsidRPr="002A7413" w:rsidRDefault="002A7413" w:rsidP="002A74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</w:pPr>
            <w:r w:rsidRPr="002A7413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s-ES"/>
              </w:rPr>
              <w:t>Rango</w:t>
            </w:r>
          </w:p>
        </w:tc>
      </w:tr>
      <w:tr w:rsidR="002A7413" w:rsidRPr="002A7413" w14:paraId="6278FB90" w14:textId="77777777" w:rsidTr="002A7413">
        <w:trPr>
          <w:trHeight w:val="3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263BC" w14:textId="77777777" w:rsidR="002A7413" w:rsidRPr="002A7413" w:rsidRDefault="002A7413" w:rsidP="002A741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A7413">
              <w:rPr>
                <w:rFonts w:ascii="Calibri" w:eastAsia="Times New Roman" w:hAnsi="Calibri" w:cs="Calibri"/>
                <w:color w:val="000000"/>
                <w:lang w:eastAsia="es-ES"/>
              </w:rPr>
              <w:t>1250,20</w:t>
            </w:r>
          </w:p>
        </w:tc>
      </w:tr>
    </w:tbl>
    <w:p w14:paraId="56579C1A" w14:textId="77777777" w:rsidR="002A7413" w:rsidRPr="006B0B3C" w:rsidRDefault="002A7413" w:rsidP="00FB1788">
      <w:pPr>
        <w:jc w:val="both"/>
        <w:rPr>
          <w:rFonts w:ascii="Calibri" w:eastAsia="Times New Roman" w:hAnsi="Calibri" w:cs="Calibri"/>
          <w:b/>
          <w:color w:val="000000"/>
          <w:lang w:eastAsia="es-ES"/>
        </w:rPr>
      </w:pPr>
    </w:p>
    <w:p w14:paraId="7A0C74A6" w14:textId="77777777" w:rsidR="00FB1788" w:rsidRDefault="00FB1788" w:rsidP="005C47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26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</w:tblGrid>
      <w:tr w:rsidR="008D4AF5" w:rsidRPr="008D4AF5" w14:paraId="61AD653E" w14:textId="77777777" w:rsidTr="008D4AF5">
        <w:trPr>
          <w:trHeight w:val="300"/>
        </w:trPr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E3F106" w14:textId="77777777" w:rsidR="008D4AF5" w:rsidRPr="008D4AF5" w:rsidRDefault="008D4AF5" w:rsidP="008D4A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i/>
                <w:iCs/>
                <w:color w:val="000000"/>
                <w:lang w:eastAsia="es-ES"/>
              </w:rPr>
              <w:t>Clase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A2629A" w14:textId="77777777" w:rsidR="008D4AF5" w:rsidRPr="008D4AF5" w:rsidRDefault="008D4AF5" w:rsidP="008D4AF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lang w:eastAsia="es-ES"/>
              </w:rPr>
            </w:pPr>
            <w:r>
              <w:rPr>
                <w:noProof/>
                <w:lang w:eastAsia="es-ES"/>
              </w:rPr>
              <w:drawing>
                <wp:anchor distT="0" distB="0" distL="114300" distR="114300" simplePos="0" relativeHeight="251658240" behindDoc="0" locked="0" layoutInCell="1" allowOverlap="1" wp14:anchorId="2DDCAE33" wp14:editId="0613ABE7">
                  <wp:simplePos x="0" y="0"/>
                  <wp:positionH relativeFrom="column">
                    <wp:posOffset>1294765</wp:posOffset>
                  </wp:positionH>
                  <wp:positionV relativeFrom="paragraph">
                    <wp:posOffset>9525</wp:posOffset>
                  </wp:positionV>
                  <wp:extent cx="3771900" cy="1952625"/>
                  <wp:effectExtent l="0" t="0" r="19050" b="9525"/>
                  <wp:wrapNone/>
                  <wp:docPr id="1" name="Gráfico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D4AF5">
              <w:rPr>
                <w:rFonts w:ascii="Calibri" w:eastAsia="Times New Roman" w:hAnsi="Calibri" w:cs="Calibri"/>
                <w:i/>
                <w:iCs/>
                <w:color w:val="000000"/>
                <w:lang w:eastAsia="es-ES"/>
              </w:rPr>
              <w:t>Frecuencia</w:t>
            </w:r>
          </w:p>
        </w:tc>
      </w:tr>
      <w:tr w:rsidR="008D4AF5" w:rsidRPr="008D4AF5" w14:paraId="36E47D0D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1D74F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230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DDF18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</w:tr>
      <w:tr w:rsidR="008D4AF5" w:rsidRPr="008D4AF5" w14:paraId="472793BF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33AF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390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CA38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12</w:t>
            </w:r>
          </w:p>
        </w:tc>
      </w:tr>
      <w:tr w:rsidR="008D4AF5" w:rsidRPr="008D4AF5" w14:paraId="465912DC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BD237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550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C5AED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</w:tr>
      <w:tr w:rsidR="008D4AF5" w:rsidRPr="008D4AF5" w14:paraId="2DCE4332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556D0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710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0620C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23</w:t>
            </w:r>
          </w:p>
        </w:tc>
      </w:tr>
      <w:tr w:rsidR="008D4AF5" w:rsidRPr="008D4AF5" w14:paraId="2F51DCB5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4B106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870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8278B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14</w:t>
            </w:r>
          </w:p>
        </w:tc>
      </w:tr>
      <w:tr w:rsidR="008D4AF5" w:rsidRPr="008D4AF5" w14:paraId="72DDC38D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E417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1030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74C7B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9</w:t>
            </w:r>
          </w:p>
        </w:tc>
      </w:tr>
      <w:tr w:rsidR="008D4AF5" w:rsidRPr="008D4AF5" w14:paraId="665948BD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3F341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1190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E857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</w:tr>
      <w:tr w:rsidR="008D4AF5" w:rsidRPr="008D4AF5" w14:paraId="0CED77E5" w14:textId="77777777" w:rsidTr="008D4AF5">
        <w:trPr>
          <w:trHeight w:val="3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873AC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1350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A4E60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2</w:t>
            </w:r>
          </w:p>
        </w:tc>
      </w:tr>
      <w:tr w:rsidR="008D4AF5" w:rsidRPr="008D4AF5" w14:paraId="158CE896" w14:textId="77777777" w:rsidTr="008D4AF5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1D3674" w14:textId="77777777" w:rsidR="008D4AF5" w:rsidRPr="008D4AF5" w:rsidRDefault="008D4AF5" w:rsidP="008D4A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y mayor...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BEC4B3" w14:textId="77777777" w:rsidR="008D4AF5" w:rsidRPr="008D4AF5" w:rsidRDefault="008D4AF5" w:rsidP="008D4A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D4AF5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</w:tr>
    </w:tbl>
    <w:p w14:paraId="59C38900" w14:textId="77777777" w:rsidR="007F2BCB" w:rsidRDefault="007F2BCB" w:rsidP="007F2B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D6B9BEB" w14:textId="77777777" w:rsidR="007F2BCB" w:rsidRDefault="007F2BCB" w:rsidP="007F2B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t xml:space="preserve">Sí, los datos </w:t>
      </w:r>
      <w:r>
        <w:rPr>
          <w:rStyle w:val="Textoennegrita"/>
        </w:rPr>
        <w:t>siguen una distribución normal</w:t>
      </w:r>
      <w:r>
        <w:t xml:space="preserve">. Esto se determinó mediante la prueba de Shapiro-Wilk, que arrojó un </w:t>
      </w:r>
      <w:r>
        <w:rPr>
          <w:rStyle w:val="Textoennegrita"/>
        </w:rPr>
        <w:t>p-valor de 0.2971</w:t>
      </w:r>
      <w:r>
        <w:t>, superior al umbral típico de 0.05. Por lo tanto, existe una normalidad en los datos</w:t>
      </w:r>
    </w:p>
    <w:p w14:paraId="644954D2" w14:textId="77777777" w:rsidR="007F2BCB" w:rsidRPr="007F2BCB" w:rsidRDefault="007F2BCB" w:rsidP="007F2BCB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7F2BCB">
        <w:rPr>
          <w:rFonts w:ascii="Arial" w:eastAsia="Times New Roman" w:hAnsi="Arial" w:cs="Arial"/>
          <w:sz w:val="20"/>
          <w:szCs w:val="20"/>
          <w:lang w:eastAsia="es-ES"/>
        </w:rPr>
        <w:t>Dado que los datos son normales, se puede calcular lo siguiente:</w:t>
      </w:r>
    </w:p>
    <w:p w14:paraId="6C47DCF2" w14:textId="77777777" w:rsidR="007F2BCB" w:rsidRPr="007F2BCB" w:rsidRDefault="007F2BCB" w:rsidP="007F2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7F2BCB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Probabilidad de tiempos mayores a 8 minutos (480 segundos)</w:t>
      </w:r>
      <w:r w:rsidRPr="007F2BCB">
        <w:rPr>
          <w:rFonts w:ascii="Arial" w:eastAsia="Times New Roman" w:hAnsi="Arial" w:cs="Arial"/>
          <w:sz w:val="20"/>
          <w:szCs w:val="20"/>
          <w:lang w:eastAsia="es-ES"/>
        </w:rPr>
        <w:t xml:space="preserve">: </w:t>
      </w:r>
      <w:r w:rsidRPr="007F2BCB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65.10%</w:t>
      </w:r>
    </w:p>
    <w:p w14:paraId="1BF415E5" w14:textId="77777777" w:rsidR="007F2BCB" w:rsidRPr="007F2BCB" w:rsidRDefault="007F2BCB" w:rsidP="007F2B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7F2BCB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Probabilidad de tiempos menores a 5 minutos (300 segundos)</w:t>
      </w:r>
      <w:r w:rsidRPr="007F2BCB">
        <w:rPr>
          <w:rFonts w:ascii="Arial" w:eastAsia="Times New Roman" w:hAnsi="Arial" w:cs="Arial"/>
          <w:sz w:val="20"/>
          <w:szCs w:val="20"/>
          <w:lang w:eastAsia="es-ES"/>
        </w:rPr>
        <w:t xml:space="preserve">: </w:t>
      </w:r>
      <w:r w:rsidRPr="007F2BCB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15.08%</w:t>
      </w:r>
    </w:p>
    <w:p w14:paraId="7DF8ADE8" w14:textId="77777777" w:rsidR="008D4AF5" w:rsidRPr="008D4AF5" w:rsidRDefault="007F2BCB" w:rsidP="008D4AF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7F2BCB">
        <w:rPr>
          <w:rFonts w:ascii="Arial" w:eastAsia="Times New Roman" w:hAnsi="Arial" w:cs="Arial"/>
          <w:sz w:val="20"/>
          <w:szCs w:val="20"/>
          <w:lang w:eastAsia="es-ES"/>
        </w:rPr>
        <w:t>Estas probabilidades se basan en la distribución normal con la media y desviación estándar calculadas.</w:t>
      </w:r>
    </w:p>
    <w:p w14:paraId="48349491" w14:textId="77777777" w:rsidR="0035496D" w:rsidRDefault="0035496D" w:rsidP="005C47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345F1C" w14:textId="77777777" w:rsidR="0035496D" w:rsidRPr="0035496D" w:rsidRDefault="00174270" w:rsidP="0035496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5C471F">
        <w:rPr>
          <w:rFonts w:ascii="Arial" w:hAnsi="Arial" w:cs="Arial"/>
          <w:sz w:val="20"/>
          <w:szCs w:val="20"/>
        </w:rPr>
        <w:t xml:space="preserve">) </w:t>
      </w:r>
      <w:r w:rsidR="0035496D" w:rsidRPr="0035496D">
        <w:rPr>
          <w:rFonts w:ascii="Arial" w:hAnsi="Arial" w:cs="Arial"/>
          <w:sz w:val="20"/>
          <w:szCs w:val="20"/>
        </w:rPr>
        <w:t>Indique los intervalos de confianza para 90, 95 y 99 por ciento de confianza. Comente cada uno</w:t>
      </w:r>
    </w:p>
    <w:p w14:paraId="0831863F" w14:textId="77777777" w:rsidR="0035496D" w:rsidRDefault="0035496D" w:rsidP="0035496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496D">
        <w:rPr>
          <w:rFonts w:ascii="Arial" w:hAnsi="Arial" w:cs="Arial"/>
          <w:sz w:val="20"/>
          <w:szCs w:val="20"/>
        </w:rPr>
        <w:t>de estos resultados</w:t>
      </w:r>
    </w:p>
    <w:p w14:paraId="6EF7E6E4" w14:textId="77777777" w:rsidR="0035496D" w:rsidRDefault="0035496D" w:rsidP="0035496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60605C9" w14:textId="77777777" w:rsidR="003A35CF" w:rsidRDefault="003A35CF" w:rsidP="0035496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61A806" w14:textId="77777777" w:rsidR="0035496D" w:rsidRPr="0035496D" w:rsidRDefault="0035496D" w:rsidP="0035496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lastRenderedPageBreak/>
        <w:t>Media muestral (</w:t>
      </w:r>
      <w:r w:rsidRPr="0035496D">
        <w:rPr>
          <w:rFonts w:ascii="Cambria Math" w:eastAsia="Times New Roman" w:hAnsi="Cambria Math" w:cs="Cambria Math"/>
          <w:b/>
          <w:bCs/>
          <w:sz w:val="20"/>
          <w:szCs w:val="20"/>
          <w:lang w:eastAsia="es-ES"/>
        </w:rPr>
        <w:t>𝑥</w:t>
      </w: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̄)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 xml:space="preserve"> = 588.34 segundos</w:t>
      </w:r>
    </w:p>
    <w:p w14:paraId="3877B6F0" w14:textId="77777777" w:rsidR="0035496D" w:rsidRPr="0035496D" w:rsidRDefault="0035496D" w:rsidP="0035496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Desviación estándar (s)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 xml:space="preserve"> = 280.49 segundos</w:t>
      </w:r>
    </w:p>
    <w:p w14:paraId="63B1D6F9" w14:textId="77777777" w:rsidR="0035496D" w:rsidRPr="0035496D" w:rsidRDefault="0035496D" w:rsidP="0035496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Tamaño de la muestra (n)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 xml:space="preserve"> = 100</w:t>
      </w:r>
    </w:p>
    <w:p w14:paraId="3890FABB" w14:textId="77777777" w:rsidR="0035496D" w:rsidRPr="0035496D" w:rsidRDefault="0035496D" w:rsidP="0035496D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Error estándar (SE)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 xml:space="preserve"> =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 28.05</w:t>
      </w:r>
    </w:p>
    <w:p w14:paraId="2CEF9D78" w14:textId="77777777" w:rsidR="0035496D" w:rsidRDefault="0035496D" w:rsidP="0035496D">
      <w:pPr>
        <w:spacing w:after="0" w:line="240" w:lineRule="auto"/>
        <w:jc w:val="both"/>
      </w:pPr>
      <w:r>
        <w:t>SE=s/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rFonts w:eastAsiaTheme="minorEastAsia"/>
        </w:rPr>
        <w:t xml:space="preserve"> </w:t>
      </w:r>
      <w:r>
        <w:t>=280.49/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</m:e>
        </m:rad>
      </m:oMath>
      <w:r>
        <w:rPr>
          <w:rFonts w:eastAsiaTheme="minorEastAsia"/>
        </w:rPr>
        <w:t xml:space="preserve"> </w:t>
      </w:r>
      <w:r>
        <w:t>=28.05</w:t>
      </w:r>
    </w:p>
    <w:p w14:paraId="7F78CDA5" w14:textId="77777777" w:rsidR="0035496D" w:rsidRDefault="0035496D" w:rsidP="0035496D">
      <w:pPr>
        <w:spacing w:after="0" w:line="240" w:lineRule="auto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06"/>
        <w:gridCol w:w="4083"/>
      </w:tblGrid>
      <w:tr w:rsidR="0035496D" w:rsidRPr="0035496D" w14:paraId="50B0F172" w14:textId="77777777" w:rsidTr="00354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636F7" w14:textId="77777777" w:rsidR="0035496D" w:rsidRPr="0035496D" w:rsidRDefault="0035496D" w:rsidP="00354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 de confianza</w:t>
            </w:r>
          </w:p>
        </w:tc>
        <w:tc>
          <w:tcPr>
            <w:tcW w:w="0" w:type="auto"/>
            <w:vAlign w:val="center"/>
            <w:hideMark/>
          </w:tcPr>
          <w:p w14:paraId="4A277DAB" w14:textId="77777777" w:rsidR="0035496D" w:rsidRPr="0035496D" w:rsidRDefault="0035496D" w:rsidP="00354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Z (valor crítico)</w:t>
            </w:r>
          </w:p>
        </w:tc>
        <w:tc>
          <w:tcPr>
            <w:tcW w:w="0" w:type="auto"/>
            <w:vAlign w:val="center"/>
            <w:hideMark/>
          </w:tcPr>
          <w:p w14:paraId="680CDE16" w14:textId="77777777" w:rsidR="0035496D" w:rsidRPr="0035496D" w:rsidRDefault="0035496D" w:rsidP="003549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Intervalo de confianza</w:t>
            </w:r>
          </w:p>
        </w:tc>
      </w:tr>
      <w:tr w:rsidR="0035496D" w:rsidRPr="0035496D" w14:paraId="7F33BDD3" w14:textId="77777777" w:rsidTr="00354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B7B21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21F7D3A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1.645</w:t>
            </w:r>
          </w:p>
        </w:tc>
        <w:tc>
          <w:tcPr>
            <w:tcW w:w="0" w:type="auto"/>
            <w:vAlign w:val="center"/>
            <w:hideMark/>
          </w:tcPr>
          <w:p w14:paraId="7D13E48C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588.34±1.645× 28.05 → </w:t>
            </w:r>
            <w:r w:rsidRPr="00354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542.20 a 634.48</w:t>
            </w:r>
          </w:p>
        </w:tc>
      </w:tr>
      <w:tr w:rsidR="0035496D" w:rsidRPr="0035496D" w14:paraId="3903E5DB" w14:textId="77777777" w:rsidTr="00354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484D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2F10AD88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1.960</w:t>
            </w:r>
          </w:p>
        </w:tc>
        <w:tc>
          <w:tcPr>
            <w:tcW w:w="0" w:type="auto"/>
            <w:vAlign w:val="center"/>
            <w:hideMark/>
          </w:tcPr>
          <w:p w14:paraId="2DDE021D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588.34±1.960× 28.05 → </w:t>
            </w:r>
            <w:r w:rsidRPr="00354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533.30 a 643.38</w:t>
            </w:r>
          </w:p>
        </w:tc>
      </w:tr>
      <w:tr w:rsidR="0035496D" w:rsidRPr="0035496D" w14:paraId="3BF9B7F9" w14:textId="77777777" w:rsidTr="003549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DBCC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411E07C3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2.576</w:t>
            </w:r>
          </w:p>
        </w:tc>
        <w:tc>
          <w:tcPr>
            <w:tcW w:w="0" w:type="auto"/>
            <w:vAlign w:val="center"/>
            <w:hideMark/>
          </w:tcPr>
          <w:p w14:paraId="381C97D6" w14:textId="77777777" w:rsidR="0035496D" w:rsidRPr="0035496D" w:rsidRDefault="0035496D" w:rsidP="003549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5496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588.34±2.576× 28.05 → </w:t>
            </w:r>
            <w:r w:rsidRPr="003549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515.00 a 661.68</w:t>
            </w:r>
          </w:p>
        </w:tc>
      </w:tr>
    </w:tbl>
    <w:p w14:paraId="76138D04" w14:textId="77777777" w:rsidR="0035496D" w:rsidRDefault="0035496D" w:rsidP="0035496D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715D02E" w14:textId="77777777" w:rsidR="0035496D" w:rsidRPr="0035496D" w:rsidRDefault="0035496D" w:rsidP="0035496D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90% de confianza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 xml:space="preserve">: Hay un 90% de probabilidad de que la media real esté entre </w:t>
      </w: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542.20 y 634.48 segundos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>. Es un intervalo más estrecho, pero menos seguro.</w:t>
      </w:r>
    </w:p>
    <w:p w14:paraId="4AE06D1F" w14:textId="77777777" w:rsidR="0035496D" w:rsidRPr="0035496D" w:rsidRDefault="0035496D" w:rsidP="0035496D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95% de confianza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 xml:space="preserve">: Es el más común en estadística. Hay un 95% de certeza de que la media real está entre </w:t>
      </w: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533.30 y 643.38 segundos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>. Equilibra precisión y seguridad.</w:t>
      </w:r>
    </w:p>
    <w:p w14:paraId="1EC71422" w14:textId="77777777" w:rsidR="0035496D" w:rsidRDefault="0035496D" w:rsidP="0035496D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99% de confianza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>: Es el más seguro, pero el intervalo es más amplio (</w:t>
      </w:r>
      <w:r w:rsidRPr="0035496D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515.00 a 661.68 segundos</w:t>
      </w:r>
      <w:r w:rsidRPr="0035496D">
        <w:rPr>
          <w:rFonts w:ascii="Arial" w:eastAsia="Times New Roman" w:hAnsi="Arial" w:cs="Arial"/>
          <w:sz w:val="20"/>
          <w:szCs w:val="20"/>
          <w:lang w:eastAsia="es-ES"/>
        </w:rPr>
        <w:t>). Se usa cuando se necesita máxima certeza, aunque se pierde precisión.</w:t>
      </w:r>
    </w:p>
    <w:p w14:paraId="565C15F8" w14:textId="77777777" w:rsidR="008D4AF5" w:rsidRPr="0035496D" w:rsidRDefault="008D4AF5" w:rsidP="008D4AF5">
      <w:pPr>
        <w:pStyle w:val="Prrafodelista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25C3BF16" w14:textId="77777777" w:rsidR="0035496D" w:rsidRPr="0035496D" w:rsidRDefault="00174270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5C471F">
        <w:rPr>
          <w:rFonts w:ascii="Arial" w:hAnsi="Arial" w:cs="Arial"/>
          <w:sz w:val="20"/>
          <w:szCs w:val="20"/>
        </w:rPr>
        <w:t xml:space="preserve">) </w:t>
      </w:r>
      <w:r w:rsidR="0035496D" w:rsidRPr="0035496D">
        <w:rPr>
          <w:rFonts w:ascii="Arial" w:hAnsi="Arial" w:cs="Arial"/>
          <w:sz w:val="20"/>
          <w:szCs w:val="20"/>
        </w:rPr>
        <w:t>El propietario del establecimiento comercial tiene la corazonada de que las empleadas de caja,</w:t>
      </w:r>
    </w:p>
    <w:p w14:paraId="6186695C" w14:textId="77777777" w:rsidR="0035496D" w:rsidRDefault="0035496D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496D">
        <w:rPr>
          <w:rFonts w:ascii="Arial" w:hAnsi="Arial" w:cs="Arial"/>
          <w:sz w:val="20"/>
          <w:szCs w:val="20"/>
        </w:rPr>
        <w:t xml:space="preserve">tienen menores tiempos por cliente que en otro de sus </w:t>
      </w:r>
      <w:r w:rsidR="008D4AF5">
        <w:rPr>
          <w:rFonts w:ascii="Arial" w:hAnsi="Arial" w:cs="Arial"/>
          <w:sz w:val="20"/>
          <w:szCs w:val="20"/>
        </w:rPr>
        <w:t xml:space="preserve">establecimientos comerciales de </w:t>
      </w:r>
      <w:r w:rsidRPr="0035496D">
        <w:rPr>
          <w:rFonts w:ascii="Arial" w:hAnsi="Arial" w:cs="Arial"/>
          <w:sz w:val="20"/>
          <w:szCs w:val="20"/>
        </w:rPr>
        <w:t>características similares, en donde el promedio por cliente en cua</w:t>
      </w:r>
      <w:r w:rsidR="008D4AF5">
        <w:rPr>
          <w:rFonts w:ascii="Arial" w:hAnsi="Arial" w:cs="Arial"/>
          <w:sz w:val="20"/>
          <w:szCs w:val="20"/>
        </w:rPr>
        <w:t xml:space="preserve">lquier día de la semana es de 5 </w:t>
      </w:r>
      <w:r w:rsidRPr="0035496D">
        <w:rPr>
          <w:rFonts w:ascii="Arial" w:hAnsi="Arial" w:cs="Arial"/>
          <w:sz w:val="20"/>
          <w:szCs w:val="20"/>
        </w:rPr>
        <w:t>minutos. Realice las comprobaciones utilizando niveles de confianza del 90,95 y 99 por ciento.</w:t>
      </w:r>
    </w:p>
    <w:p w14:paraId="7C84DB5D" w14:textId="77777777" w:rsidR="008D4AF5" w:rsidRDefault="008D4AF5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E08309" w14:textId="77777777" w:rsidR="008D4AF5" w:rsidRPr="008D4AF5" w:rsidRDefault="008D4AF5" w:rsidP="008D4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4AF5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8D4A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Media muestral (</w:t>
      </w:r>
      <w:r w:rsidRPr="008D4AF5">
        <w:rPr>
          <w:rFonts w:ascii="Cambria Math" w:eastAsia="Times New Roman" w:hAnsi="Cambria Math" w:cs="Cambria Math"/>
          <w:b/>
          <w:bCs/>
          <w:sz w:val="24"/>
          <w:szCs w:val="24"/>
          <w:lang w:eastAsia="es-ES"/>
        </w:rPr>
        <w:t>𝑥</w:t>
      </w:r>
      <w:r w:rsidRPr="008D4AF5">
        <w:rPr>
          <w:rFonts w:ascii="Calibri" w:eastAsia="Times New Roman" w:hAnsi="Calibri" w:cs="Calibri"/>
          <w:b/>
          <w:bCs/>
          <w:sz w:val="24"/>
          <w:szCs w:val="24"/>
          <w:lang w:eastAsia="es-ES"/>
        </w:rPr>
        <w:t>̄</w:t>
      </w:r>
      <w:r w:rsidRPr="008D4A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588.34 segundos</w:t>
      </w:r>
    </w:p>
    <w:p w14:paraId="330FBAAD" w14:textId="77777777" w:rsidR="008D4AF5" w:rsidRPr="008D4AF5" w:rsidRDefault="008D4AF5" w:rsidP="008D4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4AF5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8D4A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Desviación estándar (s)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280.49 segundos</w:t>
      </w:r>
    </w:p>
    <w:p w14:paraId="7D79407B" w14:textId="77777777" w:rsidR="008D4AF5" w:rsidRPr="008D4AF5" w:rsidRDefault="008D4AF5" w:rsidP="008D4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4AF5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8D4A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Tamaño de la muestra (n)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100</w:t>
      </w:r>
    </w:p>
    <w:p w14:paraId="2FABB362" w14:textId="77777777" w:rsidR="008D4AF5" w:rsidRPr="008D4AF5" w:rsidRDefault="008D4AF5" w:rsidP="008D4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4AF5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8D4A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Media de comparación (μ₀)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300 segundos</w:t>
      </w:r>
    </w:p>
    <w:p w14:paraId="690D8473" w14:textId="77777777" w:rsidR="008D4AF5" w:rsidRPr="008D4AF5" w:rsidRDefault="008D4AF5" w:rsidP="008D4A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4AF5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r w:rsidRPr="008D4AF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Error estándar (SE)</w:t>
      </w:r>
      <w:r w:rsidRPr="008D4AF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28.05</w:t>
      </w:r>
    </w:p>
    <w:p w14:paraId="469F256A" w14:textId="77777777" w:rsidR="008D4AF5" w:rsidRDefault="008D4AF5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26B3417" w14:textId="77777777" w:rsidR="008D4AF5" w:rsidRDefault="008D4AF5" w:rsidP="008D4AF5">
      <w:pPr>
        <w:pStyle w:val="Ttulo3"/>
      </w:pPr>
      <w:r>
        <w:t>Planteamiento de hipótesis</w:t>
      </w:r>
    </w:p>
    <w:p w14:paraId="45BA355D" w14:textId="77777777" w:rsidR="008D4AF5" w:rsidRDefault="008D4AF5" w:rsidP="008D4AF5">
      <w:pPr>
        <w:pStyle w:val="NormalWeb"/>
        <w:numPr>
          <w:ilvl w:val="0"/>
          <w:numId w:val="8"/>
        </w:numPr>
      </w:pPr>
      <w:r>
        <w:rPr>
          <w:rStyle w:val="Textoennegrita"/>
        </w:rPr>
        <w:t>Hipótesis nula (H₀)</w:t>
      </w:r>
      <w:r>
        <w:t>: μ=300\mu = 300 → No hay diferencia.</w:t>
      </w:r>
    </w:p>
    <w:p w14:paraId="139E16EA" w14:textId="77777777" w:rsidR="008D4AF5" w:rsidRDefault="008D4AF5" w:rsidP="008D4AF5">
      <w:pPr>
        <w:pStyle w:val="NormalWeb"/>
        <w:numPr>
          <w:ilvl w:val="0"/>
          <w:numId w:val="8"/>
        </w:numPr>
      </w:pPr>
      <w:r>
        <w:rPr>
          <w:rStyle w:val="Textoennegrita"/>
        </w:rPr>
        <w:t>Hipótesis alternativa (H₁)</w:t>
      </w:r>
      <w:r>
        <w:t>: μ&lt;300\mu &lt; 300 → Las empleadas tienen menores tiempos.</w:t>
      </w:r>
    </w:p>
    <w:p w14:paraId="32E1D897" w14:textId="77777777" w:rsidR="008D4AF5" w:rsidRDefault="008D4AF5" w:rsidP="008D4AF5">
      <w:pPr>
        <w:pStyle w:val="Ttulo3"/>
      </w:pPr>
      <w:r>
        <w:t>Calcular el estadístico Z</w:t>
      </w:r>
    </w:p>
    <w:p w14:paraId="1D3EDA92" w14:textId="77777777" w:rsidR="008D4AF5" w:rsidRDefault="008D4AF5" w:rsidP="008D4AF5">
      <w:pPr>
        <w:rPr>
          <w:rFonts w:eastAsiaTheme="minorEastAsia"/>
        </w:rPr>
      </w:pPr>
      <w:r>
        <w:t>Z=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x-u</m:t>
            </m:r>
          </m:num>
          <m:den>
            <m:r>
              <w:rPr>
                <w:rFonts w:ascii="Cambria Math" w:hAnsi="Cambria Math"/>
              </w:rPr>
              <m:t>SE</m:t>
            </m:r>
          </m:den>
        </m:f>
      </m:oMath>
      <w:r>
        <w:t xml:space="preserve"> =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x-</m:t>
            </m:r>
            <m:r>
              <m:rPr>
                <m:sty m:val="p"/>
              </m:rPr>
              <w:rPr>
                <w:rFonts w:ascii="Cambria Math" w:hAnsi="Cambria Math"/>
              </w:rPr>
              <m:t>588.34-300</m:t>
            </m:r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28.85</m:t>
            </m:r>
          </m:den>
        </m:f>
      </m:oMath>
      <w:r w:rsidR="000143DE">
        <w:rPr>
          <w:rFonts w:eastAsiaTheme="minorEastAsia"/>
        </w:rPr>
        <w:t xml:space="preserve"> =10.28</w:t>
      </w:r>
    </w:p>
    <w:p w14:paraId="3421365B" w14:textId="77777777" w:rsidR="003A35CF" w:rsidRDefault="003A35CF" w:rsidP="008D4AF5">
      <w:pPr>
        <w:rPr>
          <w:rFonts w:eastAsiaTheme="minorEastAsia"/>
        </w:rPr>
      </w:pPr>
    </w:p>
    <w:p w14:paraId="1F025CE9" w14:textId="77777777" w:rsidR="003A35CF" w:rsidRDefault="003A35CF" w:rsidP="008D4AF5">
      <w:pPr>
        <w:rPr>
          <w:rFonts w:eastAsiaTheme="minorEastAsia"/>
        </w:rPr>
      </w:pPr>
    </w:p>
    <w:p w14:paraId="49D13F54" w14:textId="77777777" w:rsidR="003A35CF" w:rsidRDefault="003A35CF" w:rsidP="008D4AF5"/>
    <w:p w14:paraId="0F53D1FB" w14:textId="77777777" w:rsidR="008D4AF5" w:rsidRDefault="000143DE" w:rsidP="008D4AF5">
      <w:pPr>
        <w:spacing w:after="0" w:line="240" w:lineRule="auto"/>
        <w:jc w:val="both"/>
      </w:pPr>
      <w:r>
        <w:lastRenderedPageBreak/>
        <w:t xml:space="preserve">Este valor Z es </w:t>
      </w:r>
      <w:r>
        <w:rPr>
          <w:rStyle w:val="Textoennegrita"/>
        </w:rPr>
        <w:t>muy alto</w:t>
      </w:r>
      <w:r>
        <w:t>, lo que indica que la media observada está muy lejos de los 300 segundos.</w:t>
      </w:r>
    </w:p>
    <w:p w14:paraId="1DAB53D7" w14:textId="77777777" w:rsidR="000143DE" w:rsidRDefault="000143DE" w:rsidP="008D4AF5">
      <w:pPr>
        <w:spacing w:after="0" w:line="240" w:lineRule="auto"/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53"/>
        <w:gridCol w:w="1934"/>
      </w:tblGrid>
      <w:tr w:rsidR="000143DE" w:rsidRPr="000143DE" w14:paraId="4A89A9E5" w14:textId="77777777" w:rsidTr="00014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C27C9" w14:textId="77777777" w:rsidR="000143DE" w:rsidRPr="000143DE" w:rsidRDefault="000143DE" w:rsidP="00014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Nivel de confianza</w:t>
            </w:r>
          </w:p>
        </w:tc>
        <w:tc>
          <w:tcPr>
            <w:tcW w:w="0" w:type="auto"/>
            <w:vAlign w:val="center"/>
            <w:hideMark/>
          </w:tcPr>
          <w:p w14:paraId="5D4F2B33" w14:textId="77777777" w:rsidR="000143DE" w:rsidRPr="000143DE" w:rsidRDefault="000143DE" w:rsidP="00014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Z crítico</w:t>
            </w:r>
          </w:p>
        </w:tc>
        <w:tc>
          <w:tcPr>
            <w:tcW w:w="0" w:type="auto"/>
            <w:vAlign w:val="center"/>
            <w:hideMark/>
          </w:tcPr>
          <w:p w14:paraId="413933EC" w14:textId="77777777" w:rsidR="000143DE" w:rsidRPr="000143DE" w:rsidRDefault="000143DE" w:rsidP="000143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¿Rechazamos H₀?</w:t>
            </w:r>
          </w:p>
        </w:tc>
      </w:tr>
      <w:tr w:rsidR="000143DE" w:rsidRPr="000143DE" w14:paraId="24EDD7DE" w14:textId="77777777" w:rsidTr="00014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82C5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38708B78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1.28</w:t>
            </w:r>
          </w:p>
        </w:tc>
        <w:tc>
          <w:tcPr>
            <w:tcW w:w="0" w:type="auto"/>
            <w:vAlign w:val="center"/>
            <w:hideMark/>
          </w:tcPr>
          <w:p w14:paraId="50A35482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✅ Sí</w:t>
            </w:r>
          </w:p>
        </w:tc>
      </w:tr>
      <w:tr w:rsidR="000143DE" w:rsidRPr="000143DE" w14:paraId="516AE6AC" w14:textId="77777777" w:rsidTr="00014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34EA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521DE9F8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1.645</w:t>
            </w:r>
          </w:p>
        </w:tc>
        <w:tc>
          <w:tcPr>
            <w:tcW w:w="0" w:type="auto"/>
            <w:vAlign w:val="center"/>
            <w:hideMark/>
          </w:tcPr>
          <w:p w14:paraId="60A5BDB0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✅ Sí</w:t>
            </w:r>
          </w:p>
        </w:tc>
      </w:tr>
      <w:tr w:rsidR="000143DE" w:rsidRPr="000143DE" w14:paraId="56E14359" w14:textId="77777777" w:rsidTr="00014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373E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27F40870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2.33</w:t>
            </w:r>
          </w:p>
        </w:tc>
        <w:tc>
          <w:tcPr>
            <w:tcW w:w="0" w:type="auto"/>
            <w:vAlign w:val="center"/>
            <w:hideMark/>
          </w:tcPr>
          <w:p w14:paraId="57F46C08" w14:textId="77777777" w:rsidR="000143DE" w:rsidRPr="000143DE" w:rsidRDefault="000143DE" w:rsidP="000143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143DE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✅ Sí</w:t>
            </w:r>
          </w:p>
        </w:tc>
      </w:tr>
    </w:tbl>
    <w:p w14:paraId="1AE1A25F" w14:textId="77777777" w:rsidR="000143DE" w:rsidRDefault="000143DE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D1EE5B6" w14:textId="77777777" w:rsidR="000143DE" w:rsidRPr="000143DE" w:rsidRDefault="000143DE" w:rsidP="00014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43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Pr="000143D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todos los niveles de confianza</w:t>
      </w:r>
      <w:r w:rsidRPr="000143DE">
        <w:rPr>
          <w:rFonts w:ascii="Times New Roman" w:eastAsia="Times New Roman" w:hAnsi="Times New Roman" w:cs="Times New Roman"/>
          <w:sz w:val="24"/>
          <w:szCs w:val="24"/>
          <w:lang w:eastAsia="es-ES"/>
        </w:rPr>
        <w:t>, el valor Z calculado (</w:t>
      </w:r>
      <w:r w:rsidRPr="000143D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10.28</w:t>
      </w:r>
      <w:r w:rsidRPr="000143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es </w:t>
      </w:r>
      <w:r w:rsidRPr="000143D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mucho mayor</w:t>
      </w:r>
      <w:r w:rsidRPr="000143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valor crítico. Por lo tanto:</w:t>
      </w:r>
    </w:p>
    <w:p w14:paraId="055F50BC" w14:textId="77777777" w:rsidR="000143DE" w:rsidRPr="000143DE" w:rsidRDefault="000143DE" w:rsidP="000143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143D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Se rechaza la hipótesis nula</w:t>
      </w:r>
      <w:r w:rsidRPr="000143D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  <w:r w:rsidRPr="000143DE">
        <w:rPr>
          <w:rFonts w:ascii="Times New Roman" w:eastAsia="Times New Roman" w:hAnsi="Times New Roman" w:cs="Times New Roman"/>
          <w:bCs/>
          <w:sz w:val="24"/>
          <w:szCs w:val="24"/>
          <w:lang w:eastAsia="es-ES"/>
        </w:rPr>
        <w:t>Sí hay evidencia estadística de que los tiempos por cliente son mayores que 5 minutos.</w:t>
      </w:r>
    </w:p>
    <w:p w14:paraId="34A8F911" w14:textId="77777777" w:rsidR="000143DE" w:rsidRDefault="000143DE" w:rsidP="008D4AF5">
      <w:pPr>
        <w:spacing w:after="0" w:line="240" w:lineRule="auto"/>
        <w:jc w:val="both"/>
      </w:pPr>
      <w:r w:rsidRPr="000143DE">
        <w:t xml:space="preserve">Aunque el propietario pensaba que las empleadas de caja eran más rápidas, los datos muestran lo contrario: </w:t>
      </w:r>
      <w:r w:rsidRPr="000143DE">
        <w:rPr>
          <w:rStyle w:val="Textoennegrita"/>
        </w:rPr>
        <w:t>el tiempo promedio por cliente es significativamente mayor</w:t>
      </w:r>
      <w:r w:rsidRPr="000143DE">
        <w:t xml:space="preserve"> que en el otro establecimiento. Esto podría deberse a diferencias en procesos, carga de trabajo, o atención personalizada.</w:t>
      </w:r>
    </w:p>
    <w:p w14:paraId="5167C090" w14:textId="77777777" w:rsidR="000143DE" w:rsidRDefault="000143DE" w:rsidP="000143DE">
      <w:pPr>
        <w:spacing w:after="0" w:line="240" w:lineRule="auto"/>
        <w:jc w:val="both"/>
      </w:pPr>
    </w:p>
    <w:p w14:paraId="145347C8" w14:textId="77777777" w:rsidR="000143DE" w:rsidRDefault="000143DE" w:rsidP="000143DE">
      <w:pPr>
        <w:spacing w:after="0" w:line="240" w:lineRule="auto"/>
        <w:jc w:val="both"/>
      </w:pPr>
    </w:p>
    <w:p w14:paraId="59F5739C" w14:textId="77777777" w:rsidR="000143DE" w:rsidRPr="000143DE" w:rsidRDefault="00174270" w:rsidP="000143D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</w:t>
      </w:r>
      <w:r w:rsidRPr="005C471F">
        <w:rPr>
          <w:rFonts w:ascii="Arial" w:hAnsi="Arial" w:cs="Arial"/>
          <w:sz w:val="20"/>
          <w:szCs w:val="20"/>
        </w:rPr>
        <w:t xml:space="preserve">) </w:t>
      </w:r>
      <w:r w:rsidR="000143DE" w:rsidRPr="000143DE">
        <w:rPr>
          <w:rFonts w:ascii="Arial" w:hAnsi="Arial" w:cs="Arial"/>
          <w:sz w:val="20"/>
          <w:szCs w:val="20"/>
        </w:rPr>
        <w:t xml:space="preserve">Elabore un informe de sus resultados, anote cada una </w:t>
      </w:r>
      <w:r w:rsidR="000143DE">
        <w:rPr>
          <w:rFonts w:ascii="Arial" w:hAnsi="Arial" w:cs="Arial"/>
          <w:sz w:val="20"/>
          <w:szCs w:val="20"/>
        </w:rPr>
        <w:t xml:space="preserve">de sus conclusiones y añada sus </w:t>
      </w:r>
      <w:r w:rsidR="000143DE" w:rsidRPr="000143DE">
        <w:rPr>
          <w:rFonts w:ascii="Arial" w:hAnsi="Arial" w:cs="Arial"/>
          <w:sz w:val="20"/>
          <w:szCs w:val="20"/>
        </w:rPr>
        <w:t>recomendaciones. Responda las siguientes preguntas: preg</w:t>
      </w:r>
      <w:r w:rsidR="000143DE">
        <w:rPr>
          <w:rFonts w:ascii="Arial" w:hAnsi="Arial" w:cs="Arial"/>
          <w:sz w:val="20"/>
          <w:szCs w:val="20"/>
        </w:rPr>
        <w:t xml:space="preserve">unta f1: Considerando el tiempo </w:t>
      </w:r>
      <w:r w:rsidR="000143DE" w:rsidRPr="000143DE">
        <w:rPr>
          <w:rFonts w:ascii="Arial" w:hAnsi="Arial" w:cs="Arial"/>
          <w:sz w:val="20"/>
          <w:szCs w:val="20"/>
        </w:rPr>
        <w:t>promedio por cliente de 5 minutos en otro establecimiento comercial ¿Puede el propietario del</w:t>
      </w:r>
    </w:p>
    <w:p w14:paraId="38610B1A" w14:textId="77777777" w:rsidR="000143DE" w:rsidRPr="000143DE" w:rsidRDefault="000143DE" w:rsidP="000143D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143DE">
        <w:rPr>
          <w:rFonts w:ascii="Arial" w:hAnsi="Arial" w:cs="Arial"/>
          <w:sz w:val="20"/>
          <w:szCs w:val="20"/>
        </w:rPr>
        <w:t>lugar eliminar alguna de las cajas de servicio de pago? Pregunta f2: Si fuese posible eliminar</w:t>
      </w:r>
    </w:p>
    <w:p w14:paraId="7DF3BFB4" w14:textId="77777777" w:rsidR="000143DE" w:rsidRPr="000143DE" w:rsidRDefault="000143DE" w:rsidP="000143D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0143DE">
        <w:rPr>
          <w:rFonts w:ascii="Arial" w:hAnsi="Arial" w:cs="Arial"/>
          <w:sz w:val="20"/>
          <w:szCs w:val="20"/>
        </w:rPr>
        <w:t>Alguna(s) caja(s) ¿cuántas sugiere usted eliminar?</w:t>
      </w:r>
    </w:p>
    <w:p w14:paraId="0B0E65BD" w14:textId="77777777" w:rsidR="000143DE" w:rsidRDefault="000143DE" w:rsidP="000143DE">
      <w:pPr>
        <w:pStyle w:val="Ttulo3"/>
      </w:pPr>
      <w:r>
        <w:rPr>
          <w:rStyle w:val="Textoennegrita"/>
          <w:b/>
          <w:bCs/>
        </w:rPr>
        <w:t>Resumen estadístico</w:t>
      </w:r>
    </w:p>
    <w:p w14:paraId="4261B530" w14:textId="77777777" w:rsidR="000143DE" w:rsidRDefault="000143DE" w:rsidP="000143DE">
      <w:pPr>
        <w:pStyle w:val="NormalWeb"/>
        <w:numPr>
          <w:ilvl w:val="0"/>
          <w:numId w:val="9"/>
        </w:numPr>
      </w:pPr>
      <w:r>
        <w:rPr>
          <w:rStyle w:val="Textoennegrita"/>
        </w:rPr>
        <w:t>Cantidad de datos analizados</w:t>
      </w:r>
      <w:r>
        <w:t>: 100 tiempos por cliente</w:t>
      </w:r>
    </w:p>
    <w:p w14:paraId="3970CEC0" w14:textId="77777777" w:rsidR="000143DE" w:rsidRDefault="000143DE" w:rsidP="000143DE">
      <w:pPr>
        <w:pStyle w:val="NormalWeb"/>
        <w:numPr>
          <w:ilvl w:val="0"/>
          <w:numId w:val="9"/>
        </w:numPr>
      </w:pPr>
      <w:r>
        <w:rPr>
          <w:rStyle w:val="Textoennegrita"/>
        </w:rPr>
        <w:t>Media observada</w:t>
      </w:r>
      <w:r>
        <w:t>: 588.34 segundos (≈ 9.8 minutos)</w:t>
      </w:r>
    </w:p>
    <w:p w14:paraId="37B86D33" w14:textId="77777777" w:rsidR="000143DE" w:rsidRDefault="000143DE" w:rsidP="000143DE">
      <w:pPr>
        <w:pStyle w:val="NormalWeb"/>
        <w:numPr>
          <w:ilvl w:val="0"/>
          <w:numId w:val="9"/>
        </w:numPr>
      </w:pPr>
      <w:r>
        <w:rPr>
          <w:rStyle w:val="Textoennegrita"/>
        </w:rPr>
        <w:t>Desviación estándar</w:t>
      </w:r>
      <w:r>
        <w:t>: 280.49 segundos</w:t>
      </w:r>
    </w:p>
    <w:p w14:paraId="39420203" w14:textId="77777777" w:rsidR="000143DE" w:rsidRDefault="000143DE" w:rsidP="000143DE">
      <w:pPr>
        <w:pStyle w:val="NormalWeb"/>
        <w:numPr>
          <w:ilvl w:val="0"/>
          <w:numId w:val="9"/>
        </w:numPr>
      </w:pPr>
      <w:r>
        <w:rPr>
          <w:rStyle w:val="Textoennegrita"/>
        </w:rPr>
        <w:t>Varianza</w:t>
      </w:r>
      <w:r>
        <w:t>: 78,700.44 segundos²</w:t>
      </w:r>
    </w:p>
    <w:p w14:paraId="345407AE" w14:textId="77777777" w:rsidR="000143DE" w:rsidRDefault="000143DE" w:rsidP="000143DE">
      <w:pPr>
        <w:pStyle w:val="NormalWeb"/>
        <w:numPr>
          <w:ilvl w:val="0"/>
          <w:numId w:val="9"/>
        </w:numPr>
      </w:pPr>
      <w:r>
        <w:rPr>
          <w:rStyle w:val="Textoennegrita"/>
        </w:rPr>
        <w:t>Distribución</w:t>
      </w:r>
      <w:r>
        <w:t>: Normal (según prueba de Shapiro-Wilk, p = 0.2971)</w:t>
      </w:r>
    </w:p>
    <w:p w14:paraId="16B768D8" w14:textId="77777777" w:rsidR="000143DE" w:rsidRDefault="000143DE" w:rsidP="000143DE">
      <w:pPr>
        <w:pStyle w:val="Ttulo3"/>
      </w:pPr>
      <w:r>
        <w:rPr>
          <w:rStyle w:val="Textoennegrita"/>
          <w:b/>
          <w:bCs/>
        </w:rPr>
        <w:t>Intervalos de confianza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959"/>
      </w:tblGrid>
      <w:tr w:rsidR="000143DE" w14:paraId="0EC022B2" w14:textId="77777777" w:rsidTr="00014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DD6A7" w14:textId="77777777" w:rsidR="000143DE" w:rsidRDefault="000143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Nivel de confianza</w:t>
            </w:r>
          </w:p>
        </w:tc>
        <w:tc>
          <w:tcPr>
            <w:tcW w:w="3914" w:type="dxa"/>
            <w:vAlign w:val="center"/>
            <w:hideMark/>
          </w:tcPr>
          <w:p w14:paraId="00607048" w14:textId="77777777" w:rsidR="000143DE" w:rsidRDefault="000143D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Intervalo estimado para la media</w:t>
            </w:r>
          </w:p>
        </w:tc>
      </w:tr>
      <w:tr w:rsidR="000143DE" w14:paraId="18BC2162" w14:textId="77777777" w:rsidTr="00014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C467" w14:textId="77777777" w:rsidR="000143DE" w:rsidRDefault="000143DE">
            <w:pPr>
              <w:rPr>
                <w:sz w:val="24"/>
                <w:szCs w:val="24"/>
              </w:rPr>
            </w:pPr>
            <w:r>
              <w:t>90%</w:t>
            </w:r>
          </w:p>
        </w:tc>
        <w:tc>
          <w:tcPr>
            <w:tcW w:w="3914" w:type="dxa"/>
            <w:vAlign w:val="center"/>
            <w:hideMark/>
          </w:tcPr>
          <w:p w14:paraId="1E1EA567" w14:textId="77777777" w:rsidR="000143DE" w:rsidRDefault="000143DE">
            <w:pPr>
              <w:rPr>
                <w:sz w:val="24"/>
                <w:szCs w:val="24"/>
              </w:rPr>
            </w:pPr>
            <w:r>
              <w:t>542.20 – 634.48 segundos</w:t>
            </w:r>
          </w:p>
        </w:tc>
      </w:tr>
      <w:tr w:rsidR="000143DE" w14:paraId="34CBEB92" w14:textId="77777777" w:rsidTr="00014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7297" w14:textId="77777777" w:rsidR="000143DE" w:rsidRDefault="000143DE">
            <w:pPr>
              <w:rPr>
                <w:sz w:val="24"/>
                <w:szCs w:val="24"/>
              </w:rPr>
            </w:pPr>
            <w:r>
              <w:t>95%</w:t>
            </w:r>
          </w:p>
        </w:tc>
        <w:tc>
          <w:tcPr>
            <w:tcW w:w="3914" w:type="dxa"/>
            <w:vAlign w:val="center"/>
            <w:hideMark/>
          </w:tcPr>
          <w:p w14:paraId="768DB0FE" w14:textId="77777777" w:rsidR="000143DE" w:rsidRDefault="000143DE">
            <w:pPr>
              <w:rPr>
                <w:sz w:val="24"/>
                <w:szCs w:val="24"/>
              </w:rPr>
            </w:pPr>
            <w:r>
              <w:t>533.30 – 643.38 segundos</w:t>
            </w:r>
          </w:p>
        </w:tc>
      </w:tr>
      <w:tr w:rsidR="000143DE" w14:paraId="42EB2569" w14:textId="77777777" w:rsidTr="00014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91E14" w14:textId="77777777" w:rsidR="000143DE" w:rsidRDefault="000143DE">
            <w:pPr>
              <w:rPr>
                <w:sz w:val="24"/>
                <w:szCs w:val="24"/>
              </w:rPr>
            </w:pPr>
            <w:r>
              <w:t>99%</w:t>
            </w:r>
          </w:p>
        </w:tc>
        <w:tc>
          <w:tcPr>
            <w:tcW w:w="3914" w:type="dxa"/>
            <w:vAlign w:val="center"/>
            <w:hideMark/>
          </w:tcPr>
          <w:p w14:paraId="74A3972A" w14:textId="77777777" w:rsidR="000143DE" w:rsidRDefault="000143DE">
            <w:pPr>
              <w:rPr>
                <w:sz w:val="24"/>
                <w:szCs w:val="24"/>
              </w:rPr>
            </w:pPr>
            <w:r>
              <w:t>515.00 – 661.68 segundos</w:t>
            </w:r>
          </w:p>
        </w:tc>
      </w:tr>
    </w:tbl>
    <w:p w14:paraId="5207106C" w14:textId="77777777" w:rsidR="000143DE" w:rsidRDefault="000143DE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40DF2EC" w14:textId="77777777" w:rsidR="000143DE" w:rsidRDefault="000143DE" w:rsidP="008D4AF5">
      <w:pPr>
        <w:spacing w:after="0" w:line="240" w:lineRule="auto"/>
        <w:jc w:val="both"/>
      </w:pPr>
      <w:r>
        <w:t>En todos los niveles de confianza, el tiempo promedio por cliente es significativamente mayor que los 5 minutos (300 segundos) del otro establecimiento.</w:t>
      </w:r>
    </w:p>
    <w:p w14:paraId="562D32F5" w14:textId="77777777" w:rsidR="000143DE" w:rsidRDefault="000143DE" w:rsidP="008D4AF5">
      <w:pPr>
        <w:spacing w:after="0" w:line="240" w:lineRule="auto"/>
        <w:jc w:val="both"/>
      </w:pPr>
    </w:p>
    <w:p w14:paraId="1F08B826" w14:textId="77777777" w:rsidR="000143DE" w:rsidRDefault="000143DE" w:rsidP="000143DE">
      <w:pPr>
        <w:pStyle w:val="NormalWeb"/>
        <w:numPr>
          <w:ilvl w:val="0"/>
          <w:numId w:val="10"/>
        </w:numPr>
      </w:pPr>
      <w:r>
        <w:rPr>
          <w:rStyle w:val="Textoennegrita"/>
        </w:rPr>
        <w:lastRenderedPageBreak/>
        <w:t>Hipótesis nula (H₀)</w:t>
      </w:r>
      <w:r>
        <w:t>: El tiempo promedio es igual a 5 minutos.</w:t>
      </w:r>
    </w:p>
    <w:p w14:paraId="2C8D46CC" w14:textId="77777777" w:rsidR="000143DE" w:rsidRDefault="000143DE" w:rsidP="000143DE">
      <w:pPr>
        <w:pStyle w:val="NormalWeb"/>
        <w:numPr>
          <w:ilvl w:val="0"/>
          <w:numId w:val="10"/>
        </w:numPr>
      </w:pPr>
      <w:r>
        <w:rPr>
          <w:rStyle w:val="Textoennegrita"/>
        </w:rPr>
        <w:t>Hipótesis alternativa (H₁)</w:t>
      </w:r>
      <w:r>
        <w:t>: El tiempo promedio es mayor a 5 minutos.</w:t>
      </w:r>
    </w:p>
    <w:p w14:paraId="42E1D467" w14:textId="77777777" w:rsidR="000143DE" w:rsidRDefault="000143DE" w:rsidP="000143DE">
      <w:pPr>
        <w:pStyle w:val="NormalWeb"/>
        <w:numPr>
          <w:ilvl w:val="0"/>
          <w:numId w:val="10"/>
        </w:numPr>
      </w:pPr>
      <w:r>
        <w:rPr>
          <w:rStyle w:val="Textoennegrita"/>
        </w:rPr>
        <w:t>Resultado</w:t>
      </w:r>
      <w:r>
        <w:t>: Z = 10.28 → Se rechaza H₀ en todos los niveles de confianza (90%, 95%, 99%).</w:t>
      </w:r>
    </w:p>
    <w:p w14:paraId="6C9E5A84" w14:textId="77777777" w:rsidR="000143DE" w:rsidRPr="000143DE" w:rsidRDefault="000143DE" w:rsidP="000143DE">
      <w:pPr>
        <w:pStyle w:val="NormalWeb"/>
        <w:rPr>
          <w:rFonts w:ascii="Arial" w:hAnsi="Arial" w:cs="Arial"/>
          <w:sz w:val="20"/>
          <w:szCs w:val="20"/>
        </w:rPr>
      </w:pPr>
      <w:r w:rsidRPr="000143DE">
        <w:rPr>
          <w:rStyle w:val="Textoennegrita"/>
          <w:rFonts w:ascii="Arial" w:hAnsi="Arial" w:cs="Arial"/>
          <w:b w:val="0"/>
          <w:sz w:val="20"/>
          <w:szCs w:val="20"/>
        </w:rPr>
        <w:t>En Resumen e</w:t>
      </w:r>
      <w:r w:rsidRPr="000143DE">
        <w:rPr>
          <w:rFonts w:ascii="Arial" w:hAnsi="Arial" w:cs="Arial"/>
          <w:b/>
          <w:sz w:val="20"/>
          <w:szCs w:val="20"/>
        </w:rPr>
        <w:t>l</w:t>
      </w:r>
      <w:r w:rsidRPr="000143DE">
        <w:rPr>
          <w:rFonts w:ascii="Arial" w:hAnsi="Arial" w:cs="Arial"/>
          <w:sz w:val="20"/>
          <w:szCs w:val="20"/>
        </w:rPr>
        <w:t xml:space="preserve"> tiempo promedio por cliente en este establecimiento es </w:t>
      </w:r>
      <w:r w:rsidRPr="000143DE">
        <w:rPr>
          <w:rStyle w:val="Textoennegrita"/>
          <w:rFonts w:ascii="Arial" w:hAnsi="Arial" w:cs="Arial"/>
          <w:sz w:val="20"/>
          <w:szCs w:val="20"/>
        </w:rPr>
        <w:t>m</w:t>
      </w:r>
      <w:r w:rsidRPr="000143DE">
        <w:rPr>
          <w:rStyle w:val="Textoennegrita"/>
          <w:rFonts w:ascii="Arial" w:hAnsi="Arial" w:cs="Arial"/>
          <w:b w:val="0"/>
          <w:sz w:val="20"/>
          <w:szCs w:val="20"/>
        </w:rPr>
        <w:t>ucho mayor</w:t>
      </w:r>
      <w:r w:rsidRPr="000143DE">
        <w:rPr>
          <w:rFonts w:ascii="Arial" w:hAnsi="Arial" w:cs="Arial"/>
          <w:b/>
          <w:sz w:val="20"/>
          <w:szCs w:val="20"/>
        </w:rPr>
        <w:t xml:space="preserve"> </w:t>
      </w:r>
      <w:r w:rsidRPr="000143DE">
        <w:rPr>
          <w:rFonts w:ascii="Arial" w:hAnsi="Arial" w:cs="Arial"/>
          <w:sz w:val="20"/>
          <w:szCs w:val="20"/>
        </w:rPr>
        <w:t>que en el local de comparación.</w:t>
      </w:r>
    </w:p>
    <w:p w14:paraId="120377C3" w14:textId="77777777" w:rsidR="00174270" w:rsidRPr="00174270" w:rsidRDefault="00174270" w:rsidP="00174270">
      <w:pPr>
        <w:pStyle w:val="Ttulo2"/>
        <w:rPr>
          <w:b w:val="0"/>
          <w:color w:val="auto"/>
        </w:rPr>
      </w:pPr>
      <w:r w:rsidRPr="00174270">
        <w:rPr>
          <w:b w:val="0"/>
          <w:color w:val="auto"/>
        </w:rPr>
        <w:t>Conclusiones</w:t>
      </w:r>
    </w:p>
    <w:p w14:paraId="2A16266B" w14:textId="77777777" w:rsidR="00174270" w:rsidRDefault="00174270" w:rsidP="00174270">
      <w:pPr>
        <w:pStyle w:val="NormalWeb"/>
        <w:numPr>
          <w:ilvl w:val="0"/>
          <w:numId w:val="12"/>
        </w:numPr>
      </w:pPr>
      <w:r>
        <w:t xml:space="preserve">Los tiempos por cliente </w:t>
      </w:r>
      <w:r>
        <w:rPr>
          <w:rStyle w:val="Textoennegrita"/>
        </w:rPr>
        <w:t>no son más bajos</w:t>
      </w:r>
      <w:r>
        <w:t xml:space="preserve">, sino considerablemente </w:t>
      </w:r>
      <w:r>
        <w:rPr>
          <w:rStyle w:val="Textoennegrita"/>
        </w:rPr>
        <w:t>más altos</w:t>
      </w:r>
      <w:r>
        <w:t xml:space="preserve"> que los del otro establecimiento.</w:t>
      </w:r>
    </w:p>
    <w:p w14:paraId="2ECCA1A7" w14:textId="77777777" w:rsidR="00174270" w:rsidRDefault="00174270" w:rsidP="00174270">
      <w:pPr>
        <w:pStyle w:val="NormalWeb"/>
        <w:numPr>
          <w:ilvl w:val="0"/>
          <w:numId w:val="12"/>
        </w:numPr>
      </w:pPr>
      <w:r>
        <w:t xml:space="preserve">La distribución de los datos es </w:t>
      </w:r>
      <w:r>
        <w:rPr>
          <w:rStyle w:val="Textoennegrita"/>
        </w:rPr>
        <w:t>normal</w:t>
      </w:r>
      <w:r>
        <w:t>, lo que permite aplicar análisis probabilísticos confiables.</w:t>
      </w:r>
    </w:p>
    <w:p w14:paraId="7B6241C8" w14:textId="77777777" w:rsidR="00174270" w:rsidRDefault="00174270" w:rsidP="00174270">
      <w:pPr>
        <w:pStyle w:val="NormalWeb"/>
        <w:numPr>
          <w:ilvl w:val="0"/>
          <w:numId w:val="12"/>
        </w:numPr>
      </w:pPr>
      <w:r>
        <w:t>El intervalo de confianza confirma que el promedio está muy por encima de los 5 minutos.</w:t>
      </w:r>
    </w:p>
    <w:p w14:paraId="038285C1" w14:textId="77777777" w:rsidR="00174270" w:rsidRDefault="00174270" w:rsidP="00174270">
      <w:pPr>
        <w:pStyle w:val="NormalWeb"/>
        <w:numPr>
          <w:ilvl w:val="0"/>
          <w:numId w:val="12"/>
        </w:numPr>
      </w:pPr>
      <w:r>
        <w:t>No hay evidencia que justifique una reducción de cajas por eficiencia.</w:t>
      </w:r>
    </w:p>
    <w:p w14:paraId="4151E666" w14:textId="77777777" w:rsidR="00174270" w:rsidRPr="00174270" w:rsidRDefault="00174270" w:rsidP="00174270">
      <w:pPr>
        <w:pStyle w:val="Ttulo2"/>
        <w:rPr>
          <w:rFonts w:ascii="Arial" w:hAnsi="Arial" w:cs="Arial"/>
          <w:color w:val="auto"/>
          <w:sz w:val="20"/>
          <w:szCs w:val="20"/>
        </w:rPr>
      </w:pPr>
      <w:r w:rsidRPr="00174270">
        <w:rPr>
          <w:rFonts w:ascii="Arial" w:hAnsi="Arial" w:cs="Arial"/>
          <w:color w:val="auto"/>
          <w:sz w:val="20"/>
          <w:szCs w:val="20"/>
        </w:rPr>
        <w:t>Recomendaciones</w:t>
      </w:r>
    </w:p>
    <w:p w14:paraId="7E00B41D" w14:textId="77777777" w:rsidR="00174270" w:rsidRPr="00174270" w:rsidRDefault="00174270" w:rsidP="00174270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74270">
        <w:rPr>
          <w:rStyle w:val="Textoennegrita"/>
          <w:rFonts w:ascii="Arial" w:hAnsi="Arial" w:cs="Arial"/>
          <w:sz w:val="20"/>
          <w:szCs w:val="20"/>
        </w:rPr>
        <w:t>No eliminar cajas</w:t>
      </w:r>
      <w:r w:rsidRPr="00174270">
        <w:rPr>
          <w:rFonts w:ascii="Arial" w:hAnsi="Arial" w:cs="Arial"/>
          <w:sz w:val="20"/>
          <w:szCs w:val="20"/>
        </w:rPr>
        <w:t xml:space="preserve">: Dado que los tiempos por cliente son más largos, </w:t>
      </w:r>
      <w:r w:rsidRPr="00174270">
        <w:rPr>
          <w:rStyle w:val="Textoennegrita"/>
          <w:rFonts w:ascii="Arial" w:hAnsi="Arial" w:cs="Arial"/>
          <w:sz w:val="20"/>
          <w:szCs w:val="20"/>
        </w:rPr>
        <w:t>reducir el número de cajas podría empeorar el servicio</w:t>
      </w:r>
      <w:r w:rsidRPr="00174270">
        <w:rPr>
          <w:rFonts w:ascii="Arial" w:hAnsi="Arial" w:cs="Arial"/>
          <w:sz w:val="20"/>
          <w:szCs w:val="20"/>
        </w:rPr>
        <w:t>, generando colas y demoras.</w:t>
      </w:r>
    </w:p>
    <w:p w14:paraId="7C0AAD4D" w14:textId="77777777" w:rsidR="00174270" w:rsidRPr="00174270" w:rsidRDefault="00174270" w:rsidP="00174270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74270">
        <w:rPr>
          <w:rStyle w:val="Textoennegrita"/>
          <w:rFonts w:ascii="Arial" w:hAnsi="Arial" w:cs="Arial"/>
          <w:sz w:val="20"/>
          <w:szCs w:val="20"/>
        </w:rPr>
        <w:t>Evaluar causas</w:t>
      </w:r>
      <w:r w:rsidRPr="00174270">
        <w:rPr>
          <w:rFonts w:ascii="Arial" w:hAnsi="Arial" w:cs="Arial"/>
          <w:sz w:val="20"/>
          <w:szCs w:val="20"/>
        </w:rPr>
        <w:t>: Investigar por qué los tiempos son más altos (procesos, capacitación, tipo de cliente, carga de trabajo).</w:t>
      </w:r>
    </w:p>
    <w:p w14:paraId="40A74B0C" w14:textId="77777777" w:rsidR="00174270" w:rsidRPr="00174270" w:rsidRDefault="00174270" w:rsidP="00174270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74270">
        <w:rPr>
          <w:rStyle w:val="Textoennegrita"/>
          <w:rFonts w:ascii="Arial" w:hAnsi="Arial" w:cs="Arial"/>
          <w:sz w:val="20"/>
          <w:szCs w:val="20"/>
        </w:rPr>
        <w:t>Optimizar procesos</w:t>
      </w:r>
      <w:r w:rsidRPr="00174270">
        <w:rPr>
          <w:rFonts w:ascii="Arial" w:hAnsi="Arial" w:cs="Arial"/>
          <w:sz w:val="20"/>
          <w:szCs w:val="20"/>
        </w:rPr>
        <w:t>: Implementar mejoras operativas para reducir el tiempo por cliente.</w:t>
      </w:r>
    </w:p>
    <w:p w14:paraId="6CF6F0BC" w14:textId="77777777" w:rsidR="00174270" w:rsidRPr="00174270" w:rsidRDefault="00174270" w:rsidP="00174270">
      <w:pPr>
        <w:pStyle w:val="NormalWeb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174270">
        <w:rPr>
          <w:rStyle w:val="Textoennegrita"/>
          <w:rFonts w:ascii="Arial" w:hAnsi="Arial" w:cs="Arial"/>
          <w:sz w:val="20"/>
          <w:szCs w:val="20"/>
        </w:rPr>
        <w:t>Monitorear continuamente</w:t>
      </w:r>
      <w:r w:rsidRPr="00174270">
        <w:rPr>
          <w:rFonts w:ascii="Arial" w:hAnsi="Arial" w:cs="Arial"/>
          <w:sz w:val="20"/>
          <w:szCs w:val="20"/>
        </w:rPr>
        <w:t>: Repetir el análisis periódicamente para evaluar el impacto de las mejoras</w:t>
      </w:r>
    </w:p>
    <w:p w14:paraId="587E5348" w14:textId="77777777" w:rsidR="00174270" w:rsidRPr="00174270" w:rsidRDefault="00174270" w:rsidP="00174270">
      <w:pPr>
        <w:pStyle w:val="Ttulo3"/>
        <w:rPr>
          <w:rFonts w:ascii="Arial" w:hAnsi="Arial" w:cs="Arial"/>
          <w:sz w:val="20"/>
          <w:szCs w:val="20"/>
        </w:rPr>
      </w:pPr>
      <w:r w:rsidRPr="00174270">
        <w:rPr>
          <w:rFonts w:ascii="Arial" w:hAnsi="Arial" w:cs="Arial"/>
          <w:sz w:val="20"/>
          <w:szCs w:val="20"/>
        </w:rPr>
        <w:t>f1: ¿Puede el propietario eliminar alguna caja?</w:t>
      </w:r>
    </w:p>
    <w:p w14:paraId="014DDC15" w14:textId="77777777" w:rsidR="00174270" w:rsidRPr="00174270" w:rsidRDefault="00174270" w:rsidP="00174270">
      <w:pPr>
        <w:pStyle w:val="NormalWeb"/>
        <w:rPr>
          <w:rFonts w:ascii="Arial" w:hAnsi="Arial" w:cs="Arial"/>
          <w:sz w:val="20"/>
          <w:szCs w:val="20"/>
        </w:rPr>
      </w:pPr>
      <w:r w:rsidRPr="00174270">
        <w:rPr>
          <w:rStyle w:val="Textoennegrita"/>
          <w:rFonts w:ascii="Arial" w:hAnsi="Arial" w:cs="Arial"/>
          <w:sz w:val="20"/>
          <w:szCs w:val="20"/>
        </w:rPr>
        <w:t>No.</w:t>
      </w:r>
      <w:r w:rsidRPr="00174270">
        <w:rPr>
          <w:rFonts w:ascii="Arial" w:hAnsi="Arial" w:cs="Arial"/>
          <w:sz w:val="20"/>
          <w:szCs w:val="20"/>
        </w:rPr>
        <w:t xml:space="preserve"> Los tiempos por cliente son más altos que en el otro local, por lo tanto </w:t>
      </w:r>
      <w:r w:rsidRPr="00174270">
        <w:rPr>
          <w:rStyle w:val="Textoennegrita"/>
          <w:rFonts w:ascii="Arial" w:hAnsi="Arial" w:cs="Arial"/>
          <w:sz w:val="20"/>
          <w:szCs w:val="20"/>
        </w:rPr>
        <w:t>no se recomienda eliminar ninguna caja</w:t>
      </w:r>
      <w:r w:rsidRPr="00174270">
        <w:rPr>
          <w:rFonts w:ascii="Arial" w:hAnsi="Arial" w:cs="Arial"/>
          <w:sz w:val="20"/>
          <w:szCs w:val="20"/>
        </w:rPr>
        <w:t>.</w:t>
      </w:r>
    </w:p>
    <w:p w14:paraId="2300CCD3" w14:textId="77777777" w:rsidR="00174270" w:rsidRPr="00174270" w:rsidRDefault="00174270" w:rsidP="00174270">
      <w:pPr>
        <w:pStyle w:val="Ttulo3"/>
        <w:rPr>
          <w:rFonts w:ascii="Arial" w:hAnsi="Arial" w:cs="Arial"/>
          <w:sz w:val="20"/>
          <w:szCs w:val="20"/>
        </w:rPr>
      </w:pPr>
      <w:r w:rsidRPr="00174270">
        <w:rPr>
          <w:rFonts w:ascii="Arial" w:hAnsi="Arial" w:cs="Arial"/>
          <w:sz w:val="20"/>
          <w:szCs w:val="20"/>
        </w:rPr>
        <w:t>f2: ¿Cuántas cajas sugiere usted eliminar?</w:t>
      </w:r>
    </w:p>
    <w:p w14:paraId="70BE8129" w14:textId="77777777" w:rsidR="00174270" w:rsidRPr="00174270" w:rsidRDefault="00174270" w:rsidP="00174270">
      <w:pPr>
        <w:pStyle w:val="NormalWeb"/>
        <w:rPr>
          <w:rFonts w:ascii="Arial" w:hAnsi="Arial" w:cs="Arial"/>
          <w:sz w:val="20"/>
          <w:szCs w:val="20"/>
        </w:rPr>
      </w:pPr>
      <w:r w:rsidRPr="00174270">
        <w:rPr>
          <w:rStyle w:val="Textoennegrita"/>
          <w:rFonts w:ascii="Arial" w:hAnsi="Arial" w:cs="Arial"/>
          <w:sz w:val="20"/>
          <w:szCs w:val="20"/>
        </w:rPr>
        <w:t>Ninguna.</w:t>
      </w:r>
      <w:r w:rsidRPr="00174270">
        <w:rPr>
          <w:rFonts w:ascii="Arial" w:hAnsi="Arial" w:cs="Arial"/>
          <w:sz w:val="20"/>
          <w:szCs w:val="20"/>
        </w:rPr>
        <w:t xml:space="preserve"> El análisis indica que </w:t>
      </w:r>
      <w:r w:rsidRPr="00174270">
        <w:rPr>
          <w:rStyle w:val="Textoennegrita"/>
          <w:rFonts w:ascii="Arial" w:hAnsi="Arial" w:cs="Arial"/>
          <w:sz w:val="20"/>
          <w:szCs w:val="20"/>
        </w:rPr>
        <w:t>todas las cajas actuales son necesarias</w:t>
      </w:r>
      <w:r w:rsidRPr="00174270">
        <w:rPr>
          <w:rFonts w:ascii="Arial" w:hAnsi="Arial" w:cs="Arial"/>
          <w:sz w:val="20"/>
          <w:szCs w:val="20"/>
        </w:rPr>
        <w:t xml:space="preserve"> para mantener el flujo de atención, e incluso podría evaluarse si se necesitan más.</w:t>
      </w:r>
    </w:p>
    <w:p w14:paraId="576DE450" w14:textId="77777777" w:rsidR="000143DE" w:rsidRPr="000143DE" w:rsidRDefault="000143DE" w:rsidP="008D4AF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0143DE" w:rsidRPr="00014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432"/>
    <w:multiLevelType w:val="multilevel"/>
    <w:tmpl w:val="E8BCFA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935AF"/>
    <w:multiLevelType w:val="hybridMultilevel"/>
    <w:tmpl w:val="4DBCB20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10737B"/>
    <w:multiLevelType w:val="hybridMultilevel"/>
    <w:tmpl w:val="12464E0A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A06CD4"/>
    <w:multiLevelType w:val="multilevel"/>
    <w:tmpl w:val="7D3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92FFC"/>
    <w:multiLevelType w:val="multilevel"/>
    <w:tmpl w:val="2634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B06B5"/>
    <w:multiLevelType w:val="multilevel"/>
    <w:tmpl w:val="FB42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9454E"/>
    <w:multiLevelType w:val="multilevel"/>
    <w:tmpl w:val="ED9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513B7"/>
    <w:multiLevelType w:val="multilevel"/>
    <w:tmpl w:val="FF80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BE74CD"/>
    <w:multiLevelType w:val="multilevel"/>
    <w:tmpl w:val="7994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132B8"/>
    <w:multiLevelType w:val="hybridMultilevel"/>
    <w:tmpl w:val="D9CC0A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4D7ECC"/>
    <w:multiLevelType w:val="hybridMultilevel"/>
    <w:tmpl w:val="638435DC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B53C61"/>
    <w:multiLevelType w:val="multilevel"/>
    <w:tmpl w:val="279CE0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47F48"/>
    <w:multiLevelType w:val="hybridMultilevel"/>
    <w:tmpl w:val="F376B172"/>
    <w:lvl w:ilvl="0" w:tplc="58820D1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15B55"/>
    <w:multiLevelType w:val="hybridMultilevel"/>
    <w:tmpl w:val="424811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135759">
    <w:abstractNumId w:val="13"/>
  </w:num>
  <w:num w:numId="2" w16cid:durableId="1670519092">
    <w:abstractNumId w:val="12"/>
  </w:num>
  <w:num w:numId="3" w16cid:durableId="268314573">
    <w:abstractNumId w:val="2"/>
  </w:num>
  <w:num w:numId="4" w16cid:durableId="591821828">
    <w:abstractNumId w:val="3"/>
  </w:num>
  <w:num w:numId="5" w16cid:durableId="622344833">
    <w:abstractNumId w:val="9"/>
  </w:num>
  <w:num w:numId="6" w16cid:durableId="490801619">
    <w:abstractNumId w:val="1"/>
  </w:num>
  <w:num w:numId="7" w16cid:durableId="1413510191">
    <w:abstractNumId w:val="10"/>
  </w:num>
  <w:num w:numId="8" w16cid:durableId="2024210588">
    <w:abstractNumId w:val="5"/>
  </w:num>
  <w:num w:numId="9" w16cid:durableId="1267690976">
    <w:abstractNumId w:val="8"/>
  </w:num>
  <w:num w:numId="10" w16cid:durableId="568853341">
    <w:abstractNumId w:val="6"/>
  </w:num>
  <w:num w:numId="11" w16cid:durableId="2027519709">
    <w:abstractNumId w:val="7"/>
  </w:num>
  <w:num w:numId="12" w16cid:durableId="2032490480">
    <w:abstractNumId w:val="11"/>
  </w:num>
  <w:num w:numId="13" w16cid:durableId="16270905">
    <w:abstractNumId w:val="4"/>
  </w:num>
  <w:num w:numId="14" w16cid:durableId="104775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7076"/>
    <w:rsid w:val="000143DE"/>
    <w:rsid w:val="00174270"/>
    <w:rsid w:val="001F2A94"/>
    <w:rsid w:val="002A7413"/>
    <w:rsid w:val="002E3300"/>
    <w:rsid w:val="0035496D"/>
    <w:rsid w:val="003A35CF"/>
    <w:rsid w:val="00520195"/>
    <w:rsid w:val="005C471F"/>
    <w:rsid w:val="006B0B3C"/>
    <w:rsid w:val="0077079B"/>
    <w:rsid w:val="007F2BCB"/>
    <w:rsid w:val="008D4AF5"/>
    <w:rsid w:val="008F14A2"/>
    <w:rsid w:val="00A63671"/>
    <w:rsid w:val="00AC3727"/>
    <w:rsid w:val="00AC7C0C"/>
    <w:rsid w:val="00B10BE5"/>
    <w:rsid w:val="00B661E7"/>
    <w:rsid w:val="00BB5125"/>
    <w:rsid w:val="00BE12CD"/>
    <w:rsid w:val="00CF7DEC"/>
    <w:rsid w:val="00D07076"/>
    <w:rsid w:val="00E34978"/>
    <w:rsid w:val="00E756B4"/>
    <w:rsid w:val="00EE1F23"/>
    <w:rsid w:val="00F009D5"/>
    <w:rsid w:val="00FB1788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8775F"/>
  <w15:docId w15:val="{E48FCC66-2C92-49A4-9215-8CF1D315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2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070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07076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D07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ord">
    <w:name w:val="mord"/>
    <w:basedOn w:val="Fuentedeprrafopredeter"/>
    <w:rsid w:val="00BB5125"/>
  </w:style>
  <w:style w:type="character" w:customStyle="1" w:styleId="mrel">
    <w:name w:val="mrel"/>
    <w:basedOn w:val="Fuentedeprrafopredeter"/>
    <w:rsid w:val="00BB5125"/>
  </w:style>
  <w:style w:type="character" w:customStyle="1" w:styleId="mbin">
    <w:name w:val="mbin"/>
    <w:basedOn w:val="Fuentedeprrafopredeter"/>
    <w:rsid w:val="00BB5125"/>
  </w:style>
  <w:style w:type="character" w:customStyle="1" w:styleId="mop">
    <w:name w:val="mop"/>
    <w:basedOn w:val="Fuentedeprrafopredeter"/>
    <w:rsid w:val="00BB5125"/>
  </w:style>
  <w:style w:type="character" w:customStyle="1" w:styleId="mopen">
    <w:name w:val="mopen"/>
    <w:basedOn w:val="Fuentedeprrafopredeter"/>
    <w:rsid w:val="00BB5125"/>
  </w:style>
  <w:style w:type="character" w:customStyle="1" w:styleId="mclose">
    <w:name w:val="mclose"/>
    <w:basedOn w:val="Fuentedeprrafopredeter"/>
    <w:rsid w:val="00BB5125"/>
  </w:style>
  <w:style w:type="character" w:customStyle="1" w:styleId="mpunct">
    <w:name w:val="mpunct"/>
    <w:basedOn w:val="Fuentedeprrafopredeter"/>
    <w:rsid w:val="006B0B3C"/>
  </w:style>
  <w:style w:type="character" w:styleId="Textoennegrita">
    <w:name w:val="Strong"/>
    <w:basedOn w:val="Fuentedeprrafopredeter"/>
    <w:uiPriority w:val="22"/>
    <w:qFormat/>
    <w:rsid w:val="007F2BCB"/>
    <w:rPr>
      <w:b/>
      <w:bCs/>
    </w:rPr>
  </w:style>
  <w:style w:type="paragraph" w:styleId="Prrafodelista">
    <w:name w:val="List Paragraph"/>
    <w:basedOn w:val="Normal"/>
    <w:uiPriority w:val="34"/>
    <w:qFormat/>
    <w:rsid w:val="0035496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35496D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4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496D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2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sistemas\Documents\matematic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es-ES"/>
              <a:t>Histograma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Frecuencia</c:v>
          </c:tx>
          <c:invertIfNegative val="0"/>
          <c:cat>
            <c:strRef>
              <c:f>'Histograma de Frecuencia'!$A$2:$A$10</c:f>
              <c:strCache>
                <c:ptCount val="9"/>
                <c:pt idx="0">
                  <c:v>230</c:v>
                </c:pt>
                <c:pt idx="1">
                  <c:v>390</c:v>
                </c:pt>
                <c:pt idx="2">
                  <c:v>550</c:v>
                </c:pt>
                <c:pt idx="3">
                  <c:v>710</c:v>
                </c:pt>
                <c:pt idx="4">
                  <c:v>870</c:v>
                </c:pt>
                <c:pt idx="5">
                  <c:v>1030</c:v>
                </c:pt>
                <c:pt idx="6">
                  <c:v>1190</c:v>
                </c:pt>
                <c:pt idx="7">
                  <c:v>1350</c:v>
                </c:pt>
                <c:pt idx="8">
                  <c:v>y mayor...</c:v>
                </c:pt>
              </c:strCache>
            </c:strRef>
          </c:cat>
          <c:val>
            <c:numRef>
              <c:f>'Histograma de Frecuencia'!$B$2:$B$10</c:f>
              <c:numCache>
                <c:formatCode>General</c:formatCode>
                <c:ptCount val="9"/>
                <c:pt idx="0">
                  <c:v>12</c:v>
                </c:pt>
                <c:pt idx="1">
                  <c:v>12</c:v>
                </c:pt>
                <c:pt idx="2">
                  <c:v>23</c:v>
                </c:pt>
                <c:pt idx="3">
                  <c:v>23</c:v>
                </c:pt>
                <c:pt idx="4">
                  <c:v>14</c:v>
                </c:pt>
                <c:pt idx="5">
                  <c:v>9</c:v>
                </c:pt>
                <c:pt idx="6">
                  <c:v>5</c:v>
                </c:pt>
                <c:pt idx="7">
                  <c:v>2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14-41E3-80AC-569294ECA0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59124608"/>
        <c:axId val="259202048"/>
      </c:barChart>
      <c:catAx>
        <c:axId val="259124608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s-ES"/>
                  <a:t>Clase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crossAx val="259202048"/>
        <c:crosses val="autoZero"/>
        <c:auto val="1"/>
        <c:lblAlgn val="ctr"/>
        <c:lblOffset val="100"/>
        <c:noMultiLvlLbl val="0"/>
      </c:catAx>
      <c:valAx>
        <c:axId val="259202048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es-ES"/>
                  <a:t>Frecuencia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25912460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1343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Angel Peña</cp:lastModifiedBy>
  <cp:revision>12</cp:revision>
  <cp:lastPrinted>2025-09-26T10:30:00Z</cp:lastPrinted>
  <dcterms:created xsi:type="dcterms:W3CDTF">2025-09-25T21:34:00Z</dcterms:created>
  <dcterms:modified xsi:type="dcterms:W3CDTF">2025-09-26T10:35:00Z</dcterms:modified>
</cp:coreProperties>
</file>