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307CD" w14:textId="79D00C91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INTRODUCCIÓN</w:t>
      </w:r>
      <w:r>
        <w:rPr>
          <w:b/>
          <w:bCs/>
        </w:rPr>
        <w:t xml:space="preserve"> (ANGEL)</w:t>
      </w:r>
    </w:p>
    <w:p w14:paraId="3CFE70BC" w14:textId="77777777" w:rsidR="00681FD2" w:rsidRPr="00681FD2" w:rsidRDefault="00681FD2" w:rsidP="00681FD2">
      <w:r w:rsidRPr="00681FD2">
        <w:t xml:space="preserve">La estadística inferencial se basa en el uso de muestras para describir y analizar poblaciones completas. Para que una muestra represente adecuadamente a la población, debe ser seleccionada de forma </w:t>
      </w:r>
      <w:r w:rsidRPr="00681FD2">
        <w:rPr>
          <w:b/>
          <w:bCs/>
        </w:rPr>
        <w:t>aleatoria</w:t>
      </w:r>
      <w:r w:rsidRPr="00681FD2">
        <w:t>.</w:t>
      </w:r>
    </w:p>
    <w:p w14:paraId="0837B6AA" w14:textId="77777777" w:rsidR="00681FD2" w:rsidRPr="00681FD2" w:rsidRDefault="00681FD2" w:rsidP="00681FD2">
      <w:r w:rsidRPr="00681FD2">
        <w:t>La aleatoriedad evita:</w:t>
      </w:r>
    </w:p>
    <w:p w14:paraId="5C674D7B" w14:textId="77777777" w:rsidR="00681FD2" w:rsidRPr="00681FD2" w:rsidRDefault="00681FD2" w:rsidP="00681FD2">
      <w:pPr>
        <w:numPr>
          <w:ilvl w:val="0"/>
          <w:numId w:val="3"/>
        </w:numPr>
      </w:pPr>
      <w:r w:rsidRPr="00681FD2">
        <w:t>Sesgos del investigador</w:t>
      </w:r>
    </w:p>
    <w:p w14:paraId="02144A98" w14:textId="77777777" w:rsidR="00681FD2" w:rsidRPr="00681FD2" w:rsidRDefault="00681FD2" w:rsidP="00681FD2">
      <w:pPr>
        <w:numPr>
          <w:ilvl w:val="0"/>
          <w:numId w:val="3"/>
        </w:numPr>
      </w:pPr>
      <w:r w:rsidRPr="00681FD2">
        <w:t>Preferencias subjetivas</w:t>
      </w:r>
    </w:p>
    <w:p w14:paraId="5F7E53B4" w14:textId="77777777" w:rsidR="00681FD2" w:rsidRPr="00681FD2" w:rsidRDefault="00681FD2" w:rsidP="00681FD2">
      <w:pPr>
        <w:numPr>
          <w:ilvl w:val="0"/>
          <w:numId w:val="3"/>
        </w:numPr>
      </w:pPr>
      <w:r w:rsidRPr="00681FD2">
        <w:t>Resultados poco confiables</w:t>
      </w:r>
    </w:p>
    <w:p w14:paraId="0C5DF9DC" w14:textId="77777777" w:rsidR="00681FD2" w:rsidRPr="00681FD2" w:rsidRDefault="00681FD2" w:rsidP="00681FD2">
      <w:r w:rsidRPr="00681FD2">
        <w:t xml:space="preserve">Las </w:t>
      </w:r>
      <w:r w:rsidRPr="00681FD2">
        <w:rPr>
          <w:b/>
          <w:bCs/>
        </w:rPr>
        <w:t>tablas de números aleatorios</w:t>
      </w:r>
      <w:r w:rsidRPr="00681FD2">
        <w:t xml:space="preserve"> surgen como una herramienta diseñada para garantizar esa aleatoriedad, especialmente en el muestreo simple aleatorio.</w:t>
      </w:r>
    </w:p>
    <w:p w14:paraId="2C31E384" w14:textId="77777777" w:rsidR="00681FD2" w:rsidRPr="00681FD2" w:rsidRDefault="00681FD2" w:rsidP="00681FD2">
      <w:r w:rsidRPr="00681FD2">
        <w:pict w14:anchorId="448A8B50">
          <v:rect id="_x0000_i1087" style="width:0;height:1.5pt" o:hralign="center" o:hrstd="t" o:hr="t" fillcolor="#a0a0a0" stroked="f"/>
        </w:pict>
      </w:r>
    </w:p>
    <w:p w14:paraId="10F1F820" w14:textId="03E5A02E" w:rsidR="00681FD2" w:rsidRPr="00681FD2" w:rsidRDefault="00681FD2" w:rsidP="00681FD2">
      <w:pPr>
        <w:rPr>
          <w:b/>
          <w:bCs/>
        </w:rPr>
      </w:pPr>
      <w:proofErr w:type="gramStart"/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>¿</w:t>
      </w:r>
      <w:proofErr w:type="gramEnd"/>
      <w:r w:rsidRPr="00681FD2">
        <w:rPr>
          <w:b/>
          <w:bCs/>
        </w:rPr>
        <w:t>QUÉ SON LAS TABLAS DE NÚMEROS ALEATORIOS?</w:t>
      </w:r>
      <w:r>
        <w:rPr>
          <w:b/>
          <w:bCs/>
        </w:rPr>
        <w:t>(ANGEL)</w:t>
      </w:r>
    </w:p>
    <w:p w14:paraId="06C08AEF" w14:textId="77777777" w:rsidR="00681FD2" w:rsidRPr="00681FD2" w:rsidRDefault="00681FD2" w:rsidP="00681FD2">
      <w:r w:rsidRPr="00681FD2">
        <w:t>Las tablas de números aleatorios son conjuntos extensos de dígitos generados mediante procesos matemáticos que aseguran que cada número tenga la misma probabilidad de aparecer.</w:t>
      </w:r>
    </w:p>
    <w:p w14:paraId="239EB729" w14:textId="77777777" w:rsidR="00681FD2" w:rsidRPr="00681FD2" w:rsidRDefault="00681FD2" w:rsidP="00681FD2">
      <w:r w:rsidRPr="00681FD2">
        <w:t>No presentan:</w:t>
      </w:r>
    </w:p>
    <w:p w14:paraId="1AE56C8C" w14:textId="77777777" w:rsidR="00681FD2" w:rsidRPr="00681FD2" w:rsidRDefault="00681FD2" w:rsidP="00681FD2">
      <w:pPr>
        <w:numPr>
          <w:ilvl w:val="0"/>
          <w:numId w:val="5"/>
        </w:numPr>
      </w:pPr>
      <w:r w:rsidRPr="00681FD2">
        <w:t>Orden lógico</w:t>
      </w:r>
    </w:p>
    <w:p w14:paraId="6E8209BA" w14:textId="77777777" w:rsidR="00681FD2" w:rsidRPr="00681FD2" w:rsidRDefault="00681FD2" w:rsidP="00681FD2">
      <w:pPr>
        <w:numPr>
          <w:ilvl w:val="0"/>
          <w:numId w:val="5"/>
        </w:numPr>
      </w:pPr>
      <w:r w:rsidRPr="00681FD2">
        <w:t>Secuencias predecibles</w:t>
      </w:r>
    </w:p>
    <w:p w14:paraId="0DBC20BB" w14:textId="77777777" w:rsidR="00681FD2" w:rsidRPr="00681FD2" w:rsidRDefault="00681FD2" w:rsidP="00681FD2">
      <w:pPr>
        <w:numPr>
          <w:ilvl w:val="0"/>
          <w:numId w:val="5"/>
        </w:numPr>
      </w:pPr>
      <w:r w:rsidRPr="00681FD2">
        <w:t>Patrones repetitivos</w:t>
      </w:r>
    </w:p>
    <w:p w14:paraId="054058AA" w14:textId="77777777" w:rsidR="00681FD2" w:rsidRPr="00681FD2" w:rsidRDefault="00681FD2" w:rsidP="00681FD2">
      <w:r w:rsidRPr="00681FD2">
        <w:t>Fueron ampliamente utilizadas antes de la aparición de computadoras y programas estadísticos, y se publicaban en libros especializados de estadística.</w:t>
      </w:r>
    </w:p>
    <w:p w14:paraId="15FCF9E4" w14:textId="77777777" w:rsidR="00681FD2" w:rsidRPr="00681FD2" w:rsidRDefault="00681FD2" w:rsidP="00681FD2">
      <w:r w:rsidRPr="00681FD2">
        <w:pict w14:anchorId="120F59A7">
          <v:rect id="_x0000_i1088" style="width:0;height:1.5pt" o:hralign="center" o:hrstd="t" o:hr="t" fillcolor="#a0a0a0" stroked="f"/>
        </w:pict>
      </w:r>
    </w:p>
    <w:p w14:paraId="250B65BD" w14:textId="05469F0B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CARACTERÍSTICAS PRINCIPALES</w:t>
      </w:r>
      <w:r>
        <w:rPr>
          <w:b/>
          <w:bCs/>
        </w:rPr>
        <w:t>(GLADYS)</w:t>
      </w:r>
    </w:p>
    <w:p w14:paraId="6D154C37" w14:textId="77777777" w:rsidR="00681FD2" w:rsidRPr="00681FD2" w:rsidRDefault="00681FD2" w:rsidP="00681FD2">
      <w:r w:rsidRPr="00681FD2">
        <w:t>Las principales características de las tablas de números aleatorios son:</w:t>
      </w:r>
    </w:p>
    <w:p w14:paraId="6519DE01" w14:textId="77777777" w:rsidR="00681FD2" w:rsidRPr="00681FD2" w:rsidRDefault="00681FD2" w:rsidP="00681FD2">
      <w:pPr>
        <w:numPr>
          <w:ilvl w:val="0"/>
          <w:numId w:val="7"/>
        </w:numPr>
      </w:pPr>
      <w:r w:rsidRPr="00681FD2">
        <w:t>Cada dígito (0–9) tiene la misma probabilidad de aparecer.</w:t>
      </w:r>
    </w:p>
    <w:p w14:paraId="2C66A84D" w14:textId="77777777" w:rsidR="00681FD2" w:rsidRPr="00681FD2" w:rsidRDefault="00681FD2" w:rsidP="00681FD2">
      <w:pPr>
        <w:numPr>
          <w:ilvl w:val="0"/>
          <w:numId w:val="7"/>
        </w:numPr>
      </w:pPr>
      <w:r w:rsidRPr="00681FD2">
        <w:t>No existe un patrón reconocible.</w:t>
      </w:r>
    </w:p>
    <w:p w14:paraId="795366F0" w14:textId="77777777" w:rsidR="00681FD2" w:rsidRPr="00681FD2" w:rsidRDefault="00681FD2" w:rsidP="00681FD2">
      <w:pPr>
        <w:numPr>
          <w:ilvl w:val="0"/>
          <w:numId w:val="7"/>
        </w:numPr>
      </w:pPr>
      <w:r w:rsidRPr="00681FD2">
        <w:t>Eliminan la intervención humana en la selección.</w:t>
      </w:r>
    </w:p>
    <w:p w14:paraId="0FA104A5" w14:textId="77777777" w:rsidR="00681FD2" w:rsidRPr="00681FD2" w:rsidRDefault="00681FD2" w:rsidP="00681FD2">
      <w:pPr>
        <w:numPr>
          <w:ilvl w:val="0"/>
          <w:numId w:val="7"/>
        </w:numPr>
      </w:pPr>
      <w:r w:rsidRPr="00681FD2">
        <w:t>Se pueden leer de distintas formas:</w:t>
      </w:r>
    </w:p>
    <w:p w14:paraId="2F3BE05F" w14:textId="77777777" w:rsidR="00681FD2" w:rsidRPr="00681FD2" w:rsidRDefault="00681FD2" w:rsidP="00681FD2">
      <w:pPr>
        <w:numPr>
          <w:ilvl w:val="1"/>
          <w:numId w:val="7"/>
        </w:numPr>
      </w:pPr>
      <w:r w:rsidRPr="00681FD2">
        <w:lastRenderedPageBreak/>
        <w:t>Horizontal</w:t>
      </w:r>
    </w:p>
    <w:p w14:paraId="271B595B" w14:textId="77777777" w:rsidR="00681FD2" w:rsidRPr="00681FD2" w:rsidRDefault="00681FD2" w:rsidP="00681FD2">
      <w:pPr>
        <w:numPr>
          <w:ilvl w:val="1"/>
          <w:numId w:val="7"/>
        </w:numPr>
      </w:pPr>
      <w:r w:rsidRPr="00681FD2">
        <w:t>Vertical</w:t>
      </w:r>
    </w:p>
    <w:p w14:paraId="5F3FBE6A" w14:textId="77777777" w:rsidR="00681FD2" w:rsidRPr="00681FD2" w:rsidRDefault="00681FD2" w:rsidP="00681FD2">
      <w:pPr>
        <w:numPr>
          <w:ilvl w:val="1"/>
          <w:numId w:val="7"/>
        </w:numPr>
      </w:pPr>
      <w:r w:rsidRPr="00681FD2">
        <w:t>En bloques de dígitos</w:t>
      </w:r>
    </w:p>
    <w:p w14:paraId="2B78D7DA" w14:textId="77777777" w:rsidR="00681FD2" w:rsidRPr="00681FD2" w:rsidRDefault="00681FD2" w:rsidP="00681FD2">
      <w:r w:rsidRPr="00681FD2">
        <w:t>Estas características garantizan que el proceso de selección sea totalmente objetivo.</w:t>
      </w:r>
    </w:p>
    <w:p w14:paraId="27071F6C" w14:textId="77777777" w:rsidR="00681FD2" w:rsidRPr="00681FD2" w:rsidRDefault="00681FD2" w:rsidP="00681FD2">
      <w:r w:rsidRPr="00681FD2">
        <w:pict w14:anchorId="71EF0A1F">
          <v:rect id="_x0000_i1089" style="width:0;height:1.5pt" o:hralign="center" o:hrstd="t" o:hr="t" fillcolor="#a0a0a0" stroked="f"/>
        </w:pict>
      </w:r>
    </w:p>
    <w:p w14:paraId="574D294E" w14:textId="312F1104" w:rsidR="00681FD2" w:rsidRPr="00681FD2" w:rsidRDefault="00681FD2" w:rsidP="00681FD2">
      <w:pPr>
        <w:rPr>
          <w:b/>
          <w:bCs/>
        </w:rPr>
      </w:pPr>
      <w:proofErr w:type="gramStart"/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>¿</w:t>
      </w:r>
      <w:proofErr w:type="gramEnd"/>
      <w:r w:rsidRPr="00681FD2">
        <w:rPr>
          <w:b/>
          <w:bCs/>
        </w:rPr>
        <w:t>PARA QUÉ SE UTILIZAN?</w:t>
      </w:r>
      <w:r>
        <w:rPr>
          <w:b/>
          <w:bCs/>
        </w:rPr>
        <w:t>(GLADYS)</w:t>
      </w:r>
    </w:p>
    <w:p w14:paraId="343C6186" w14:textId="77777777" w:rsidR="00681FD2" w:rsidRPr="00681FD2" w:rsidRDefault="00681FD2" w:rsidP="00681FD2">
      <w:r w:rsidRPr="00681FD2">
        <w:t>Las tablas de números aleatorios se utilizan principalmente para:</w:t>
      </w:r>
    </w:p>
    <w:p w14:paraId="0B7631E4" w14:textId="77777777" w:rsidR="00681FD2" w:rsidRPr="00681FD2" w:rsidRDefault="00681FD2" w:rsidP="00681FD2">
      <w:pPr>
        <w:numPr>
          <w:ilvl w:val="0"/>
          <w:numId w:val="9"/>
        </w:numPr>
      </w:pPr>
      <w:r w:rsidRPr="00681FD2">
        <w:t>Seleccionar muestras en el muestreo simple aleatorio.</w:t>
      </w:r>
    </w:p>
    <w:p w14:paraId="5064B3FF" w14:textId="77777777" w:rsidR="00681FD2" w:rsidRPr="00681FD2" w:rsidRDefault="00681FD2" w:rsidP="00681FD2">
      <w:pPr>
        <w:numPr>
          <w:ilvl w:val="0"/>
          <w:numId w:val="9"/>
        </w:numPr>
      </w:pPr>
      <w:r w:rsidRPr="00681FD2">
        <w:t>Diseñar experimentos estadísticos.</w:t>
      </w:r>
    </w:p>
    <w:p w14:paraId="425A1202" w14:textId="77777777" w:rsidR="00681FD2" w:rsidRPr="00681FD2" w:rsidRDefault="00681FD2" w:rsidP="00681FD2">
      <w:pPr>
        <w:numPr>
          <w:ilvl w:val="0"/>
          <w:numId w:val="9"/>
        </w:numPr>
      </w:pPr>
      <w:r w:rsidRPr="00681FD2">
        <w:t>Realizar simulaciones estadísticas.</w:t>
      </w:r>
    </w:p>
    <w:p w14:paraId="14719E70" w14:textId="77777777" w:rsidR="00681FD2" w:rsidRPr="00681FD2" w:rsidRDefault="00681FD2" w:rsidP="00681FD2">
      <w:pPr>
        <w:numPr>
          <w:ilvl w:val="0"/>
          <w:numId w:val="9"/>
        </w:numPr>
      </w:pPr>
      <w:r w:rsidRPr="00681FD2">
        <w:t>Enseñar principios de aleatoriedad en educación.</w:t>
      </w:r>
    </w:p>
    <w:p w14:paraId="65D7DBA4" w14:textId="77777777" w:rsidR="00681FD2" w:rsidRPr="00681FD2" w:rsidRDefault="00681FD2" w:rsidP="00681FD2">
      <w:r w:rsidRPr="00681FD2">
        <w:t>Aunque hoy en día han sido reemplazadas por software, siguen siendo fundamentales para comprender el concepto de muestreo sin sesgo.</w:t>
      </w:r>
    </w:p>
    <w:p w14:paraId="2512222F" w14:textId="77777777" w:rsidR="00681FD2" w:rsidRPr="00681FD2" w:rsidRDefault="00681FD2" w:rsidP="00681FD2">
      <w:pPr>
        <w:rPr>
          <w:b/>
          <w:bCs/>
        </w:rPr>
      </w:pPr>
      <w:r w:rsidRPr="00681FD2">
        <w:rPr>
          <w:b/>
          <w:bCs/>
        </w:rPr>
        <w:t>Conceptos clave</w:t>
      </w:r>
    </w:p>
    <w:p w14:paraId="43B6255D" w14:textId="77777777" w:rsidR="00681FD2" w:rsidRPr="00681FD2" w:rsidRDefault="00681FD2" w:rsidP="00681FD2">
      <w:pPr>
        <w:numPr>
          <w:ilvl w:val="0"/>
          <w:numId w:val="10"/>
        </w:numPr>
      </w:pPr>
      <w:r w:rsidRPr="00681FD2">
        <w:t>Muestreo simple aleatorio</w:t>
      </w:r>
    </w:p>
    <w:p w14:paraId="3DC434C8" w14:textId="77777777" w:rsidR="00681FD2" w:rsidRPr="00681FD2" w:rsidRDefault="00681FD2" w:rsidP="00681FD2">
      <w:pPr>
        <w:numPr>
          <w:ilvl w:val="0"/>
          <w:numId w:val="10"/>
        </w:numPr>
      </w:pPr>
      <w:r w:rsidRPr="00681FD2">
        <w:t>Diseño experimental</w:t>
      </w:r>
    </w:p>
    <w:p w14:paraId="2B29A7E3" w14:textId="77777777" w:rsidR="00681FD2" w:rsidRPr="00681FD2" w:rsidRDefault="00681FD2" w:rsidP="00681FD2">
      <w:pPr>
        <w:numPr>
          <w:ilvl w:val="0"/>
          <w:numId w:val="10"/>
        </w:numPr>
      </w:pPr>
      <w:r w:rsidRPr="00681FD2">
        <w:t>Aplicación académica</w:t>
      </w:r>
    </w:p>
    <w:p w14:paraId="781A7106" w14:textId="77777777" w:rsidR="00681FD2" w:rsidRPr="00681FD2" w:rsidRDefault="00681FD2" w:rsidP="00681FD2">
      <w:r w:rsidRPr="00681FD2">
        <w:pict w14:anchorId="7A6438C6">
          <v:rect id="_x0000_i1090" style="width:0;height:1.5pt" o:hralign="center" o:hrstd="t" o:hr="t" fillcolor="#a0a0a0" stroked="f"/>
        </w:pict>
      </w:r>
    </w:p>
    <w:p w14:paraId="296EF0E9" w14:textId="6511A26B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PROCEDIMIENTO DE USO</w:t>
      </w:r>
      <w:r>
        <w:rPr>
          <w:b/>
          <w:bCs/>
        </w:rPr>
        <w:t>(RUBEN)</w:t>
      </w:r>
    </w:p>
    <w:p w14:paraId="10B1182C" w14:textId="77777777" w:rsidR="00681FD2" w:rsidRPr="00681FD2" w:rsidRDefault="00681FD2" w:rsidP="00681FD2">
      <w:r w:rsidRPr="00681FD2">
        <w:t>El procedimiento correcto para usar una tabla de números aleatorios es el siguiente:</w:t>
      </w:r>
    </w:p>
    <w:p w14:paraId="74F9099A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Enumerar todos los elementos de la población.</w:t>
      </w:r>
    </w:p>
    <w:p w14:paraId="10F24CF0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Determinar cuántos dígitos se necesitan según el tamaño de la población.</w:t>
      </w:r>
    </w:p>
    <w:p w14:paraId="3A7E4D8F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Elegir un punto de inicio en la tabla.</w:t>
      </w:r>
    </w:p>
    <w:p w14:paraId="1A722D89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Leer los números consecutivos.</w:t>
      </w:r>
    </w:p>
    <w:p w14:paraId="2949984B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Descartar números:</w:t>
      </w:r>
    </w:p>
    <w:p w14:paraId="07643F94" w14:textId="77777777" w:rsidR="00681FD2" w:rsidRPr="00681FD2" w:rsidRDefault="00681FD2" w:rsidP="00681FD2">
      <w:pPr>
        <w:numPr>
          <w:ilvl w:val="1"/>
          <w:numId w:val="11"/>
        </w:numPr>
      </w:pPr>
      <w:r w:rsidRPr="00681FD2">
        <w:t>Fuera del rango</w:t>
      </w:r>
    </w:p>
    <w:p w14:paraId="2BE7CB70" w14:textId="77777777" w:rsidR="00681FD2" w:rsidRPr="00681FD2" w:rsidRDefault="00681FD2" w:rsidP="00681FD2">
      <w:pPr>
        <w:numPr>
          <w:ilvl w:val="1"/>
          <w:numId w:val="11"/>
        </w:numPr>
      </w:pPr>
      <w:r w:rsidRPr="00681FD2">
        <w:lastRenderedPageBreak/>
        <w:t>Repetidos</w:t>
      </w:r>
    </w:p>
    <w:p w14:paraId="767443C7" w14:textId="77777777" w:rsidR="00681FD2" w:rsidRPr="00681FD2" w:rsidRDefault="00681FD2" w:rsidP="00681FD2">
      <w:pPr>
        <w:numPr>
          <w:ilvl w:val="0"/>
          <w:numId w:val="11"/>
        </w:numPr>
      </w:pPr>
      <w:r w:rsidRPr="00681FD2">
        <w:t>Continuar hasta completar el tamaño de la muestra.</w:t>
      </w:r>
    </w:p>
    <w:p w14:paraId="65591D0E" w14:textId="77777777" w:rsidR="00681FD2" w:rsidRPr="00681FD2" w:rsidRDefault="00681FD2" w:rsidP="00681FD2">
      <w:r w:rsidRPr="00681FD2">
        <w:t>Este procedimiento asegura una selección objetiva y válida.</w:t>
      </w:r>
    </w:p>
    <w:p w14:paraId="330418A1" w14:textId="77777777" w:rsidR="00681FD2" w:rsidRPr="00681FD2" w:rsidRDefault="00681FD2" w:rsidP="00681FD2">
      <w:r w:rsidRPr="00681FD2">
        <w:pict w14:anchorId="71E30B53">
          <v:rect id="_x0000_i1091" style="width:0;height:1.5pt" o:hralign="center" o:hrstd="t" o:hr="t" fillcolor="#a0a0a0" stroked="f"/>
        </w:pict>
      </w:r>
    </w:p>
    <w:p w14:paraId="3F31AEA8" w14:textId="767E2304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EJEMPLO PRÁCTICO</w:t>
      </w:r>
      <w:r>
        <w:rPr>
          <w:b/>
          <w:bCs/>
        </w:rPr>
        <w:t>(RUBEN)</w:t>
      </w:r>
    </w:p>
    <w:p w14:paraId="39B3502F" w14:textId="77777777" w:rsidR="00681FD2" w:rsidRPr="00681FD2" w:rsidRDefault="00681FD2" w:rsidP="00681FD2">
      <w:r w:rsidRPr="00681FD2">
        <w:t xml:space="preserve">Supongamos una población de </w:t>
      </w:r>
      <w:r w:rsidRPr="00681FD2">
        <w:rPr>
          <w:b/>
          <w:bCs/>
        </w:rPr>
        <w:t>50 estudiantes</w:t>
      </w:r>
      <w:r w:rsidRPr="00681FD2">
        <w:t>:</w:t>
      </w:r>
    </w:p>
    <w:p w14:paraId="2F17FD4E" w14:textId="77777777" w:rsidR="00681FD2" w:rsidRPr="00681FD2" w:rsidRDefault="00681FD2" w:rsidP="00681FD2">
      <w:pPr>
        <w:numPr>
          <w:ilvl w:val="0"/>
          <w:numId w:val="13"/>
        </w:numPr>
      </w:pPr>
      <w:r w:rsidRPr="00681FD2">
        <w:t>Se numeran del 01 al 50.</w:t>
      </w:r>
    </w:p>
    <w:p w14:paraId="465D7832" w14:textId="77777777" w:rsidR="00681FD2" w:rsidRPr="00681FD2" w:rsidRDefault="00681FD2" w:rsidP="00681FD2">
      <w:pPr>
        <w:numPr>
          <w:ilvl w:val="0"/>
          <w:numId w:val="13"/>
        </w:numPr>
      </w:pPr>
      <w:r w:rsidRPr="00681FD2">
        <w:t>Se utilizan números de dos dígitos.</w:t>
      </w:r>
    </w:p>
    <w:p w14:paraId="0AD8EE5C" w14:textId="77777777" w:rsidR="00681FD2" w:rsidRPr="00681FD2" w:rsidRDefault="00681FD2" w:rsidP="00681FD2">
      <w:pPr>
        <w:numPr>
          <w:ilvl w:val="0"/>
          <w:numId w:val="13"/>
        </w:numPr>
      </w:pPr>
      <w:r w:rsidRPr="00681FD2">
        <w:t>Al leer la tabla pueden aparecer:</w:t>
      </w:r>
    </w:p>
    <w:p w14:paraId="3F3CEAE1" w14:textId="77777777" w:rsidR="00681FD2" w:rsidRPr="00681FD2" w:rsidRDefault="00681FD2" w:rsidP="00681FD2">
      <w:pPr>
        <w:numPr>
          <w:ilvl w:val="1"/>
          <w:numId w:val="13"/>
        </w:numPr>
      </w:pPr>
      <w:r w:rsidRPr="00681FD2">
        <w:t>Números válidos (01–50)</w:t>
      </w:r>
    </w:p>
    <w:p w14:paraId="1F0BA111" w14:textId="77777777" w:rsidR="00681FD2" w:rsidRPr="00681FD2" w:rsidRDefault="00681FD2" w:rsidP="00681FD2">
      <w:pPr>
        <w:numPr>
          <w:ilvl w:val="1"/>
          <w:numId w:val="13"/>
        </w:numPr>
      </w:pPr>
      <w:r w:rsidRPr="00681FD2">
        <w:t>Números inválidos (&gt;50)</w:t>
      </w:r>
    </w:p>
    <w:p w14:paraId="1C2ECF29" w14:textId="77777777" w:rsidR="00681FD2" w:rsidRPr="00681FD2" w:rsidRDefault="00681FD2" w:rsidP="00681FD2">
      <w:pPr>
        <w:numPr>
          <w:ilvl w:val="1"/>
          <w:numId w:val="13"/>
        </w:numPr>
      </w:pPr>
      <w:r w:rsidRPr="00681FD2">
        <w:t>Números repetidos</w:t>
      </w:r>
    </w:p>
    <w:p w14:paraId="4ACE2465" w14:textId="77777777" w:rsidR="00681FD2" w:rsidRPr="00681FD2" w:rsidRDefault="00681FD2" w:rsidP="00681FD2">
      <w:r w:rsidRPr="00681FD2">
        <w:t>Los números inválidos o repetidos se descartan y se continúa hasta completar la muestra.</w:t>
      </w:r>
    </w:p>
    <w:p w14:paraId="615721FD" w14:textId="77777777" w:rsidR="00681FD2" w:rsidRPr="00681FD2" w:rsidRDefault="00681FD2" w:rsidP="00681FD2">
      <w:r w:rsidRPr="00681FD2">
        <w:t>Este ejemplo demuestra cómo se aplica el procedimiento en un caso real.</w:t>
      </w:r>
    </w:p>
    <w:p w14:paraId="149D081D" w14:textId="77777777" w:rsidR="00681FD2" w:rsidRPr="00681FD2" w:rsidRDefault="00681FD2" w:rsidP="00681FD2">
      <w:r w:rsidRPr="00681FD2">
        <w:pict w14:anchorId="2E3651AF">
          <v:rect id="_x0000_i1092" style="width:0;height:1.5pt" o:hralign="center" o:hrstd="t" o:hr="t" fillcolor="#a0a0a0" stroked="f"/>
        </w:pict>
      </w:r>
    </w:p>
    <w:p w14:paraId="674D0983" w14:textId="458A9AE0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LÁMINA 8 – VENTAJAS Y </w:t>
      </w:r>
      <w:proofErr w:type="gramStart"/>
      <w:r w:rsidRPr="00681FD2">
        <w:rPr>
          <w:b/>
          <w:bCs/>
        </w:rPr>
        <w:t>DESVENTAJAS</w:t>
      </w:r>
      <w:r>
        <w:rPr>
          <w:b/>
          <w:bCs/>
        </w:rPr>
        <w:t>(</w:t>
      </w:r>
      <w:proofErr w:type="gramEnd"/>
      <w:r>
        <w:rPr>
          <w:b/>
          <w:bCs/>
        </w:rPr>
        <w:t>MARIA VICTORIA)</w:t>
      </w:r>
    </w:p>
    <w:p w14:paraId="7F9410D9" w14:textId="77777777" w:rsidR="00681FD2" w:rsidRPr="00681FD2" w:rsidRDefault="00681FD2" w:rsidP="00681FD2">
      <w:r w:rsidRPr="00681FD2">
        <w:rPr>
          <w:b/>
          <w:bCs/>
        </w:rPr>
        <w:t>Ventajas:</w:t>
      </w:r>
    </w:p>
    <w:p w14:paraId="6E5741DA" w14:textId="77777777" w:rsidR="00681FD2" w:rsidRPr="00681FD2" w:rsidRDefault="00681FD2" w:rsidP="00681FD2">
      <w:pPr>
        <w:numPr>
          <w:ilvl w:val="0"/>
          <w:numId w:val="15"/>
        </w:numPr>
      </w:pPr>
      <w:r w:rsidRPr="00681FD2">
        <w:t>Eliminan el sesgo humano.</w:t>
      </w:r>
    </w:p>
    <w:p w14:paraId="24862D20" w14:textId="77777777" w:rsidR="00681FD2" w:rsidRPr="00681FD2" w:rsidRDefault="00681FD2" w:rsidP="00681FD2">
      <w:pPr>
        <w:numPr>
          <w:ilvl w:val="0"/>
          <w:numId w:val="15"/>
        </w:numPr>
      </w:pPr>
      <w:r w:rsidRPr="00681FD2">
        <w:t>Garantizan aleatoriedad.</w:t>
      </w:r>
    </w:p>
    <w:p w14:paraId="4A7DF1E0" w14:textId="77777777" w:rsidR="00681FD2" w:rsidRPr="00681FD2" w:rsidRDefault="00681FD2" w:rsidP="00681FD2">
      <w:pPr>
        <w:numPr>
          <w:ilvl w:val="0"/>
          <w:numId w:val="15"/>
        </w:numPr>
      </w:pPr>
      <w:r w:rsidRPr="00681FD2">
        <w:t>Son simples de aplicar teóricamente.</w:t>
      </w:r>
    </w:p>
    <w:p w14:paraId="5CB502A1" w14:textId="77777777" w:rsidR="00681FD2" w:rsidRPr="00681FD2" w:rsidRDefault="00681FD2" w:rsidP="00681FD2">
      <w:r w:rsidRPr="00681FD2">
        <w:rPr>
          <w:b/>
          <w:bCs/>
        </w:rPr>
        <w:t>Desventajas:</w:t>
      </w:r>
    </w:p>
    <w:p w14:paraId="2732B5AE" w14:textId="77777777" w:rsidR="00681FD2" w:rsidRPr="00681FD2" w:rsidRDefault="00681FD2" w:rsidP="00681FD2">
      <w:pPr>
        <w:numPr>
          <w:ilvl w:val="0"/>
          <w:numId w:val="16"/>
        </w:numPr>
      </w:pPr>
      <w:r w:rsidRPr="00681FD2">
        <w:t>Método antiguo.</w:t>
      </w:r>
    </w:p>
    <w:p w14:paraId="5F7089DC" w14:textId="77777777" w:rsidR="00681FD2" w:rsidRPr="00681FD2" w:rsidRDefault="00681FD2" w:rsidP="00681FD2">
      <w:pPr>
        <w:numPr>
          <w:ilvl w:val="0"/>
          <w:numId w:val="16"/>
        </w:numPr>
      </w:pPr>
      <w:r w:rsidRPr="00681FD2">
        <w:t>Poco práctico para grandes poblaciones.</w:t>
      </w:r>
    </w:p>
    <w:p w14:paraId="7B6598DB" w14:textId="77777777" w:rsidR="00681FD2" w:rsidRPr="00681FD2" w:rsidRDefault="00681FD2" w:rsidP="00681FD2">
      <w:pPr>
        <w:numPr>
          <w:ilvl w:val="0"/>
          <w:numId w:val="16"/>
        </w:numPr>
      </w:pPr>
      <w:r w:rsidRPr="00681FD2">
        <w:t>Reemplazado por software moderno.</w:t>
      </w:r>
    </w:p>
    <w:p w14:paraId="03A604E5" w14:textId="77777777" w:rsidR="00681FD2" w:rsidRPr="00681FD2" w:rsidRDefault="00681FD2" w:rsidP="00681FD2">
      <w:pPr>
        <w:rPr>
          <w:b/>
          <w:bCs/>
        </w:rPr>
      </w:pPr>
      <w:r w:rsidRPr="00681FD2">
        <w:rPr>
          <w:b/>
          <w:bCs/>
        </w:rPr>
        <w:t>Conceptos clave</w:t>
      </w:r>
    </w:p>
    <w:p w14:paraId="13167812" w14:textId="77777777" w:rsidR="00681FD2" w:rsidRPr="00681FD2" w:rsidRDefault="00681FD2" w:rsidP="00681FD2">
      <w:pPr>
        <w:numPr>
          <w:ilvl w:val="0"/>
          <w:numId w:val="17"/>
        </w:numPr>
      </w:pPr>
      <w:r w:rsidRPr="00681FD2">
        <w:lastRenderedPageBreak/>
        <w:t>Objetividad</w:t>
      </w:r>
    </w:p>
    <w:p w14:paraId="60090AD3" w14:textId="77777777" w:rsidR="00681FD2" w:rsidRPr="00681FD2" w:rsidRDefault="00681FD2" w:rsidP="00681FD2">
      <w:pPr>
        <w:numPr>
          <w:ilvl w:val="0"/>
          <w:numId w:val="17"/>
        </w:numPr>
      </w:pPr>
      <w:r w:rsidRPr="00681FD2">
        <w:t>Limitaciones prácticas</w:t>
      </w:r>
    </w:p>
    <w:p w14:paraId="55F13B02" w14:textId="77777777" w:rsidR="00681FD2" w:rsidRPr="00681FD2" w:rsidRDefault="00681FD2" w:rsidP="00681FD2">
      <w:r w:rsidRPr="00681FD2">
        <w:pict w14:anchorId="74E87B04">
          <v:rect id="_x0000_i1093" style="width:0;height:1.5pt" o:hralign="center" o:hrstd="t" o:hr="t" fillcolor="#a0a0a0" stroked="f"/>
        </w:pict>
      </w:r>
    </w:p>
    <w:p w14:paraId="2271AD52" w14:textId="2D10B6B5" w:rsidR="00681FD2" w:rsidRPr="00681FD2" w:rsidRDefault="00681FD2" w:rsidP="00681FD2">
      <w:pPr>
        <w:rPr>
          <w:b/>
          <w:bCs/>
        </w:rPr>
      </w:pPr>
      <w:proofErr w:type="gramStart"/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 IMPORTANCIA</w:t>
      </w:r>
      <w:proofErr w:type="gramEnd"/>
      <w:r w:rsidRPr="00681FD2">
        <w:rPr>
          <w:b/>
          <w:bCs/>
        </w:rPr>
        <w:t xml:space="preserve"> ACTUAL</w:t>
      </w:r>
      <w:r>
        <w:rPr>
          <w:b/>
          <w:bCs/>
        </w:rPr>
        <w:t>(MARIA VICTORIA)</w:t>
      </w:r>
    </w:p>
    <w:p w14:paraId="35CF2810" w14:textId="77777777" w:rsidR="00681FD2" w:rsidRPr="00681FD2" w:rsidRDefault="00681FD2" w:rsidP="00681FD2">
      <w:r w:rsidRPr="00681FD2">
        <w:t>Aunque actualmente se utilizan herramientas computarizadas, las tablas de números aleatorios siguen siendo importantes porque:</w:t>
      </w:r>
    </w:p>
    <w:p w14:paraId="6740BFDB" w14:textId="77777777" w:rsidR="00681FD2" w:rsidRPr="00681FD2" w:rsidRDefault="00681FD2" w:rsidP="00681FD2">
      <w:pPr>
        <w:numPr>
          <w:ilvl w:val="0"/>
          <w:numId w:val="18"/>
        </w:numPr>
      </w:pPr>
      <w:r w:rsidRPr="00681FD2">
        <w:t>Explican el origen del muestreo aleatorio.</w:t>
      </w:r>
    </w:p>
    <w:p w14:paraId="3A0D30CA" w14:textId="77777777" w:rsidR="00681FD2" w:rsidRPr="00681FD2" w:rsidRDefault="00681FD2" w:rsidP="00681FD2">
      <w:pPr>
        <w:numPr>
          <w:ilvl w:val="0"/>
          <w:numId w:val="18"/>
        </w:numPr>
      </w:pPr>
      <w:r w:rsidRPr="00681FD2">
        <w:t>Permiten entender el concepto de aleatoriedad pura.</w:t>
      </w:r>
    </w:p>
    <w:p w14:paraId="2715955E" w14:textId="77777777" w:rsidR="00681FD2" w:rsidRPr="00681FD2" w:rsidRDefault="00681FD2" w:rsidP="00681FD2">
      <w:pPr>
        <w:numPr>
          <w:ilvl w:val="0"/>
          <w:numId w:val="18"/>
        </w:numPr>
      </w:pPr>
      <w:r w:rsidRPr="00681FD2">
        <w:t>Son base teórica para los métodos modernos.</w:t>
      </w:r>
    </w:p>
    <w:p w14:paraId="021004C7" w14:textId="77777777" w:rsidR="00681FD2" w:rsidRPr="00681FD2" w:rsidRDefault="00681FD2" w:rsidP="00681FD2">
      <w:pPr>
        <w:rPr>
          <w:b/>
          <w:bCs/>
        </w:rPr>
      </w:pPr>
      <w:r w:rsidRPr="00681FD2">
        <w:rPr>
          <w:b/>
          <w:bCs/>
        </w:rPr>
        <w:t>Conceptos clave</w:t>
      </w:r>
    </w:p>
    <w:p w14:paraId="3B9400AA" w14:textId="77777777" w:rsidR="00681FD2" w:rsidRPr="00681FD2" w:rsidRDefault="00681FD2" w:rsidP="00681FD2">
      <w:pPr>
        <w:numPr>
          <w:ilvl w:val="0"/>
          <w:numId w:val="19"/>
        </w:numPr>
      </w:pPr>
      <w:r w:rsidRPr="00681FD2">
        <w:t>Valor educativo</w:t>
      </w:r>
    </w:p>
    <w:p w14:paraId="37EA4058" w14:textId="77777777" w:rsidR="00681FD2" w:rsidRPr="00681FD2" w:rsidRDefault="00681FD2" w:rsidP="00681FD2">
      <w:pPr>
        <w:numPr>
          <w:ilvl w:val="0"/>
          <w:numId w:val="19"/>
        </w:numPr>
      </w:pPr>
      <w:r w:rsidRPr="00681FD2">
        <w:t>Evolución estadística</w:t>
      </w:r>
    </w:p>
    <w:p w14:paraId="30B33E7F" w14:textId="77777777" w:rsidR="00681FD2" w:rsidRPr="00681FD2" w:rsidRDefault="00681FD2" w:rsidP="00681FD2">
      <w:r w:rsidRPr="00681FD2">
        <w:pict w14:anchorId="15C43D7E">
          <v:rect id="_x0000_i1094" style="width:0;height:1.5pt" o:hralign="center" o:hrstd="t" o:hr="t" fillcolor="#a0a0a0" stroked="f"/>
        </w:pict>
      </w:r>
    </w:p>
    <w:p w14:paraId="67714F66" w14:textId="4FDEBD65" w:rsidR="00681FD2" w:rsidRPr="00681FD2" w:rsidRDefault="00681FD2" w:rsidP="00681FD2">
      <w:pPr>
        <w:rPr>
          <w:b/>
          <w:bCs/>
        </w:rPr>
      </w:pPr>
      <w:r w:rsidRPr="00681FD2">
        <w:rPr>
          <w:rFonts w:ascii="Segoe UI Emoji" w:hAnsi="Segoe UI Emoji" w:cs="Segoe UI Emoji"/>
          <w:b/>
          <w:bCs/>
        </w:rPr>
        <w:t>🟦</w:t>
      </w:r>
      <w:r w:rsidRPr="00681FD2">
        <w:rPr>
          <w:b/>
          <w:bCs/>
        </w:rPr>
        <w:t xml:space="preserve"> CONCLUSIÓN</w:t>
      </w:r>
      <w:r>
        <w:rPr>
          <w:b/>
          <w:bCs/>
        </w:rPr>
        <w:t>(MARIA VICTORIA)</w:t>
      </w:r>
    </w:p>
    <w:p w14:paraId="72F11606" w14:textId="77777777" w:rsidR="00681FD2" w:rsidRPr="00681FD2" w:rsidRDefault="00681FD2" w:rsidP="00681FD2">
      <w:r w:rsidRPr="00681FD2">
        <w:t>Las tablas de números aleatorios constituyen un método fundamental en la historia de la estadística. A pesar de su reemplazo por software, su estudio permite comprender cómo se seleccionan muestras sin sesgo y cómo se construyen procesos estadísticos confiables.</w:t>
      </w:r>
    </w:p>
    <w:p w14:paraId="25E6D0FB" w14:textId="77777777" w:rsidR="00681FD2" w:rsidRPr="00681FD2" w:rsidRDefault="00681FD2" w:rsidP="00681FD2">
      <w:r w:rsidRPr="00681FD2">
        <w:t>Son la base conceptual del muestreo simple aleatorio y un pilar en la formación estadística.</w:t>
      </w:r>
    </w:p>
    <w:p w14:paraId="22EBE24F" w14:textId="77777777" w:rsidR="00681FD2" w:rsidRPr="00681FD2" w:rsidRDefault="00681FD2" w:rsidP="00681FD2">
      <w:pPr>
        <w:rPr>
          <w:b/>
          <w:bCs/>
        </w:rPr>
      </w:pPr>
      <w:r w:rsidRPr="00681FD2">
        <w:rPr>
          <w:b/>
          <w:bCs/>
        </w:rPr>
        <w:t>Conceptos clave</w:t>
      </w:r>
    </w:p>
    <w:p w14:paraId="4E55C238" w14:textId="77777777" w:rsidR="00681FD2" w:rsidRPr="00681FD2" w:rsidRDefault="00681FD2" w:rsidP="00681FD2">
      <w:pPr>
        <w:numPr>
          <w:ilvl w:val="0"/>
          <w:numId w:val="20"/>
        </w:numPr>
      </w:pPr>
      <w:r w:rsidRPr="00681FD2">
        <w:t>Síntesis</w:t>
      </w:r>
    </w:p>
    <w:p w14:paraId="4B08D029" w14:textId="77777777" w:rsidR="00681FD2" w:rsidRPr="00681FD2" w:rsidRDefault="00681FD2" w:rsidP="00681FD2">
      <w:pPr>
        <w:numPr>
          <w:ilvl w:val="0"/>
          <w:numId w:val="20"/>
        </w:numPr>
      </w:pPr>
      <w:r w:rsidRPr="00681FD2">
        <w:t>Cierre conceptual</w:t>
      </w:r>
    </w:p>
    <w:p w14:paraId="2C268B5D" w14:textId="77777777" w:rsidR="00681FD2" w:rsidRPr="00681FD2" w:rsidRDefault="00681FD2" w:rsidP="00681FD2">
      <w:pPr>
        <w:numPr>
          <w:ilvl w:val="0"/>
          <w:numId w:val="20"/>
        </w:numPr>
      </w:pPr>
      <w:r w:rsidRPr="00681FD2">
        <w:t>Relación teoría–práctica</w:t>
      </w:r>
    </w:p>
    <w:p w14:paraId="67A9B0D0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F7C68"/>
    <w:multiLevelType w:val="multilevel"/>
    <w:tmpl w:val="F2C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C406D"/>
    <w:multiLevelType w:val="multilevel"/>
    <w:tmpl w:val="C082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435A"/>
    <w:multiLevelType w:val="multilevel"/>
    <w:tmpl w:val="264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27CBE"/>
    <w:multiLevelType w:val="multilevel"/>
    <w:tmpl w:val="D27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8088D"/>
    <w:multiLevelType w:val="multilevel"/>
    <w:tmpl w:val="7B2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A6AA9"/>
    <w:multiLevelType w:val="multilevel"/>
    <w:tmpl w:val="49C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B6218"/>
    <w:multiLevelType w:val="multilevel"/>
    <w:tmpl w:val="072C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F2407"/>
    <w:multiLevelType w:val="multilevel"/>
    <w:tmpl w:val="A99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91F0F"/>
    <w:multiLevelType w:val="multilevel"/>
    <w:tmpl w:val="6A2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67134"/>
    <w:multiLevelType w:val="multilevel"/>
    <w:tmpl w:val="70D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41C2F"/>
    <w:multiLevelType w:val="multilevel"/>
    <w:tmpl w:val="D5F2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13011"/>
    <w:multiLevelType w:val="multilevel"/>
    <w:tmpl w:val="6CC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B3910"/>
    <w:multiLevelType w:val="multilevel"/>
    <w:tmpl w:val="C8E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25E46"/>
    <w:multiLevelType w:val="multilevel"/>
    <w:tmpl w:val="C2EC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C56824"/>
    <w:multiLevelType w:val="multilevel"/>
    <w:tmpl w:val="EBEA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71C4C"/>
    <w:multiLevelType w:val="multilevel"/>
    <w:tmpl w:val="76D4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51B6F"/>
    <w:multiLevelType w:val="multilevel"/>
    <w:tmpl w:val="3D0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73DEE"/>
    <w:multiLevelType w:val="multilevel"/>
    <w:tmpl w:val="39FA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51895"/>
    <w:multiLevelType w:val="multilevel"/>
    <w:tmpl w:val="6D1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83A60"/>
    <w:multiLevelType w:val="multilevel"/>
    <w:tmpl w:val="6C2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1231">
    <w:abstractNumId w:val="13"/>
  </w:num>
  <w:num w:numId="2" w16cid:durableId="1729651672">
    <w:abstractNumId w:val="14"/>
  </w:num>
  <w:num w:numId="3" w16cid:durableId="1823697884">
    <w:abstractNumId w:val="6"/>
  </w:num>
  <w:num w:numId="4" w16cid:durableId="1560677340">
    <w:abstractNumId w:val="3"/>
  </w:num>
  <w:num w:numId="5" w16cid:durableId="776021995">
    <w:abstractNumId w:val="4"/>
  </w:num>
  <w:num w:numId="6" w16cid:durableId="242691593">
    <w:abstractNumId w:val="5"/>
  </w:num>
  <w:num w:numId="7" w16cid:durableId="147937971">
    <w:abstractNumId w:val="10"/>
  </w:num>
  <w:num w:numId="8" w16cid:durableId="163933614">
    <w:abstractNumId w:val="9"/>
  </w:num>
  <w:num w:numId="9" w16cid:durableId="310985201">
    <w:abstractNumId w:val="19"/>
  </w:num>
  <w:num w:numId="10" w16cid:durableId="807749161">
    <w:abstractNumId w:val="16"/>
  </w:num>
  <w:num w:numId="11" w16cid:durableId="1471509190">
    <w:abstractNumId w:val="15"/>
  </w:num>
  <w:num w:numId="12" w16cid:durableId="78329178">
    <w:abstractNumId w:val="17"/>
  </w:num>
  <w:num w:numId="13" w16cid:durableId="1869179555">
    <w:abstractNumId w:val="18"/>
  </w:num>
  <w:num w:numId="14" w16cid:durableId="731732024">
    <w:abstractNumId w:val="8"/>
  </w:num>
  <w:num w:numId="15" w16cid:durableId="2100060603">
    <w:abstractNumId w:val="7"/>
  </w:num>
  <w:num w:numId="16" w16cid:durableId="838495983">
    <w:abstractNumId w:val="0"/>
  </w:num>
  <w:num w:numId="17" w16cid:durableId="1877427885">
    <w:abstractNumId w:val="2"/>
  </w:num>
  <w:num w:numId="18" w16cid:durableId="968970817">
    <w:abstractNumId w:val="1"/>
  </w:num>
  <w:num w:numId="19" w16cid:durableId="438986934">
    <w:abstractNumId w:val="11"/>
  </w:num>
  <w:num w:numId="20" w16cid:durableId="361563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D2"/>
    <w:rsid w:val="000614F4"/>
    <w:rsid w:val="001E7870"/>
    <w:rsid w:val="002B1DE0"/>
    <w:rsid w:val="00632569"/>
    <w:rsid w:val="0068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930C8"/>
  <w15:chartTrackingRefBased/>
  <w15:docId w15:val="{692A4178-DB27-46C0-BA86-75F67F86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6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589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1</cp:revision>
  <dcterms:created xsi:type="dcterms:W3CDTF">2026-01-15T04:21:00Z</dcterms:created>
  <dcterms:modified xsi:type="dcterms:W3CDTF">2026-01-15T04:28:00Z</dcterms:modified>
</cp:coreProperties>
</file>