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3A96" w14:textId="331C9DED" w:rsidR="00832D23" w:rsidRPr="007A604B" w:rsidRDefault="00832D23" w:rsidP="00832D23">
      <w:pPr>
        <w:jc w:val="center"/>
        <w:rPr>
          <w:rFonts w:ascii="Arial" w:hAnsi="Arial" w:cs="Arial"/>
        </w:rPr>
      </w:pPr>
      <w:r w:rsidRPr="007A604B">
        <w:rPr>
          <w:rFonts w:ascii="Arial" w:hAnsi="Arial" w:cs="Arial"/>
        </w:rPr>
        <w:t>MICROSERVICIOS Y TECNOLOGÍAS PARA EL PROYECTO</w:t>
      </w:r>
    </w:p>
    <w:p w14:paraId="011A4EF2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38ECE81C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281776DC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1CA3F16E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2164C32F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7D02A0F0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35D0BF52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0B595792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698265DC" w14:textId="50BF3A52" w:rsidR="00832D23" w:rsidRPr="007A604B" w:rsidRDefault="00832D23" w:rsidP="00832D23">
      <w:pPr>
        <w:jc w:val="center"/>
        <w:rPr>
          <w:rFonts w:ascii="Arial" w:hAnsi="Arial" w:cs="Arial"/>
        </w:rPr>
      </w:pPr>
      <w:r w:rsidRPr="007A604B">
        <w:rPr>
          <w:rFonts w:ascii="Arial" w:hAnsi="Arial" w:cs="Arial"/>
        </w:rPr>
        <w:t xml:space="preserve">Aprendiz: Anyely Valeria Castellanos Bautista </w:t>
      </w:r>
    </w:p>
    <w:p w14:paraId="0B6BD0C3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74F365AD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20485C3F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26425A0D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4BB76A1E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3F73CC0E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2C7B9B7A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144BA629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02894896" w14:textId="77777777" w:rsidR="00832D23" w:rsidRPr="007A604B" w:rsidRDefault="00832D23" w:rsidP="00832D23">
      <w:pPr>
        <w:jc w:val="center"/>
        <w:rPr>
          <w:rFonts w:ascii="Arial" w:hAnsi="Arial" w:cs="Arial"/>
        </w:rPr>
      </w:pPr>
    </w:p>
    <w:p w14:paraId="75E4352A" w14:textId="3C34BACF" w:rsidR="00832D23" w:rsidRPr="007A604B" w:rsidRDefault="00832D23" w:rsidP="00832D23">
      <w:pPr>
        <w:jc w:val="center"/>
        <w:rPr>
          <w:rFonts w:ascii="Arial" w:hAnsi="Arial" w:cs="Arial"/>
        </w:rPr>
      </w:pPr>
      <w:r w:rsidRPr="007A604B">
        <w:rPr>
          <w:rFonts w:ascii="Arial" w:hAnsi="Arial" w:cs="Arial"/>
        </w:rPr>
        <w:t>Servicio Nacional de Aprendizaje – SENA, Centro de la Industria, la Empresa y los Servicios</w:t>
      </w:r>
    </w:p>
    <w:p w14:paraId="7D5576FA" w14:textId="37ED22DF" w:rsidR="00832D23" w:rsidRPr="007A604B" w:rsidRDefault="00832D23" w:rsidP="00832D23">
      <w:pPr>
        <w:jc w:val="center"/>
        <w:rPr>
          <w:rFonts w:ascii="Arial" w:hAnsi="Arial" w:cs="Arial"/>
        </w:rPr>
      </w:pPr>
      <w:r w:rsidRPr="007A604B">
        <w:rPr>
          <w:rFonts w:ascii="Arial" w:hAnsi="Arial" w:cs="Arial"/>
        </w:rPr>
        <w:t>Regional Huila</w:t>
      </w:r>
    </w:p>
    <w:p w14:paraId="42E4B129" w14:textId="1639525B" w:rsidR="00832D23" w:rsidRPr="007A604B" w:rsidRDefault="00832D23" w:rsidP="00832D23">
      <w:pPr>
        <w:jc w:val="center"/>
        <w:rPr>
          <w:rFonts w:ascii="Arial" w:hAnsi="Arial" w:cs="Arial"/>
        </w:rPr>
      </w:pPr>
      <w:r w:rsidRPr="007A604B">
        <w:rPr>
          <w:rFonts w:ascii="Arial" w:hAnsi="Arial" w:cs="Arial"/>
        </w:rPr>
        <w:t>P</w:t>
      </w:r>
      <w:r w:rsidRPr="007A604B">
        <w:rPr>
          <w:rFonts w:ascii="Arial" w:hAnsi="Arial" w:cs="Arial"/>
        </w:rPr>
        <w:t>rograma de formación</w:t>
      </w:r>
      <w:r w:rsidRPr="007A604B">
        <w:rPr>
          <w:rFonts w:ascii="Arial" w:hAnsi="Arial" w:cs="Arial"/>
        </w:rPr>
        <w:t>: ADSO</w:t>
      </w:r>
    </w:p>
    <w:p w14:paraId="31980BFE" w14:textId="1307A76B" w:rsidR="00832D23" w:rsidRPr="007A604B" w:rsidRDefault="00832D23" w:rsidP="00832D23">
      <w:pPr>
        <w:jc w:val="center"/>
        <w:rPr>
          <w:rFonts w:ascii="Arial" w:hAnsi="Arial" w:cs="Arial"/>
        </w:rPr>
      </w:pPr>
      <w:r w:rsidRPr="007A604B">
        <w:rPr>
          <w:rFonts w:ascii="Arial" w:hAnsi="Arial" w:cs="Arial"/>
        </w:rPr>
        <w:t>Instructor: Ja</w:t>
      </w:r>
      <w:r w:rsidR="007A604B" w:rsidRPr="007A604B">
        <w:rPr>
          <w:rFonts w:ascii="Arial" w:hAnsi="Arial" w:cs="Arial"/>
        </w:rPr>
        <w:t>v</w:t>
      </w:r>
      <w:r w:rsidRPr="007A604B">
        <w:rPr>
          <w:rFonts w:ascii="Arial" w:hAnsi="Arial" w:cs="Arial"/>
        </w:rPr>
        <w:t xml:space="preserve">ier Pinto </w:t>
      </w:r>
    </w:p>
    <w:p w14:paraId="61339B74" w14:textId="3620DB9E" w:rsidR="00832D23" w:rsidRPr="007A604B" w:rsidRDefault="00832D23" w:rsidP="00832D23">
      <w:pPr>
        <w:jc w:val="center"/>
        <w:rPr>
          <w:rFonts w:ascii="Arial" w:hAnsi="Arial" w:cs="Arial"/>
        </w:rPr>
      </w:pPr>
      <w:r w:rsidRPr="007A604B">
        <w:rPr>
          <w:rFonts w:ascii="Arial" w:hAnsi="Arial" w:cs="Arial"/>
        </w:rPr>
        <w:t>Ficha: 3413988</w:t>
      </w:r>
    </w:p>
    <w:p w14:paraId="463D88BE" w14:textId="349D1C79" w:rsidR="00832D23" w:rsidRPr="007A604B" w:rsidRDefault="00832D23" w:rsidP="00832D23">
      <w:pPr>
        <w:jc w:val="center"/>
        <w:rPr>
          <w:rFonts w:ascii="Arial" w:hAnsi="Arial" w:cs="Arial"/>
        </w:rPr>
      </w:pPr>
      <w:r w:rsidRPr="007A604B">
        <w:rPr>
          <w:rFonts w:ascii="Arial" w:hAnsi="Arial" w:cs="Arial"/>
        </w:rPr>
        <w:t xml:space="preserve">Ciudad: Neiva </w:t>
      </w:r>
    </w:p>
    <w:p w14:paraId="3364F6CB" w14:textId="2C758B87" w:rsidR="00832D23" w:rsidRPr="007A604B" w:rsidRDefault="00832D23" w:rsidP="00832D23">
      <w:pPr>
        <w:jc w:val="center"/>
        <w:rPr>
          <w:rFonts w:ascii="Arial" w:hAnsi="Arial" w:cs="Arial"/>
        </w:rPr>
      </w:pPr>
      <w:r w:rsidRPr="007A604B">
        <w:rPr>
          <w:rFonts w:ascii="Arial" w:hAnsi="Arial" w:cs="Arial"/>
        </w:rPr>
        <w:t>Fecha: 02/ 09/ 2026</w:t>
      </w:r>
    </w:p>
    <w:p w14:paraId="215A78A3" w14:textId="471BB015" w:rsidR="00832D23" w:rsidRPr="007A604B" w:rsidRDefault="00832D23" w:rsidP="00832D23">
      <w:pPr>
        <w:rPr>
          <w:rFonts w:ascii="Arial" w:hAnsi="Arial" w:cs="Arial"/>
        </w:rPr>
      </w:pPr>
      <w:r w:rsidRPr="007A604B">
        <w:rPr>
          <w:rFonts w:ascii="Arial" w:hAnsi="Arial" w:cs="Arial"/>
        </w:rPr>
        <w:lastRenderedPageBreak/>
        <w:t>ACTIVIDAD DE APRENDIZAJE – ADSO</w:t>
      </w:r>
    </w:p>
    <w:p w14:paraId="19B6D2AA" w14:textId="3FA56293" w:rsidR="00832D23" w:rsidRPr="007A604B" w:rsidRDefault="009F1C0C" w:rsidP="00832D23">
      <w:pPr>
        <w:rPr>
          <w:rFonts w:ascii="Arial" w:hAnsi="Arial" w:cs="Arial"/>
        </w:rPr>
      </w:pPr>
      <w:r w:rsidRPr="007A604B">
        <w:rPr>
          <w:rFonts w:ascii="Arial" w:hAnsi="Arial" w:cs="Arial"/>
        </w:rPr>
        <w:t>ACTIVIDAD 1 – COMPRENDIENDO LOS MICROSERVICIOS</w:t>
      </w:r>
    </w:p>
    <w:p w14:paraId="10424F51" w14:textId="77777777" w:rsidR="009F1C0C" w:rsidRPr="007A604B" w:rsidRDefault="009F1C0C" w:rsidP="00832D23">
      <w:pPr>
        <w:rPr>
          <w:rFonts w:ascii="Arial" w:hAnsi="Arial" w:cs="Arial"/>
        </w:rPr>
      </w:pPr>
      <w:r w:rsidRPr="007A604B">
        <w:rPr>
          <w:rFonts w:ascii="Arial" w:hAnsi="Arial" w:cs="Arial"/>
        </w:rPr>
        <w:t xml:space="preserve">SITUACIÓN PROBLEMA </w:t>
      </w:r>
    </w:p>
    <w:p w14:paraId="00D07783" w14:textId="7FF25F63" w:rsidR="009F1C0C" w:rsidRDefault="009F1C0C" w:rsidP="00832D23">
      <w:pPr>
        <w:rPr>
          <w:rFonts w:ascii="Arial" w:hAnsi="Arial" w:cs="Arial"/>
        </w:rPr>
      </w:pPr>
      <w:r w:rsidRPr="007A604B">
        <w:rPr>
          <w:rFonts w:ascii="Arial" w:hAnsi="Arial" w:cs="Arial"/>
        </w:rPr>
        <w:t>Una empresa requiere una plataforma para gestionar usuarios, productos, pedidos, pagos y notificaciones. El sistema debe permitir que diferentes módulos evolucionen independientemente y soportar el crecimiento progresivo de usuarios y transacciones. Inicialmente se propone construir todo como una única aplicación. El reto consiste en diseñar una propuesta basada en microservicios y justificar técnicamente las tecnologías seleccionadas.</w:t>
      </w:r>
    </w:p>
    <w:p w14:paraId="790147D3" w14:textId="77777777" w:rsidR="007A604B" w:rsidRPr="007A604B" w:rsidRDefault="007A604B" w:rsidP="00832D23">
      <w:pPr>
        <w:rPr>
          <w:rFonts w:ascii="Arial" w:hAnsi="Arial" w:cs="Arial"/>
        </w:rPr>
      </w:pPr>
    </w:p>
    <w:p w14:paraId="515CA128" w14:textId="41254D0E" w:rsidR="009F1C0C" w:rsidRPr="007A604B" w:rsidRDefault="009F1C0C" w:rsidP="009F1C0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604B">
        <w:rPr>
          <w:rFonts w:ascii="Arial" w:hAnsi="Arial" w:cs="Arial"/>
        </w:rPr>
        <w:t>¿Qué es una arquitectura de microservicios?</w:t>
      </w:r>
    </w:p>
    <w:p w14:paraId="6F58EA66" w14:textId="57E736DA" w:rsidR="009F1C0C" w:rsidRDefault="009F1C0C" w:rsidP="009F1C0C">
      <w:pPr>
        <w:pStyle w:val="Prrafodelista"/>
        <w:rPr>
          <w:rFonts w:ascii="Arial" w:hAnsi="Arial" w:cs="Arial"/>
        </w:rPr>
      </w:pPr>
      <w:r w:rsidRPr="007A604B">
        <w:rPr>
          <w:rFonts w:ascii="Arial" w:hAnsi="Arial" w:cs="Arial"/>
        </w:rPr>
        <w:t xml:space="preserve">Respuesta: </w:t>
      </w:r>
      <w:r w:rsidRPr="007A604B">
        <w:rPr>
          <w:rFonts w:ascii="Arial" w:hAnsi="Arial" w:cs="Arial"/>
        </w:rPr>
        <w:t>Es una forma de crear un sistema dividiéndolo en varias partes pequeñas llamadas microservicios. Cada uno se encarga de una función diferente y trabajan juntos para que funcione todo el sistema.</w:t>
      </w:r>
    </w:p>
    <w:p w14:paraId="3ED226FF" w14:textId="77777777" w:rsidR="007A604B" w:rsidRPr="007A604B" w:rsidRDefault="007A604B" w:rsidP="009F1C0C">
      <w:pPr>
        <w:pStyle w:val="Prrafodelista"/>
        <w:rPr>
          <w:rFonts w:ascii="Arial" w:hAnsi="Arial" w:cs="Arial"/>
        </w:rPr>
      </w:pPr>
    </w:p>
    <w:p w14:paraId="30FE2FC8" w14:textId="5AF9C126" w:rsidR="009F1C0C" w:rsidRPr="007A604B" w:rsidRDefault="009F1C0C" w:rsidP="009F1C0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604B">
        <w:rPr>
          <w:rFonts w:ascii="Arial" w:hAnsi="Arial" w:cs="Arial"/>
        </w:rPr>
        <w:t xml:space="preserve">¿Cuál es la diferencia entre un monolito y una arquitectura de microservicios? </w:t>
      </w:r>
    </w:p>
    <w:p w14:paraId="062FE48B" w14:textId="785654EA" w:rsidR="009F1C0C" w:rsidRDefault="009F1C0C" w:rsidP="009F1C0C">
      <w:pPr>
        <w:pStyle w:val="Prrafodelista"/>
        <w:rPr>
          <w:rFonts w:ascii="Arial" w:hAnsi="Arial" w:cs="Arial"/>
        </w:rPr>
      </w:pPr>
      <w:r w:rsidRPr="007A604B">
        <w:rPr>
          <w:rFonts w:ascii="Arial" w:hAnsi="Arial" w:cs="Arial"/>
        </w:rPr>
        <w:t>Respuesta:</w:t>
      </w:r>
      <w:r w:rsidR="007A604B" w:rsidRPr="007A604B">
        <w:t xml:space="preserve"> </w:t>
      </w:r>
      <w:r w:rsidR="007A604B" w:rsidRPr="007A604B">
        <w:rPr>
          <w:rFonts w:ascii="Arial" w:hAnsi="Arial" w:cs="Arial"/>
        </w:rPr>
        <w:t>La principal diferencia es que un monolito tiene todas sus funciones integradas en una sola aplicación, mientras que los microservicios dividen esas funciones en servicios independientes que pueden modificarse y actualizarse por separado.</w:t>
      </w:r>
    </w:p>
    <w:p w14:paraId="64E8B6AE" w14:textId="77777777" w:rsidR="007A604B" w:rsidRPr="007A604B" w:rsidRDefault="007A604B" w:rsidP="009F1C0C">
      <w:pPr>
        <w:pStyle w:val="Prrafodelista"/>
        <w:rPr>
          <w:rFonts w:ascii="Arial" w:hAnsi="Arial" w:cs="Arial"/>
        </w:rPr>
      </w:pPr>
    </w:p>
    <w:p w14:paraId="58713869" w14:textId="00BA9AFD" w:rsidR="009F1C0C" w:rsidRPr="007A604B" w:rsidRDefault="009F1C0C" w:rsidP="009F1C0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604B">
        <w:rPr>
          <w:rFonts w:ascii="Arial" w:hAnsi="Arial" w:cs="Arial"/>
        </w:rPr>
        <w:t>¿Qué características debe tener un microservicio?</w:t>
      </w:r>
    </w:p>
    <w:p w14:paraId="650EB820" w14:textId="37B393A6" w:rsidR="009F1C0C" w:rsidRDefault="009F1C0C" w:rsidP="009F1C0C">
      <w:pPr>
        <w:pStyle w:val="Prrafodelista"/>
        <w:rPr>
          <w:rFonts w:ascii="Arial" w:hAnsi="Arial" w:cs="Arial"/>
        </w:rPr>
      </w:pPr>
      <w:r w:rsidRPr="007A604B">
        <w:rPr>
          <w:rFonts w:ascii="Arial" w:hAnsi="Arial" w:cs="Arial"/>
        </w:rPr>
        <w:t>Respuesta:</w:t>
      </w:r>
      <w:r w:rsidR="007A604B" w:rsidRPr="007A604B">
        <w:t xml:space="preserve"> </w:t>
      </w:r>
      <w:r w:rsidR="007A604B" w:rsidRPr="007A604B">
        <w:rPr>
          <w:rFonts w:ascii="Arial" w:hAnsi="Arial" w:cs="Arial"/>
        </w:rPr>
        <w:t>Un microservicio debe ser independiente, tener una función específica, poder modificarse o actualizarse sin afectar todo el sistema y comunicarse con otros servicios cuando sea necesario</w:t>
      </w:r>
    </w:p>
    <w:p w14:paraId="13EB7296" w14:textId="77777777" w:rsidR="007A604B" w:rsidRPr="007A604B" w:rsidRDefault="007A604B" w:rsidP="009F1C0C">
      <w:pPr>
        <w:pStyle w:val="Prrafodelista"/>
        <w:rPr>
          <w:rFonts w:ascii="Arial" w:hAnsi="Arial" w:cs="Arial"/>
        </w:rPr>
      </w:pPr>
    </w:p>
    <w:p w14:paraId="5D426049" w14:textId="7BEAE214" w:rsidR="009F1C0C" w:rsidRPr="007A604B" w:rsidRDefault="009F1C0C" w:rsidP="009F1C0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604B">
        <w:rPr>
          <w:rFonts w:ascii="Arial" w:hAnsi="Arial" w:cs="Arial"/>
        </w:rPr>
        <w:t>¿Qué ventajas ofrece?</w:t>
      </w:r>
    </w:p>
    <w:p w14:paraId="1E54FD2D" w14:textId="68838DDF" w:rsidR="009F1C0C" w:rsidRDefault="009F1C0C" w:rsidP="009F1C0C">
      <w:pPr>
        <w:pStyle w:val="Prrafodelista"/>
        <w:rPr>
          <w:rFonts w:ascii="Arial" w:hAnsi="Arial" w:cs="Arial"/>
        </w:rPr>
      </w:pPr>
      <w:r w:rsidRPr="007A604B">
        <w:rPr>
          <w:rFonts w:ascii="Arial" w:hAnsi="Arial" w:cs="Arial"/>
        </w:rPr>
        <w:t>Respuesta:</w:t>
      </w:r>
      <w:r w:rsidR="007A604B" w:rsidRPr="007A604B">
        <w:t xml:space="preserve"> </w:t>
      </w:r>
      <w:r w:rsidR="007A604B" w:rsidRPr="007A604B">
        <w:rPr>
          <w:rFonts w:ascii="Arial" w:hAnsi="Arial" w:cs="Arial"/>
        </w:rPr>
        <w:t>Una de sus ventajas es que permite hacer cambios en una parte del sistema sin tener que modificar todo. También permite mejorar o aumentar los recursos de un servicio cuando sea necesario y facilita el mantenimiento.</w:t>
      </w:r>
    </w:p>
    <w:p w14:paraId="34D05537" w14:textId="77777777" w:rsidR="007A604B" w:rsidRPr="007A604B" w:rsidRDefault="007A604B" w:rsidP="009F1C0C">
      <w:pPr>
        <w:pStyle w:val="Prrafodelista"/>
        <w:rPr>
          <w:rFonts w:ascii="Arial" w:hAnsi="Arial" w:cs="Arial"/>
        </w:rPr>
      </w:pPr>
    </w:p>
    <w:p w14:paraId="1DB0F55C" w14:textId="24EAEA3F" w:rsidR="009F1C0C" w:rsidRPr="007A604B" w:rsidRDefault="009F1C0C" w:rsidP="009F1C0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604B">
        <w:rPr>
          <w:rFonts w:ascii="Arial" w:hAnsi="Arial" w:cs="Arial"/>
        </w:rPr>
        <w:t xml:space="preserve">¿Qué problemas puede generar? </w:t>
      </w:r>
    </w:p>
    <w:p w14:paraId="2604E5A6" w14:textId="29518A44" w:rsidR="009F1C0C" w:rsidRDefault="009F1C0C" w:rsidP="009F1C0C">
      <w:pPr>
        <w:pStyle w:val="Prrafodelista"/>
        <w:rPr>
          <w:rFonts w:ascii="Arial" w:hAnsi="Arial" w:cs="Arial"/>
        </w:rPr>
      </w:pPr>
      <w:r w:rsidRPr="007A604B">
        <w:rPr>
          <w:rFonts w:ascii="Arial" w:hAnsi="Arial" w:cs="Arial"/>
        </w:rPr>
        <w:t>Respuesta:</w:t>
      </w:r>
      <w:r w:rsidR="007A604B" w:rsidRPr="007A604B">
        <w:t xml:space="preserve"> </w:t>
      </w:r>
      <w:r w:rsidR="007A604B" w:rsidRPr="007A604B">
        <w:rPr>
          <w:rFonts w:ascii="Arial" w:hAnsi="Arial" w:cs="Arial"/>
        </w:rPr>
        <w:t>Puede ser más complicado de organizar porque hay varios servicios funcionando al mismo tiempo. También pueden presentarse problemas de comunicación entre ellos y se necesita un buen monitoreo.</w:t>
      </w:r>
    </w:p>
    <w:p w14:paraId="04545E8E" w14:textId="77777777" w:rsidR="007A604B" w:rsidRPr="007A604B" w:rsidRDefault="007A604B" w:rsidP="009F1C0C">
      <w:pPr>
        <w:pStyle w:val="Prrafodelista"/>
        <w:rPr>
          <w:rFonts w:ascii="Arial" w:hAnsi="Arial" w:cs="Arial"/>
        </w:rPr>
      </w:pPr>
    </w:p>
    <w:p w14:paraId="02095EC2" w14:textId="776BDE66" w:rsidR="009F1C0C" w:rsidRPr="007A604B" w:rsidRDefault="009F1C0C" w:rsidP="009F1C0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604B">
        <w:rPr>
          <w:rFonts w:ascii="Arial" w:hAnsi="Arial" w:cs="Arial"/>
        </w:rPr>
        <w:lastRenderedPageBreak/>
        <w:t>¿Cuándo NO sería recomendable utilizar microservicios?</w:t>
      </w:r>
    </w:p>
    <w:p w14:paraId="2F0FB135" w14:textId="0CA3C2E8" w:rsidR="009F1C0C" w:rsidRDefault="009F1C0C" w:rsidP="009F1C0C">
      <w:pPr>
        <w:pStyle w:val="Prrafodelista"/>
        <w:rPr>
          <w:rFonts w:ascii="Arial" w:hAnsi="Arial" w:cs="Arial"/>
        </w:rPr>
      </w:pPr>
      <w:r w:rsidRPr="007A604B">
        <w:rPr>
          <w:rFonts w:ascii="Arial" w:hAnsi="Arial" w:cs="Arial"/>
        </w:rPr>
        <w:t>Respuesta:</w:t>
      </w:r>
      <w:r w:rsidR="007A604B" w:rsidRPr="007A604B">
        <w:t xml:space="preserve"> </w:t>
      </w:r>
      <w:r w:rsidR="007A604B" w:rsidRPr="007A604B">
        <w:rPr>
          <w:rFonts w:ascii="Arial" w:hAnsi="Arial" w:cs="Arial"/>
        </w:rPr>
        <w:t>No sería recomendable utilizar microservicios en proyectos pequeños o sencillos, porque puede hacer que el sistema sea más complicado de manejar de lo necesario. En estos casos, una arquitectura monolítica puede ser más fácil de desarrollar y mantener</w:t>
      </w:r>
    </w:p>
    <w:p w14:paraId="6376ED62" w14:textId="77777777" w:rsidR="007A604B" w:rsidRPr="007A604B" w:rsidRDefault="007A604B" w:rsidP="009F1C0C">
      <w:pPr>
        <w:pStyle w:val="Prrafodelista"/>
        <w:rPr>
          <w:rFonts w:ascii="Arial" w:hAnsi="Arial" w:cs="Arial"/>
        </w:rPr>
      </w:pPr>
    </w:p>
    <w:p w14:paraId="009B06D2" w14:textId="601D7962" w:rsidR="009F1C0C" w:rsidRPr="007A604B" w:rsidRDefault="009F1C0C" w:rsidP="009F1C0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604B">
        <w:rPr>
          <w:rFonts w:ascii="Arial" w:hAnsi="Arial" w:cs="Arial"/>
        </w:rPr>
        <w:t xml:space="preserve">¿Qué relación existe entre microservicios y escalabilidad? </w:t>
      </w:r>
    </w:p>
    <w:p w14:paraId="2E3FC962" w14:textId="4DE22CE5" w:rsidR="009F1C0C" w:rsidRDefault="009F1C0C" w:rsidP="009F1C0C">
      <w:pPr>
        <w:pStyle w:val="Prrafodelista"/>
        <w:rPr>
          <w:rFonts w:ascii="Arial" w:hAnsi="Arial" w:cs="Arial"/>
        </w:rPr>
      </w:pPr>
      <w:r w:rsidRPr="007A604B">
        <w:rPr>
          <w:rFonts w:ascii="Arial" w:hAnsi="Arial" w:cs="Arial"/>
        </w:rPr>
        <w:t>Respuesta:</w:t>
      </w:r>
      <w:r w:rsidR="007A604B" w:rsidRPr="007A604B">
        <w:t xml:space="preserve"> </w:t>
      </w:r>
      <w:r w:rsidR="007A604B" w:rsidRPr="007A604B">
        <w:rPr>
          <w:rFonts w:ascii="Arial" w:hAnsi="Arial" w:cs="Arial"/>
        </w:rPr>
        <w:t>Los microservicios facilitan la escalabilidad porque permiten aumentar la capacidad de un servicio específico cuando lo necesita, sin tener que modificar o aumentar todo el sistema</w:t>
      </w:r>
    </w:p>
    <w:p w14:paraId="712D295E" w14:textId="77777777" w:rsidR="007A604B" w:rsidRPr="007A604B" w:rsidRDefault="007A604B" w:rsidP="009F1C0C">
      <w:pPr>
        <w:pStyle w:val="Prrafodelista"/>
        <w:rPr>
          <w:rFonts w:ascii="Arial" w:hAnsi="Arial" w:cs="Arial"/>
        </w:rPr>
      </w:pPr>
    </w:p>
    <w:p w14:paraId="6173D8E5" w14:textId="52DF368E" w:rsidR="009F1C0C" w:rsidRPr="007A604B" w:rsidRDefault="009F1C0C" w:rsidP="009F1C0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604B">
        <w:rPr>
          <w:rFonts w:ascii="Arial" w:hAnsi="Arial" w:cs="Arial"/>
        </w:rPr>
        <w:t>¿Qué relación existe entre microservicios y DevOps?</w:t>
      </w:r>
    </w:p>
    <w:p w14:paraId="58CFBFCF" w14:textId="5C872926" w:rsidR="009F1C0C" w:rsidRDefault="009F1C0C" w:rsidP="009F1C0C">
      <w:pPr>
        <w:pStyle w:val="Prrafodelista"/>
        <w:rPr>
          <w:rFonts w:ascii="Arial" w:hAnsi="Arial" w:cs="Arial"/>
        </w:rPr>
      </w:pPr>
      <w:r w:rsidRPr="007A604B">
        <w:rPr>
          <w:rFonts w:ascii="Arial" w:hAnsi="Arial" w:cs="Arial"/>
        </w:rPr>
        <w:t>Respuesta:</w:t>
      </w:r>
      <w:r w:rsidR="007A604B" w:rsidRPr="007A604B">
        <w:t xml:space="preserve"> </w:t>
      </w:r>
      <w:r w:rsidR="007A604B" w:rsidRPr="007A604B">
        <w:rPr>
          <w:rFonts w:ascii="Arial" w:hAnsi="Arial" w:cs="Arial"/>
        </w:rPr>
        <w:t>Los microservicios y DevOps se relacionan porque DevOps facilita el desarrollo, las pruebas y las actualizaciones de cada servicio de forma independiente. Esto ayuda a que el sistema sea más fácil de mantener y mejorar</w:t>
      </w:r>
    </w:p>
    <w:p w14:paraId="75688D1A" w14:textId="77777777" w:rsidR="007A604B" w:rsidRDefault="007A604B" w:rsidP="009F1C0C">
      <w:pPr>
        <w:pStyle w:val="Prrafodelista"/>
        <w:rPr>
          <w:rFonts w:ascii="Arial" w:hAnsi="Arial" w:cs="Arial"/>
        </w:rPr>
      </w:pPr>
    </w:p>
    <w:tbl>
      <w:tblPr>
        <w:tblStyle w:val="Tablaconcuadrcula"/>
        <w:tblW w:w="9781" w:type="dxa"/>
        <w:tblInd w:w="279" w:type="dxa"/>
        <w:tblLook w:val="04A0" w:firstRow="1" w:lastRow="0" w:firstColumn="1" w:lastColumn="0" w:noHBand="0" w:noVBand="1"/>
      </w:tblPr>
      <w:tblGrid>
        <w:gridCol w:w="3153"/>
        <w:gridCol w:w="2698"/>
        <w:gridCol w:w="3930"/>
      </w:tblGrid>
      <w:tr w:rsidR="007A604B" w14:paraId="42B1B9E1" w14:textId="77777777" w:rsidTr="007C4927">
        <w:tc>
          <w:tcPr>
            <w:tcW w:w="3153" w:type="dxa"/>
          </w:tcPr>
          <w:p w14:paraId="6EA9EFFB" w14:textId="53854658" w:rsidR="007A604B" w:rsidRDefault="007A604B" w:rsidP="009F1C0C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Características</w:t>
            </w:r>
          </w:p>
        </w:tc>
        <w:tc>
          <w:tcPr>
            <w:tcW w:w="2698" w:type="dxa"/>
          </w:tcPr>
          <w:p w14:paraId="0868533E" w14:textId="0BB4FC3F" w:rsidR="007A604B" w:rsidRDefault="007A604B" w:rsidP="009F1C0C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Monolito</w:t>
            </w:r>
          </w:p>
        </w:tc>
        <w:tc>
          <w:tcPr>
            <w:tcW w:w="3930" w:type="dxa"/>
          </w:tcPr>
          <w:p w14:paraId="254E2A19" w14:textId="7CB7E6CB" w:rsidR="007A604B" w:rsidRDefault="007A604B" w:rsidP="009F1C0C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Microservicios </w:t>
            </w:r>
          </w:p>
        </w:tc>
      </w:tr>
      <w:tr w:rsidR="007A604B" w14:paraId="2B09FBB8" w14:textId="77777777" w:rsidTr="007C4927">
        <w:tc>
          <w:tcPr>
            <w:tcW w:w="3153" w:type="dxa"/>
          </w:tcPr>
          <w:p w14:paraId="3734BA71" w14:textId="42D9FBF7" w:rsidR="007A604B" w:rsidRDefault="007A604B" w:rsidP="009F1C0C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Despliegue </w:t>
            </w:r>
          </w:p>
        </w:tc>
        <w:tc>
          <w:tcPr>
            <w:tcW w:w="2698" w:type="dxa"/>
          </w:tcPr>
          <w:p w14:paraId="7CE14263" w14:textId="3931BC2C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>Se debe actualizar toda la aplicación.</w:t>
            </w:r>
          </w:p>
        </w:tc>
        <w:tc>
          <w:tcPr>
            <w:tcW w:w="3930" w:type="dxa"/>
          </w:tcPr>
          <w:p w14:paraId="68BCB8CA" w14:textId="6D5AB38B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>Se puede actualizar cada servicio por separado.</w:t>
            </w:r>
          </w:p>
        </w:tc>
      </w:tr>
      <w:tr w:rsidR="007A604B" w14:paraId="2F418D60" w14:textId="77777777" w:rsidTr="007C4927">
        <w:tc>
          <w:tcPr>
            <w:tcW w:w="3153" w:type="dxa"/>
          </w:tcPr>
          <w:p w14:paraId="390A8F9F" w14:textId="1B752516" w:rsidR="007A604B" w:rsidRDefault="007A604B" w:rsidP="009F1C0C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Escalabilidad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927" w:rsidRPr="007C4927" w14:paraId="6AFF90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675A49" w14:textId="77777777" w:rsidR="007C4927" w:rsidRPr="007C4927" w:rsidRDefault="007C4927" w:rsidP="007C4927">
                  <w:pPr>
                    <w:pStyle w:val="Prrafodelista"/>
                    <w:rPr>
                      <w:rFonts w:ascii="Arial" w:hAnsi="Arial" w:cs="Arial"/>
                    </w:rPr>
                  </w:pPr>
                </w:p>
              </w:tc>
            </w:tr>
          </w:tbl>
          <w:p w14:paraId="695DA432" w14:textId="77777777" w:rsidR="007C4927" w:rsidRPr="007C4927" w:rsidRDefault="007C4927" w:rsidP="007C4927">
            <w:pPr>
              <w:pStyle w:val="Prrafodelista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927" w:rsidRPr="007C4927" w14:paraId="03201D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9DA15" w14:textId="77777777" w:rsidR="007C4927" w:rsidRPr="007C4927" w:rsidRDefault="007C4927" w:rsidP="007C4927">
                  <w:pPr>
                    <w:pStyle w:val="Prrafodelista"/>
                    <w:rPr>
                      <w:rFonts w:ascii="Arial" w:hAnsi="Arial" w:cs="Arial"/>
                    </w:rPr>
                  </w:pPr>
                </w:p>
              </w:tc>
            </w:tr>
          </w:tbl>
          <w:p w14:paraId="02143CEE" w14:textId="77777777" w:rsidR="007C4927" w:rsidRPr="007C4927" w:rsidRDefault="007C4927" w:rsidP="007C4927">
            <w:pPr>
              <w:pStyle w:val="Prrafodelista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2"/>
            </w:tblGrid>
            <w:tr w:rsidR="007C4927" w:rsidRPr="007C4927" w14:paraId="7E7813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722165" w14:textId="77777777" w:rsidR="007C4927" w:rsidRPr="007C4927" w:rsidRDefault="007C4927" w:rsidP="007C4927">
                  <w:pPr>
                    <w:rPr>
                      <w:rFonts w:ascii="Arial" w:hAnsi="Arial" w:cs="Arial"/>
                    </w:rPr>
                  </w:pPr>
                  <w:r w:rsidRPr="007C4927">
                    <w:rPr>
                      <w:rFonts w:ascii="Arial" w:hAnsi="Arial" w:cs="Arial"/>
                    </w:rPr>
                    <w:t>Se aumenta la capacidad de todo el sistema.</w:t>
                  </w:r>
                </w:p>
              </w:tc>
            </w:tr>
          </w:tbl>
          <w:p w14:paraId="65348F11" w14:textId="77777777" w:rsidR="007A604B" w:rsidRDefault="007A604B" w:rsidP="009F1C0C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930" w:type="dxa"/>
          </w:tcPr>
          <w:p w14:paraId="2C6163E2" w14:textId="3ED80F25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>Se aumenta la capacidad solo del servicio que lo necesite.</w:t>
            </w:r>
          </w:p>
        </w:tc>
      </w:tr>
      <w:tr w:rsidR="007A604B" w14:paraId="777E3EA4" w14:textId="77777777" w:rsidTr="007C4927">
        <w:tc>
          <w:tcPr>
            <w:tcW w:w="3153" w:type="dxa"/>
          </w:tcPr>
          <w:p w14:paraId="00D95F2A" w14:textId="4156878F" w:rsidR="007A604B" w:rsidRDefault="007A604B" w:rsidP="009F1C0C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Mantenimiento</w:t>
            </w:r>
          </w:p>
        </w:tc>
        <w:tc>
          <w:tcPr>
            <w:tcW w:w="2698" w:type="dxa"/>
          </w:tcPr>
          <w:p w14:paraId="2E248615" w14:textId="01EDCF0E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>Puede ser más complicado porque todo está unido.</w:t>
            </w:r>
          </w:p>
        </w:tc>
        <w:tc>
          <w:tcPr>
            <w:tcW w:w="3930" w:type="dxa"/>
          </w:tcPr>
          <w:p w14:paraId="4A389378" w14:textId="6DE5F288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>Es más fácil trabajar cada parte por separado.</w:t>
            </w:r>
          </w:p>
        </w:tc>
      </w:tr>
      <w:tr w:rsidR="007A604B" w14:paraId="07D01B97" w14:textId="77777777" w:rsidTr="007C4927">
        <w:tc>
          <w:tcPr>
            <w:tcW w:w="3153" w:type="dxa"/>
          </w:tcPr>
          <w:p w14:paraId="41360C38" w14:textId="2800E0A5" w:rsidR="007A604B" w:rsidRDefault="007A604B" w:rsidP="009F1C0C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Base de datos </w:t>
            </w:r>
          </w:p>
        </w:tc>
        <w:tc>
          <w:tcPr>
            <w:tcW w:w="2698" w:type="dxa"/>
          </w:tcPr>
          <w:p w14:paraId="517F96E3" w14:textId="0D9B7770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>Normalmente utiliza una base de datos para toda la aplicación.</w:t>
            </w:r>
          </w:p>
        </w:tc>
        <w:tc>
          <w:tcPr>
            <w:tcW w:w="3930" w:type="dxa"/>
          </w:tcPr>
          <w:p w14:paraId="26CC5470" w14:textId="4D5C02D9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>Cada servicio puede tener su propia base de datos.</w:t>
            </w:r>
          </w:p>
        </w:tc>
      </w:tr>
      <w:tr w:rsidR="007A604B" w14:paraId="3569400A" w14:textId="77777777" w:rsidTr="007C4927">
        <w:tc>
          <w:tcPr>
            <w:tcW w:w="3153" w:type="dxa"/>
          </w:tcPr>
          <w:p w14:paraId="55BF2D98" w14:textId="0A71F8E7" w:rsidR="007A604B" w:rsidRDefault="007A604B" w:rsidP="009F1C0C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Comunicación </w:t>
            </w:r>
          </w:p>
        </w:tc>
        <w:tc>
          <w:tcPr>
            <w:tcW w:w="2698" w:type="dxa"/>
          </w:tcPr>
          <w:p w14:paraId="224513D6" w14:textId="031899E9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>Las partes están conectadas dentro de la misma aplicación.</w:t>
            </w:r>
          </w:p>
        </w:tc>
        <w:tc>
          <w:tcPr>
            <w:tcW w:w="3930" w:type="dxa"/>
          </w:tcPr>
          <w:p w14:paraId="4F16B6A2" w14:textId="12D35436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 xml:space="preserve">Los servicios se comunican entre ellos por medio de </w:t>
            </w:r>
            <w:r w:rsidRPr="007C4927">
              <w:rPr>
                <w:rFonts w:ascii="Arial" w:hAnsi="Arial" w:cs="Arial"/>
              </w:rPr>
              <w:t>Apis</w:t>
            </w:r>
            <w:r w:rsidRPr="007C4927">
              <w:rPr>
                <w:rFonts w:ascii="Arial" w:hAnsi="Arial" w:cs="Arial"/>
              </w:rPr>
              <w:t>.</w:t>
            </w:r>
          </w:p>
        </w:tc>
      </w:tr>
      <w:tr w:rsidR="007A604B" w14:paraId="5168D8FE" w14:textId="77777777" w:rsidTr="007C4927">
        <w:tc>
          <w:tcPr>
            <w:tcW w:w="3153" w:type="dxa"/>
          </w:tcPr>
          <w:p w14:paraId="21CA9BA6" w14:textId="2934A01C" w:rsidR="007A604B" w:rsidRDefault="007A604B" w:rsidP="009F1C0C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Fallos</w:t>
            </w:r>
          </w:p>
        </w:tc>
        <w:tc>
          <w:tcPr>
            <w:tcW w:w="2698" w:type="dxa"/>
          </w:tcPr>
          <w:p w14:paraId="74C1E4E0" w14:textId="2F9E3170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>Un problema puede afectar gran parte del sistema.</w:t>
            </w:r>
          </w:p>
        </w:tc>
        <w:tc>
          <w:tcPr>
            <w:tcW w:w="3930" w:type="dxa"/>
          </w:tcPr>
          <w:p w14:paraId="4D7660B5" w14:textId="29BB76D7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>Un problema puede quedarse solamente en un servicio.</w:t>
            </w:r>
          </w:p>
        </w:tc>
      </w:tr>
      <w:tr w:rsidR="007A604B" w14:paraId="507360D7" w14:textId="77777777" w:rsidTr="007C4927">
        <w:tc>
          <w:tcPr>
            <w:tcW w:w="3153" w:type="dxa"/>
          </w:tcPr>
          <w:p w14:paraId="3E596EED" w14:textId="194D1105" w:rsidR="007A604B" w:rsidRDefault="007A604B" w:rsidP="009F1C0C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Complejidad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927" w:rsidRPr="007C4927" w14:paraId="4E66EB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66754" w14:textId="77777777" w:rsidR="007C4927" w:rsidRPr="007C4927" w:rsidRDefault="007C4927" w:rsidP="007C4927">
                  <w:pPr>
                    <w:pStyle w:val="Prrafodelista"/>
                    <w:rPr>
                      <w:rFonts w:ascii="Arial" w:hAnsi="Arial" w:cs="Arial"/>
                    </w:rPr>
                  </w:pPr>
                </w:p>
              </w:tc>
            </w:tr>
          </w:tbl>
          <w:p w14:paraId="5D612821" w14:textId="77777777" w:rsidR="007C4927" w:rsidRPr="007C4927" w:rsidRDefault="007C4927" w:rsidP="007C4927">
            <w:pPr>
              <w:pStyle w:val="Prrafodelista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2"/>
            </w:tblGrid>
            <w:tr w:rsidR="007C4927" w:rsidRPr="007C4927" w14:paraId="79A111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4D5ACB" w14:textId="728ED706" w:rsidR="007C4927" w:rsidRPr="007C4927" w:rsidRDefault="007C4927" w:rsidP="007C4927">
                  <w:pPr>
                    <w:rPr>
                      <w:rFonts w:ascii="Arial" w:hAnsi="Arial" w:cs="Arial"/>
                    </w:rPr>
                  </w:pPr>
                  <w:r w:rsidRPr="007C4927">
                    <w:rPr>
                      <w:rFonts w:ascii="Arial" w:hAnsi="Arial" w:cs="Arial"/>
                    </w:rPr>
                    <w:t>Es más sencillo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7C4927">
                    <w:rPr>
                      <w:rFonts w:ascii="Arial" w:hAnsi="Arial" w:cs="Arial"/>
                    </w:rPr>
                    <w:t>al comienzo.</w:t>
                  </w:r>
                </w:p>
              </w:tc>
            </w:tr>
          </w:tbl>
          <w:p w14:paraId="08014E19" w14:textId="77777777" w:rsidR="007A604B" w:rsidRDefault="007A604B" w:rsidP="009F1C0C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930" w:type="dxa"/>
          </w:tcPr>
          <w:p w14:paraId="351DB9F3" w14:textId="68F48546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>Es más complejo porque hay varios servicios.</w:t>
            </w:r>
          </w:p>
        </w:tc>
      </w:tr>
      <w:tr w:rsidR="007A604B" w14:paraId="63878E81" w14:textId="77777777" w:rsidTr="007C4927">
        <w:tc>
          <w:tcPr>
            <w:tcW w:w="3153" w:type="dxa"/>
          </w:tcPr>
          <w:p w14:paraId="7556EF78" w14:textId="722BE9DA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Tecnologías</w:t>
            </w:r>
          </w:p>
        </w:tc>
        <w:tc>
          <w:tcPr>
            <w:tcW w:w="2698" w:type="dxa"/>
          </w:tcPr>
          <w:p w14:paraId="232DC6DB" w14:textId="718B0E63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>Generalmente se trabaja con las mismas tecnologías.</w:t>
            </w:r>
          </w:p>
        </w:tc>
        <w:tc>
          <w:tcPr>
            <w:tcW w:w="3930" w:type="dxa"/>
          </w:tcPr>
          <w:p w14:paraId="2E328791" w14:textId="31879B9F" w:rsidR="007A604B" w:rsidRDefault="007C4927" w:rsidP="009F1C0C">
            <w:pPr>
              <w:pStyle w:val="Prrafodelista"/>
              <w:ind w:left="0"/>
              <w:rPr>
                <w:rFonts w:ascii="Arial" w:hAnsi="Arial" w:cs="Arial"/>
              </w:rPr>
            </w:pPr>
            <w:r w:rsidRPr="007C4927">
              <w:rPr>
                <w:rFonts w:ascii="Arial" w:hAnsi="Arial" w:cs="Arial"/>
              </w:rPr>
              <w:t>Se pueden utilizar diferentes tecnologías según cada servicio.</w:t>
            </w:r>
          </w:p>
        </w:tc>
      </w:tr>
    </w:tbl>
    <w:p w14:paraId="00DEC171" w14:textId="77777777" w:rsidR="007A604B" w:rsidRPr="007A604B" w:rsidRDefault="007A604B" w:rsidP="009F1C0C">
      <w:pPr>
        <w:pStyle w:val="Prrafodelista"/>
        <w:rPr>
          <w:rFonts w:ascii="Arial" w:hAnsi="Arial" w:cs="Arial"/>
        </w:rPr>
      </w:pPr>
    </w:p>
    <w:p w14:paraId="1179FE46" w14:textId="77777777" w:rsidR="009F1C0C" w:rsidRPr="007A604B" w:rsidRDefault="009F1C0C" w:rsidP="009F1C0C">
      <w:pPr>
        <w:pStyle w:val="Prrafodelista"/>
        <w:rPr>
          <w:rFonts w:ascii="Arial" w:hAnsi="Arial" w:cs="Arial"/>
        </w:rPr>
      </w:pPr>
    </w:p>
    <w:p w14:paraId="674B67EF" w14:textId="77777777" w:rsidR="009F1C0C" w:rsidRPr="007A604B" w:rsidRDefault="009F1C0C" w:rsidP="009F1C0C">
      <w:pPr>
        <w:pStyle w:val="Prrafodelista"/>
        <w:rPr>
          <w:rFonts w:ascii="Arial" w:hAnsi="Arial" w:cs="Arial"/>
        </w:rPr>
      </w:pPr>
    </w:p>
    <w:p w14:paraId="79718355" w14:textId="77777777" w:rsidR="00832D23" w:rsidRPr="00832D23" w:rsidRDefault="00832D23" w:rsidP="00832D23">
      <w:pPr>
        <w:jc w:val="center"/>
        <w:rPr>
          <w:rFonts w:ascii="Times New Roman" w:hAnsi="Times New Roman" w:cs="Times New Roman"/>
        </w:rPr>
      </w:pPr>
    </w:p>
    <w:sectPr w:rsidR="00832D23" w:rsidRPr="00832D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419B5"/>
    <w:multiLevelType w:val="hybridMultilevel"/>
    <w:tmpl w:val="4CE45F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29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23"/>
    <w:rsid w:val="007A604B"/>
    <w:rsid w:val="007C4927"/>
    <w:rsid w:val="00832D23"/>
    <w:rsid w:val="009F1C0C"/>
    <w:rsid w:val="00A4202B"/>
    <w:rsid w:val="00F5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C9910"/>
  <w15:chartTrackingRefBased/>
  <w15:docId w15:val="{88C5BD0E-8C62-489C-8719-B6CAD81A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D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D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D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D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D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D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D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D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D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D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D2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A6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616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Tecnico SENA</dc:creator>
  <cp:keywords/>
  <dc:description/>
  <cp:lastModifiedBy>Soporte Tecnico SENA</cp:lastModifiedBy>
  <cp:revision>1</cp:revision>
  <dcterms:created xsi:type="dcterms:W3CDTF">2026-09-02T18:18:00Z</dcterms:created>
  <dcterms:modified xsi:type="dcterms:W3CDTF">2026-09-02T19:01:00Z</dcterms:modified>
</cp:coreProperties>
</file>