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8"/>
        <w:gridCol w:w="1417"/>
        <w:gridCol w:w="993"/>
        <w:gridCol w:w="1559"/>
        <w:gridCol w:w="3667"/>
      </w:tblGrid>
      <w:tr w:rsidR="00D91678" w:rsidRPr="00ED1FC6" w14:paraId="516D7B26" w14:textId="77777777" w:rsidTr="00D274C7">
        <w:trPr>
          <w:cantSplit/>
        </w:trPr>
        <w:tc>
          <w:tcPr>
            <w:tcW w:w="728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</w:tcBorders>
            <w:shd w:val="clear" w:color="auto" w:fill="8496B0" w:themeFill="text2" w:themeFillTint="99"/>
          </w:tcPr>
          <w:p w14:paraId="38E38089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bookmarkStart w:id="0" w:name="_Toc482206763"/>
            <w:r w:rsidRPr="00ED1FC6">
              <w:rPr>
                <w:rFonts w:asciiTheme="minorEastAsia" w:hAnsiTheme="minorEastAsia" w:hint="eastAsia"/>
                <w:b/>
                <w:color w:val="000000" w:themeColor="text1"/>
                <w:szCs w:val="24"/>
              </w:rPr>
              <w:t>版本</w:t>
            </w:r>
          </w:p>
        </w:tc>
        <w:tc>
          <w:tcPr>
            <w:tcW w:w="1417" w:type="dxa"/>
            <w:tcBorders>
              <w:top w:val="double" w:sz="4" w:space="0" w:color="auto"/>
              <w:bottom w:val="single" w:sz="6" w:space="0" w:color="auto"/>
            </w:tcBorders>
            <w:shd w:val="clear" w:color="auto" w:fill="8496B0" w:themeFill="text2" w:themeFillTint="99"/>
          </w:tcPr>
          <w:p w14:paraId="0AC6D267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r w:rsidRPr="00ED1FC6">
              <w:rPr>
                <w:rFonts w:asciiTheme="minorEastAsia" w:hAnsiTheme="minorEastAsia" w:hint="eastAsia"/>
                <w:b/>
                <w:color w:val="000000" w:themeColor="text1"/>
                <w:szCs w:val="24"/>
              </w:rPr>
              <w:t>日期</w:t>
            </w:r>
          </w:p>
        </w:tc>
        <w:tc>
          <w:tcPr>
            <w:tcW w:w="993" w:type="dxa"/>
            <w:tcBorders>
              <w:top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8496B0" w:themeFill="text2" w:themeFillTint="99"/>
          </w:tcPr>
          <w:p w14:paraId="0882699A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r w:rsidRPr="00ED1FC6">
              <w:rPr>
                <w:rFonts w:asciiTheme="minorEastAsia" w:hAnsiTheme="minorEastAsia" w:hint="eastAsia"/>
                <w:b/>
                <w:color w:val="000000" w:themeColor="text1"/>
                <w:szCs w:val="24"/>
              </w:rPr>
              <w:t>状态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bottom w:val="single" w:sz="6" w:space="0" w:color="auto"/>
            </w:tcBorders>
            <w:shd w:val="clear" w:color="auto" w:fill="8496B0" w:themeFill="text2" w:themeFillTint="99"/>
          </w:tcPr>
          <w:p w14:paraId="0E19E48F" w14:textId="77777777" w:rsidR="00D91678" w:rsidRPr="00ED1FC6" w:rsidRDefault="00D91678" w:rsidP="00D274C7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r w:rsidRPr="00ED1FC6">
              <w:rPr>
                <w:rFonts w:asciiTheme="minorEastAsia" w:hAnsiTheme="minorEastAsia" w:hint="eastAsia"/>
                <w:b/>
                <w:color w:val="000000" w:themeColor="text1"/>
                <w:szCs w:val="24"/>
              </w:rPr>
              <w:t>修订人</w:t>
            </w:r>
          </w:p>
        </w:tc>
        <w:tc>
          <w:tcPr>
            <w:tcW w:w="3667" w:type="dxa"/>
            <w:tcBorders>
              <w:top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8496B0" w:themeFill="text2" w:themeFillTint="99"/>
          </w:tcPr>
          <w:p w14:paraId="1261EA7D" w14:textId="77777777" w:rsidR="00D91678" w:rsidRPr="00ED1FC6" w:rsidRDefault="00D91678" w:rsidP="00D274C7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r w:rsidRPr="00ED1FC6">
              <w:rPr>
                <w:rFonts w:asciiTheme="minorEastAsia" w:hAnsiTheme="minorEastAsia" w:hint="eastAsia"/>
                <w:b/>
                <w:color w:val="000000" w:themeColor="text1"/>
                <w:szCs w:val="24"/>
              </w:rPr>
              <w:t>摘要</w:t>
            </w:r>
          </w:p>
        </w:tc>
      </w:tr>
      <w:tr w:rsidR="00D91678" w:rsidRPr="00ED1FC6" w14:paraId="79DDF3FA" w14:textId="77777777" w:rsidTr="00D274C7">
        <w:trPr>
          <w:cantSplit/>
        </w:trPr>
        <w:tc>
          <w:tcPr>
            <w:tcW w:w="7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14:paraId="701A546B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V</w:t>
            </w:r>
            <w:r>
              <w:rPr>
                <w:rFonts w:asciiTheme="minorEastAsia" w:hAnsiTheme="minorEastAsia"/>
                <w:color w:val="000000" w:themeColor="text1"/>
                <w:szCs w:val="24"/>
              </w:rPr>
              <w:t>0</w:t>
            </w: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.</w:t>
            </w:r>
            <w:r>
              <w:rPr>
                <w:rFonts w:asciiTheme="minorEastAsia" w:hAnsiTheme="minorEastAsia"/>
                <w:color w:val="000000" w:themeColor="text1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</w:tcPr>
          <w:p w14:paraId="3D257120" w14:textId="705599D1" w:rsidR="00D91678" w:rsidRPr="00ED1FC6" w:rsidRDefault="00D91678" w:rsidP="00B72D75">
            <w:pPr>
              <w:ind w:firstLineChars="0" w:firstLine="0"/>
              <w:rPr>
                <w:rFonts w:ascii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201</w:t>
            </w:r>
            <w:r>
              <w:rPr>
                <w:rFonts w:asciiTheme="minorEastAsia" w:hAnsiTheme="minorEastAsia"/>
                <w:color w:val="000000" w:themeColor="text1"/>
                <w:szCs w:val="24"/>
              </w:rPr>
              <w:t>9</w:t>
            </w: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/</w:t>
            </w:r>
            <w:r>
              <w:rPr>
                <w:rFonts w:asciiTheme="minorEastAsia" w:hAnsiTheme="minorEastAsia"/>
                <w:color w:val="000000" w:themeColor="text1"/>
                <w:szCs w:val="24"/>
              </w:rPr>
              <w:t>11</w:t>
            </w: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/</w:t>
            </w:r>
            <w:r w:rsidR="00B72D75">
              <w:rPr>
                <w:rFonts w:asciiTheme="minorEastAsia" w:hAnsiTheme="minorEastAsia"/>
                <w:color w:val="000000" w:themeColor="text1"/>
                <w:szCs w:val="24"/>
              </w:rPr>
              <w:t>6</w:t>
            </w: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071B3F6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C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0511CE52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廖强</w:t>
            </w:r>
            <w:r>
              <w:rPr>
                <w:rFonts w:asciiTheme="minorEastAsia" w:hAnsiTheme="minorEastAsia"/>
                <w:color w:val="000000" w:themeColor="text1"/>
                <w:szCs w:val="24"/>
              </w:rPr>
              <w:t>斌</w:t>
            </w:r>
          </w:p>
        </w:tc>
        <w:tc>
          <w:tcPr>
            <w:tcW w:w="3667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1724CD20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color w:val="000000" w:themeColor="text1"/>
                <w:sz w:val="22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2"/>
                <w:szCs w:val="24"/>
              </w:rPr>
              <w:t>创建需求文档</w:t>
            </w:r>
          </w:p>
        </w:tc>
      </w:tr>
    </w:tbl>
    <w:p w14:paraId="52E5B63B" w14:textId="77777777" w:rsidR="00D91678" w:rsidRPr="00ED1FC6" w:rsidRDefault="00D91678" w:rsidP="00D91678">
      <w:pPr>
        <w:widowControl/>
        <w:ind w:firstLineChars="0" w:firstLine="0"/>
        <w:jc w:val="left"/>
        <w:rPr>
          <w:rFonts w:eastAsia="黑体"/>
          <w:b/>
          <w:bCs/>
          <w:color w:val="000000" w:themeColor="text1"/>
          <w:kern w:val="44"/>
          <w:sz w:val="44"/>
          <w:szCs w:val="44"/>
        </w:rPr>
      </w:pP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 xml:space="preserve">状态标识：C 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>–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 xml:space="preserve"> 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>Create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 xml:space="preserve">d    </w:t>
      </w:r>
      <w:proofErr w:type="gramStart"/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>A</w:t>
      </w:r>
      <w:proofErr w:type="gramEnd"/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 xml:space="preserve"> 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-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 xml:space="preserve"> A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dded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 xml:space="preserve">    M - M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odified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 xml:space="preserve">     D – D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elete</w:t>
      </w:r>
      <w:bookmarkEnd w:id="0"/>
    </w:p>
    <w:p w14:paraId="518CCB60" w14:textId="77777777" w:rsidR="00D91678" w:rsidRPr="003B7650" w:rsidRDefault="003B7650" w:rsidP="003B7650">
      <w:pPr>
        <w:pStyle w:val="a5"/>
        <w:numPr>
          <w:ilvl w:val="0"/>
          <w:numId w:val="10"/>
        </w:numPr>
        <w:spacing w:before="163" w:after="163"/>
        <w:ind w:firstLineChars="0"/>
        <w:rPr>
          <w:highlight w:val="yellow"/>
        </w:rPr>
      </w:pPr>
      <w:r w:rsidRPr="003B7650">
        <w:rPr>
          <w:rFonts w:hint="eastAsia"/>
          <w:highlight w:val="yellow"/>
        </w:rPr>
        <w:t>原型</w:t>
      </w:r>
      <w:r w:rsidRPr="003B7650">
        <w:rPr>
          <w:highlight w:val="yellow"/>
        </w:rPr>
        <w:t>仅供参考，具体内</w:t>
      </w:r>
      <w:bookmarkStart w:id="1" w:name="_GoBack"/>
      <w:bookmarkEnd w:id="1"/>
      <w:r w:rsidRPr="003B7650">
        <w:rPr>
          <w:highlight w:val="yellow"/>
        </w:rPr>
        <w:t>容查看文字描述部分</w:t>
      </w:r>
    </w:p>
    <w:p w14:paraId="216308D4" w14:textId="10F06895" w:rsidR="00D91678" w:rsidRDefault="00D91678" w:rsidP="00D91678">
      <w:pPr>
        <w:pStyle w:val="1"/>
      </w:pPr>
      <w:r>
        <w:rPr>
          <w:rFonts w:hint="eastAsia"/>
        </w:rPr>
        <w:t xml:space="preserve"> </w:t>
      </w:r>
      <w:r w:rsidR="00716AEB">
        <w:rPr>
          <w:rFonts w:hint="eastAsia"/>
        </w:rPr>
        <w:t>资讯管理</w:t>
      </w:r>
      <w:r w:rsidR="00716AEB">
        <w:t>（变更）</w:t>
      </w:r>
    </w:p>
    <w:p w14:paraId="6F567685" w14:textId="77777777" w:rsidR="00D91678" w:rsidRDefault="00D91678" w:rsidP="00D91678">
      <w:pPr>
        <w:pStyle w:val="2"/>
      </w:pPr>
      <w:r>
        <w:rPr>
          <w:rFonts w:hint="eastAsia"/>
        </w:rPr>
        <w:t>业务流程图</w:t>
      </w:r>
    </w:p>
    <w:p w14:paraId="59C22F69" w14:textId="0EF7D660" w:rsidR="00D91678" w:rsidRPr="009F02AF" w:rsidRDefault="00716AEB" w:rsidP="00716AEB">
      <w:pPr>
        <w:ind w:firstLineChars="0" w:firstLine="0"/>
        <w:rPr>
          <w:color w:val="FF0000"/>
        </w:rPr>
      </w:pPr>
      <w:r>
        <w:rPr>
          <w:rFonts w:hint="eastAsia"/>
        </w:rPr>
        <w:t>无</w:t>
      </w:r>
    </w:p>
    <w:p w14:paraId="09A1B3C7" w14:textId="77777777" w:rsidR="00D91678" w:rsidRDefault="00D91678" w:rsidP="00D91678">
      <w:pPr>
        <w:pStyle w:val="2"/>
      </w:pPr>
      <w:r>
        <w:rPr>
          <w:rFonts w:hint="eastAsia"/>
        </w:rPr>
        <w:t>业务受理</w:t>
      </w:r>
      <w:r>
        <w:t>界面</w:t>
      </w:r>
    </w:p>
    <w:p w14:paraId="1B7A8A99" w14:textId="5A24CAFC" w:rsidR="00D91678" w:rsidRDefault="00D91678" w:rsidP="00C774E5">
      <w:pPr>
        <w:pStyle w:val="a5"/>
        <w:numPr>
          <w:ilvl w:val="0"/>
          <w:numId w:val="2"/>
        </w:numPr>
        <w:spacing w:before="163" w:after="163"/>
        <w:ind w:firstLineChars="0"/>
        <w:outlineLvl w:val="2"/>
        <w:rPr>
          <w:b/>
        </w:rPr>
      </w:pPr>
      <w:r w:rsidRPr="00811BE5">
        <w:rPr>
          <w:b/>
        </w:rPr>
        <w:t>界面原型图</w:t>
      </w:r>
      <w:r w:rsidR="007F7FBA">
        <w:rPr>
          <w:rFonts w:hint="eastAsia"/>
          <w:b/>
        </w:rPr>
        <w:t>及</w:t>
      </w:r>
      <w:r w:rsidR="007F7FBA">
        <w:rPr>
          <w:b/>
        </w:rPr>
        <w:t>逻辑说明</w:t>
      </w:r>
    </w:p>
    <w:p w14:paraId="18451EF7" w14:textId="38E5D450" w:rsidR="006160E5" w:rsidRPr="00870D84" w:rsidRDefault="007612CF" w:rsidP="00D91678">
      <w:pPr>
        <w:spacing w:before="120" w:after="120"/>
        <w:ind w:firstLineChars="0" w:firstLine="0"/>
        <w:rPr>
          <w:b/>
        </w:rPr>
      </w:pPr>
      <w:r>
        <w:rPr>
          <w:noProof/>
        </w:rPr>
        <w:drawing>
          <wp:inline distT="0" distB="0" distL="0" distR="0" wp14:anchorId="640EDE32" wp14:editId="668CFA85">
            <wp:extent cx="5274310" cy="22339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1D04" w14:textId="77777777" w:rsidR="00D91678" w:rsidRDefault="00D91678" w:rsidP="00D91678">
      <w:pPr>
        <w:pStyle w:val="a5"/>
        <w:numPr>
          <w:ilvl w:val="0"/>
          <w:numId w:val="3"/>
        </w:numPr>
        <w:spacing w:before="163" w:after="163"/>
        <w:ind w:firstLineChars="0"/>
      </w:pPr>
      <w:r>
        <w:rPr>
          <w:rFonts w:hint="eastAsia"/>
        </w:rPr>
        <w:t>筛选栏</w:t>
      </w:r>
      <w:r>
        <w:t>：</w:t>
      </w:r>
    </w:p>
    <w:p w14:paraId="060F75C4" w14:textId="336B3C55" w:rsidR="007D12ED" w:rsidRDefault="00716AEB" w:rsidP="00D91678">
      <w:pPr>
        <w:pStyle w:val="a5"/>
        <w:numPr>
          <w:ilvl w:val="0"/>
          <w:numId w:val="5"/>
        </w:numPr>
        <w:spacing w:before="163" w:after="163"/>
        <w:ind w:firstLineChars="0"/>
      </w:pPr>
      <w:r>
        <w:rPr>
          <w:rFonts w:hint="eastAsia"/>
        </w:rPr>
        <w:t>标题、</w:t>
      </w:r>
      <w:r>
        <w:t>来源</w:t>
      </w:r>
      <w:r w:rsidR="007D12ED">
        <w:t>：手动收入后可查询，支持</w:t>
      </w:r>
      <w:r w:rsidR="007D12ED">
        <w:rPr>
          <w:rFonts w:hint="eastAsia"/>
        </w:rPr>
        <w:t>前几位</w:t>
      </w:r>
      <w:r w:rsidR="007D12ED">
        <w:t>模糊搜索；</w:t>
      </w:r>
    </w:p>
    <w:p w14:paraId="3DD58C6F" w14:textId="44951CC5" w:rsidR="00D91678" w:rsidRDefault="00C76AD3" w:rsidP="00D91678">
      <w:pPr>
        <w:pStyle w:val="a5"/>
        <w:numPr>
          <w:ilvl w:val="0"/>
          <w:numId w:val="5"/>
        </w:numPr>
        <w:spacing w:before="163" w:after="163"/>
        <w:ind w:firstLineChars="0"/>
      </w:pPr>
      <w:r w:rsidRPr="00096667">
        <w:rPr>
          <w:rFonts w:hint="eastAsia"/>
        </w:rPr>
        <w:t>类型</w:t>
      </w:r>
      <w:r w:rsidR="00D91678" w:rsidRPr="0079553F">
        <w:rPr>
          <w:rFonts w:hint="eastAsia"/>
        </w:rPr>
        <w:t>：</w:t>
      </w:r>
      <w:r w:rsidR="00D611BD">
        <w:rPr>
          <w:rFonts w:hint="eastAsia"/>
        </w:rPr>
        <w:t>下拉选择</w:t>
      </w:r>
      <w:r w:rsidR="00D611BD">
        <w:t>，包括</w:t>
      </w:r>
      <w:r w:rsidR="00D611BD">
        <w:t>“</w:t>
      </w:r>
      <w:r w:rsidR="00D611BD">
        <w:t>全部、</w:t>
      </w:r>
      <w:r w:rsidR="00716AEB">
        <w:rPr>
          <w:rFonts w:hint="eastAsia"/>
        </w:rPr>
        <w:t>资讯、</w:t>
      </w:r>
      <w:r w:rsidR="00716AEB">
        <w:t>热点</w:t>
      </w:r>
      <w:r w:rsidR="00716AEB">
        <w:rPr>
          <w:rFonts w:hint="eastAsia"/>
        </w:rPr>
        <w:t>、</w:t>
      </w:r>
      <w:r w:rsidR="00716AEB">
        <w:t>新闻</w:t>
      </w:r>
      <w:r w:rsidR="00D611BD">
        <w:t>”</w:t>
      </w:r>
      <w:r w:rsidR="000355CA">
        <w:rPr>
          <w:rFonts w:hint="eastAsia"/>
        </w:rPr>
        <w:t>；</w:t>
      </w:r>
    </w:p>
    <w:p w14:paraId="6BC94C51" w14:textId="5174F840" w:rsidR="00716AEB" w:rsidRDefault="00716AEB" w:rsidP="00D91678">
      <w:pPr>
        <w:pStyle w:val="a5"/>
        <w:numPr>
          <w:ilvl w:val="0"/>
          <w:numId w:val="5"/>
        </w:numPr>
        <w:spacing w:before="163" w:after="163"/>
        <w:ind w:firstLineChars="0"/>
      </w:pPr>
      <w:r>
        <w:rPr>
          <w:rFonts w:hint="eastAsia"/>
        </w:rPr>
        <w:t>发布状态</w:t>
      </w:r>
      <w:r w:rsidRPr="0079553F">
        <w:rPr>
          <w:rFonts w:hint="eastAsia"/>
        </w:rPr>
        <w:t>：</w:t>
      </w:r>
      <w:r>
        <w:rPr>
          <w:rFonts w:hint="eastAsia"/>
        </w:rPr>
        <w:t>下拉选择</w:t>
      </w:r>
      <w:r>
        <w:t>，包括</w:t>
      </w:r>
      <w:r>
        <w:t>“</w:t>
      </w:r>
      <w:r>
        <w:rPr>
          <w:rFonts w:hint="eastAsia"/>
        </w:rPr>
        <w:t>全部</w:t>
      </w:r>
      <w:r>
        <w:t>、已发布、待发布、已下架</w:t>
      </w:r>
      <w:r>
        <w:t>”</w:t>
      </w:r>
      <w:r>
        <w:rPr>
          <w:rFonts w:hint="eastAsia"/>
        </w:rPr>
        <w:t>；</w:t>
      </w:r>
    </w:p>
    <w:p w14:paraId="0F649F32" w14:textId="3103C9EF" w:rsidR="00716AEB" w:rsidRDefault="00716AEB" w:rsidP="00D91678">
      <w:pPr>
        <w:pStyle w:val="a5"/>
        <w:numPr>
          <w:ilvl w:val="0"/>
          <w:numId w:val="5"/>
        </w:numPr>
        <w:spacing w:before="163" w:after="163"/>
        <w:ind w:firstLineChars="0"/>
      </w:pPr>
      <w:r>
        <w:rPr>
          <w:rFonts w:hint="eastAsia"/>
        </w:rPr>
        <w:t>中</w:t>
      </w:r>
      <w:r>
        <w:rPr>
          <w:rFonts w:hint="eastAsia"/>
        </w:rPr>
        <w:t>/</w:t>
      </w:r>
      <w:r>
        <w:rPr>
          <w:rFonts w:hint="eastAsia"/>
        </w:rPr>
        <w:t>英文</w:t>
      </w:r>
      <w:r>
        <w:t>：</w:t>
      </w:r>
      <w:r>
        <w:rPr>
          <w:rFonts w:hint="eastAsia"/>
        </w:rPr>
        <w:t>下拉选择</w:t>
      </w:r>
      <w:r>
        <w:t>，包括</w:t>
      </w:r>
      <w:r>
        <w:t>“</w:t>
      </w:r>
      <w:r>
        <w:rPr>
          <w:rFonts w:hint="eastAsia"/>
        </w:rPr>
        <w:t>全部</w:t>
      </w:r>
      <w:r>
        <w:t>、</w:t>
      </w:r>
      <w:r>
        <w:rPr>
          <w:rFonts w:hint="eastAsia"/>
        </w:rPr>
        <w:t>中文、</w:t>
      </w:r>
      <w:r>
        <w:t>英文</w:t>
      </w:r>
      <w:r>
        <w:t>”</w:t>
      </w:r>
      <w:r>
        <w:rPr>
          <w:rFonts w:hint="eastAsia"/>
        </w:rPr>
        <w:t>；</w:t>
      </w:r>
    </w:p>
    <w:p w14:paraId="0A3AD873" w14:textId="09B280E6" w:rsidR="00716AEB" w:rsidRDefault="00716AEB" w:rsidP="00921A67">
      <w:pPr>
        <w:pStyle w:val="a5"/>
        <w:numPr>
          <w:ilvl w:val="0"/>
          <w:numId w:val="5"/>
        </w:numPr>
        <w:spacing w:before="163" w:after="163"/>
        <w:ind w:firstLineChars="0"/>
      </w:pPr>
      <w:r>
        <w:rPr>
          <w:rFonts w:hint="eastAsia"/>
        </w:rPr>
        <w:lastRenderedPageBreak/>
        <w:t>发布人</w:t>
      </w:r>
      <w:r>
        <w:t>：</w:t>
      </w:r>
      <w:r>
        <w:rPr>
          <w:rFonts w:hint="eastAsia"/>
        </w:rPr>
        <w:t>下拉选择</w:t>
      </w:r>
      <w:r>
        <w:t>，包括</w:t>
      </w:r>
      <w:r>
        <w:t>“</w:t>
      </w:r>
      <w:r>
        <w:rPr>
          <w:rFonts w:hint="eastAsia"/>
        </w:rPr>
        <w:t>全部</w:t>
      </w:r>
      <w:r>
        <w:t>、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t>、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t>….”</w:t>
      </w:r>
      <w:r>
        <w:rPr>
          <w:rFonts w:hint="eastAsia"/>
        </w:rPr>
        <w:t>管理人</w:t>
      </w:r>
      <w:r>
        <w:t>字典项</w:t>
      </w:r>
      <w:r>
        <w:rPr>
          <w:rFonts w:hint="eastAsia"/>
        </w:rPr>
        <w:t>；</w:t>
      </w:r>
    </w:p>
    <w:p w14:paraId="7DF8D7C5" w14:textId="5FE8D2B5" w:rsidR="000355CA" w:rsidRDefault="00716AEB" w:rsidP="00034620">
      <w:pPr>
        <w:pStyle w:val="a5"/>
        <w:numPr>
          <w:ilvl w:val="0"/>
          <w:numId w:val="5"/>
        </w:numPr>
        <w:spacing w:before="163" w:after="163"/>
        <w:ind w:firstLineChars="0"/>
      </w:pPr>
      <w:r>
        <w:rPr>
          <w:rFonts w:hint="eastAsia"/>
        </w:rPr>
        <w:t>发布</w:t>
      </w:r>
      <w:r w:rsidR="00921A67">
        <w:rPr>
          <w:rFonts w:hint="eastAsia"/>
        </w:rPr>
        <w:t>时间</w:t>
      </w:r>
      <w:r w:rsidR="000355CA" w:rsidRPr="0079553F">
        <w:rPr>
          <w:rFonts w:hint="eastAsia"/>
        </w:rPr>
        <w:t>：可自行</w:t>
      </w:r>
      <w:r w:rsidR="00223921">
        <w:t>设置时间段区间</w:t>
      </w:r>
      <w:r w:rsidR="00223921">
        <w:rPr>
          <w:rFonts w:hint="eastAsia"/>
        </w:rPr>
        <w:t>，</w:t>
      </w:r>
      <w:r w:rsidR="00223921">
        <w:t>默认</w:t>
      </w:r>
      <w:r w:rsidR="00C76AD3">
        <w:rPr>
          <w:rFonts w:hint="eastAsia"/>
        </w:rPr>
        <w:t>为空</w:t>
      </w:r>
      <w:r w:rsidR="000355CA">
        <w:rPr>
          <w:rFonts w:hint="eastAsia"/>
        </w:rPr>
        <w:t>；</w:t>
      </w:r>
    </w:p>
    <w:p w14:paraId="537BE009" w14:textId="3A408A84" w:rsidR="00D91678" w:rsidRDefault="00D91678" w:rsidP="00921A67">
      <w:pPr>
        <w:pStyle w:val="a5"/>
        <w:numPr>
          <w:ilvl w:val="0"/>
          <w:numId w:val="3"/>
        </w:numPr>
        <w:spacing w:before="163" w:after="163"/>
        <w:ind w:firstLineChars="0"/>
      </w:pPr>
      <w:r>
        <w:rPr>
          <w:rFonts w:hint="eastAsia"/>
        </w:rPr>
        <w:t>列表</w:t>
      </w:r>
      <w:r>
        <w:t>：</w:t>
      </w:r>
      <w:r>
        <w:rPr>
          <w:rFonts w:hint="eastAsia"/>
        </w:rPr>
        <w:t>列表显示内容</w:t>
      </w:r>
      <w:r>
        <w:t>包含</w:t>
      </w:r>
      <w:r w:rsidR="005C236D">
        <w:t>9</w:t>
      </w:r>
      <w:r w:rsidR="0033089E">
        <w:rPr>
          <w:rFonts w:hint="eastAsia"/>
        </w:rPr>
        <w:t>项</w:t>
      </w:r>
      <w:r>
        <w:t>——</w:t>
      </w:r>
      <w:r w:rsidR="00921A67">
        <w:rPr>
          <w:rFonts w:hint="eastAsia"/>
        </w:rPr>
        <w:t>标题、类型</w:t>
      </w:r>
      <w:r w:rsidR="00921A67">
        <w:t>、发布状态、</w:t>
      </w:r>
      <w:r w:rsidR="00921A67">
        <w:rPr>
          <w:rFonts w:hint="eastAsia"/>
        </w:rPr>
        <w:t>中文</w:t>
      </w:r>
      <w:r w:rsidR="00921A67">
        <w:rPr>
          <w:rFonts w:hint="eastAsia"/>
        </w:rPr>
        <w:t>/</w:t>
      </w:r>
      <w:r w:rsidR="00921A67">
        <w:rPr>
          <w:rFonts w:hint="eastAsia"/>
        </w:rPr>
        <w:t>英文、</w:t>
      </w:r>
      <w:r w:rsidR="00921A67">
        <w:t>来源</w:t>
      </w:r>
      <w:r w:rsidR="00921A67">
        <w:rPr>
          <w:rFonts w:hint="eastAsia"/>
        </w:rPr>
        <w:t>、发布</w:t>
      </w:r>
      <w:r w:rsidR="00921A67">
        <w:t>时间、</w:t>
      </w:r>
      <w:r w:rsidR="00921A67">
        <w:rPr>
          <w:rFonts w:hint="eastAsia"/>
        </w:rPr>
        <w:t>最近</w:t>
      </w:r>
      <w:r w:rsidR="00921A67">
        <w:t>更新时间、</w:t>
      </w:r>
      <w:r w:rsidR="00921A67">
        <w:rPr>
          <w:rFonts w:hint="eastAsia"/>
        </w:rPr>
        <w:t>发布</w:t>
      </w:r>
      <w:r w:rsidR="00921A67">
        <w:t>人、</w:t>
      </w:r>
      <w:r w:rsidR="00921A67">
        <w:rPr>
          <w:rFonts w:hint="eastAsia"/>
        </w:rPr>
        <w:t>操作</w:t>
      </w:r>
      <w:r>
        <w:t>；</w:t>
      </w:r>
    </w:p>
    <w:p w14:paraId="524E8CBD" w14:textId="68D89D03" w:rsidR="00D91678" w:rsidRDefault="00921A67" w:rsidP="00D91678">
      <w:pPr>
        <w:pStyle w:val="a5"/>
        <w:numPr>
          <w:ilvl w:val="0"/>
          <w:numId w:val="6"/>
        </w:numPr>
        <w:spacing w:before="163" w:after="163"/>
        <w:ind w:firstLineChars="0"/>
      </w:pPr>
      <w:r>
        <w:rPr>
          <w:rFonts w:hint="eastAsia"/>
        </w:rPr>
        <w:t>标题、</w:t>
      </w:r>
      <w:r>
        <w:t>来源</w:t>
      </w:r>
      <w:r w:rsidR="00D91678" w:rsidRPr="00CB0340">
        <w:t>：</w:t>
      </w:r>
      <w:r>
        <w:rPr>
          <w:rFonts w:hint="eastAsia"/>
        </w:rPr>
        <w:t>显示超</w:t>
      </w:r>
      <w:r>
        <w:t>字符部分隐藏，鼠标靠近时展示</w:t>
      </w:r>
      <w:r>
        <w:rPr>
          <w:rFonts w:hint="eastAsia"/>
        </w:rPr>
        <w:t>完整</w:t>
      </w:r>
      <w:r>
        <w:t>内容</w:t>
      </w:r>
      <w:r w:rsidR="00034620" w:rsidRPr="00CB0340">
        <w:rPr>
          <w:rFonts w:hint="eastAsia"/>
        </w:rPr>
        <w:t>；</w:t>
      </w:r>
    </w:p>
    <w:p w14:paraId="6B420CF6" w14:textId="408E44CF" w:rsidR="00741327" w:rsidRPr="00CB0340" w:rsidRDefault="00741327" w:rsidP="00D91678">
      <w:pPr>
        <w:pStyle w:val="a5"/>
        <w:numPr>
          <w:ilvl w:val="0"/>
          <w:numId w:val="6"/>
        </w:numPr>
        <w:spacing w:before="163" w:after="163"/>
        <w:ind w:firstLineChars="0"/>
      </w:pPr>
      <w:r>
        <w:rPr>
          <w:rFonts w:hint="eastAsia"/>
        </w:rPr>
        <w:t>发布</w:t>
      </w:r>
      <w:r>
        <w:t>时间</w:t>
      </w:r>
      <w:r>
        <w:rPr>
          <w:rFonts w:hint="eastAsia"/>
        </w:rPr>
        <w:t>、</w:t>
      </w:r>
      <w:r>
        <w:t>最近更新时间：</w:t>
      </w:r>
      <w:r>
        <w:rPr>
          <w:rFonts w:hint="eastAsia"/>
        </w:rPr>
        <w:t>精确</w:t>
      </w:r>
      <w:r>
        <w:t>到分钟</w:t>
      </w:r>
    </w:p>
    <w:p w14:paraId="2A7A15D7" w14:textId="1057B59B" w:rsidR="00D91678" w:rsidRDefault="00D91678" w:rsidP="00D91678">
      <w:pPr>
        <w:pStyle w:val="a5"/>
        <w:numPr>
          <w:ilvl w:val="0"/>
          <w:numId w:val="6"/>
        </w:numPr>
        <w:spacing w:before="163" w:after="163"/>
        <w:ind w:firstLineChars="0"/>
      </w:pPr>
      <w:r w:rsidRPr="00CB0340">
        <w:rPr>
          <w:rFonts w:hint="eastAsia"/>
        </w:rPr>
        <w:t>操作</w:t>
      </w:r>
      <w:r w:rsidRPr="00CB0340">
        <w:t>：操作</w:t>
      </w:r>
      <w:r w:rsidRPr="00CB0340">
        <w:rPr>
          <w:rFonts w:hint="eastAsia"/>
        </w:rPr>
        <w:t>包含【</w:t>
      </w:r>
      <w:r w:rsidR="00741327">
        <w:rPr>
          <w:rFonts w:hint="eastAsia"/>
        </w:rPr>
        <w:t>发布</w:t>
      </w:r>
      <w:r w:rsidR="00741327">
        <w:rPr>
          <w:rFonts w:hint="eastAsia"/>
        </w:rPr>
        <w:t>/</w:t>
      </w:r>
      <w:r w:rsidR="00741327">
        <w:rPr>
          <w:rFonts w:hint="eastAsia"/>
        </w:rPr>
        <w:t>下架</w:t>
      </w:r>
      <w:r w:rsidRPr="00CB0340">
        <w:t>】</w:t>
      </w:r>
      <w:r w:rsidR="00570800" w:rsidRPr="00CB0340">
        <w:rPr>
          <w:rFonts w:hint="eastAsia"/>
        </w:rPr>
        <w:t>、</w:t>
      </w:r>
      <w:r w:rsidRPr="00CB0340">
        <w:t>【</w:t>
      </w:r>
      <w:r w:rsidR="00741327">
        <w:rPr>
          <w:rFonts w:hint="eastAsia"/>
        </w:rPr>
        <w:t>编辑</w:t>
      </w:r>
      <w:r w:rsidR="00933D27" w:rsidRPr="00CB0340">
        <w:t>】</w:t>
      </w:r>
      <w:r w:rsidR="00741327">
        <w:rPr>
          <w:rFonts w:hint="eastAsia"/>
        </w:rPr>
        <w:t>、</w:t>
      </w:r>
      <w:r w:rsidR="00741327" w:rsidRPr="00CB0340">
        <w:t>【</w:t>
      </w:r>
      <w:r w:rsidR="00741327">
        <w:rPr>
          <w:rFonts w:hint="eastAsia"/>
        </w:rPr>
        <w:t>预览</w:t>
      </w:r>
      <w:r w:rsidR="00741327" w:rsidRPr="00CB0340">
        <w:t>】</w:t>
      </w:r>
      <w:r w:rsidRPr="00CB0340">
        <w:rPr>
          <w:rFonts w:hint="eastAsia"/>
        </w:rPr>
        <w:t>；</w:t>
      </w:r>
      <w:r w:rsidR="00E73C7E" w:rsidRPr="00CB0340">
        <w:t xml:space="preserve"> </w:t>
      </w:r>
    </w:p>
    <w:p w14:paraId="3FD72D8C" w14:textId="35E76D76" w:rsidR="0001680F" w:rsidRDefault="0001680F" w:rsidP="00741327">
      <w:pPr>
        <w:pStyle w:val="a5"/>
        <w:numPr>
          <w:ilvl w:val="0"/>
          <w:numId w:val="4"/>
        </w:numPr>
        <w:spacing w:before="163" w:after="163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【</w:t>
      </w:r>
      <w:r w:rsidR="00741327" w:rsidRPr="00741327">
        <w:rPr>
          <w:rFonts w:ascii="楷体" w:eastAsia="楷体" w:hAnsi="楷体" w:hint="eastAsia"/>
        </w:rPr>
        <w:t>发布/下架</w:t>
      </w:r>
      <w:r>
        <w:rPr>
          <w:rFonts w:ascii="楷体" w:eastAsia="楷体" w:hAnsi="楷体" w:hint="eastAsia"/>
        </w:rPr>
        <w:t>】：</w:t>
      </w:r>
      <w:r w:rsidR="00741327">
        <w:rPr>
          <w:rFonts w:ascii="楷体" w:eastAsia="楷体" w:hAnsi="楷体" w:hint="eastAsia"/>
        </w:rPr>
        <w:t>已经发布</w:t>
      </w:r>
      <w:r w:rsidR="00741327">
        <w:rPr>
          <w:rFonts w:ascii="楷体" w:eastAsia="楷体" w:hAnsi="楷体"/>
        </w:rPr>
        <w:t>的信息，可以点击下架（即隐藏），下架后也可点发布（重新展示）；</w:t>
      </w:r>
    </w:p>
    <w:p w14:paraId="5414E126" w14:textId="2F9DB2EF" w:rsidR="00303DD9" w:rsidRDefault="00303DD9" w:rsidP="00303DD9">
      <w:pPr>
        <w:pStyle w:val="a5"/>
        <w:numPr>
          <w:ilvl w:val="0"/>
          <w:numId w:val="4"/>
        </w:numPr>
        <w:spacing w:before="163" w:after="163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【</w:t>
      </w:r>
      <w:r w:rsidR="00741327">
        <w:rPr>
          <w:rFonts w:ascii="楷体" w:eastAsia="楷体" w:hAnsi="楷体" w:hint="eastAsia"/>
        </w:rPr>
        <w:t>编辑</w:t>
      </w:r>
      <w:r>
        <w:rPr>
          <w:rFonts w:ascii="楷体" w:eastAsia="楷体" w:hAnsi="楷体" w:hint="eastAsia"/>
        </w:rPr>
        <w:t>】：</w:t>
      </w:r>
      <w:r w:rsidR="00741327">
        <w:rPr>
          <w:rFonts w:ascii="楷体" w:eastAsia="楷体" w:hAnsi="楷体" w:hint="eastAsia"/>
        </w:rPr>
        <w:t>可编辑详情</w:t>
      </w:r>
      <w:r w:rsidR="00741327">
        <w:rPr>
          <w:rFonts w:ascii="楷体" w:eastAsia="楷体" w:hAnsi="楷体"/>
        </w:rPr>
        <w:t>页</w:t>
      </w:r>
      <w:r w:rsidR="00741327">
        <w:rPr>
          <w:rFonts w:ascii="楷体" w:eastAsia="楷体" w:hAnsi="楷体" w:hint="eastAsia"/>
        </w:rPr>
        <w:t>内</w:t>
      </w:r>
      <w:r w:rsidR="00741327">
        <w:rPr>
          <w:rFonts w:ascii="楷体" w:eastAsia="楷体" w:hAnsi="楷体"/>
        </w:rPr>
        <w:t>的内容</w:t>
      </w:r>
      <w:r w:rsidR="00741327">
        <w:rPr>
          <w:rFonts w:ascii="楷体" w:eastAsia="楷体" w:hAnsi="楷体" w:hint="eastAsia"/>
        </w:rPr>
        <w:t>；</w:t>
      </w:r>
      <w:r w:rsidR="007612CF">
        <w:rPr>
          <w:rFonts w:ascii="楷体" w:eastAsia="楷体" w:hAnsi="楷体" w:hint="eastAsia"/>
        </w:rPr>
        <w:t>编辑页与添加页面相同</w:t>
      </w:r>
    </w:p>
    <w:p w14:paraId="6CA209AA" w14:textId="5D56A944" w:rsidR="00741327" w:rsidRDefault="00741327" w:rsidP="00303DD9">
      <w:pPr>
        <w:pStyle w:val="a5"/>
        <w:numPr>
          <w:ilvl w:val="0"/>
          <w:numId w:val="4"/>
        </w:numPr>
        <w:spacing w:before="163" w:after="163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【预览】：新增</w:t>
      </w:r>
      <w:r>
        <w:rPr>
          <w:rFonts w:ascii="楷体" w:eastAsia="楷体" w:hAnsi="楷体"/>
        </w:rPr>
        <w:t>完成后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可在此点击预览</w:t>
      </w:r>
      <w:r w:rsidR="007612CF">
        <w:rPr>
          <w:rFonts w:ascii="楷体" w:eastAsia="楷体" w:hAnsi="楷体" w:hint="eastAsia"/>
        </w:rPr>
        <w:t>，</w:t>
      </w:r>
      <w:r w:rsidR="007612CF">
        <w:rPr>
          <w:rFonts w:ascii="楷体" w:eastAsia="楷体" w:hAnsi="楷体"/>
        </w:rPr>
        <w:t>如下图</w:t>
      </w:r>
    </w:p>
    <w:p w14:paraId="5A9BCCD1" w14:textId="6E20B80D" w:rsidR="00C72EDB" w:rsidRDefault="00020922" w:rsidP="005015FA">
      <w:pPr>
        <w:spacing w:before="120" w:after="120"/>
        <w:ind w:firstLineChars="0"/>
        <w:rPr>
          <w:noProof/>
        </w:rPr>
      </w:pPr>
      <w:r>
        <w:rPr>
          <w:noProof/>
        </w:rPr>
        <w:drawing>
          <wp:inline distT="0" distB="0" distL="0" distR="0" wp14:anchorId="7841BAE3" wp14:editId="3AF77065">
            <wp:extent cx="2989690" cy="3392360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7108" cy="340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74C3" w14:textId="77777777" w:rsidR="00C72EDB" w:rsidRDefault="00C72EDB" w:rsidP="00C72EDB">
      <w:pPr>
        <w:pStyle w:val="a5"/>
        <w:spacing w:before="163" w:after="163"/>
        <w:ind w:left="420" w:firstLineChars="0" w:firstLine="0"/>
      </w:pPr>
    </w:p>
    <w:p w14:paraId="24D2C445" w14:textId="59D65D56" w:rsidR="006668E2" w:rsidRPr="0001680F" w:rsidRDefault="00C72EDB" w:rsidP="006668E2">
      <w:pPr>
        <w:pStyle w:val="a5"/>
        <w:numPr>
          <w:ilvl w:val="0"/>
          <w:numId w:val="2"/>
        </w:numPr>
        <w:spacing w:before="163" w:after="163"/>
        <w:ind w:firstLineChars="0"/>
        <w:outlineLvl w:val="2"/>
        <w:rPr>
          <w:b/>
        </w:rPr>
      </w:pPr>
      <w:r>
        <w:rPr>
          <w:rFonts w:hint="eastAsia"/>
          <w:b/>
        </w:rPr>
        <w:t>新增</w:t>
      </w:r>
      <w:r w:rsidR="006668E2" w:rsidRPr="00811BE5">
        <w:rPr>
          <w:b/>
        </w:rPr>
        <w:t>界面原型图</w:t>
      </w:r>
      <w:r w:rsidR="006668E2">
        <w:rPr>
          <w:rFonts w:hint="eastAsia"/>
          <w:b/>
        </w:rPr>
        <w:t>及</w:t>
      </w:r>
      <w:r w:rsidR="006668E2">
        <w:rPr>
          <w:b/>
        </w:rPr>
        <w:t>逻辑</w:t>
      </w:r>
      <w:r w:rsidR="006668E2">
        <w:rPr>
          <w:rFonts w:hint="eastAsia"/>
          <w:b/>
        </w:rPr>
        <w:t>说明</w:t>
      </w:r>
    </w:p>
    <w:p w14:paraId="371C8A9C" w14:textId="3FE072D7" w:rsidR="00C72EDB" w:rsidRDefault="00020922" w:rsidP="007612CF">
      <w:pPr>
        <w:spacing w:before="120" w:after="120"/>
        <w:ind w:firstLineChars="0"/>
        <w:rPr>
          <w:noProof/>
        </w:rPr>
      </w:pPr>
      <w:r>
        <w:rPr>
          <w:noProof/>
        </w:rPr>
        <w:lastRenderedPageBreak/>
        <w:drawing>
          <wp:inline distT="0" distB="0" distL="0" distR="0" wp14:anchorId="20A268FD" wp14:editId="13162FCC">
            <wp:extent cx="3458817" cy="3937436"/>
            <wp:effectExtent l="0" t="0" r="889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2017" cy="395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F38FF" w14:textId="0FC62400" w:rsidR="006668E2" w:rsidRDefault="007612CF" w:rsidP="006668E2">
      <w:pPr>
        <w:pStyle w:val="a5"/>
        <w:numPr>
          <w:ilvl w:val="0"/>
          <w:numId w:val="11"/>
        </w:numPr>
        <w:spacing w:before="163" w:after="163"/>
        <w:ind w:firstLineChars="0"/>
      </w:pPr>
      <w:r>
        <w:rPr>
          <w:rFonts w:hint="eastAsia"/>
        </w:rPr>
        <w:t>标题</w:t>
      </w:r>
      <w:r w:rsidR="006668E2">
        <w:t>：</w:t>
      </w:r>
      <w:r>
        <w:t>限制在</w:t>
      </w:r>
      <w:r>
        <w:rPr>
          <w:rFonts w:hint="eastAsia"/>
        </w:rPr>
        <w:t>30</w:t>
      </w:r>
      <w:r>
        <w:rPr>
          <w:rFonts w:hint="eastAsia"/>
        </w:rPr>
        <w:t>个</w:t>
      </w:r>
      <w:r>
        <w:t>字节内；</w:t>
      </w:r>
    </w:p>
    <w:p w14:paraId="1A386222" w14:textId="06B109D8" w:rsidR="006668E2" w:rsidRDefault="007612CF" w:rsidP="00C72EDB">
      <w:pPr>
        <w:pStyle w:val="a5"/>
        <w:numPr>
          <w:ilvl w:val="0"/>
          <w:numId w:val="11"/>
        </w:numPr>
        <w:spacing w:before="163" w:after="163"/>
        <w:ind w:firstLineChars="0"/>
      </w:pPr>
      <w:r>
        <w:rPr>
          <w:rFonts w:hint="eastAsia"/>
        </w:rPr>
        <w:t>类型</w:t>
      </w:r>
      <w:r w:rsidR="006668E2" w:rsidRPr="00C00CA5">
        <w:rPr>
          <w:rFonts w:hint="eastAsia"/>
        </w:rPr>
        <w:t>：</w:t>
      </w:r>
      <w:r w:rsidR="00020922">
        <w:rPr>
          <w:rFonts w:hint="eastAsia"/>
        </w:rPr>
        <w:t>下拉选择</w:t>
      </w:r>
      <w:r w:rsidR="00020922">
        <w:t>，选择包含</w:t>
      </w:r>
      <w:r w:rsidR="00020922">
        <w:t>“</w:t>
      </w:r>
      <w:r w:rsidR="00020922">
        <w:t>资讯、</w:t>
      </w:r>
      <w:r w:rsidR="00020922">
        <w:rPr>
          <w:rFonts w:hint="eastAsia"/>
        </w:rPr>
        <w:t>热门</w:t>
      </w:r>
      <w:r w:rsidR="00020922">
        <w:t>、新闻</w:t>
      </w:r>
      <w:r w:rsidR="00020922">
        <w:t>”</w:t>
      </w:r>
      <w:r w:rsidR="006668E2" w:rsidRPr="00C00CA5">
        <w:rPr>
          <w:rFonts w:hint="eastAsia"/>
        </w:rPr>
        <w:t>；</w:t>
      </w:r>
    </w:p>
    <w:p w14:paraId="50D34C87" w14:textId="558A6A16" w:rsidR="00020922" w:rsidRDefault="00020922" w:rsidP="00C72EDB">
      <w:pPr>
        <w:pStyle w:val="a5"/>
        <w:numPr>
          <w:ilvl w:val="0"/>
          <w:numId w:val="11"/>
        </w:numPr>
        <w:spacing w:before="163" w:after="163"/>
        <w:ind w:firstLineChars="0"/>
      </w:pPr>
      <w:r>
        <w:rPr>
          <w:rFonts w:hint="eastAsia"/>
        </w:rPr>
        <w:t>语言：</w:t>
      </w:r>
      <w:r>
        <w:t>自动根据输入的标题来判断，也可下</w:t>
      </w:r>
      <w:proofErr w:type="gramStart"/>
      <w:r>
        <w:t>拉选择</w:t>
      </w:r>
      <w:proofErr w:type="gramEnd"/>
      <w:r>
        <w:rPr>
          <w:rFonts w:hint="eastAsia"/>
        </w:rPr>
        <w:t>“</w:t>
      </w:r>
      <w:r>
        <w:t>中文、英文</w:t>
      </w:r>
      <w:r>
        <w:t>”</w:t>
      </w:r>
      <w:r>
        <w:rPr>
          <w:rFonts w:hint="eastAsia"/>
        </w:rPr>
        <w:t>；</w:t>
      </w:r>
    </w:p>
    <w:p w14:paraId="3A14BA30" w14:textId="5798F5D9" w:rsidR="00020922" w:rsidRDefault="00020922" w:rsidP="00C72EDB">
      <w:pPr>
        <w:pStyle w:val="a5"/>
        <w:numPr>
          <w:ilvl w:val="0"/>
          <w:numId w:val="11"/>
        </w:numPr>
        <w:spacing w:before="163" w:after="163"/>
        <w:ind w:firstLineChars="0"/>
      </w:pPr>
      <w:r>
        <w:rPr>
          <w:rFonts w:hint="eastAsia"/>
        </w:rPr>
        <w:t>来源：</w:t>
      </w:r>
      <w:r>
        <w:t>限制在</w:t>
      </w:r>
      <w:r>
        <w:rPr>
          <w:rFonts w:hint="eastAsia"/>
        </w:rPr>
        <w:t>30</w:t>
      </w:r>
      <w:r>
        <w:rPr>
          <w:rFonts w:hint="eastAsia"/>
        </w:rPr>
        <w:t>个</w:t>
      </w:r>
      <w:r>
        <w:t>字节内；</w:t>
      </w:r>
    </w:p>
    <w:p w14:paraId="221C7028" w14:textId="1363D8DD" w:rsidR="00020922" w:rsidRDefault="00020922" w:rsidP="00C72EDB">
      <w:pPr>
        <w:pStyle w:val="a5"/>
        <w:numPr>
          <w:ilvl w:val="0"/>
          <w:numId w:val="11"/>
        </w:numPr>
        <w:spacing w:before="163" w:after="163"/>
        <w:ind w:firstLineChars="0"/>
      </w:pPr>
      <w:r>
        <w:rPr>
          <w:rFonts w:hint="eastAsia"/>
        </w:rPr>
        <w:t>摘要</w:t>
      </w:r>
      <w:r>
        <w:t>：限制在</w:t>
      </w:r>
      <w:r>
        <w:t>12</w:t>
      </w:r>
      <w:r>
        <w:rPr>
          <w:rFonts w:hint="eastAsia"/>
        </w:rPr>
        <w:t>0</w:t>
      </w:r>
      <w:r>
        <w:rPr>
          <w:rFonts w:hint="eastAsia"/>
        </w:rPr>
        <w:t>个</w:t>
      </w:r>
      <w:r>
        <w:t>字节内；</w:t>
      </w:r>
    </w:p>
    <w:p w14:paraId="78835DD7" w14:textId="0E692C36" w:rsidR="00020922" w:rsidRDefault="00020922" w:rsidP="00C72EDB">
      <w:pPr>
        <w:pStyle w:val="a5"/>
        <w:numPr>
          <w:ilvl w:val="0"/>
          <w:numId w:val="11"/>
        </w:numPr>
        <w:spacing w:before="163" w:after="163"/>
        <w:ind w:firstLineChars="0"/>
      </w:pPr>
      <w:r>
        <w:rPr>
          <w:rFonts w:hint="eastAsia"/>
        </w:rPr>
        <w:t>内容：</w:t>
      </w:r>
      <w:r>
        <w:t>需要有编辑功能</w:t>
      </w:r>
      <w:r>
        <w:rPr>
          <w:rFonts w:hint="eastAsia"/>
        </w:rPr>
        <w:t>，</w:t>
      </w:r>
      <w:r>
        <w:t>可插入图片或超链接，内容不限制</w:t>
      </w:r>
      <w:r>
        <w:rPr>
          <w:rFonts w:hint="eastAsia"/>
        </w:rPr>
        <w:t>；</w:t>
      </w:r>
    </w:p>
    <w:p w14:paraId="73D1CE49" w14:textId="5DA2B83D" w:rsidR="00020922" w:rsidRDefault="00020922" w:rsidP="00C72EDB">
      <w:pPr>
        <w:pStyle w:val="a5"/>
        <w:numPr>
          <w:ilvl w:val="0"/>
          <w:numId w:val="11"/>
        </w:numPr>
        <w:spacing w:before="163" w:after="163"/>
        <w:ind w:firstLineChars="0"/>
      </w:pPr>
      <w:r>
        <w:rPr>
          <w:rFonts w:hint="eastAsia"/>
        </w:rPr>
        <w:t>首页</w:t>
      </w:r>
      <w:r>
        <w:t>图片：</w:t>
      </w:r>
      <w:r w:rsidR="00E5591E">
        <w:rPr>
          <w:rFonts w:hint="eastAsia"/>
        </w:rPr>
        <w:t>选择</w:t>
      </w:r>
      <w:r w:rsidR="00E5591E">
        <w:t>上传，此项为新增界面唯一非必填项</w:t>
      </w:r>
      <w:r w:rsidR="00E5591E">
        <w:rPr>
          <w:rFonts w:hint="eastAsia"/>
        </w:rPr>
        <w:t>；</w:t>
      </w:r>
    </w:p>
    <w:p w14:paraId="4682DC98" w14:textId="00D4B19E" w:rsidR="00E5591E" w:rsidRDefault="00E5591E" w:rsidP="00C72EDB">
      <w:pPr>
        <w:pStyle w:val="a5"/>
        <w:numPr>
          <w:ilvl w:val="0"/>
          <w:numId w:val="11"/>
        </w:numPr>
        <w:spacing w:before="163" w:after="163"/>
        <w:ind w:firstLineChars="0"/>
      </w:pPr>
      <w:r>
        <w:rPr>
          <w:rFonts w:hint="eastAsia"/>
        </w:rPr>
        <w:t>发布</w:t>
      </w:r>
      <w:r>
        <w:t>状态：</w:t>
      </w:r>
      <w:r>
        <w:rPr>
          <w:rFonts w:hint="eastAsia"/>
        </w:rPr>
        <w:t>下拉</w:t>
      </w:r>
      <w:r>
        <w:t>选择，</w:t>
      </w:r>
      <w:r>
        <w:t>“</w:t>
      </w:r>
      <w:r>
        <w:t>待发布、已发布</w:t>
      </w:r>
      <w:r>
        <w:t>”</w:t>
      </w:r>
      <w:r>
        <w:rPr>
          <w:rFonts w:hint="eastAsia"/>
        </w:rPr>
        <w:t>，</w:t>
      </w:r>
      <w:r>
        <w:t>默认为待发布，点击发布后，显示我已发布</w:t>
      </w:r>
    </w:p>
    <w:p w14:paraId="7AAEA63A" w14:textId="33D862CF" w:rsidR="00E5591E" w:rsidRDefault="00E5591E" w:rsidP="00C72EDB">
      <w:pPr>
        <w:pStyle w:val="a5"/>
        <w:numPr>
          <w:ilvl w:val="0"/>
          <w:numId w:val="11"/>
        </w:numPr>
        <w:spacing w:before="163" w:after="163"/>
        <w:ind w:firstLineChars="0"/>
      </w:pPr>
      <w:r>
        <w:rPr>
          <w:rFonts w:hint="eastAsia"/>
        </w:rPr>
        <w:t>是否置顶</w:t>
      </w:r>
      <w:r>
        <w:t>：</w:t>
      </w:r>
      <w:r>
        <w:rPr>
          <w:rFonts w:hint="eastAsia"/>
        </w:rPr>
        <w:t>下</w:t>
      </w:r>
      <w:proofErr w:type="gramStart"/>
      <w:r>
        <w:rPr>
          <w:rFonts w:hint="eastAsia"/>
        </w:rPr>
        <w:t>拉</w:t>
      </w:r>
      <w:r>
        <w:t>选择</w:t>
      </w:r>
      <w:proofErr w:type="gramEnd"/>
      <w:r>
        <w:rPr>
          <w:rFonts w:hint="eastAsia"/>
        </w:rPr>
        <w:t>“</w:t>
      </w:r>
      <w:r>
        <w:t>是、否</w:t>
      </w:r>
      <w:r>
        <w:t>”</w:t>
      </w:r>
      <w:r>
        <w:t>，默认为否。</w:t>
      </w:r>
    </w:p>
    <w:p w14:paraId="128D8476" w14:textId="77777777" w:rsidR="005015FA" w:rsidRPr="005015FA" w:rsidRDefault="005015FA" w:rsidP="005015FA">
      <w:pPr>
        <w:spacing w:before="120" w:after="120"/>
        <w:ind w:firstLineChars="0" w:firstLine="0"/>
      </w:pPr>
    </w:p>
    <w:p w14:paraId="2ED27D59" w14:textId="77777777" w:rsidR="00D91678" w:rsidRDefault="00D91678" w:rsidP="00D91678">
      <w:pPr>
        <w:pStyle w:val="2"/>
      </w:pPr>
      <w:r>
        <w:rPr>
          <w:rFonts w:hint="eastAsia"/>
        </w:rPr>
        <w:lastRenderedPageBreak/>
        <w:t>业务</w:t>
      </w:r>
      <w:r>
        <w:t>处理逻辑</w:t>
      </w:r>
    </w:p>
    <w:p w14:paraId="3CDB5BA4" w14:textId="5E85ECB4" w:rsidR="00FD2066" w:rsidRDefault="00BF2BE6">
      <w:pPr>
        <w:ind w:firstLine="480"/>
      </w:pPr>
      <w:r>
        <w:rPr>
          <w:rFonts w:hint="eastAsia"/>
        </w:rPr>
        <w:t>客户</w:t>
      </w:r>
      <w:r>
        <w:t>必须先在</w:t>
      </w:r>
      <w:r>
        <w:t>web</w:t>
      </w:r>
      <w:r>
        <w:t>端注册，注册成功后才可申请成为经纪人</w:t>
      </w:r>
      <w:r w:rsidR="00CF735C">
        <w:t>。</w:t>
      </w:r>
      <w:r w:rsidR="00671EDD">
        <w:rPr>
          <w:rFonts w:hint="eastAsia"/>
        </w:rPr>
        <w:t>解除</w:t>
      </w:r>
      <w:r w:rsidR="00671EDD">
        <w:t>经纪人时需先处理其名下客户（</w:t>
      </w:r>
      <w:r w:rsidR="00671EDD">
        <w:rPr>
          <w:rFonts w:hint="eastAsia"/>
        </w:rPr>
        <w:t>即</w:t>
      </w:r>
      <w:r w:rsidR="00671EDD">
        <w:t>先解除其名下</w:t>
      </w:r>
      <w:r w:rsidR="00671EDD">
        <w:rPr>
          <w:rFonts w:hint="eastAsia"/>
        </w:rPr>
        <w:t>每个</w:t>
      </w:r>
      <w:r w:rsidR="00671EDD">
        <w:t>客户的经纪人关系</w:t>
      </w:r>
      <w:r w:rsidR="00ED0434">
        <w:rPr>
          <w:rFonts w:hint="eastAsia"/>
        </w:rPr>
        <w:t>）</w:t>
      </w:r>
    </w:p>
    <w:p w14:paraId="33009A92" w14:textId="490457F2" w:rsidR="00020922" w:rsidRPr="00D91678" w:rsidRDefault="00020922" w:rsidP="00020922">
      <w:pPr>
        <w:ind w:firstLineChars="0" w:firstLine="0"/>
      </w:pPr>
    </w:p>
    <w:sectPr w:rsidR="00020922" w:rsidRPr="00D91678" w:rsidSect="00583A5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CC205B" w14:textId="77777777" w:rsidR="00475223" w:rsidRDefault="00475223">
      <w:pPr>
        <w:spacing w:line="240" w:lineRule="auto"/>
        <w:ind w:firstLine="480"/>
      </w:pPr>
      <w:r>
        <w:separator/>
      </w:r>
    </w:p>
  </w:endnote>
  <w:endnote w:type="continuationSeparator" w:id="0">
    <w:p w14:paraId="3507AD27" w14:textId="77777777" w:rsidR="00475223" w:rsidRDefault="0047522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258D04" w14:textId="77777777" w:rsidR="000C2C66" w:rsidRDefault="00475223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1485BF" w14:textId="77777777" w:rsidR="000C2C66" w:rsidRDefault="00475223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429F1B" w14:textId="77777777" w:rsidR="000C2C66" w:rsidRDefault="00475223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4F2845" w14:textId="77777777" w:rsidR="00475223" w:rsidRDefault="00475223">
      <w:pPr>
        <w:spacing w:line="240" w:lineRule="auto"/>
        <w:ind w:firstLine="480"/>
      </w:pPr>
      <w:r>
        <w:separator/>
      </w:r>
    </w:p>
  </w:footnote>
  <w:footnote w:type="continuationSeparator" w:id="0">
    <w:p w14:paraId="74A39458" w14:textId="77777777" w:rsidR="00475223" w:rsidRDefault="0047522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A983AF" w14:textId="77777777" w:rsidR="000C2C66" w:rsidRDefault="00475223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E70214" w14:textId="77777777" w:rsidR="000C2C66" w:rsidRDefault="00475223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A978EB" w14:textId="77777777" w:rsidR="000C2C66" w:rsidRDefault="0047522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56627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6E47E52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90129E8"/>
    <w:multiLevelType w:val="hybridMultilevel"/>
    <w:tmpl w:val="9EA82DBE"/>
    <w:lvl w:ilvl="0" w:tplc="0409000B">
      <w:start w:val="1"/>
      <w:numFmt w:val="bullet"/>
      <w:lvlText w:val=""/>
      <w:lvlJc w:val="left"/>
      <w:pPr>
        <w:ind w:left="10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9" w:hanging="420"/>
      </w:pPr>
      <w:rPr>
        <w:rFonts w:ascii="Wingdings" w:hAnsi="Wingdings" w:hint="default"/>
      </w:rPr>
    </w:lvl>
  </w:abstractNum>
  <w:abstractNum w:abstractNumId="3">
    <w:nsid w:val="10332D6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145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1D22532F"/>
    <w:multiLevelType w:val="hybridMultilevel"/>
    <w:tmpl w:val="1F8484E8"/>
    <w:lvl w:ilvl="0" w:tplc="04090003">
      <w:start w:val="1"/>
      <w:numFmt w:val="bullet"/>
      <w:lvlText w:val=""/>
      <w:lvlJc w:val="left"/>
      <w:pPr>
        <w:ind w:left="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80"/>
      </w:pPr>
      <w:rPr>
        <w:rFonts w:ascii="Wingdings" w:hAnsi="Wingdings" w:hint="default"/>
      </w:rPr>
    </w:lvl>
  </w:abstractNum>
  <w:abstractNum w:abstractNumId="5">
    <w:nsid w:val="303064D2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3BF763C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FBC49E9"/>
    <w:multiLevelType w:val="hybridMultilevel"/>
    <w:tmpl w:val="19A41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A47351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5185BE5"/>
    <w:multiLevelType w:val="hybridMultilevel"/>
    <w:tmpl w:val="19A41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EBB24C1"/>
    <w:multiLevelType w:val="hybridMultilevel"/>
    <w:tmpl w:val="19A41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D5D04B9"/>
    <w:multiLevelType w:val="hybridMultilevel"/>
    <w:tmpl w:val="49D01ABE"/>
    <w:lvl w:ilvl="0" w:tplc="54D607B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104678C"/>
    <w:multiLevelType w:val="hybridMultilevel"/>
    <w:tmpl w:val="19A41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6863D2E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7F83432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5"/>
  </w:num>
  <w:num w:numId="6">
    <w:abstractNumId w:val="6"/>
  </w:num>
  <w:num w:numId="7">
    <w:abstractNumId w:val="9"/>
  </w:num>
  <w:num w:numId="8">
    <w:abstractNumId w:val="0"/>
  </w:num>
  <w:num w:numId="9">
    <w:abstractNumId w:val="8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D13"/>
    <w:rsid w:val="0001680F"/>
    <w:rsid w:val="00020922"/>
    <w:rsid w:val="00034620"/>
    <w:rsid w:val="000355CA"/>
    <w:rsid w:val="000525F1"/>
    <w:rsid w:val="00096667"/>
    <w:rsid w:val="00124FDF"/>
    <w:rsid w:val="00141B22"/>
    <w:rsid w:val="00142C7E"/>
    <w:rsid w:val="001815AA"/>
    <w:rsid w:val="00186EB5"/>
    <w:rsid w:val="001C3490"/>
    <w:rsid w:val="002223ED"/>
    <w:rsid w:val="00223921"/>
    <w:rsid w:val="00261214"/>
    <w:rsid w:val="00276C6A"/>
    <w:rsid w:val="002E227B"/>
    <w:rsid w:val="002E2F92"/>
    <w:rsid w:val="002E526A"/>
    <w:rsid w:val="00302B60"/>
    <w:rsid w:val="00303DD9"/>
    <w:rsid w:val="0033089E"/>
    <w:rsid w:val="003B59DB"/>
    <w:rsid w:val="003B7650"/>
    <w:rsid w:val="003D5D56"/>
    <w:rsid w:val="0041785E"/>
    <w:rsid w:val="0046266F"/>
    <w:rsid w:val="00465069"/>
    <w:rsid w:val="00475223"/>
    <w:rsid w:val="00495B20"/>
    <w:rsid w:val="004A0FBC"/>
    <w:rsid w:val="004A158D"/>
    <w:rsid w:val="004E3035"/>
    <w:rsid w:val="005015FA"/>
    <w:rsid w:val="005253A6"/>
    <w:rsid w:val="005451EF"/>
    <w:rsid w:val="00570800"/>
    <w:rsid w:val="005B4B0A"/>
    <w:rsid w:val="005C0637"/>
    <w:rsid w:val="005C236D"/>
    <w:rsid w:val="005D533D"/>
    <w:rsid w:val="005F6A24"/>
    <w:rsid w:val="005F6FC6"/>
    <w:rsid w:val="006160E5"/>
    <w:rsid w:val="00660709"/>
    <w:rsid w:val="00661FE2"/>
    <w:rsid w:val="006668E2"/>
    <w:rsid w:val="00671EDD"/>
    <w:rsid w:val="006737FF"/>
    <w:rsid w:val="00675B07"/>
    <w:rsid w:val="006772BB"/>
    <w:rsid w:val="006A0BE2"/>
    <w:rsid w:val="006B4412"/>
    <w:rsid w:val="006D038F"/>
    <w:rsid w:val="006D2210"/>
    <w:rsid w:val="00716AEB"/>
    <w:rsid w:val="00741327"/>
    <w:rsid w:val="00751629"/>
    <w:rsid w:val="007612CF"/>
    <w:rsid w:val="00790F99"/>
    <w:rsid w:val="007D12ED"/>
    <w:rsid w:val="007D351E"/>
    <w:rsid w:val="007F7FBA"/>
    <w:rsid w:val="0080234D"/>
    <w:rsid w:val="00841703"/>
    <w:rsid w:val="00846F71"/>
    <w:rsid w:val="008676A8"/>
    <w:rsid w:val="00873105"/>
    <w:rsid w:val="00873982"/>
    <w:rsid w:val="00880582"/>
    <w:rsid w:val="008A338F"/>
    <w:rsid w:val="008B0402"/>
    <w:rsid w:val="008E5DDF"/>
    <w:rsid w:val="0091001B"/>
    <w:rsid w:val="00921A67"/>
    <w:rsid w:val="00933D27"/>
    <w:rsid w:val="00970F27"/>
    <w:rsid w:val="00971764"/>
    <w:rsid w:val="009A4334"/>
    <w:rsid w:val="009A4C60"/>
    <w:rsid w:val="009C15D5"/>
    <w:rsid w:val="009C519A"/>
    <w:rsid w:val="009D6591"/>
    <w:rsid w:val="009D7828"/>
    <w:rsid w:val="00A236F9"/>
    <w:rsid w:val="00AA7A95"/>
    <w:rsid w:val="00B0048A"/>
    <w:rsid w:val="00B51878"/>
    <w:rsid w:val="00B65C7E"/>
    <w:rsid w:val="00B72D75"/>
    <w:rsid w:val="00B85517"/>
    <w:rsid w:val="00BB5C1B"/>
    <w:rsid w:val="00BB6222"/>
    <w:rsid w:val="00BF2BE6"/>
    <w:rsid w:val="00C00CA5"/>
    <w:rsid w:val="00C06049"/>
    <w:rsid w:val="00C10469"/>
    <w:rsid w:val="00C25365"/>
    <w:rsid w:val="00C31238"/>
    <w:rsid w:val="00C430A0"/>
    <w:rsid w:val="00C72EDB"/>
    <w:rsid w:val="00C76AD3"/>
    <w:rsid w:val="00C774E5"/>
    <w:rsid w:val="00CB0340"/>
    <w:rsid w:val="00CD5DD3"/>
    <w:rsid w:val="00CE58F2"/>
    <w:rsid w:val="00CF735C"/>
    <w:rsid w:val="00D02069"/>
    <w:rsid w:val="00D314FA"/>
    <w:rsid w:val="00D40D2B"/>
    <w:rsid w:val="00D51D13"/>
    <w:rsid w:val="00D611BD"/>
    <w:rsid w:val="00D65056"/>
    <w:rsid w:val="00D91678"/>
    <w:rsid w:val="00DC2397"/>
    <w:rsid w:val="00DF5F74"/>
    <w:rsid w:val="00E540C7"/>
    <w:rsid w:val="00E5591E"/>
    <w:rsid w:val="00E73C7E"/>
    <w:rsid w:val="00E97A01"/>
    <w:rsid w:val="00EC56E0"/>
    <w:rsid w:val="00ED0434"/>
    <w:rsid w:val="00F54F11"/>
    <w:rsid w:val="00F8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D2E3D"/>
  <w15:chartTrackingRefBased/>
  <w15:docId w15:val="{D167D940-B2CB-4916-B4A5-0FDC6D148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678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aliases w:val="H1,Heading 0,Fab-1,PIM 1,h1,Level 1 Topic Heading,1st level,Section Head,l1,I1,Chapter title,l1+toc 1,Level 1,Level 11,Heading apps,1,l0,Header 1,Header1,H11,H12,H111,H13,H112,heading 1,TITRE1,H14,H15,H16,H17,H18,H19,H110,H121,H131,H141,H151,H161,标"/>
    <w:basedOn w:val="a"/>
    <w:next w:val="a"/>
    <w:link w:val="1Char"/>
    <w:uiPriority w:val="9"/>
    <w:qFormat/>
    <w:rsid w:val="00D91678"/>
    <w:pPr>
      <w:keepNext/>
      <w:keepLines/>
      <w:numPr>
        <w:numId w:val="1"/>
      </w:numPr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aliases w:val="H2,Heading 2 Hidden,Heading 2 CCBS,2nd level,h2,2,Header 2,l2,Fab-2,PIM2,heading 2,Titre3,HD2,sect 1.2,Num 1.1,Underrubrik1,prop2,Level 2 Topic Heading,Titre2,sub-sect,dd heading 2,dh2,Header2,H2-Heading 2,22,heading2,UNDERRUBRIK 1-2,I2,标题2,A,ISO1"/>
    <w:basedOn w:val="a"/>
    <w:next w:val="a"/>
    <w:link w:val="2Char"/>
    <w:uiPriority w:val="9"/>
    <w:unhideWhenUsed/>
    <w:qFormat/>
    <w:rsid w:val="00D91678"/>
    <w:pPr>
      <w:keepNext/>
      <w:keepLines/>
      <w:numPr>
        <w:ilvl w:val="1"/>
        <w:numId w:val="1"/>
      </w:numPr>
      <w:spacing w:before="260" w:after="260" w:line="416" w:lineRule="auto"/>
      <w:ind w:firstLineChars="0" w:firstLine="0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aliases w:val="H3,Level 3 Head,h3,l3,CT,Heading 3 - old,3rd level,Fab-3,level_3,PIM 3,BOD 0,sect1.2.3,Level 3 Topic Heading,Heading 3,3,list 3,H3-Heading 3,l3.3,sect1.2.31,sect1.2.32,sect1.2.33,sect1.2.34,sect1.2.35,sect1.2.36,sect1.2.37,sect1.2.38,sect1.2.39,bh"/>
    <w:basedOn w:val="a"/>
    <w:next w:val="a"/>
    <w:link w:val="3Char"/>
    <w:uiPriority w:val="9"/>
    <w:unhideWhenUsed/>
    <w:qFormat/>
    <w:rsid w:val="00D91678"/>
    <w:pPr>
      <w:keepNext/>
      <w:keepLines/>
      <w:numPr>
        <w:ilvl w:val="2"/>
        <w:numId w:val="1"/>
      </w:numPr>
      <w:spacing w:before="260" w:after="260" w:line="416" w:lineRule="auto"/>
      <w:ind w:left="720" w:firstLineChars="0" w:firstLine="0"/>
      <w:outlineLvl w:val="2"/>
    </w:pPr>
    <w:rPr>
      <w:b/>
      <w:bCs/>
      <w:sz w:val="30"/>
      <w:szCs w:val="32"/>
    </w:rPr>
  </w:style>
  <w:style w:type="paragraph" w:styleId="4">
    <w:name w:val="heading 4"/>
    <w:aliases w:val="H4,Fab-4,T5,PIM 4,h4,Ref Heading 1,rh1,Heading sql,sect 1.2.3.4,h41,h42,h43,h411,h44,h412,h45,h413,h46,h414,h47,h48,h415,h49,h410,h416,h417,h418,h419,h420,h4110,h421,heading 4,4,4heading,bullet,bl,bb,sect 1.2.3.41,Ref Heading 11,rh11,sect 1.2.3.42"/>
    <w:basedOn w:val="a"/>
    <w:next w:val="a"/>
    <w:link w:val="4Char"/>
    <w:uiPriority w:val="9"/>
    <w:unhideWhenUsed/>
    <w:qFormat/>
    <w:rsid w:val="00D91678"/>
    <w:pPr>
      <w:keepNext/>
      <w:keepLines/>
      <w:numPr>
        <w:ilvl w:val="3"/>
        <w:numId w:val="1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Block Label,H5,一.标题 5,PIM 5,dash,ds,dd,h5,5,l4,第四层条,heading 5,Level 3 - i,Roman list,Appendix A  Heading 5,h51,heading 51,h52,heading 52,h53,heading 53,Heading5,l5,ITT t5,PA Pico Section,H5-Heading 5,heading5,l5+toc5,Numbered Sub-list,hm,Table labe"/>
    <w:basedOn w:val="a"/>
    <w:next w:val="a"/>
    <w:link w:val="5Char"/>
    <w:uiPriority w:val="9"/>
    <w:unhideWhenUsed/>
    <w:qFormat/>
    <w:rsid w:val="00D91678"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aliases w:val="H6,PIM 6,BOD 4,Bullet list,L6,h6,l6,hsm,submodule heading,ITT t6,PA Appendix,Bullet (Single Lines),PIM 61,H61,BOD 41,PIM 62,H62,BOD 42,PIM 63,H63,PIM 64,H64,PIM 65,H65,BOD 43,PIM 611,H611,BOD 411,PIM 621,H621,BOD 421,PIM 631,H631,PIM 641,H641,H66,H"/>
    <w:basedOn w:val="a"/>
    <w:next w:val="a"/>
    <w:link w:val="6Char"/>
    <w:uiPriority w:val="9"/>
    <w:unhideWhenUsed/>
    <w:qFormat/>
    <w:rsid w:val="00D91678"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9167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9167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9167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Heading 0 Char,Fab-1 Char,PIM 1 Char,h1 Char,Level 1 Topic Heading Char,1st level Char,Section Head Char,l1 Char,I1 Char,Chapter title Char,l1+toc 1 Char,Level 1 Char,Level 11 Char,Heading apps Char,1 Char,l0 Char,Header 1 Char,标 Char"/>
    <w:basedOn w:val="a0"/>
    <w:link w:val="1"/>
    <w:uiPriority w:val="9"/>
    <w:rsid w:val="00D91678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aliases w:val="H2 Char,Heading 2 Hidden Char,Heading 2 CCBS Char,2nd level Char,h2 Char,2 Char,Header 2 Char,l2 Char,Fab-2 Char,PIM2 Char,heading 2 Char,Titre3 Char,HD2 Char,sect 1.2 Char,Num 1.1 Char,Underrubrik1 Char,prop2 Char,Level 2 Topic Heading Char"/>
    <w:basedOn w:val="a0"/>
    <w:link w:val="2"/>
    <w:uiPriority w:val="9"/>
    <w:rsid w:val="00D91678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H3 Char,Level 3 Head Char,h3 Char,l3 Char,CT Char,Heading 3 - old Char,3rd level Char,Fab-3 Char,level_3 Char,PIM 3 Char,BOD 0 Char,sect1.2.3 Char,Level 3 Topic Heading Char,Heading 3 Char,3 Char,list 3 Char,H3-Heading 3 Char,l3.3 Char,bh Char"/>
    <w:basedOn w:val="a0"/>
    <w:link w:val="3"/>
    <w:uiPriority w:val="9"/>
    <w:rsid w:val="00D91678"/>
    <w:rPr>
      <w:b/>
      <w:bCs/>
      <w:sz w:val="30"/>
      <w:szCs w:val="32"/>
    </w:rPr>
  </w:style>
  <w:style w:type="character" w:customStyle="1" w:styleId="4Char">
    <w:name w:val="标题 4 Char"/>
    <w:aliases w:val="H4 Char,Fab-4 Char,T5 Char,PIM 4 Char,h4 Char,Ref Heading 1 Char,rh1 Char,Heading sql Char,sect 1.2.3.4 Char,h41 Char,h42 Char,h43 Char,h411 Char,h44 Char,h412 Char,h45 Char,h413 Char,h46 Char,h414 Char,h47 Char,h48 Char,h415 Char,h49 Char"/>
    <w:basedOn w:val="a0"/>
    <w:link w:val="4"/>
    <w:uiPriority w:val="9"/>
    <w:rsid w:val="00D916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Block Label Char,H5 Char,一.标题 5 Char,PIM 5 Char,dash Char,ds Char,dd Char,h5 Char,5 Char,l4 Char,第四层条 Char,heading 5 Char,Level 3 - i Char,Roman list Char,Appendix A  Heading 5 Char,h51 Char,heading 51 Char,h52 Char,heading 52 Char,h53 Char"/>
    <w:basedOn w:val="a0"/>
    <w:link w:val="5"/>
    <w:uiPriority w:val="9"/>
    <w:rsid w:val="00D91678"/>
    <w:rPr>
      <w:b/>
      <w:bCs/>
      <w:sz w:val="28"/>
      <w:szCs w:val="28"/>
    </w:rPr>
  </w:style>
  <w:style w:type="character" w:customStyle="1" w:styleId="6Char">
    <w:name w:val="标题 6 Char"/>
    <w:aliases w:val="H6 Char,PIM 6 Char,BOD 4 Char,Bullet list Char,L6 Char,h6 Char,l6 Char,hsm Char,submodule heading Char,ITT t6 Char,PA Appendix Char,Bullet (Single Lines) Char,PIM 61 Char,H61 Char,BOD 41 Char,PIM 62 Char,H62 Char,BOD 42 Char,PIM 63 Char,H Char"/>
    <w:basedOn w:val="a0"/>
    <w:link w:val="6"/>
    <w:uiPriority w:val="9"/>
    <w:rsid w:val="00D9167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9167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9167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91678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Char"/>
    <w:uiPriority w:val="99"/>
    <w:unhideWhenUsed/>
    <w:rsid w:val="00D916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16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16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1678"/>
    <w:rPr>
      <w:sz w:val="18"/>
      <w:szCs w:val="18"/>
    </w:rPr>
  </w:style>
  <w:style w:type="paragraph" w:styleId="a5">
    <w:name w:val="List Paragraph"/>
    <w:aliases w:val="小小节,lp1,List Paragraph1,1.2.3标题,符号列表,表格段落,清单 1,编号,Bullet List,FooterText,numbered,Paragraphe de liste1,符号1.1（天云科技）,List,List1,List11,List111,List1111,List11111,List111111,List1111111,List11111111,List111111111,List1111111111,List11111111111"/>
    <w:basedOn w:val="a"/>
    <w:link w:val="Char1"/>
    <w:uiPriority w:val="34"/>
    <w:qFormat/>
    <w:rsid w:val="00D91678"/>
    <w:pPr>
      <w:spacing w:beforeLines="50" w:before="50" w:afterLines="50" w:after="50"/>
    </w:pPr>
  </w:style>
  <w:style w:type="character" w:customStyle="1" w:styleId="Char1">
    <w:name w:val="列出段落 Char"/>
    <w:aliases w:val="小小节 Char,lp1 Char,List Paragraph1 Char,1.2.3标题 Char,符号列表 Char,表格段落 Char,清单 1 Char,编号 Char,Bullet List Char,FooterText Char,numbered Char,Paragraphe de liste1 Char,符号1.1（天云科技） Char,List Char,List1 Char,List11 Char,List111 Char,List1111 Char"/>
    <w:basedOn w:val="a0"/>
    <w:link w:val="a5"/>
    <w:uiPriority w:val="34"/>
    <w:qFormat/>
    <w:rsid w:val="00D91678"/>
    <w:rPr>
      <w:sz w:val="24"/>
    </w:rPr>
  </w:style>
  <w:style w:type="character" w:styleId="a6">
    <w:name w:val="annotation reference"/>
    <w:basedOn w:val="a0"/>
    <w:uiPriority w:val="99"/>
    <w:semiHidden/>
    <w:unhideWhenUsed/>
    <w:rsid w:val="00302B60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302B60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302B60"/>
    <w:rPr>
      <w:sz w:val="24"/>
    </w:rPr>
  </w:style>
  <w:style w:type="paragraph" w:styleId="a8">
    <w:name w:val="annotation subject"/>
    <w:basedOn w:val="a7"/>
    <w:next w:val="a7"/>
    <w:link w:val="Char3"/>
    <w:uiPriority w:val="99"/>
    <w:semiHidden/>
    <w:unhideWhenUsed/>
    <w:rsid w:val="00302B60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302B60"/>
    <w:rPr>
      <w:b/>
      <w:bCs/>
      <w:sz w:val="24"/>
    </w:rPr>
  </w:style>
  <w:style w:type="paragraph" w:styleId="a9">
    <w:name w:val="Balloon Text"/>
    <w:basedOn w:val="a"/>
    <w:link w:val="Char4"/>
    <w:uiPriority w:val="99"/>
    <w:semiHidden/>
    <w:unhideWhenUsed/>
    <w:rsid w:val="00302B60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rsid w:val="00302B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434A9-D578-4235-8475-F930AFEF4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127</Words>
  <Characters>726</Characters>
  <Application>Microsoft Office Word</Application>
  <DocSecurity>0</DocSecurity>
  <Lines>6</Lines>
  <Paragraphs>1</Paragraphs>
  <ScaleCrop>false</ScaleCrop>
  <Company>china</Company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5</cp:revision>
  <dcterms:created xsi:type="dcterms:W3CDTF">2019-11-06T06:23:00Z</dcterms:created>
  <dcterms:modified xsi:type="dcterms:W3CDTF">2019-11-06T08:23:00Z</dcterms:modified>
</cp:coreProperties>
</file>