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2CDA1" w14:textId="1A0CB430" w:rsidR="00A84298" w:rsidRDefault="00A84298" w:rsidP="00A84298">
      <w:pPr>
        <w:pStyle w:val="a5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树的定义</w:t>
      </w:r>
    </w:p>
    <w:p w14:paraId="746966E2" w14:textId="26293D7C" w:rsidR="00A84298" w:rsidRDefault="00A84298" w:rsidP="00A84298">
      <w:pPr>
        <w:pStyle w:val="a5"/>
      </w:pPr>
      <w:r>
        <w:tab/>
      </w:r>
      <w:r>
        <w:tab/>
        <w:t>1</w:t>
      </w:r>
      <w:r>
        <w:rPr>
          <w:rFonts w:hint="eastAsia"/>
        </w:rPr>
        <w:t>树是一种非线性的数据结构</w:t>
      </w:r>
    </w:p>
    <w:p w14:paraId="73570EC5" w14:textId="073BA079" w:rsidR="00A84298" w:rsidRDefault="00A84298" w:rsidP="00A84298">
      <w:pPr>
        <w:pStyle w:val="a5"/>
      </w:pPr>
      <w:r>
        <w:tab/>
      </w:r>
      <w:r>
        <w:tab/>
        <w:t>2</w:t>
      </w:r>
      <w:r>
        <w:rPr>
          <w:rFonts w:hint="eastAsia"/>
        </w:rPr>
        <w:t>树是由</w:t>
      </w:r>
      <w:r>
        <w:rPr>
          <w:rFonts w:hint="eastAsia"/>
        </w:rPr>
        <w:t>n</w:t>
      </w:r>
      <w:r>
        <w:rPr>
          <w:rFonts w:hint="eastAsia"/>
        </w:rPr>
        <w:t>个节点组成的有限集合</w:t>
      </w:r>
    </w:p>
    <w:p w14:paraId="15880120" w14:textId="1939526E" w:rsidR="00A84298" w:rsidRDefault="00A84298" w:rsidP="00A84298">
      <w:pPr>
        <w:pStyle w:val="a5"/>
      </w:pPr>
      <w:r>
        <w:tab/>
      </w:r>
      <w:r>
        <w:tab/>
      </w:r>
      <w:r>
        <w:tab/>
        <w:t>1</w:t>
      </w:r>
      <w:r>
        <w:rPr>
          <w:rFonts w:hint="eastAsia"/>
        </w:rPr>
        <w:t>）如果</w:t>
      </w:r>
      <w:r>
        <w:rPr>
          <w:rFonts w:hint="eastAsia"/>
        </w:rPr>
        <w:t>n</w:t>
      </w:r>
      <w:r>
        <w:t>=0</w:t>
      </w:r>
      <w:r>
        <w:rPr>
          <w:rFonts w:hint="eastAsia"/>
        </w:rPr>
        <w:t>，称为空树</w:t>
      </w:r>
    </w:p>
    <w:p w14:paraId="2BF7CB5D" w14:textId="246F2727" w:rsidR="00A84298" w:rsidRDefault="00A84298" w:rsidP="00A84298">
      <w:pPr>
        <w:pStyle w:val="a5"/>
      </w:pPr>
      <w:r>
        <w:tab/>
      </w:r>
      <w:r>
        <w:tab/>
      </w:r>
      <w:r>
        <w:tab/>
        <w:t>2</w:t>
      </w:r>
      <w:r>
        <w:rPr>
          <w:rFonts w:hint="eastAsia"/>
        </w:rPr>
        <w:t>）如果</w:t>
      </w:r>
      <w:r>
        <w:rPr>
          <w:rFonts w:hint="eastAsia"/>
        </w:rPr>
        <w:t>n</w:t>
      </w:r>
      <w:r>
        <w:t>&gt;0</w:t>
      </w:r>
      <w:r>
        <w:rPr>
          <w:rFonts w:hint="eastAsia"/>
        </w:rPr>
        <w:t>，则</w:t>
      </w:r>
    </w:p>
    <w:p w14:paraId="573DB645" w14:textId="5CE029F5" w:rsidR="00A84298" w:rsidRDefault="00A84298" w:rsidP="00A84298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有一个特定的称之为根的结点，它只有直接后继，没有直接前驱</w:t>
      </w:r>
    </w:p>
    <w:p w14:paraId="1EB6946B" w14:textId="6DB1293A" w:rsidR="00A84298" w:rsidRDefault="00A84298" w:rsidP="00A84298">
      <w:pPr>
        <w:pStyle w:val="a5"/>
      </w:pPr>
      <w:r>
        <w:tab/>
      </w:r>
      <w:r>
        <w:tab/>
      </w:r>
      <w:r>
        <w:tab/>
      </w:r>
      <w:r>
        <w:tab/>
      </w:r>
      <w:r>
        <w:tab/>
      </w:r>
    </w:p>
    <w:p w14:paraId="408782A4" w14:textId="7B5B6F4A" w:rsidR="00A84298" w:rsidRDefault="00A84298" w:rsidP="00A84298">
      <w:pPr>
        <w:pStyle w:val="a5"/>
      </w:pPr>
      <w:r>
        <w:tab/>
      </w:r>
      <w:r>
        <w:tab/>
      </w:r>
      <w:r>
        <w:tab/>
        <w:t xml:space="preserve">       </w:t>
      </w:r>
      <w:r>
        <w:rPr>
          <w:rFonts w:hint="eastAsia"/>
        </w:rPr>
        <w:t>除根以外的其他结点划分为</w:t>
      </w:r>
      <w:r>
        <w:rPr>
          <w:rFonts w:hint="eastAsia"/>
        </w:rPr>
        <w:t>m</w:t>
      </w:r>
      <w:r>
        <w:rPr>
          <w:rFonts w:hint="eastAsia"/>
        </w:rPr>
        <w:t>个互不相交的有限集合，每个集合又是一</w:t>
      </w:r>
      <w:r w:rsidR="003C08A9">
        <w:rPr>
          <w:rFonts w:hint="eastAsia"/>
        </w:rPr>
        <w:t>棵树，并且称之为</w:t>
      </w:r>
      <w:r w:rsidR="003C08A9">
        <w:tab/>
      </w:r>
      <w:r w:rsidR="003C08A9">
        <w:tab/>
      </w:r>
      <w:r w:rsidR="003C08A9">
        <w:tab/>
      </w:r>
      <w:r w:rsidR="003C08A9">
        <w:tab/>
      </w:r>
      <w:r w:rsidR="003C08A9">
        <w:rPr>
          <w:rFonts w:hint="eastAsia"/>
        </w:rPr>
        <w:t>根的子树</w:t>
      </w:r>
    </w:p>
    <w:p w14:paraId="7DC9703A" w14:textId="33E35523" w:rsidR="003C08A9" w:rsidRDefault="003C08A9" w:rsidP="00A84298">
      <w:pPr>
        <w:pStyle w:val="a5"/>
      </w:pPr>
    </w:p>
    <w:p w14:paraId="3345E121" w14:textId="50FDAEC0" w:rsidR="003C08A9" w:rsidRDefault="003C08A9" w:rsidP="00A84298">
      <w:pPr>
        <w:pStyle w:val="a5"/>
      </w:pPr>
      <w:r>
        <w:tab/>
      </w:r>
      <w:r>
        <w:tab/>
      </w:r>
      <w:r>
        <w:rPr>
          <w:noProof/>
        </w:rPr>
        <w:drawing>
          <wp:inline distT="0" distB="0" distL="0" distR="0" wp14:anchorId="1A87C583" wp14:editId="65B0F6EC">
            <wp:extent cx="5936494" cy="23624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CE9F" w14:textId="151932A9" w:rsidR="003C08A9" w:rsidRDefault="003C08A9" w:rsidP="00A84298">
      <w:pPr>
        <w:pStyle w:val="a5"/>
      </w:pPr>
    </w:p>
    <w:p w14:paraId="02B94781" w14:textId="4692408E" w:rsidR="003C08A9" w:rsidRDefault="003C08A9" w:rsidP="00A84298">
      <w:pPr>
        <w:pStyle w:val="a5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相关概念</w:t>
      </w:r>
    </w:p>
    <w:p w14:paraId="73C3629F" w14:textId="0C4B1709" w:rsidR="003C08A9" w:rsidRDefault="003C08A9" w:rsidP="00A84298">
      <w:pPr>
        <w:pStyle w:val="a5"/>
      </w:pPr>
      <w:r>
        <w:tab/>
      </w:r>
      <w:r>
        <w:tab/>
        <w:t>1</w:t>
      </w:r>
      <w:r>
        <w:rPr>
          <w:rFonts w:hint="eastAsia"/>
        </w:rPr>
        <w:t>结点：树的结点包括一个数据以及若干指向子树的分支</w:t>
      </w:r>
    </w:p>
    <w:p w14:paraId="37BF6593" w14:textId="77777777" w:rsidR="003C08A9" w:rsidRDefault="003C08A9" w:rsidP="00A84298">
      <w:pPr>
        <w:pStyle w:val="a5"/>
        <w:rPr>
          <w:rFonts w:hint="eastAsia"/>
        </w:rPr>
      </w:pPr>
    </w:p>
    <w:p w14:paraId="09305E02" w14:textId="44A87FCF" w:rsidR="003C08A9" w:rsidRDefault="003C08A9" w:rsidP="00A84298">
      <w:pPr>
        <w:pStyle w:val="a5"/>
      </w:pPr>
      <w:r>
        <w:tab/>
      </w:r>
      <w:r>
        <w:tab/>
        <w:t xml:space="preserve">2 </w:t>
      </w:r>
      <w:r>
        <w:rPr>
          <w:rFonts w:hint="eastAsia"/>
        </w:rPr>
        <w:t>度：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结点拥有的子树数称为结点的度</w:t>
      </w:r>
    </w:p>
    <w:p w14:paraId="0F3C0603" w14:textId="10B1E90D" w:rsidR="003C08A9" w:rsidRDefault="003C08A9" w:rsidP="00A84298">
      <w:pPr>
        <w:pStyle w:val="a5"/>
      </w:pP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度为</w:t>
      </w:r>
      <w:r>
        <w:rPr>
          <w:rFonts w:hint="eastAsia"/>
        </w:rPr>
        <w:t>0</w:t>
      </w:r>
      <w:r>
        <w:rPr>
          <w:rFonts w:hint="eastAsia"/>
        </w:rPr>
        <w:t>的称为叶结点</w:t>
      </w:r>
    </w:p>
    <w:p w14:paraId="14466414" w14:textId="57D780A6" w:rsidR="003C08A9" w:rsidRDefault="003C08A9" w:rsidP="00A84298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度不为</w:t>
      </w:r>
      <w:r>
        <w:rPr>
          <w:rFonts w:hint="eastAsia"/>
        </w:rPr>
        <w:t>0</w:t>
      </w:r>
      <w:r>
        <w:rPr>
          <w:rFonts w:hint="eastAsia"/>
        </w:rPr>
        <w:t>的称为分支结点</w:t>
      </w:r>
    </w:p>
    <w:p w14:paraId="016F3FFE" w14:textId="7E181AD1" w:rsidR="003C08A9" w:rsidRDefault="003C08A9" w:rsidP="00A84298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树的度定义为所有结点中的度的最大值</w:t>
      </w:r>
    </w:p>
    <w:p w14:paraId="7DC9B5BD" w14:textId="3E4E1091" w:rsidR="003C08A9" w:rsidRDefault="003C08A9" w:rsidP="00A84298">
      <w:pPr>
        <w:pStyle w:val="a5"/>
      </w:pPr>
    </w:p>
    <w:p w14:paraId="53DE5CB9" w14:textId="4990D7A5" w:rsidR="003C08A9" w:rsidRDefault="003C08A9" w:rsidP="00A84298">
      <w:pPr>
        <w:pStyle w:val="a5"/>
      </w:pPr>
      <w:r>
        <w:rPr>
          <w:rFonts w:hint="eastAsia"/>
        </w:rPr>
        <w:t xml:space="preserve"> </w:t>
      </w:r>
      <w:r>
        <w:t xml:space="preserve">     3 </w:t>
      </w:r>
      <w:r>
        <w:rPr>
          <w:rFonts w:hint="eastAsia"/>
        </w:rPr>
        <w:t>孩子：结点的直接后继称为该结点的孩子</w:t>
      </w:r>
    </w:p>
    <w:p w14:paraId="54ADBB38" w14:textId="207E779A" w:rsidR="003C08A9" w:rsidRDefault="003C08A9" w:rsidP="00A84298">
      <w:pPr>
        <w:pStyle w:val="a5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相应，该结点称为孩子的双亲</w:t>
      </w:r>
    </w:p>
    <w:p w14:paraId="2EBF0040" w14:textId="1DD9BE70" w:rsidR="003C08A9" w:rsidRDefault="003C08A9" w:rsidP="00A84298">
      <w:pPr>
        <w:pStyle w:val="a5"/>
      </w:pPr>
      <w:r>
        <w:tab/>
      </w:r>
      <w:r>
        <w:tab/>
        <w:t xml:space="preserve">4 </w:t>
      </w:r>
      <w:r>
        <w:rPr>
          <w:rFonts w:hint="eastAsia"/>
        </w:rPr>
        <w:t>子孙：结点的孩子的孩子</w:t>
      </w:r>
      <w:r>
        <w:t>……</w:t>
      </w:r>
      <w:r>
        <w:rPr>
          <w:rFonts w:hint="eastAsia"/>
        </w:rPr>
        <w:t>称为该结点的子孙</w:t>
      </w:r>
    </w:p>
    <w:p w14:paraId="456BA30F" w14:textId="494527CD" w:rsidR="003C08A9" w:rsidRDefault="003C08A9" w:rsidP="00A84298">
      <w:pPr>
        <w:pStyle w:val="a5"/>
      </w:pPr>
      <w:r>
        <w:tab/>
      </w:r>
      <w:r>
        <w:tab/>
        <w:t xml:space="preserve">        </w:t>
      </w:r>
      <w:r>
        <w:rPr>
          <w:rFonts w:hint="eastAsia"/>
        </w:rPr>
        <w:t>相应，该结点称为子孙的祖先</w:t>
      </w:r>
    </w:p>
    <w:p w14:paraId="7D14D104" w14:textId="22A375B9" w:rsidR="003C08A9" w:rsidRDefault="003C08A9" w:rsidP="00A84298">
      <w:pPr>
        <w:pStyle w:val="a5"/>
      </w:pPr>
    </w:p>
    <w:p w14:paraId="73E80A01" w14:textId="58F6C3B2" w:rsidR="003C08A9" w:rsidRDefault="003C08A9" w:rsidP="00A84298">
      <w:pPr>
        <w:pStyle w:val="a5"/>
      </w:pPr>
      <w:r>
        <w:tab/>
      </w:r>
      <w:r>
        <w:tab/>
        <w:t xml:space="preserve">5 </w:t>
      </w:r>
      <w:r>
        <w:rPr>
          <w:rFonts w:hint="eastAsia"/>
        </w:rPr>
        <w:t>兄弟：同一个双亲的孩子之间互称兄弟</w:t>
      </w:r>
    </w:p>
    <w:p w14:paraId="1E5DCE46" w14:textId="77777777" w:rsidR="003C08A9" w:rsidRDefault="003C08A9" w:rsidP="00A84298">
      <w:pPr>
        <w:pStyle w:val="a5"/>
      </w:pPr>
      <w:r>
        <w:tab/>
      </w:r>
      <w:r>
        <w:tab/>
      </w:r>
    </w:p>
    <w:p w14:paraId="4BDB7EC1" w14:textId="77777777" w:rsidR="003C08A9" w:rsidRDefault="003C08A9" w:rsidP="00A84298">
      <w:pPr>
        <w:pStyle w:val="a5"/>
      </w:pPr>
      <w:r>
        <w:tab/>
      </w:r>
      <w:r>
        <w:tab/>
        <w:t xml:space="preserve">6 </w:t>
      </w:r>
      <w:r>
        <w:rPr>
          <w:rFonts w:hint="eastAsia"/>
        </w:rPr>
        <w:t>结点的层次</w:t>
      </w:r>
    </w:p>
    <w:p w14:paraId="16FBF232" w14:textId="77777777" w:rsidR="003C08A9" w:rsidRDefault="003C08A9" w:rsidP="00A84298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根为第一层</w:t>
      </w:r>
    </w:p>
    <w:p w14:paraId="3AE4DC75" w14:textId="77777777" w:rsidR="003C08A9" w:rsidRDefault="003C08A9" w:rsidP="00A84298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根的孩子为第二层</w:t>
      </w:r>
    </w:p>
    <w:p w14:paraId="1C20E4D2" w14:textId="77777777" w:rsidR="003C08A9" w:rsidRDefault="003C08A9" w:rsidP="00A84298">
      <w:pPr>
        <w:pStyle w:val="a5"/>
      </w:pPr>
      <w:r>
        <w:t xml:space="preserve">            ………</w:t>
      </w:r>
    </w:p>
    <w:p w14:paraId="72722136" w14:textId="77777777" w:rsidR="003C08A9" w:rsidRDefault="003C08A9" w:rsidP="00A84298">
      <w:pPr>
        <w:pStyle w:val="a5"/>
      </w:pPr>
      <w:r>
        <w:tab/>
      </w:r>
      <w:r>
        <w:tab/>
        <w:t xml:space="preserve">7 </w:t>
      </w:r>
      <w:r>
        <w:rPr>
          <w:rFonts w:hint="eastAsia"/>
        </w:rPr>
        <w:t>树中结点的最大层次称为树的深度或高度</w:t>
      </w:r>
    </w:p>
    <w:p w14:paraId="4AA6AD5D" w14:textId="77777777" w:rsidR="003C08A9" w:rsidRDefault="003C08A9" w:rsidP="00A84298">
      <w:pPr>
        <w:pStyle w:val="a5"/>
      </w:pPr>
      <w:r>
        <w:rPr>
          <w:noProof/>
        </w:rPr>
        <w:drawing>
          <wp:inline distT="0" distB="0" distL="0" distR="0" wp14:anchorId="58BC1171" wp14:editId="41F60088">
            <wp:extent cx="5296359" cy="29491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F936" w14:textId="77777777" w:rsidR="0054299A" w:rsidRDefault="0054299A" w:rsidP="00A84298">
      <w:pPr>
        <w:pStyle w:val="a5"/>
      </w:pPr>
      <w:r>
        <w:lastRenderedPageBreak/>
        <w:tab/>
        <w:t xml:space="preserve">  8 </w:t>
      </w:r>
      <w:r>
        <w:rPr>
          <w:rFonts w:hint="eastAsia"/>
        </w:rPr>
        <w:t>如果树中结点的各子树从左向右是有次序的，子树间不能互换位置，则称为有序树</w:t>
      </w:r>
    </w:p>
    <w:p w14:paraId="78BEB9B5" w14:textId="77777777" w:rsidR="0054299A" w:rsidRDefault="0054299A" w:rsidP="00A84298">
      <w:pPr>
        <w:pStyle w:val="a5"/>
      </w:pPr>
      <w:r>
        <w:tab/>
      </w:r>
      <w:r>
        <w:tab/>
        <w:t xml:space="preserve">  </w:t>
      </w:r>
      <w:r>
        <w:rPr>
          <w:rFonts w:hint="eastAsia"/>
        </w:rPr>
        <w:t>否则为无序树</w:t>
      </w:r>
    </w:p>
    <w:p w14:paraId="0F3A7D9F" w14:textId="77777777" w:rsidR="0054299A" w:rsidRDefault="0054299A" w:rsidP="00A84298">
      <w:pPr>
        <w:pStyle w:val="a5"/>
      </w:pPr>
    </w:p>
    <w:p w14:paraId="5FB0017F" w14:textId="77777777" w:rsidR="0054299A" w:rsidRDefault="0054299A" w:rsidP="00A84298">
      <w:pPr>
        <w:pStyle w:val="a5"/>
      </w:pPr>
      <w:r>
        <w:tab/>
        <w:t xml:space="preserve">  </w:t>
      </w:r>
      <w:r>
        <w:rPr>
          <w:noProof/>
        </w:rPr>
        <w:drawing>
          <wp:inline distT="0" distB="0" distL="0" distR="0" wp14:anchorId="1FD6C09D" wp14:editId="0CA80395">
            <wp:extent cx="4976291" cy="1905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142A" w14:textId="77777777" w:rsidR="0054299A" w:rsidRDefault="0054299A" w:rsidP="00A84298">
      <w:pPr>
        <w:pStyle w:val="a5"/>
      </w:pPr>
      <w:r>
        <w:tab/>
        <w:t xml:space="preserve"> 9 </w:t>
      </w:r>
      <w:r>
        <w:rPr>
          <w:rFonts w:hint="eastAsia"/>
        </w:rPr>
        <w:t>森林</w:t>
      </w:r>
    </w:p>
    <w:p w14:paraId="3C32E7D0" w14:textId="77777777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由</w:t>
      </w:r>
      <w:r>
        <w:rPr>
          <w:rFonts w:hint="eastAsia"/>
        </w:rPr>
        <w:t>n</w:t>
      </w:r>
      <w:r>
        <w:t>(n&gt;=0)</w:t>
      </w:r>
      <w:r>
        <w:rPr>
          <w:rFonts w:hint="eastAsia"/>
        </w:rPr>
        <w:t>棵互不相交的树组成的集合</w:t>
      </w:r>
    </w:p>
    <w:p w14:paraId="0DBE67D9" w14:textId="461E42C5" w:rsidR="003C08A9" w:rsidRDefault="0054299A" w:rsidP="00A84298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1F44D6C" wp14:editId="644AD125">
            <wp:extent cx="4686706" cy="26291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8A9">
        <w:tab/>
      </w:r>
    </w:p>
    <w:p w14:paraId="177B6869" w14:textId="15438991" w:rsidR="003C08A9" w:rsidRDefault="003C08A9" w:rsidP="00A84298">
      <w:pPr>
        <w:pStyle w:val="a5"/>
      </w:pPr>
      <w:r>
        <w:rPr>
          <w:rFonts w:hint="eastAsia"/>
        </w:rPr>
        <w:t xml:space="preserve"> </w:t>
      </w:r>
      <w:r>
        <w:t xml:space="preserve">    </w:t>
      </w:r>
    </w:p>
    <w:p w14:paraId="5B014941" w14:textId="5B642AB0" w:rsidR="0054299A" w:rsidRDefault="0054299A" w:rsidP="00A84298">
      <w:pPr>
        <w:pStyle w:val="a5"/>
      </w:pPr>
    </w:p>
    <w:p w14:paraId="2CC6873E" w14:textId="1F03D4AE" w:rsidR="0054299A" w:rsidRDefault="0054299A" w:rsidP="00A84298">
      <w:pPr>
        <w:pStyle w:val="a5"/>
      </w:pPr>
      <w:r>
        <w:tab/>
        <w:t xml:space="preserve"> 10 </w:t>
      </w:r>
      <w:r>
        <w:rPr>
          <w:rFonts w:hint="eastAsia"/>
        </w:rPr>
        <w:t>树的操作</w:t>
      </w:r>
    </w:p>
    <w:p w14:paraId="7102DDB7" w14:textId="4E5C448A" w:rsidR="0054299A" w:rsidRDefault="0054299A" w:rsidP="00A84298">
      <w:pPr>
        <w:pStyle w:val="a5"/>
      </w:pPr>
      <w:r>
        <w:tab/>
      </w:r>
      <w:r>
        <w:tab/>
      </w:r>
    </w:p>
    <w:p w14:paraId="44BE481C" w14:textId="1AEF667B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创建树</w:t>
      </w:r>
    </w:p>
    <w:p w14:paraId="6D3B2A03" w14:textId="01F20DE9" w:rsidR="0054299A" w:rsidRDefault="0054299A" w:rsidP="00A84298">
      <w:pPr>
        <w:pStyle w:val="a5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销毁树</w:t>
      </w:r>
    </w:p>
    <w:p w14:paraId="3E0C5147" w14:textId="2D104854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清空树</w:t>
      </w:r>
    </w:p>
    <w:p w14:paraId="64B3882B" w14:textId="3EEBB7C5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插入结点</w:t>
      </w:r>
    </w:p>
    <w:p w14:paraId="73F5DA7A" w14:textId="1A0773EE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删除结点</w:t>
      </w:r>
    </w:p>
    <w:p w14:paraId="2AF71FC5" w14:textId="7010D919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获取结点</w:t>
      </w:r>
    </w:p>
    <w:p w14:paraId="51658945" w14:textId="1ED3E2E7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获取根结点</w:t>
      </w:r>
    </w:p>
    <w:p w14:paraId="10D67E04" w14:textId="3538F3A7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获取树的结点数</w:t>
      </w:r>
    </w:p>
    <w:p w14:paraId="64E817D9" w14:textId="6CCC9F83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获取树的高度</w:t>
      </w:r>
    </w:p>
    <w:p w14:paraId="0110434E" w14:textId="0949DBB0" w:rsidR="0054299A" w:rsidRDefault="0054299A" w:rsidP="00A84298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>获取树的度</w:t>
      </w:r>
    </w:p>
    <w:p w14:paraId="50D6D74A" w14:textId="77777777" w:rsidR="00822217" w:rsidRDefault="00822217" w:rsidP="00A84298">
      <w:pPr>
        <w:pStyle w:val="a5"/>
      </w:pPr>
    </w:p>
    <w:p w14:paraId="00A215D6" w14:textId="77777777" w:rsidR="00822217" w:rsidRDefault="00822217" w:rsidP="00A84298">
      <w:pPr>
        <w:pStyle w:val="a5"/>
      </w:pPr>
    </w:p>
    <w:p w14:paraId="1F363395" w14:textId="77777777" w:rsidR="00FD1FD4" w:rsidRDefault="00FD1FD4" w:rsidP="00A84298">
      <w:pPr>
        <w:pStyle w:val="a5"/>
      </w:pPr>
    </w:p>
    <w:p w14:paraId="3E196B17" w14:textId="77777777" w:rsidR="00FD1FD4" w:rsidRDefault="00FD1FD4" w:rsidP="00A84298">
      <w:pPr>
        <w:pStyle w:val="a5"/>
      </w:pPr>
    </w:p>
    <w:p w14:paraId="36197064" w14:textId="77777777" w:rsidR="00FD1FD4" w:rsidRDefault="00FD1FD4" w:rsidP="00A84298">
      <w:pPr>
        <w:pStyle w:val="a5"/>
      </w:pPr>
    </w:p>
    <w:p w14:paraId="637B20E2" w14:textId="77777777" w:rsidR="00FD1FD4" w:rsidRDefault="00FD1FD4" w:rsidP="00A84298">
      <w:pPr>
        <w:pStyle w:val="a5"/>
      </w:pPr>
    </w:p>
    <w:p w14:paraId="4F9C27D2" w14:textId="77777777" w:rsidR="00FD1FD4" w:rsidRDefault="00FD1FD4" w:rsidP="00A84298">
      <w:pPr>
        <w:pStyle w:val="a5"/>
      </w:pPr>
    </w:p>
    <w:p w14:paraId="741E913D" w14:textId="77777777" w:rsidR="00FD1FD4" w:rsidRDefault="00FD1FD4" w:rsidP="00A84298">
      <w:pPr>
        <w:pStyle w:val="a5"/>
      </w:pPr>
    </w:p>
    <w:p w14:paraId="28C6E04F" w14:textId="77777777" w:rsidR="00FD1FD4" w:rsidRDefault="00FD1FD4" w:rsidP="00A84298">
      <w:pPr>
        <w:pStyle w:val="a5"/>
      </w:pPr>
    </w:p>
    <w:p w14:paraId="1107DA9D" w14:textId="77777777" w:rsidR="00FD1FD4" w:rsidRDefault="00FD1FD4" w:rsidP="00A84298">
      <w:pPr>
        <w:pStyle w:val="a5"/>
      </w:pPr>
    </w:p>
    <w:p w14:paraId="2C268B0D" w14:textId="77777777" w:rsidR="00FD1FD4" w:rsidRDefault="00FD1FD4" w:rsidP="00A84298">
      <w:pPr>
        <w:pStyle w:val="a5"/>
      </w:pPr>
    </w:p>
    <w:p w14:paraId="752E2AAC" w14:textId="77777777" w:rsidR="00FD1FD4" w:rsidRDefault="00FD1FD4" w:rsidP="00A84298">
      <w:pPr>
        <w:pStyle w:val="a5"/>
      </w:pPr>
    </w:p>
    <w:p w14:paraId="243E6C91" w14:textId="77777777" w:rsidR="00FD1FD4" w:rsidRDefault="00FD1FD4" w:rsidP="00A84298">
      <w:pPr>
        <w:pStyle w:val="a5"/>
      </w:pPr>
    </w:p>
    <w:p w14:paraId="368F9353" w14:textId="77777777" w:rsidR="00FD1FD4" w:rsidRDefault="00FD1FD4" w:rsidP="00A84298">
      <w:pPr>
        <w:pStyle w:val="a5"/>
      </w:pPr>
    </w:p>
    <w:p w14:paraId="37BBEEF9" w14:textId="77777777" w:rsidR="00FD1FD4" w:rsidRDefault="00FD1FD4" w:rsidP="00A84298">
      <w:pPr>
        <w:pStyle w:val="a5"/>
      </w:pPr>
    </w:p>
    <w:p w14:paraId="7F0B5539" w14:textId="77777777" w:rsidR="00FD1FD4" w:rsidRDefault="00FD1FD4" w:rsidP="00A84298">
      <w:pPr>
        <w:pStyle w:val="a5"/>
      </w:pPr>
    </w:p>
    <w:p w14:paraId="717D930D" w14:textId="3FCB8DCA" w:rsidR="00822217" w:rsidRDefault="00822217" w:rsidP="00A84298">
      <w:pPr>
        <w:pStyle w:val="a5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树的存储结构</w:t>
      </w:r>
    </w:p>
    <w:p w14:paraId="7007CFFC" w14:textId="534808A3" w:rsidR="00822217" w:rsidRDefault="00822217" w:rsidP="00A84298">
      <w:pPr>
        <w:pStyle w:val="a5"/>
      </w:pPr>
      <w:r>
        <w:tab/>
      </w:r>
      <w:r>
        <w:tab/>
      </w:r>
    </w:p>
    <w:p w14:paraId="0D8029E3" w14:textId="40025879" w:rsidR="00822217" w:rsidRDefault="00822217" w:rsidP="00A84298">
      <w:pPr>
        <w:pStyle w:val="a5"/>
        <w:rPr>
          <w:rFonts w:hint="eastAsia"/>
        </w:rPr>
      </w:pPr>
      <w:r>
        <w:tab/>
      </w:r>
      <w:r>
        <w:tab/>
      </w:r>
      <w:r w:rsidR="00FD1FD4">
        <w:rPr>
          <w:noProof/>
        </w:rPr>
        <w:drawing>
          <wp:inline distT="0" distB="0" distL="0" distR="0" wp14:anchorId="3508DDFE" wp14:editId="3039306B">
            <wp:extent cx="5464013" cy="391701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BA4B" w14:textId="67C71315" w:rsidR="0054299A" w:rsidRDefault="0054299A" w:rsidP="00A84298">
      <w:pPr>
        <w:pStyle w:val="a5"/>
        <w:rPr>
          <w:rFonts w:hint="eastAsia"/>
        </w:rPr>
      </w:pPr>
      <w:r>
        <w:tab/>
      </w:r>
      <w:r>
        <w:tab/>
      </w:r>
      <w:r>
        <w:tab/>
      </w:r>
    </w:p>
    <w:p w14:paraId="53DE720F" w14:textId="13F4FA76" w:rsidR="003C08A9" w:rsidRPr="00A84298" w:rsidRDefault="003C08A9" w:rsidP="00A84298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7D1731F0" w14:textId="6A1AEDFF" w:rsidR="00A84298" w:rsidRDefault="00A84298" w:rsidP="00A84298">
      <w:pPr>
        <w:pStyle w:val="a5"/>
        <w:rPr>
          <w:rFonts w:hint="eastAsia"/>
        </w:rPr>
      </w:pPr>
      <w:r>
        <w:tab/>
      </w:r>
      <w:r>
        <w:tab/>
      </w:r>
      <w:r>
        <w:tab/>
      </w:r>
    </w:p>
    <w:p w14:paraId="58A89CD3" w14:textId="42D295F2" w:rsidR="00A84298" w:rsidRDefault="00A84298" w:rsidP="00A84298">
      <w:pPr>
        <w:snapToGrid w:val="0"/>
        <w:spacing w:line="240" w:lineRule="atLeast"/>
      </w:pPr>
    </w:p>
    <w:p w14:paraId="23CF48CC" w14:textId="77777777" w:rsidR="00A84298" w:rsidRDefault="00A84298" w:rsidP="00A84298">
      <w:pPr>
        <w:snapToGrid w:val="0"/>
        <w:spacing w:line="240" w:lineRule="atLeast"/>
        <w:rPr>
          <w:rFonts w:hint="eastAsia"/>
        </w:rPr>
      </w:pPr>
    </w:p>
    <w:p w14:paraId="65E44221" w14:textId="77777777" w:rsidR="00A84298" w:rsidRDefault="00A84298" w:rsidP="00A84298">
      <w:pPr>
        <w:spacing w:line="240" w:lineRule="atLeast"/>
        <w:rPr>
          <w:rFonts w:hint="eastAsia"/>
        </w:rPr>
      </w:pPr>
    </w:p>
    <w:sectPr w:rsidR="00A84298" w:rsidSect="00A84298">
      <w:pgSz w:w="16838" w:h="23811" w:code="8"/>
      <w:pgMar w:top="1440" w:right="1800" w:bottom="1440" w:left="180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C9F"/>
    <w:multiLevelType w:val="hybridMultilevel"/>
    <w:tmpl w:val="EFF63ECE"/>
    <w:lvl w:ilvl="0" w:tplc="844009B0">
      <w:start w:val="1"/>
      <w:numFmt w:val="decimal"/>
      <w:pStyle w:val="a"/>
      <w:lvlText w:val="   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E5"/>
    <w:rsid w:val="000371A2"/>
    <w:rsid w:val="003C08A9"/>
    <w:rsid w:val="0054299A"/>
    <w:rsid w:val="00663823"/>
    <w:rsid w:val="006806BE"/>
    <w:rsid w:val="00822217"/>
    <w:rsid w:val="00A84298"/>
    <w:rsid w:val="00C349DD"/>
    <w:rsid w:val="00F24FE5"/>
    <w:rsid w:val="00F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783"/>
  <w15:chartTrackingRefBased/>
  <w15:docId w15:val="{E1268245-EACD-4330-B527-3144125F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71A2"/>
    <w:rPr>
      <w:rFonts w:ascii="Consolas" w:eastAsia="微软雅黑" w:hAnsi="Consolas"/>
    </w:rPr>
  </w:style>
  <w:style w:type="paragraph" w:styleId="1">
    <w:name w:val="heading 1"/>
    <w:basedOn w:val="a0"/>
    <w:next w:val="a0"/>
    <w:link w:val="10"/>
    <w:uiPriority w:val="9"/>
    <w:qFormat/>
    <w:rsid w:val="006806BE"/>
    <w:pPr>
      <w:keepNext/>
      <w:keepLines/>
      <w:spacing w:line="578" w:lineRule="atLeast"/>
      <w:outlineLvl w:val="0"/>
    </w:pPr>
    <w:rPr>
      <w:bCs/>
      <w:color w:val="323E4F" w:themeColor="text2" w:themeShade="BF"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806BE"/>
    <w:pPr>
      <w:keepNext/>
      <w:keepLines/>
      <w:spacing w:before="260" w:after="260" w:line="416" w:lineRule="atLeast"/>
      <w:outlineLvl w:val="1"/>
    </w:pPr>
    <w:rPr>
      <w:rFonts w:eastAsiaTheme="majorEastAsia" w:cstheme="majorBidi"/>
      <w:bCs/>
      <w:color w:val="C45911" w:themeColor="accent2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806BE"/>
    <w:pPr>
      <w:keepNext/>
      <w:keepLines/>
      <w:spacing w:before="260" w:after="260" w:line="416" w:lineRule="atLeast"/>
      <w:outlineLvl w:val="2"/>
    </w:pPr>
    <w:rPr>
      <w:bCs/>
      <w:color w:val="00B05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6BE"/>
    <w:rPr>
      <w:rFonts w:ascii="Consolas" w:eastAsia="微软雅黑" w:hAnsi="Consolas"/>
      <w:bCs/>
      <w:color w:val="323E4F" w:themeColor="text2" w:themeShade="BF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806BE"/>
    <w:rPr>
      <w:rFonts w:ascii="Consolas" w:eastAsiaTheme="majorEastAsia" w:hAnsi="Consolas" w:cstheme="majorBidi"/>
      <w:bCs/>
      <w:color w:val="C45911" w:themeColor="accent2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806BE"/>
    <w:rPr>
      <w:rFonts w:ascii="Consolas" w:eastAsia="微软雅黑" w:hAnsi="Consolas"/>
      <w:bCs/>
      <w:color w:val="00B050"/>
      <w:sz w:val="32"/>
      <w:szCs w:val="32"/>
    </w:rPr>
  </w:style>
  <w:style w:type="paragraph" w:customStyle="1" w:styleId="a">
    <w:name w:val="代码"/>
    <w:basedOn w:val="a0"/>
    <w:link w:val="a4"/>
    <w:qFormat/>
    <w:rsid w:val="006806BE"/>
    <w:pPr>
      <w:numPr>
        <w:numId w:val="1"/>
      </w:numPr>
    </w:pPr>
    <w:rPr>
      <w:color w:val="323E4F" w:themeColor="text2" w:themeShade="BF"/>
    </w:rPr>
  </w:style>
  <w:style w:type="character" w:customStyle="1" w:styleId="a4">
    <w:name w:val="代码 字符"/>
    <w:basedOn w:val="a1"/>
    <w:link w:val="a"/>
    <w:rsid w:val="006806BE"/>
    <w:rPr>
      <w:rFonts w:ascii="Consolas" w:eastAsia="微软雅黑" w:hAnsi="Consolas"/>
      <w:color w:val="323E4F" w:themeColor="text2" w:themeShade="BF"/>
      <w:sz w:val="21"/>
    </w:rPr>
  </w:style>
  <w:style w:type="paragraph" w:styleId="a5">
    <w:name w:val="No Spacing"/>
    <w:uiPriority w:val="1"/>
    <w:qFormat/>
    <w:rsid w:val="00A84298"/>
    <w:pPr>
      <w:spacing w:before="0" w:after="0"/>
    </w:pPr>
    <w:rPr>
      <w:rFonts w:ascii="Consolas" w:eastAsia="楷体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3</cp:revision>
  <dcterms:created xsi:type="dcterms:W3CDTF">2018-03-23T12:07:00Z</dcterms:created>
  <dcterms:modified xsi:type="dcterms:W3CDTF">2018-03-23T14:42:00Z</dcterms:modified>
</cp:coreProperties>
</file>