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56C78" w:rsidP="00556C78">
      <w:pPr>
        <w:jc w:val="center"/>
        <w:rPr>
          <w:rFonts w:hint="eastAsia"/>
          <w:b/>
          <w:sz w:val="44"/>
          <w:szCs w:val="44"/>
        </w:rPr>
      </w:pPr>
      <w:r w:rsidRPr="00556C78">
        <w:rPr>
          <w:rFonts w:hint="eastAsia"/>
          <w:b/>
          <w:sz w:val="44"/>
          <w:szCs w:val="44"/>
        </w:rPr>
        <w:t>世界地图</w:t>
      </w:r>
    </w:p>
    <w:p w:rsidR="00556C78" w:rsidRDefault="00BB79EB" w:rsidP="00556C78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点击主城中的水晶建筑出现世界地图</w:t>
      </w:r>
    </w:p>
    <w:p w:rsidR="00B24A52" w:rsidRDefault="00B24A52" w:rsidP="00AF03AF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世界地图由一张底图，上面放上村庄的</w:t>
      </w:r>
      <w:r w:rsidR="00FF65F0">
        <w:rPr>
          <w:rFonts w:hint="eastAsia"/>
        </w:rPr>
        <w:t>缩略模型，模型可以点击传送</w:t>
      </w:r>
      <w:r w:rsidR="00907EE3">
        <w:rPr>
          <w:rFonts w:hint="eastAsia"/>
        </w:rPr>
        <w:t>，进入游戏后之开放第一个村庄场景，其他村庄场景上面显示一个锁头标志，并且不可点击。</w:t>
      </w:r>
      <w:r w:rsidR="009473C9">
        <w:rPr>
          <w:rFonts w:hint="eastAsia"/>
        </w:rPr>
        <w:t>后面的村庄场景需要完成指定任务才能开启。开启后玩家可以直接点击村庄模型传送到该村庄场景</w:t>
      </w:r>
      <w:r w:rsidR="0043474F">
        <w:rPr>
          <w:rFonts w:hint="eastAsia"/>
        </w:rPr>
        <w:t>的固定坐标位置</w:t>
      </w:r>
    </w:p>
    <w:p w:rsidR="00AD027B" w:rsidRDefault="004D1745" w:rsidP="00556C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4774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45" w:rsidRDefault="004D1745" w:rsidP="00D93711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法兰王国由</w:t>
      </w:r>
      <w:r>
        <w:rPr>
          <w:rFonts w:hint="eastAsia"/>
        </w:rPr>
        <w:t>4</w:t>
      </w:r>
      <w:r>
        <w:rPr>
          <w:rFonts w:hint="eastAsia"/>
        </w:rPr>
        <w:t>个村庄组成，伊尔村，维诺亚村，奇利村，阿巴尼斯村。</w:t>
      </w:r>
      <w:r w:rsidR="00D93711">
        <w:rPr>
          <w:rFonts w:hint="eastAsia"/>
        </w:rPr>
        <w:t>村子场景之间有海洋相隔，必须通过迷宫才能到达下一场景</w:t>
      </w:r>
      <w:r w:rsidR="00F763E9">
        <w:rPr>
          <w:rFonts w:hint="eastAsia"/>
        </w:rPr>
        <w:t>。</w:t>
      </w:r>
    </w:p>
    <w:p w:rsidR="00322EF9" w:rsidRDefault="00322EF9" w:rsidP="00322EF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伊尔村：从主城出来可以直接到达伊尔村场景</w:t>
      </w:r>
      <w:r w:rsidR="00B20BFB">
        <w:rPr>
          <w:rFonts w:hint="eastAsia"/>
        </w:rPr>
        <w:t>，底图风格为草地树木。</w:t>
      </w:r>
    </w:p>
    <w:p w:rsidR="00322EF9" w:rsidRDefault="00322EF9" w:rsidP="00322EF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维诺亚村：从主城出来可以直接到达维诺亚村场景</w:t>
      </w:r>
      <w:r w:rsidR="00B20BFB">
        <w:rPr>
          <w:rFonts w:hint="eastAsia"/>
        </w:rPr>
        <w:t>，底图风格为草地树木。</w:t>
      </w:r>
    </w:p>
    <w:p w:rsidR="00322EF9" w:rsidRDefault="00322EF9" w:rsidP="00322EF9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奇利村：从维诺亚村的海底洞窟穿过，可以到达奇利村场景，切换场景时候走进度条，到达过一次后，奇利村可以直接传送</w:t>
      </w:r>
      <w:r w:rsidR="00B20BFB">
        <w:rPr>
          <w:rFonts w:hint="eastAsia"/>
        </w:rPr>
        <w:t>，底图风格为沙漠。</w:t>
      </w:r>
    </w:p>
    <w:p w:rsidR="00D26CA7" w:rsidRPr="00322EF9" w:rsidRDefault="005353A9" w:rsidP="00D26CA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阿巴尼斯村：从奇利村中的阿巴尼斯洞口进入，穿过迷宫可以到达阿巴尼斯村场景</w:t>
      </w:r>
      <w:r w:rsidR="00F06005">
        <w:rPr>
          <w:rFonts w:hint="eastAsia"/>
        </w:rPr>
        <w:t>，到达一次后可以直接传送</w:t>
      </w:r>
      <w:r w:rsidR="00B20BFB">
        <w:rPr>
          <w:rFonts w:hint="eastAsia"/>
        </w:rPr>
        <w:t>，底图风格为雪地</w:t>
      </w:r>
    </w:p>
    <w:sectPr w:rsidR="00D26CA7" w:rsidRPr="00322E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0CE5" w:rsidRDefault="00890CE5" w:rsidP="00556C78">
      <w:r>
        <w:separator/>
      </w:r>
    </w:p>
  </w:endnote>
  <w:endnote w:type="continuationSeparator" w:id="1">
    <w:p w:rsidR="00890CE5" w:rsidRDefault="00890CE5" w:rsidP="00556C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0CE5" w:rsidRDefault="00890CE5" w:rsidP="00556C78">
      <w:r>
        <w:separator/>
      </w:r>
    </w:p>
  </w:footnote>
  <w:footnote w:type="continuationSeparator" w:id="1">
    <w:p w:rsidR="00890CE5" w:rsidRDefault="00890CE5" w:rsidP="00556C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A82F79"/>
    <w:multiLevelType w:val="hybridMultilevel"/>
    <w:tmpl w:val="F9E08A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3D75689"/>
    <w:multiLevelType w:val="hybridMultilevel"/>
    <w:tmpl w:val="90BCFA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C78"/>
    <w:rsid w:val="002E6FD2"/>
    <w:rsid w:val="00322EF9"/>
    <w:rsid w:val="0043474F"/>
    <w:rsid w:val="004D1745"/>
    <w:rsid w:val="005353A9"/>
    <w:rsid w:val="00556C78"/>
    <w:rsid w:val="007E7EB4"/>
    <w:rsid w:val="00890CE5"/>
    <w:rsid w:val="00907EE3"/>
    <w:rsid w:val="009473C9"/>
    <w:rsid w:val="00AD027B"/>
    <w:rsid w:val="00AF03AF"/>
    <w:rsid w:val="00B10196"/>
    <w:rsid w:val="00B20BFB"/>
    <w:rsid w:val="00B24A52"/>
    <w:rsid w:val="00BB79EB"/>
    <w:rsid w:val="00C658B2"/>
    <w:rsid w:val="00D26CA7"/>
    <w:rsid w:val="00D93711"/>
    <w:rsid w:val="00F06005"/>
    <w:rsid w:val="00F763E9"/>
    <w:rsid w:val="00FF65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56C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56C7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56C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56C7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D174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D1745"/>
    <w:rPr>
      <w:sz w:val="18"/>
      <w:szCs w:val="18"/>
    </w:rPr>
  </w:style>
  <w:style w:type="paragraph" w:styleId="a6">
    <w:name w:val="List Paragraph"/>
    <w:basedOn w:val="a"/>
    <w:uiPriority w:val="34"/>
    <w:qFormat/>
    <w:rsid w:val="00322EF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58</Words>
  <Characters>334</Characters>
  <Application>Microsoft Office Word</Application>
  <DocSecurity>0</DocSecurity>
  <Lines>2</Lines>
  <Paragraphs>1</Paragraphs>
  <ScaleCrop>false</ScaleCrop>
  <Company>微软中国</Company>
  <LinksUpToDate>false</LinksUpToDate>
  <CharactersWithSpaces>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44</cp:revision>
  <dcterms:created xsi:type="dcterms:W3CDTF">2015-05-15T03:23:00Z</dcterms:created>
  <dcterms:modified xsi:type="dcterms:W3CDTF">2015-05-15T03:51:00Z</dcterms:modified>
</cp:coreProperties>
</file>