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EC" w:rsidRPr="003B0424" w:rsidRDefault="00EB32C5">
      <w:pPr>
        <w:rPr>
          <w:rFonts w:ascii="等线" w:eastAsia="等线" w:hAnsi="等线"/>
          <w:b/>
          <w:sz w:val="30"/>
          <w:szCs w:val="30"/>
        </w:rPr>
      </w:pPr>
      <w:r w:rsidRPr="003B0424">
        <w:rPr>
          <w:rFonts w:ascii="等线" w:eastAsia="等线" w:hAnsi="等线" w:hint="eastAsia"/>
          <w:b/>
          <w:sz w:val="30"/>
          <w:szCs w:val="30"/>
        </w:rPr>
        <w:t>服务器及技术沟通如下</w:t>
      </w:r>
      <w:r w:rsidR="009F5484" w:rsidRPr="003B0424">
        <w:rPr>
          <w:rFonts w:ascii="等线" w:eastAsia="等线" w:hAnsi="等线" w:hint="eastAsia"/>
          <w:b/>
          <w:sz w:val="30"/>
          <w:szCs w:val="30"/>
        </w:rPr>
        <w:t>：</w:t>
      </w:r>
    </w:p>
    <w:p w:rsidR="003B0424" w:rsidRPr="003B0424" w:rsidRDefault="009F5484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1、</w:t>
      </w:r>
      <w:r w:rsidR="003B0424" w:rsidRPr="003B0424">
        <w:rPr>
          <w:rFonts w:ascii="等线" w:eastAsia="等线" w:hAnsi="等线" w:hint="eastAsia"/>
          <w:b/>
          <w:sz w:val="28"/>
          <w:szCs w:val="28"/>
        </w:rPr>
        <w:t>公会渠道专服</w:t>
      </w:r>
    </w:p>
    <w:p w:rsidR="009F5484" w:rsidRPr="003B0424" w:rsidRDefault="009F5484" w:rsidP="009F5484">
      <w:pPr>
        <w:rPr>
          <w:rFonts w:ascii="等线" w:eastAsia="等线" w:hAnsi="等线" w:hint="eastAsia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我们这次上的第一批渠道，公会渠道有：果盘（</w:t>
      </w:r>
      <w:r w:rsidRPr="003B0424">
        <w:rPr>
          <w:rFonts w:ascii="等线" w:eastAsia="等线" w:hAnsi="等线"/>
          <w:sz w:val="24"/>
          <w:szCs w:val="24"/>
        </w:rPr>
        <w:t>iOS）、07073平台、摩格、TT语音、虫虫、果盘（安卓），这6个渠道需要专服，然后后面第二批上的属于公会渠道的（截图中红色标注），都要架在专服上面。</w:t>
      </w:r>
    </w:p>
    <w:p w:rsidR="009F5484" w:rsidRPr="003B0424" w:rsidRDefault="009F5484" w:rsidP="009F5484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B0424">
        <w:rPr>
          <w:rFonts w:ascii="等线" w:eastAsia="等线" w:hAnsi="等线" w:cs="宋体"/>
          <w:noProof/>
          <w:kern w:val="0"/>
          <w:sz w:val="24"/>
          <w:szCs w:val="24"/>
        </w:rPr>
        <w:drawing>
          <wp:inline distT="0" distB="0" distL="0" distR="0">
            <wp:extent cx="5181600" cy="3861544"/>
            <wp:effectExtent l="0" t="0" r="0" b="5715"/>
            <wp:docPr id="1" name="图片 1" descr="C:\Users\Sargeras\AppData\Roaming\Tencent\Users\1487927983\QQ\WinTemp\RichOle\]]G1){2N8ZTZR@GCO`5H_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geras\AppData\Roaming\Tencent\Users\1487927983\QQ\WinTemp\RichOle\]]G1){2N8ZTZR@GCO`5H_Q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45" cy="388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84" w:rsidRPr="003B0424" w:rsidRDefault="009F5484" w:rsidP="009F5484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B0424">
        <w:rPr>
          <w:rFonts w:ascii="等线" w:eastAsia="等线" w:hAnsi="等线" w:cs="宋体" w:hint="eastAsia"/>
          <w:kern w:val="0"/>
          <w:sz w:val="24"/>
          <w:szCs w:val="24"/>
        </w:rPr>
        <w:t>截图中红色标注的属于所有的公会渠道，凡是上线的渠道属于公会渠道的，都需要搭在专服（后续称为A）上面。</w:t>
      </w:r>
    </w:p>
    <w:p w:rsidR="009F5484" w:rsidRPr="003B0424" w:rsidRDefault="009F5484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其余的渠道，都是在上线服（后续称为B）上面即可。</w:t>
      </w:r>
    </w:p>
    <w:p w:rsidR="003B0424" w:rsidRPr="003B0424" w:rsidRDefault="009F5484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2、</w:t>
      </w:r>
      <w:r w:rsidR="003B0424" w:rsidRPr="003B0424">
        <w:rPr>
          <w:rFonts w:ascii="等线" w:eastAsia="等线" w:hAnsi="等线" w:hint="eastAsia"/>
          <w:b/>
          <w:sz w:val="28"/>
          <w:szCs w:val="28"/>
        </w:rPr>
        <w:t>第二批大渠道上线，服务器隐藏</w:t>
      </w:r>
    </w:p>
    <w:p w:rsidR="009F5484" w:rsidRPr="003B0424" w:rsidRDefault="009F5484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由于主渠道上线是需要版号的，所以是在第一批渠道上线之后再上的，这批渠道在上线的时候，跟渠道沟通也是“不删档内测+首发”。所以需要为了让渠道认为是首发，需要将之前在上线服服务器B开的服，在第二批渠道做下隐藏，</w:t>
      </w:r>
      <w:r w:rsidR="00EB32C5" w:rsidRPr="003B0424">
        <w:rPr>
          <w:rFonts w:ascii="等线" w:eastAsia="等线" w:hAnsi="等线" w:hint="eastAsia"/>
          <w:sz w:val="24"/>
          <w:szCs w:val="24"/>
        </w:rPr>
        <w:t>假如</w:t>
      </w:r>
      <w:r w:rsidRPr="003B0424">
        <w:rPr>
          <w:rFonts w:ascii="等线" w:eastAsia="等线" w:hAnsi="等线" w:hint="eastAsia"/>
          <w:sz w:val="24"/>
          <w:szCs w:val="24"/>
        </w:rPr>
        <w:t>按</w:t>
      </w:r>
      <w:r w:rsidRPr="003B0424">
        <w:rPr>
          <w:rFonts w:ascii="等线" w:eastAsia="等线" w:hAnsi="等线" w:hint="eastAsia"/>
          <w:sz w:val="24"/>
          <w:szCs w:val="24"/>
        </w:rPr>
        <w:lastRenderedPageBreak/>
        <w:t>照计划开了4个服，那么第二批上线的时候需要在这些渠道包中</w:t>
      </w:r>
      <w:r w:rsidR="00EB32C5" w:rsidRPr="003B0424">
        <w:rPr>
          <w:rFonts w:ascii="等线" w:eastAsia="等线" w:hAnsi="等线" w:hint="eastAsia"/>
          <w:sz w:val="24"/>
          <w:szCs w:val="24"/>
        </w:rPr>
        <w:t>将前四个服隐藏起来。</w:t>
      </w:r>
    </w:p>
    <w:p w:rsidR="00EB32C5" w:rsidRPr="003B0424" w:rsidRDefault="00EB32C5" w:rsidP="009F5484">
      <w:pPr>
        <w:rPr>
          <w:rFonts w:ascii="等线" w:eastAsia="等线" w:hAnsi="等线" w:hint="eastAsia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即第一批渠道的玩家看到的是1~</w:t>
      </w:r>
      <w:r w:rsidRPr="003B0424">
        <w:rPr>
          <w:rFonts w:ascii="等线" w:eastAsia="等线" w:hAnsi="等线"/>
          <w:sz w:val="24"/>
          <w:szCs w:val="24"/>
        </w:rPr>
        <w:t>5</w:t>
      </w:r>
      <w:r w:rsidRPr="003B0424">
        <w:rPr>
          <w:rFonts w:ascii="等线" w:eastAsia="等线" w:hAnsi="等线" w:hint="eastAsia"/>
          <w:sz w:val="24"/>
          <w:szCs w:val="24"/>
        </w:rPr>
        <w:t>，第二批渠道看到的就是从5开始。</w:t>
      </w:r>
    </w:p>
    <w:p w:rsidR="009F5484" w:rsidRPr="003B0424" w:rsidRDefault="009F5484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4A976A7A" wp14:editId="0132FB9D">
            <wp:extent cx="5274310" cy="1711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C5" w:rsidRPr="003B0424" w:rsidRDefault="00EB32C5" w:rsidP="009F5484">
      <w:pPr>
        <w:rPr>
          <w:rFonts w:ascii="等线" w:eastAsia="等线" w:hAnsi="等线" w:hint="eastAsia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公会渠道的专服A暂时不做隐藏，第二批上线看到的和第一批的一样即可，公会渠道这个影响不大。</w:t>
      </w:r>
    </w:p>
    <w:p w:rsidR="003B0424" w:rsidRPr="003B0424" w:rsidRDefault="00EB32C5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3、</w:t>
      </w:r>
      <w:r w:rsidR="003B0424" w:rsidRPr="003B0424">
        <w:rPr>
          <w:rFonts w:ascii="等线" w:eastAsia="等线" w:hAnsi="等线" w:hint="eastAsia"/>
          <w:b/>
          <w:sz w:val="28"/>
          <w:szCs w:val="28"/>
        </w:rPr>
        <w:t>服务器每周维护</w:t>
      </w:r>
    </w:p>
    <w:p w:rsidR="00EB32C5" w:rsidRPr="003B0424" w:rsidRDefault="00EB32C5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服务器需要每周定时做维护，维护时长10分钟，这个可以定在每周的周五晚，时间需要沟通下，这个每周例行维护的时间我会放在日常的公告中告知玩家。</w:t>
      </w:r>
    </w:p>
    <w:p w:rsidR="00EB32C5" w:rsidRPr="003B0424" w:rsidRDefault="00EB32C5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在每周定时维护之外的维护，尽量减少次数，</w:t>
      </w:r>
      <w:r w:rsidRPr="003B0424">
        <w:rPr>
          <w:rFonts w:ascii="等线" w:eastAsia="等线" w:hAnsi="等线" w:hint="eastAsia"/>
          <w:color w:val="FF0000"/>
          <w:sz w:val="24"/>
          <w:szCs w:val="24"/>
        </w:rPr>
        <w:t>在正式上线之后的每一次维护都是需要进行补偿的，如果维护时间稍长的话，补偿力度都会加大并且需要提前公告通知</w:t>
      </w:r>
      <w:r w:rsidRPr="003B0424">
        <w:rPr>
          <w:rFonts w:ascii="等线" w:eastAsia="等线" w:hAnsi="等线" w:hint="eastAsia"/>
          <w:sz w:val="24"/>
          <w:szCs w:val="24"/>
        </w:rPr>
        <w:t>，这个需要注意。</w:t>
      </w:r>
    </w:p>
    <w:p w:rsidR="003B0424" w:rsidRPr="003B0424" w:rsidRDefault="00EB32C5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4、</w:t>
      </w:r>
      <w:proofErr w:type="spellStart"/>
      <w:r w:rsidR="003B0424" w:rsidRPr="003B0424">
        <w:rPr>
          <w:rFonts w:ascii="等线" w:eastAsia="等线" w:hAnsi="等线" w:hint="eastAsia"/>
          <w:b/>
          <w:sz w:val="28"/>
          <w:szCs w:val="28"/>
        </w:rPr>
        <w:t>WeTest</w:t>
      </w:r>
      <w:proofErr w:type="spellEnd"/>
      <w:r w:rsidR="003B0424" w:rsidRPr="003B0424">
        <w:rPr>
          <w:rFonts w:ascii="等线" w:eastAsia="等线" w:hAnsi="等线" w:hint="eastAsia"/>
          <w:b/>
          <w:sz w:val="28"/>
          <w:szCs w:val="28"/>
        </w:rPr>
        <w:t>服务器压力测试</w:t>
      </w:r>
    </w:p>
    <w:p w:rsidR="00EB32C5" w:rsidRPr="003B0424" w:rsidRDefault="00EB32C5" w:rsidP="009F5484">
      <w:pPr>
        <w:rPr>
          <w:rFonts w:ascii="等线" w:eastAsia="等线" w:hAnsi="等线"/>
          <w:sz w:val="24"/>
          <w:szCs w:val="24"/>
        </w:rPr>
      </w:pPr>
      <w:proofErr w:type="spellStart"/>
      <w:r w:rsidRPr="003B0424">
        <w:rPr>
          <w:rFonts w:ascii="等线" w:eastAsia="等线" w:hAnsi="等线" w:hint="eastAsia"/>
          <w:sz w:val="24"/>
          <w:szCs w:val="24"/>
        </w:rPr>
        <w:t>WeTest</w:t>
      </w:r>
      <w:proofErr w:type="spellEnd"/>
      <w:r w:rsidRPr="003B0424">
        <w:rPr>
          <w:rFonts w:ascii="等线" w:eastAsia="等线" w:hAnsi="等线" w:hint="eastAsia"/>
          <w:sz w:val="24"/>
          <w:szCs w:val="24"/>
        </w:rPr>
        <w:t>服务器压力测试——测试进度，是否</w:t>
      </w:r>
      <w:bookmarkStart w:id="0" w:name="_GoBack"/>
      <w:bookmarkEnd w:id="0"/>
      <w:r w:rsidRPr="003B0424">
        <w:rPr>
          <w:rFonts w:ascii="等线" w:eastAsia="等线" w:hAnsi="等线" w:hint="eastAsia"/>
          <w:sz w:val="24"/>
          <w:szCs w:val="24"/>
        </w:rPr>
        <w:t>进行压力测试？</w:t>
      </w:r>
    </w:p>
    <w:p w:rsidR="003B0424" w:rsidRPr="003B0424" w:rsidRDefault="00EB32C5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5、</w:t>
      </w:r>
      <w:proofErr w:type="spellStart"/>
      <w:r w:rsidRPr="003B0424">
        <w:rPr>
          <w:rFonts w:ascii="等线" w:eastAsia="等线" w:hAnsi="等线" w:hint="eastAsia"/>
          <w:b/>
          <w:sz w:val="28"/>
          <w:szCs w:val="28"/>
        </w:rPr>
        <w:t>Testin</w:t>
      </w:r>
      <w:proofErr w:type="spellEnd"/>
      <w:r w:rsidRPr="003B0424">
        <w:rPr>
          <w:rFonts w:ascii="等线" w:eastAsia="等线" w:hAnsi="等线" w:hint="eastAsia"/>
          <w:b/>
          <w:sz w:val="28"/>
          <w:szCs w:val="28"/>
        </w:rPr>
        <w:t>的兼容性测试</w:t>
      </w:r>
    </w:p>
    <w:p w:rsidR="00EB32C5" w:rsidRPr="003B0424" w:rsidRDefault="003B0424" w:rsidP="009F5484">
      <w:pPr>
        <w:rPr>
          <w:rFonts w:ascii="等线" w:eastAsia="等线" w:hAnsi="等线"/>
          <w:sz w:val="24"/>
          <w:szCs w:val="24"/>
        </w:rPr>
      </w:pPr>
      <w:proofErr w:type="spellStart"/>
      <w:r w:rsidRPr="003B0424">
        <w:rPr>
          <w:rFonts w:ascii="等线" w:eastAsia="等线" w:hAnsi="等线" w:hint="eastAsia"/>
          <w:sz w:val="24"/>
          <w:szCs w:val="24"/>
        </w:rPr>
        <w:t>Testin</w:t>
      </w:r>
      <w:proofErr w:type="spellEnd"/>
      <w:r w:rsidRPr="003B0424">
        <w:rPr>
          <w:rFonts w:ascii="等线" w:eastAsia="等线" w:hAnsi="等线" w:hint="eastAsia"/>
          <w:sz w:val="24"/>
          <w:szCs w:val="24"/>
        </w:rPr>
        <w:t>的兼容性测试</w:t>
      </w:r>
      <w:r w:rsidR="00EB32C5" w:rsidRPr="003B0424">
        <w:rPr>
          <w:rFonts w:ascii="等线" w:eastAsia="等线" w:hAnsi="等线" w:hint="eastAsia"/>
          <w:sz w:val="24"/>
          <w:szCs w:val="24"/>
        </w:rPr>
        <w:t>——本周会安排进行测试，下周有了测试结果会给到报告进行分析。</w:t>
      </w:r>
    </w:p>
    <w:p w:rsidR="003B0424" w:rsidRPr="003B0424" w:rsidRDefault="00EB32C5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6、2.0版本功能性测试</w:t>
      </w:r>
    </w:p>
    <w:p w:rsidR="00EB32C5" w:rsidRPr="003B0424" w:rsidRDefault="003B0424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2.0版本功能性测试</w:t>
      </w:r>
      <w:r w:rsidR="00EB32C5" w:rsidRPr="003B0424">
        <w:rPr>
          <w:rFonts w:ascii="等线" w:eastAsia="等线" w:hAnsi="等线" w:hint="eastAsia"/>
          <w:sz w:val="24"/>
          <w:szCs w:val="24"/>
        </w:rPr>
        <w:t>——功能完成给到我们进行功能测试，提供</w:t>
      </w:r>
      <w:r w:rsidR="00FD0777" w:rsidRPr="003B0424">
        <w:rPr>
          <w:rFonts w:ascii="等线" w:eastAsia="等线" w:hAnsi="等线" w:hint="eastAsia"/>
          <w:sz w:val="24"/>
          <w:szCs w:val="24"/>
        </w:rPr>
        <w:t>符合版本内容的</w:t>
      </w:r>
      <w:r w:rsidR="00EB32C5" w:rsidRPr="003B0424">
        <w:rPr>
          <w:rFonts w:ascii="等线" w:eastAsia="等线" w:hAnsi="等线" w:hint="eastAsia"/>
          <w:sz w:val="24"/>
          <w:szCs w:val="24"/>
        </w:rPr>
        <w:lastRenderedPageBreak/>
        <w:t>测试用例</w:t>
      </w:r>
      <w:r w:rsidR="00FD0777" w:rsidRPr="003B0424">
        <w:rPr>
          <w:rFonts w:ascii="等线" w:eastAsia="等线" w:hAnsi="等线" w:hint="eastAsia"/>
          <w:sz w:val="24"/>
          <w:szCs w:val="24"/>
        </w:rPr>
        <w:t>，提出我们需要测试的点，我们会按照用例中的功能点来进行测试。</w:t>
      </w:r>
    </w:p>
    <w:p w:rsidR="00FD0777" w:rsidRPr="003B0424" w:rsidRDefault="00FD0777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7、机器人配置</w:t>
      </w:r>
    </w:p>
    <w:p w:rsidR="00FD0777" w:rsidRPr="00FD0777" w:rsidRDefault="00FD0777" w:rsidP="00FD0777">
      <w:pPr>
        <w:widowControl/>
        <w:shd w:val="clear" w:color="auto" w:fill="FFFFFF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</w:t>
      </w:r>
      <w:r w:rsidRPr="003B042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）</w:t>
      </w: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需要保证有一部分机器人静止在主城，这个是玩家第一眼见到的画面，也是最快给到玩家反馈这个服人数多不多的一个信号；</w:t>
      </w:r>
    </w:p>
    <w:p w:rsidR="00FD0777" w:rsidRPr="00FD0777" w:rsidRDefault="00FD0777" w:rsidP="00FD0777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 w:val="24"/>
          <w:szCs w:val="24"/>
        </w:rPr>
      </w:pP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2</w:t>
      </w:r>
      <w:r w:rsidRPr="003B042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）</w:t>
      </w: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需要保证有一部分机器人能够在地图随意走动；</w:t>
      </w:r>
    </w:p>
    <w:p w:rsidR="00FD0777" w:rsidRPr="00FD0777" w:rsidRDefault="00FD0777" w:rsidP="00FD0777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 w:val="24"/>
          <w:szCs w:val="24"/>
        </w:rPr>
      </w:pP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3</w:t>
      </w:r>
      <w:r w:rsidRPr="003B042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）</w:t>
      </w: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需要保证有一部分机器人是跟着主线任务走的，这样会让玩家比较信服；</w:t>
      </w:r>
    </w:p>
    <w:p w:rsidR="00FD0777" w:rsidRPr="00FD0777" w:rsidRDefault="00FD0777" w:rsidP="00FD0777">
      <w:pPr>
        <w:widowControl/>
        <w:shd w:val="clear" w:color="auto" w:fill="FFFFFF"/>
        <w:rPr>
          <w:rFonts w:ascii="等线" w:eastAsia="等线" w:hAnsi="等线" w:cs="宋体" w:hint="eastAsia"/>
          <w:color w:val="000000"/>
          <w:kern w:val="0"/>
          <w:sz w:val="24"/>
          <w:szCs w:val="24"/>
        </w:rPr>
      </w:pP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</w:t>
      </w:r>
      <w:r w:rsidRPr="003B042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）</w:t>
      </w:r>
      <w:r w:rsidRPr="00FD0777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需要保证有一部分机器人能够5人组队动态走。</w:t>
      </w:r>
    </w:p>
    <w:p w:rsidR="00FD0777" w:rsidRPr="003B0424" w:rsidRDefault="00FD0777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需要实现机器人的动态+静态，并实现动态配置。</w:t>
      </w:r>
    </w:p>
    <w:p w:rsidR="003B0424" w:rsidRPr="003B0424" w:rsidRDefault="00FD0777" w:rsidP="009F5484">
      <w:pPr>
        <w:rPr>
          <w:rFonts w:ascii="等线" w:eastAsia="等线" w:hAnsi="等线"/>
          <w:b/>
          <w:sz w:val="28"/>
          <w:szCs w:val="28"/>
        </w:rPr>
      </w:pPr>
      <w:r w:rsidRPr="003B0424">
        <w:rPr>
          <w:rFonts w:ascii="等线" w:eastAsia="等线" w:hAnsi="等线" w:hint="eastAsia"/>
          <w:b/>
          <w:sz w:val="28"/>
          <w:szCs w:val="28"/>
        </w:rPr>
        <w:t>8、</w:t>
      </w:r>
      <w:r w:rsidR="003B0424" w:rsidRPr="003B0424">
        <w:rPr>
          <w:rFonts w:ascii="等线" w:eastAsia="等线" w:hAnsi="等线" w:hint="eastAsia"/>
          <w:b/>
          <w:sz w:val="28"/>
          <w:szCs w:val="28"/>
        </w:rPr>
        <w:t>不删档双倍返还形式</w:t>
      </w:r>
    </w:p>
    <w:p w:rsidR="00FD0777" w:rsidRPr="003B0424" w:rsidRDefault="00FD0777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关于后续第二批渠道上线之后，</w:t>
      </w:r>
      <w:r w:rsidR="009D4F31" w:rsidRPr="003B0424">
        <w:rPr>
          <w:rFonts w:ascii="等线" w:eastAsia="等线" w:hAnsi="等线" w:hint="eastAsia"/>
          <w:sz w:val="24"/>
          <w:szCs w:val="24"/>
        </w:rPr>
        <w:t>上线渠道中有</w:t>
      </w:r>
      <w:r w:rsidRPr="003B0424">
        <w:rPr>
          <w:rFonts w:ascii="等线" w:eastAsia="等线" w:hAnsi="等线" w:hint="eastAsia"/>
          <w:sz w:val="24"/>
          <w:szCs w:val="24"/>
        </w:rPr>
        <w:t>之前的删档计费测试的</w:t>
      </w:r>
      <w:r w:rsidR="009D4F31" w:rsidRPr="003B0424">
        <w:rPr>
          <w:rFonts w:ascii="等线" w:eastAsia="等线" w:hAnsi="等线" w:hint="eastAsia"/>
          <w:sz w:val="24"/>
          <w:szCs w:val="24"/>
        </w:rPr>
        <w:t>渠道，就需要确定</w:t>
      </w:r>
      <w:r w:rsidRPr="003B0424">
        <w:rPr>
          <w:rFonts w:ascii="等线" w:eastAsia="等线" w:hAnsi="等线" w:hint="eastAsia"/>
          <w:sz w:val="24"/>
          <w:szCs w:val="24"/>
        </w:rPr>
        <w:t>双倍返还的实现方式</w:t>
      </w:r>
      <w:r w:rsidR="009D4F31" w:rsidRPr="003B0424">
        <w:rPr>
          <w:rFonts w:ascii="等线" w:eastAsia="等线" w:hAnsi="等线" w:hint="eastAsia"/>
          <w:sz w:val="24"/>
          <w:szCs w:val="24"/>
        </w:rPr>
        <w:t>：</w:t>
      </w:r>
    </w:p>
    <w:p w:rsidR="009D4F31" w:rsidRPr="003B0424" w:rsidRDefault="009D4F31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1）记录这次玩家的充值的</w:t>
      </w:r>
      <w:proofErr w:type="spellStart"/>
      <w:r w:rsidRPr="003B0424">
        <w:rPr>
          <w:rFonts w:ascii="等线" w:eastAsia="等线" w:hAnsi="等线"/>
          <w:sz w:val="24"/>
          <w:szCs w:val="24"/>
        </w:rPr>
        <w:t>uid</w:t>
      </w:r>
      <w:proofErr w:type="spellEnd"/>
      <w:r w:rsidRPr="003B0424">
        <w:rPr>
          <w:rFonts w:ascii="等线" w:eastAsia="等线" w:hAnsi="等线"/>
          <w:sz w:val="24"/>
          <w:szCs w:val="24"/>
        </w:rPr>
        <w:t>（充值玩家的</w:t>
      </w:r>
      <w:proofErr w:type="spellStart"/>
      <w:r w:rsidRPr="003B0424">
        <w:rPr>
          <w:rFonts w:ascii="等线" w:eastAsia="等线" w:hAnsi="等线"/>
          <w:sz w:val="24"/>
          <w:szCs w:val="24"/>
        </w:rPr>
        <w:t>uid</w:t>
      </w:r>
      <w:proofErr w:type="spellEnd"/>
      <w:r w:rsidRPr="003B0424">
        <w:rPr>
          <w:rFonts w:ascii="等线" w:eastAsia="等线" w:hAnsi="等线"/>
          <w:sz w:val="24"/>
          <w:szCs w:val="24"/>
        </w:rPr>
        <w:t>和充值金额）</w:t>
      </w:r>
      <w:r w:rsidRPr="003B0424">
        <w:rPr>
          <w:rFonts w:ascii="等线" w:eastAsia="等线" w:hAnsi="等线" w:hint="eastAsia"/>
          <w:sz w:val="24"/>
          <w:szCs w:val="24"/>
        </w:rPr>
        <w:t>，</w:t>
      </w:r>
      <w:proofErr w:type="spellStart"/>
      <w:r w:rsidRPr="003B0424">
        <w:rPr>
          <w:rFonts w:ascii="等线" w:eastAsia="等线" w:hAnsi="等线"/>
          <w:sz w:val="24"/>
          <w:szCs w:val="24"/>
        </w:rPr>
        <w:t>uid</w:t>
      </w:r>
      <w:proofErr w:type="spellEnd"/>
      <w:r w:rsidRPr="003B0424">
        <w:rPr>
          <w:rFonts w:ascii="等线" w:eastAsia="等线" w:hAnsi="等线"/>
          <w:sz w:val="24"/>
          <w:szCs w:val="24"/>
        </w:rPr>
        <w:t>是渠道账户的唯一标识</w:t>
      </w:r>
      <w:r w:rsidRPr="003B0424">
        <w:rPr>
          <w:rFonts w:ascii="等线" w:eastAsia="等线" w:hAnsi="等线" w:hint="eastAsia"/>
          <w:sz w:val="24"/>
          <w:szCs w:val="24"/>
        </w:rPr>
        <w:t>，不删档需要登陆同一个账户</w:t>
      </w:r>
      <w:proofErr w:type="spellStart"/>
      <w:r w:rsidRPr="003B0424">
        <w:rPr>
          <w:rFonts w:ascii="等线" w:eastAsia="等线" w:hAnsi="等线" w:hint="eastAsia"/>
          <w:sz w:val="24"/>
          <w:szCs w:val="24"/>
        </w:rPr>
        <w:t>uid</w:t>
      </w:r>
      <w:proofErr w:type="spellEnd"/>
      <w:r w:rsidRPr="003B0424">
        <w:rPr>
          <w:rFonts w:ascii="等线" w:eastAsia="等线" w:hAnsi="等线" w:hint="eastAsia"/>
          <w:sz w:val="24"/>
          <w:szCs w:val="24"/>
        </w:rPr>
        <w:t>就不会变化；</w:t>
      </w:r>
    </w:p>
    <w:p w:rsidR="009D4F31" w:rsidRPr="003B0424" w:rsidRDefault="009D4F31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2）不删档内测时，这些</w:t>
      </w:r>
      <w:proofErr w:type="spellStart"/>
      <w:r w:rsidRPr="003B0424">
        <w:rPr>
          <w:rFonts w:ascii="等线" w:eastAsia="等线" w:hAnsi="等线"/>
          <w:sz w:val="24"/>
          <w:szCs w:val="24"/>
        </w:rPr>
        <w:t>uid</w:t>
      </w:r>
      <w:proofErr w:type="spellEnd"/>
      <w:r w:rsidRPr="003B0424">
        <w:rPr>
          <w:rFonts w:ascii="等线" w:eastAsia="等线" w:hAnsi="等线"/>
          <w:sz w:val="24"/>
          <w:szCs w:val="24"/>
        </w:rPr>
        <w:t>登陆创建的第一个角色，把充值数据</w:t>
      </w:r>
      <w:r w:rsidR="003B0424" w:rsidRPr="003B0424">
        <w:rPr>
          <w:rFonts w:ascii="等线" w:eastAsia="等线" w:hAnsi="等线" w:hint="eastAsia"/>
          <w:sz w:val="24"/>
          <w:szCs w:val="24"/>
        </w:rPr>
        <w:t>进行双倍后，以水晶的形式，</w:t>
      </w:r>
      <w:r w:rsidRPr="003B0424">
        <w:rPr>
          <w:rFonts w:ascii="等线" w:eastAsia="等线" w:hAnsi="等线"/>
          <w:sz w:val="24"/>
          <w:szCs w:val="24"/>
        </w:rPr>
        <w:t>返还给他们</w:t>
      </w:r>
      <w:r w:rsidRPr="003B0424">
        <w:rPr>
          <w:rFonts w:ascii="等线" w:eastAsia="等线" w:hAnsi="等线" w:hint="eastAsia"/>
          <w:sz w:val="24"/>
          <w:szCs w:val="24"/>
        </w:rPr>
        <w:t>；</w:t>
      </w:r>
    </w:p>
    <w:p w:rsidR="009D4F31" w:rsidRPr="003B0424" w:rsidRDefault="009D4F31" w:rsidP="009F5484">
      <w:pPr>
        <w:rPr>
          <w:rFonts w:ascii="等线" w:eastAsia="等线" w:hAnsi="等线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3）如果删档期间多次充值，进行金额累加，双倍后返还</w:t>
      </w:r>
      <w:r w:rsidR="003B0424" w:rsidRPr="003B0424">
        <w:rPr>
          <w:rFonts w:ascii="等线" w:eastAsia="等线" w:hAnsi="等线" w:hint="eastAsia"/>
          <w:sz w:val="24"/>
          <w:szCs w:val="24"/>
        </w:rPr>
        <w:t>水晶</w:t>
      </w:r>
      <w:r w:rsidRPr="003B0424">
        <w:rPr>
          <w:rFonts w:ascii="等线" w:eastAsia="等线" w:hAnsi="等线" w:hint="eastAsia"/>
          <w:sz w:val="24"/>
          <w:szCs w:val="24"/>
        </w:rPr>
        <w:t>给到对方；</w:t>
      </w:r>
    </w:p>
    <w:p w:rsidR="009D4F31" w:rsidRPr="003B0424" w:rsidRDefault="009D4F31" w:rsidP="009F5484">
      <w:pPr>
        <w:rPr>
          <w:rFonts w:ascii="等线" w:eastAsia="等线" w:hAnsi="等线" w:hint="eastAsia"/>
          <w:sz w:val="24"/>
          <w:szCs w:val="24"/>
        </w:rPr>
      </w:pPr>
      <w:r w:rsidRPr="003B0424">
        <w:rPr>
          <w:rFonts w:ascii="等线" w:eastAsia="等线" w:hAnsi="等线" w:hint="eastAsia"/>
          <w:sz w:val="24"/>
          <w:szCs w:val="24"/>
        </w:rPr>
        <w:t>4）返还形式以邮件形式进行。</w:t>
      </w:r>
    </w:p>
    <w:sectPr w:rsidR="009D4F31" w:rsidRPr="003B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AD"/>
    <w:rsid w:val="001760AD"/>
    <w:rsid w:val="003B0424"/>
    <w:rsid w:val="003E5419"/>
    <w:rsid w:val="007C00A8"/>
    <w:rsid w:val="009D4F31"/>
    <w:rsid w:val="009F5484"/>
    <w:rsid w:val="00A36AF6"/>
    <w:rsid w:val="00EB32C5"/>
    <w:rsid w:val="00F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AD8E"/>
  <w15:chartTrackingRefBased/>
  <w15:docId w15:val="{A391A225-BFCA-410D-9D81-C97681F4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Sargeras</dc:creator>
  <cp:keywords/>
  <dc:description/>
  <cp:lastModifiedBy>Sargeras</cp:lastModifiedBy>
  <cp:revision>3</cp:revision>
  <dcterms:created xsi:type="dcterms:W3CDTF">2017-03-08T06:16:00Z</dcterms:created>
  <dcterms:modified xsi:type="dcterms:W3CDTF">2017-03-08T06:52:00Z</dcterms:modified>
</cp:coreProperties>
</file>