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95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45"/>
        <w:gridCol w:w="2610"/>
        <w:gridCol w:w="30"/>
        <w:gridCol w:w="2025"/>
        <w:gridCol w:w="1755"/>
      </w:tblGrid>
      <w:tr w:rsidR="005E2D1D" w:rsidTr="005E2D1D">
        <w:trPr>
          <w:trHeight w:val="255"/>
        </w:trPr>
        <w:tc>
          <w:tcPr>
            <w:tcW w:w="8895" w:type="dxa"/>
            <w:gridSpan w:val="6"/>
          </w:tcPr>
          <w:p w:rsidR="005E2D1D" w:rsidRDefault="005E2D1D" w:rsidP="005E2D1D">
            <w:pPr>
              <w:jc w:val="center"/>
            </w:pPr>
            <w:r>
              <w:t>CONTROL DE CAMBIOS</w:t>
            </w:r>
          </w:p>
        </w:tc>
      </w:tr>
      <w:tr w:rsidR="005E2D1D" w:rsidTr="005E2D1D">
        <w:trPr>
          <w:trHeight w:val="300"/>
        </w:trPr>
        <w:tc>
          <w:tcPr>
            <w:tcW w:w="8895" w:type="dxa"/>
            <w:gridSpan w:val="6"/>
          </w:tcPr>
          <w:p w:rsidR="005E2D1D" w:rsidRDefault="005E2D1D" w:rsidP="005E2D1D">
            <w:pPr>
              <w:jc w:val="both"/>
            </w:pPr>
            <w:r>
              <w:t>Nombre del proyecto:</w:t>
            </w:r>
            <w:r w:rsidR="000066AC">
              <w:t xml:space="preserve">  PERZAN</w:t>
            </w:r>
          </w:p>
        </w:tc>
      </w:tr>
      <w:tr w:rsidR="005E2D1D" w:rsidTr="005E2D1D">
        <w:trPr>
          <w:trHeight w:val="315"/>
        </w:trPr>
        <w:tc>
          <w:tcPr>
            <w:tcW w:w="8895" w:type="dxa"/>
            <w:gridSpan w:val="6"/>
          </w:tcPr>
          <w:p w:rsidR="005E2D1D" w:rsidRDefault="005E2D1D" w:rsidP="005E2D1D">
            <w:pPr>
              <w:jc w:val="both"/>
            </w:pPr>
            <w:r>
              <w:t>Fecha de realización/solicitud:</w:t>
            </w:r>
            <w:r w:rsidR="000066AC">
              <w:t xml:space="preserve"> 29/08/2015</w:t>
            </w:r>
          </w:p>
        </w:tc>
      </w:tr>
      <w:tr w:rsidR="005E2D1D" w:rsidTr="005E2D1D">
        <w:trPr>
          <w:trHeight w:val="240"/>
        </w:trPr>
        <w:tc>
          <w:tcPr>
            <w:tcW w:w="8895" w:type="dxa"/>
            <w:gridSpan w:val="6"/>
          </w:tcPr>
          <w:p w:rsidR="005E2D1D" w:rsidRDefault="005E2D1D" w:rsidP="005E2D1D">
            <w:pPr>
              <w:jc w:val="both"/>
            </w:pPr>
            <w:r>
              <w:t>Persona que labora:</w:t>
            </w:r>
            <w:r w:rsidR="000066AC">
              <w:t xml:space="preserve"> Alan Hernán Ramírez García </w:t>
            </w:r>
          </w:p>
        </w:tc>
      </w:tr>
      <w:tr w:rsidR="005E2D1D" w:rsidTr="005E2D1D">
        <w:trPr>
          <w:trHeight w:val="1130"/>
        </w:trPr>
        <w:tc>
          <w:tcPr>
            <w:tcW w:w="8895" w:type="dxa"/>
            <w:gridSpan w:val="6"/>
          </w:tcPr>
          <w:p w:rsidR="005E2D1D" w:rsidRDefault="005E2D1D" w:rsidP="0074725E">
            <w:pPr>
              <w:jc w:val="both"/>
            </w:pPr>
            <w:r>
              <w:t>Justificación:</w:t>
            </w:r>
            <w:r w:rsidR="000066AC">
              <w:t xml:space="preserve"> Se requiere generar un respaldo  de la base de datos para poder restaurarla en caso de ser necesario. También se solicita que la aplicació</w:t>
            </w:r>
            <w:r w:rsidR="0074725E">
              <w:t>n permita generar reportes de lo</w:t>
            </w:r>
            <w:r w:rsidR="000066AC">
              <w:t>s registros realizados en la base de datos.</w:t>
            </w:r>
          </w:p>
        </w:tc>
      </w:tr>
      <w:tr w:rsidR="005E2D1D" w:rsidTr="005E2D1D">
        <w:trPr>
          <w:trHeight w:val="693"/>
        </w:trPr>
        <w:tc>
          <w:tcPr>
            <w:tcW w:w="8895" w:type="dxa"/>
            <w:gridSpan w:val="6"/>
          </w:tcPr>
          <w:p w:rsidR="000066AC" w:rsidRDefault="005E2D1D" w:rsidP="0074725E">
            <w:pPr>
              <w:jc w:val="both"/>
            </w:pPr>
            <w:r>
              <w:t>Afectación / impacto:</w:t>
            </w:r>
            <w:r w:rsidR="000066AC">
              <w:t xml:space="preserve"> Se modifica la interfaz de la aplicación, se modifica el alcance en base a los nuevos requerimientos, se implementan nuevas clases en la codificación.</w:t>
            </w:r>
          </w:p>
        </w:tc>
      </w:tr>
      <w:tr w:rsidR="005E2D1D" w:rsidTr="005E2D1D">
        <w:trPr>
          <w:trHeight w:val="1035"/>
        </w:trPr>
        <w:tc>
          <w:tcPr>
            <w:tcW w:w="8895" w:type="dxa"/>
            <w:gridSpan w:val="6"/>
          </w:tcPr>
          <w:p w:rsidR="005E2D1D" w:rsidRDefault="005E2D1D" w:rsidP="0074725E">
            <w:pPr>
              <w:jc w:val="both"/>
            </w:pPr>
            <w:r>
              <w:t>Descripción:</w:t>
            </w:r>
            <w:r w:rsidR="000066AC">
              <w:t xml:space="preserve"> Se requiere que la aplicación PERZAN </w:t>
            </w:r>
            <w:r w:rsidR="001144D5">
              <w:t>permita al usuario administrador pueda generar reportes de los registros de la base de datos, así como poder respaldar la base de datos, previendo posibles caídas del sistema.</w:t>
            </w:r>
          </w:p>
        </w:tc>
      </w:tr>
      <w:tr w:rsidR="005E2D1D" w:rsidTr="005E2D1D">
        <w:trPr>
          <w:trHeight w:val="300"/>
        </w:trPr>
        <w:tc>
          <w:tcPr>
            <w:tcW w:w="8895" w:type="dxa"/>
            <w:gridSpan w:val="6"/>
          </w:tcPr>
          <w:p w:rsidR="005E2D1D" w:rsidRDefault="000066AC" w:rsidP="001144D5">
            <w:r>
              <w:t>Consecuencias</w:t>
            </w:r>
            <w:r w:rsidR="001144D5">
              <w:t>: Extensión del plazo para entregar el proyecto, incremento en el costo de desarrollo</w:t>
            </w:r>
          </w:p>
        </w:tc>
      </w:tr>
      <w:tr w:rsidR="005E2D1D" w:rsidTr="005E2D1D">
        <w:trPr>
          <w:trHeight w:val="270"/>
        </w:trPr>
        <w:tc>
          <w:tcPr>
            <w:tcW w:w="2430" w:type="dxa"/>
          </w:tcPr>
          <w:p w:rsidR="005E2D1D" w:rsidRPr="001144D5" w:rsidRDefault="001144D5" w:rsidP="001144D5">
            <w:pPr>
              <w:jc w:val="center"/>
              <w:rPr>
                <w:b/>
              </w:rPr>
            </w:pPr>
            <w:r w:rsidRPr="001144D5">
              <w:rPr>
                <w:b/>
              </w:rPr>
              <w:t>C</w:t>
            </w:r>
            <w:r w:rsidR="005E2D1D" w:rsidRPr="001144D5">
              <w:rPr>
                <w:b/>
              </w:rPr>
              <w:t>osto</w:t>
            </w:r>
          </w:p>
        </w:tc>
        <w:tc>
          <w:tcPr>
            <w:tcW w:w="2655" w:type="dxa"/>
            <w:gridSpan w:val="2"/>
          </w:tcPr>
          <w:p w:rsidR="005E2D1D" w:rsidRPr="001144D5" w:rsidRDefault="001144D5" w:rsidP="001144D5">
            <w:pPr>
              <w:jc w:val="center"/>
              <w:rPr>
                <w:b/>
              </w:rPr>
            </w:pPr>
            <w:r w:rsidRPr="001144D5">
              <w:rPr>
                <w:b/>
              </w:rPr>
              <w:t>T</w:t>
            </w:r>
            <w:r w:rsidR="005E2D1D" w:rsidRPr="001144D5">
              <w:rPr>
                <w:b/>
              </w:rPr>
              <w:t>iempo</w:t>
            </w:r>
          </w:p>
        </w:tc>
        <w:tc>
          <w:tcPr>
            <w:tcW w:w="3810" w:type="dxa"/>
            <w:gridSpan w:val="3"/>
          </w:tcPr>
          <w:p w:rsidR="005E2D1D" w:rsidRPr="001144D5" w:rsidRDefault="001144D5" w:rsidP="001144D5">
            <w:pPr>
              <w:jc w:val="center"/>
              <w:rPr>
                <w:b/>
              </w:rPr>
            </w:pPr>
            <w:r w:rsidRPr="001144D5">
              <w:rPr>
                <w:b/>
              </w:rPr>
              <w:t>N</w:t>
            </w:r>
            <w:r w:rsidR="005E2D1D" w:rsidRPr="001144D5">
              <w:rPr>
                <w:b/>
              </w:rPr>
              <w:t>ivel</w:t>
            </w:r>
          </w:p>
        </w:tc>
      </w:tr>
      <w:tr w:rsidR="005E2D1D" w:rsidTr="005E2D1D">
        <w:trPr>
          <w:trHeight w:val="255"/>
        </w:trPr>
        <w:tc>
          <w:tcPr>
            <w:tcW w:w="2430" w:type="dxa"/>
          </w:tcPr>
          <w:p w:rsidR="005E2D1D" w:rsidRDefault="005E2D1D" w:rsidP="005E2D1D"/>
        </w:tc>
        <w:tc>
          <w:tcPr>
            <w:tcW w:w="2655" w:type="dxa"/>
            <w:gridSpan w:val="2"/>
          </w:tcPr>
          <w:p w:rsidR="005E2D1D" w:rsidRDefault="005E2D1D" w:rsidP="005E2D1D"/>
        </w:tc>
        <w:tc>
          <w:tcPr>
            <w:tcW w:w="3810" w:type="dxa"/>
            <w:gridSpan w:val="3"/>
          </w:tcPr>
          <w:p w:rsidR="005E2D1D" w:rsidRDefault="005E2D1D" w:rsidP="005E2D1D">
            <w:r>
              <w:t>Alto</w:t>
            </w:r>
          </w:p>
        </w:tc>
      </w:tr>
      <w:tr w:rsidR="005E2D1D" w:rsidTr="005E2D1D">
        <w:trPr>
          <w:trHeight w:val="255"/>
        </w:trPr>
        <w:tc>
          <w:tcPr>
            <w:tcW w:w="2430" w:type="dxa"/>
          </w:tcPr>
          <w:p w:rsidR="005E2D1D" w:rsidRDefault="005E2D1D" w:rsidP="001144D5">
            <w:pPr>
              <w:jc w:val="center"/>
            </w:pPr>
          </w:p>
        </w:tc>
        <w:tc>
          <w:tcPr>
            <w:tcW w:w="2655" w:type="dxa"/>
            <w:gridSpan w:val="2"/>
          </w:tcPr>
          <w:p w:rsidR="005E2D1D" w:rsidRDefault="005E2D1D" w:rsidP="005E2D1D"/>
        </w:tc>
        <w:tc>
          <w:tcPr>
            <w:tcW w:w="3810" w:type="dxa"/>
            <w:gridSpan w:val="3"/>
          </w:tcPr>
          <w:p w:rsidR="005E2D1D" w:rsidRDefault="005E2D1D" w:rsidP="005E2D1D">
            <w:r>
              <w:t>Medio</w:t>
            </w:r>
          </w:p>
        </w:tc>
      </w:tr>
      <w:tr w:rsidR="005E2D1D" w:rsidTr="005E2D1D">
        <w:trPr>
          <w:trHeight w:val="180"/>
        </w:trPr>
        <w:tc>
          <w:tcPr>
            <w:tcW w:w="2430" w:type="dxa"/>
          </w:tcPr>
          <w:p w:rsidR="005E2D1D" w:rsidRDefault="001144D5" w:rsidP="001144D5">
            <w:pPr>
              <w:jc w:val="center"/>
            </w:pPr>
            <w:r>
              <w:t>$1500</w:t>
            </w:r>
          </w:p>
        </w:tc>
        <w:tc>
          <w:tcPr>
            <w:tcW w:w="2655" w:type="dxa"/>
            <w:gridSpan w:val="2"/>
          </w:tcPr>
          <w:p w:rsidR="005E2D1D" w:rsidRDefault="005E2D1D" w:rsidP="005E2D1D"/>
        </w:tc>
        <w:tc>
          <w:tcPr>
            <w:tcW w:w="3810" w:type="dxa"/>
            <w:gridSpan w:val="3"/>
          </w:tcPr>
          <w:p w:rsidR="005E2D1D" w:rsidRDefault="005E2D1D" w:rsidP="005E2D1D">
            <w:r>
              <w:t xml:space="preserve">Bajo </w:t>
            </w:r>
          </w:p>
        </w:tc>
      </w:tr>
      <w:tr w:rsidR="005E2D1D" w:rsidTr="005E2D1D">
        <w:trPr>
          <w:trHeight w:val="495"/>
        </w:trPr>
        <w:tc>
          <w:tcPr>
            <w:tcW w:w="8895" w:type="dxa"/>
            <w:gridSpan w:val="6"/>
          </w:tcPr>
          <w:p w:rsidR="005E2D1D" w:rsidRDefault="005E2D1D" w:rsidP="005E2D1D">
            <w:r>
              <w:t>Solicitante:</w:t>
            </w:r>
            <w:r w:rsidR="001144D5">
              <w:t xml:space="preserve"> </w:t>
            </w:r>
          </w:p>
        </w:tc>
      </w:tr>
      <w:tr w:rsidR="00E00C43" w:rsidTr="00E00C43">
        <w:trPr>
          <w:trHeight w:val="300"/>
        </w:trPr>
        <w:tc>
          <w:tcPr>
            <w:tcW w:w="2475" w:type="dxa"/>
            <w:gridSpan w:val="2"/>
            <w:vMerge w:val="restart"/>
          </w:tcPr>
          <w:p w:rsidR="00E00C43" w:rsidRDefault="00E00C43" w:rsidP="005E2D1D">
            <w:r>
              <w:t>Fecha de autorización:</w:t>
            </w:r>
          </w:p>
          <w:p w:rsidR="00E00C43" w:rsidRDefault="00E00C43" w:rsidP="001144D5">
            <w:pPr>
              <w:jc w:val="center"/>
            </w:pPr>
            <w:r>
              <w:t>05/09/2015</w:t>
            </w:r>
          </w:p>
        </w:tc>
        <w:tc>
          <w:tcPr>
            <w:tcW w:w="2640" w:type="dxa"/>
            <w:gridSpan w:val="2"/>
            <w:vMerge w:val="restart"/>
          </w:tcPr>
          <w:p w:rsidR="00E00C43" w:rsidRDefault="00E00C43" w:rsidP="005E2D1D">
            <w:r>
              <w:t>Fecha de ejecución:</w:t>
            </w:r>
          </w:p>
          <w:p w:rsidR="00E00C43" w:rsidRDefault="00E00C43" w:rsidP="00E00C43">
            <w:pPr>
              <w:jc w:val="center"/>
            </w:pPr>
            <w:r>
              <w:t>19/09/2015</w:t>
            </w:r>
          </w:p>
        </w:tc>
        <w:tc>
          <w:tcPr>
            <w:tcW w:w="2025" w:type="dxa"/>
          </w:tcPr>
          <w:p w:rsidR="00E00C43" w:rsidRDefault="00E00C43" w:rsidP="005E2D1D">
            <w:r>
              <w:t xml:space="preserve">Autorizado </w:t>
            </w:r>
          </w:p>
        </w:tc>
        <w:tc>
          <w:tcPr>
            <w:tcW w:w="1755" w:type="dxa"/>
            <w:shd w:val="clear" w:color="auto" w:fill="92D050"/>
          </w:tcPr>
          <w:p w:rsidR="00E00C43" w:rsidRDefault="00E00C43" w:rsidP="00E00C43"/>
        </w:tc>
      </w:tr>
      <w:tr w:rsidR="00E00C43" w:rsidTr="00E00C43">
        <w:trPr>
          <w:trHeight w:val="195"/>
        </w:trPr>
        <w:tc>
          <w:tcPr>
            <w:tcW w:w="2475" w:type="dxa"/>
            <w:gridSpan w:val="2"/>
            <w:vMerge/>
            <w:tcBorders>
              <w:bottom w:val="single" w:sz="4" w:space="0" w:color="auto"/>
            </w:tcBorders>
          </w:tcPr>
          <w:p w:rsidR="00E00C43" w:rsidRDefault="00E00C43" w:rsidP="005E2D1D"/>
        </w:tc>
        <w:tc>
          <w:tcPr>
            <w:tcW w:w="2640" w:type="dxa"/>
            <w:gridSpan w:val="2"/>
            <w:vMerge/>
            <w:tcBorders>
              <w:bottom w:val="single" w:sz="4" w:space="0" w:color="auto"/>
            </w:tcBorders>
          </w:tcPr>
          <w:p w:rsidR="00E00C43" w:rsidRDefault="00E00C43" w:rsidP="005E2D1D"/>
        </w:tc>
        <w:tc>
          <w:tcPr>
            <w:tcW w:w="2025" w:type="dxa"/>
            <w:tcBorders>
              <w:bottom w:val="single" w:sz="4" w:space="0" w:color="auto"/>
            </w:tcBorders>
          </w:tcPr>
          <w:p w:rsidR="00E00C43" w:rsidRDefault="00E00C43" w:rsidP="005E2D1D">
            <w:r>
              <w:t xml:space="preserve">No autorizado 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:rsidR="00E00C43" w:rsidRDefault="00E00C43" w:rsidP="00E00C43"/>
        </w:tc>
      </w:tr>
      <w:tr w:rsidR="005E2D1D" w:rsidTr="005E2D1D">
        <w:trPr>
          <w:trHeight w:val="825"/>
        </w:trPr>
        <w:tc>
          <w:tcPr>
            <w:tcW w:w="8895" w:type="dxa"/>
            <w:gridSpan w:val="6"/>
          </w:tcPr>
          <w:p w:rsidR="005E2D1D" w:rsidRDefault="005E2D1D" w:rsidP="0074725E">
            <w:pPr>
              <w:jc w:val="both"/>
            </w:pPr>
            <w:r>
              <w:t>Motivo de autorización:</w:t>
            </w:r>
            <w:r w:rsidR="00E00C43">
              <w:t xml:space="preserve"> Se determinó que en base a los requerimientos solicitados, la aplicación PERZAN, se puede mejorar y permitir al usuario las funciones de respaldo, restauración y generación de reportes. Implica una inversión más de lo previsto en costo y tiempo, pero ofrece mayor seguridad y calidad a la Aplicación.</w:t>
            </w:r>
            <w:bookmarkStart w:id="0" w:name="_GoBack"/>
            <w:bookmarkEnd w:id="0"/>
          </w:p>
        </w:tc>
      </w:tr>
    </w:tbl>
    <w:p w:rsidR="00A7295F" w:rsidRDefault="00454486"/>
    <w:sectPr w:rsidR="00A72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D1D"/>
    <w:rsid w:val="000066AC"/>
    <w:rsid w:val="000E6C25"/>
    <w:rsid w:val="001144D5"/>
    <w:rsid w:val="005E2D1D"/>
    <w:rsid w:val="0074725E"/>
    <w:rsid w:val="00A547D6"/>
    <w:rsid w:val="00C75632"/>
    <w:rsid w:val="00E0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Adrián Zenteno Sosa</dc:creator>
  <cp:keywords/>
  <dc:description/>
  <cp:lastModifiedBy>gely</cp:lastModifiedBy>
  <cp:revision>4</cp:revision>
  <dcterms:created xsi:type="dcterms:W3CDTF">2015-11-21T23:55:00Z</dcterms:created>
  <dcterms:modified xsi:type="dcterms:W3CDTF">2015-11-28T21:31:00Z</dcterms:modified>
</cp:coreProperties>
</file>