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 xml:space="preserve">Cuitláhuac, </w:t>
      </w:r>
      <w:r w:rsidR="00167B3D">
        <w:rPr>
          <w:rFonts w:cs="Arial"/>
          <w:szCs w:val="24"/>
        </w:rPr>
        <w:t>Ver a 06 de julio</w:t>
      </w:r>
      <w:r w:rsidR="00423E50">
        <w:rPr>
          <w:rFonts w:cs="Arial"/>
          <w:szCs w:val="24"/>
        </w:rPr>
        <w:t xml:space="preserve">  </w:t>
      </w:r>
      <w:r w:rsidR="007E2165">
        <w:rPr>
          <w:rFonts w:cs="Arial"/>
          <w:szCs w:val="24"/>
        </w:rPr>
        <w:t>del 2015</w:t>
      </w:r>
    </w:p>
    <w:sdt>
      <w:sdtPr>
        <w:rPr>
          <w:rFonts w:ascii="Arial" w:eastAsiaTheme="minorHAnsi" w:hAnsi="Arial" w:cstheme="minorBidi"/>
          <w:b w:val="0"/>
          <w:bCs w:val="0"/>
          <w:color w:val="auto"/>
          <w:sz w:val="22"/>
          <w:szCs w:val="22"/>
          <w:lang w:val="es-ES" w:eastAsia="en-US"/>
        </w:rPr>
        <w:id w:val="-843470511"/>
        <w:docPartObj>
          <w:docPartGallery w:val="Table of Contents"/>
          <w:docPartUnique/>
        </w:docPartObj>
      </w:sdtPr>
      <w:sdtEndPr/>
      <w:sdtContent>
        <w:p w:rsidR="00AE2C1F" w:rsidRDefault="00AE2C1F">
          <w:pPr>
            <w:pStyle w:val="TtulodeTDC"/>
          </w:pPr>
          <w:r>
            <w:rPr>
              <w:lang w:val="es-ES"/>
            </w:rPr>
            <w:t>Tabla de contenido</w:t>
          </w:r>
        </w:p>
        <w:p w:rsidR="00F05459" w:rsidRDefault="00AE2C1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2849498" w:history="1">
            <w:r w:rsidR="00F05459" w:rsidRPr="0024762F">
              <w:rPr>
                <w:rStyle w:val="Hipervnculo"/>
                <w:noProof/>
              </w:rPr>
              <w:t>Resumen</w:t>
            </w:r>
            <w:r w:rsidR="00F05459">
              <w:rPr>
                <w:noProof/>
                <w:webHidden/>
              </w:rPr>
              <w:tab/>
            </w:r>
            <w:r w:rsidR="00F05459">
              <w:rPr>
                <w:noProof/>
                <w:webHidden/>
              </w:rPr>
              <w:fldChar w:fldCharType="begin"/>
            </w:r>
            <w:r w:rsidR="00F05459">
              <w:rPr>
                <w:noProof/>
                <w:webHidden/>
              </w:rPr>
              <w:instrText xml:space="preserve"> PAGEREF _Toc422849498 \h </w:instrText>
            </w:r>
            <w:r w:rsidR="00F05459">
              <w:rPr>
                <w:noProof/>
                <w:webHidden/>
              </w:rPr>
            </w:r>
            <w:r w:rsidR="00F05459">
              <w:rPr>
                <w:noProof/>
                <w:webHidden/>
              </w:rPr>
              <w:fldChar w:fldCharType="separate"/>
            </w:r>
            <w:r w:rsidR="00F05459">
              <w:rPr>
                <w:noProof/>
                <w:webHidden/>
              </w:rPr>
              <w:t>3</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499" w:history="1">
            <w:r w:rsidR="00F05459" w:rsidRPr="0024762F">
              <w:rPr>
                <w:rStyle w:val="Hipervnculo"/>
                <w:noProof/>
                <w:lang w:val="en-US"/>
              </w:rPr>
              <w:t>Abstract</w:t>
            </w:r>
            <w:r w:rsidR="00F05459">
              <w:rPr>
                <w:noProof/>
                <w:webHidden/>
              </w:rPr>
              <w:tab/>
            </w:r>
            <w:r w:rsidR="00F05459">
              <w:rPr>
                <w:noProof/>
                <w:webHidden/>
              </w:rPr>
              <w:fldChar w:fldCharType="begin"/>
            </w:r>
            <w:r w:rsidR="00F05459">
              <w:rPr>
                <w:noProof/>
                <w:webHidden/>
              </w:rPr>
              <w:instrText xml:space="preserve"> PAGEREF _Toc422849499 \h </w:instrText>
            </w:r>
            <w:r w:rsidR="00F05459">
              <w:rPr>
                <w:noProof/>
                <w:webHidden/>
              </w:rPr>
            </w:r>
            <w:r w:rsidR="00F05459">
              <w:rPr>
                <w:noProof/>
                <w:webHidden/>
              </w:rPr>
              <w:fldChar w:fldCharType="separate"/>
            </w:r>
            <w:r w:rsidR="00F05459">
              <w:rPr>
                <w:noProof/>
                <w:webHidden/>
              </w:rPr>
              <w:t>4</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00" w:history="1">
            <w:r w:rsidR="00F05459" w:rsidRPr="0024762F">
              <w:rPr>
                <w:rStyle w:val="Hipervnculo"/>
                <w:noProof/>
              </w:rPr>
              <w:t>Capítulo 1</w:t>
            </w:r>
            <w:r w:rsidR="00F05459">
              <w:rPr>
                <w:noProof/>
                <w:webHidden/>
              </w:rPr>
              <w:tab/>
            </w:r>
            <w:r w:rsidR="00F05459">
              <w:rPr>
                <w:noProof/>
                <w:webHidden/>
              </w:rPr>
              <w:fldChar w:fldCharType="begin"/>
            </w:r>
            <w:r w:rsidR="00F05459">
              <w:rPr>
                <w:noProof/>
                <w:webHidden/>
              </w:rPr>
              <w:instrText xml:space="preserve"> PAGEREF _Toc422849500 \h </w:instrText>
            </w:r>
            <w:r w:rsidR="00F05459">
              <w:rPr>
                <w:noProof/>
                <w:webHidden/>
              </w:rPr>
            </w:r>
            <w:r w:rsidR="00F05459">
              <w:rPr>
                <w:noProof/>
                <w:webHidden/>
              </w:rPr>
              <w:fldChar w:fldCharType="separate"/>
            </w:r>
            <w:r w:rsidR="00F05459">
              <w:rPr>
                <w:noProof/>
                <w:webHidden/>
              </w:rPr>
              <w:t>5</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01" w:history="1">
            <w:r w:rsidR="00F05459" w:rsidRPr="0024762F">
              <w:rPr>
                <w:rStyle w:val="Hipervnculo"/>
                <w:noProof/>
              </w:rPr>
              <w:t>1.1 Antecedentes</w:t>
            </w:r>
            <w:r w:rsidR="00F05459">
              <w:rPr>
                <w:noProof/>
                <w:webHidden/>
              </w:rPr>
              <w:tab/>
            </w:r>
            <w:r w:rsidR="00F05459">
              <w:rPr>
                <w:noProof/>
                <w:webHidden/>
              </w:rPr>
              <w:fldChar w:fldCharType="begin"/>
            </w:r>
            <w:r w:rsidR="00F05459">
              <w:rPr>
                <w:noProof/>
                <w:webHidden/>
              </w:rPr>
              <w:instrText xml:space="preserve"> PAGEREF _Toc422849501 \h </w:instrText>
            </w:r>
            <w:r w:rsidR="00F05459">
              <w:rPr>
                <w:noProof/>
                <w:webHidden/>
              </w:rPr>
            </w:r>
            <w:r w:rsidR="00F05459">
              <w:rPr>
                <w:noProof/>
                <w:webHidden/>
              </w:rPr>
              <w:fldChar w:fldCharType="separate"/>
            </w:r>
            <w:r w:rsidR="00F05459">
              <w:rPr>
                <w:noProof/>
                <w:webHidden/>
              </w:rPr>
              <w:t>5</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02" w:history="1">
            <w:r w:rsidR="00F05459" w:rsidRPr="0024762F">
              <w:rPr>
                <w:rStyle w:val="Hipervnculo"/>
                <w:noProof/>
              </w:rPr>
              <w:t>1.2 Descripción de Problemática.</w:t>
            </w:r>
            <w:r w:rsidR="00F05459">
              <w:rPr>
                <w:noProof/>
                <w:webHidden/>
              </w:rPr>
              <w:tab/>
            </w:r>
            <w:r w:rsidR="00F05459">
              <w:rPr>
                <w:noProof/>
                <w:webHidden/>
              </w:rPr>
              <w:fldChar w:fldCharType="begin"/>
            </w:r>
            <w:r w:rsidR="00F05459">
              <w:rPr>
                <w:noProof/>
                <w:webHidden/>
              </w:rPr>
              <w:instrText xml:space="preserve"> PAGEREF _Toc422849502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03" w:history="1">
            <w:r w:rsidR="00F05459" w:rsidRPr="0024762F">
              <w:rPr>
                <w:rStyle w:val="Hipervnculo"/>
                <w:noProof/>
                <w:lang w:val="es-ES_tradnl"/>
              </w:rPr>
              <w:t>1.3Objetivo General:</w:t>
            </w:r>
            <w:r w:rsidR="00F05459">
              <w:rPr>
                <w:noProof/>
                <w:webHidden/>
              </w:rPr>
              <w:tab/>
            </w:r>
            <w:r w:rsidR="00F05459">
              <w:rPr>
                <w:noProof/>
                <w:webHidden/>
              </w:rPr>
              <w:fldChar w:fldCharType="begin"/>
            </w:r>
            <w:r w:rsidR="00F05459">
              <w:rPr>
                <w:noProof/>
                <w:webHidden/>
              </w:rPr>
              <w:instrText xml:space="preserve"> PAGEREF _Toc422849503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04" w:history="1">
            <w:r w:rsidR="00F05459" w:rsidRPr="0024762F">
              <w:rPr>
                <w:rStyle w:val="Hipervnculo"/>
                <w:noProof/>
              </w:rPr>
              <w:t>1.4 Objetivos Específicos:</w:t>
            </w:r>
            <w:r w:rsidR="00F05459">
              <w:rPr>
                <w:noProof/>
                <w:webHidden/>
              </w:rPr>
              <w:tab/>
            </w:r>
            <w:r w:rsidR="00F05459">
              <w:rPr>
                <w:noProof/>
                <w:webHidden/>
              </w:rPr>
              <w:fldChar w:fldCharType="begin"/>
            </w:r>
            <w:r w:rsidR="00F05459">
              <w:rPr>
                <w:noProof/>
                <w:webHidden/>
              </w:rPr>
              <w:instrText xml:space="preserve"> PAGEREF _Toc422849504 \h </w:instrText>
            </w:r>
            <w:r w:rsidR="00F05459">
              <w:rPr>
                <w:noProof/>
                <w:webHidden/>
              </w:rPr>
            </w:r>
            <w:r w:rsidR="00F05459">
              <w:rPr>
                <w:noProof/>
                <w:webHidden/>
              </w:rPr>
              <w:fldChar w:fldCharType="separate"/>
            </w:r>
            <w:r w:rsidR="00F05459">
              <w:rPr>
                <w:noProof/>
                <w:webHidden/>
              </w:rPr>
              <w:t>6</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05" w:history="1">
            <w:r w:rsidR="00F05459" w:rsidRPr="0024762F">
              <w:rPr>
                <w:rStyle w:val="Hipervnculo"/>
                <w:noProof/>
              </w:rPr>
              <w:t>1.5 Justificación</w:t>
            </w:r>
            <w:r w:rsidR="00F05459">
              <w:rPr>
                <w:noProof/>
                <w:webHidden/>
              </w:rPr>
              <w:tab/>
            </w:r>
            <w:r w:rsidR="00F05459">
              <w:rPr>
                <w:noProof/>
                <w:webHidden/>
              </w:rPr>
              <w:fldChar w:fldCharType="begin"/>
            </w:r>
            <w:r w:rsidR="00F05459">
              <w:rPr>
                <w:noProof/>
                <w:webHidden/>
              </w:rPr>
              <w:instrText xml:space="preserve"> PAGEREF _Toc422849505 \h </w:instrText>
            </w:r>
            <w:r w:rsidR="00F05459">
              <w:rPr>
                <w:noProof/>
                <w:webHidden/>
              </w:rPr>
            </w:r>
            <w:r w:rsidR="00F05459">
              <w:rPr>
                <w:noProof/>
                <w:webHidden/>
              </w:rPr>
              <w:fldChar w:fldCharType="separate"/>
            </w:r>
            <w:r w:rsidR="00F05459">
              <w:rPr>
                <w:noProof/>
                <w:webHidden/>
              </w:rPr>
              <w:t>7</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06" w:history="1">
            <w:r w:rsidR="00F05459" w:rsidRPr="0024762F">
              <w:rPr>
                <w:rStyle w:val="Hipervnculo"/>
                <w:noProof/>
              </w:rPr>
              <w:t>1.6 Alcances</w:t>
            </w:r>
            <w:r w:rsidR="00F05459">
              <w:rPr>
                <w:noProof/>
                <w:webHidden/>
              </w:rPr>
              <w:tab/>
            </w:r>
            <w:r w:rsidR="00F05459">
              <w:rPr>
                <w:noProof/>
                <w:webHidden/>
              </w:rPr>
              <w:fldChar w:fldCharType="begin"/>
            </w:r>
            <w:r w:rsidR="00F05459">
              <w:rPr>
                <w:noProof/>
                <w:webHidden/>
              </w:rPr>
              <w:instrText xml:space="preserve"> PAGEREF _Toc422849506 \h </w:instrText>
            </w:r>
            <w:r w:rsidR="00F05459">
              <w:rPr>
                <w:noProof/>
                <w:webHidden/>
              </w:rPr>
            </w:r>
            <w:r w:rsidR="00F05459">
              <w:rPr>
                <w:noProof/>
                <w:webHidden/>
              </w:rPr>
              <w:fldChar w:fldCharType="separate"/>
            </w:r>
            <w:r w:rsidR="00F05459">
              <w:rPr>
                <w:noProof/>
                <w:webHidden/>
              </w:rPr>
              <w:t>8</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07" w:history="1">
            <w:r w:rsidR="00F05459" w:rsidRPr="0024762F">
              <w:rPr>
                <w:rStyle w:val="Hipervnculo"/>
                <w:noProof/>
              </w:rPr>
              <w:t>1.7 Limitaciones</w:t>
            </w:r>
            <w:r w:rsidR="00F05459">
              <w:rPr>
                <w:noProof/>
                <w:webHidden/>
              </w:rPr>
              <w:tab/>
            </w:r>
            <w:r w:rsidR="00F05459">
              <w:rPr>
                <w:noProof/>
                <w:webHidden/>
              </w:rPr>
              <w:fldChar w:fldCharType="begin"/>
            </w:r>
            <w:r w:rsidR="00F05459">
              <w:rPr>
                <w:noProof/>
                <w:webHidden/>
              </w:rPr>
              <w:instrText xml:space="preserve"> PAGEREF _Toc422849507 \h </w:instrText>
            </w:r>
            <w:r w:rsidR="00F05459">
              <w:rPr>
                <w:noProof/>
                <w:webHidden/>
              </w:rPr>
            </w:r>
            <w:r w:rsidR="00F05459">
              <w:rPr>
                <w:noProof/>
                <w:webHidden/>
              </w:rPr>
              <w:fldChar w:fldCharType="separate"/>
            </w:r>
            <w:r w:rsidR="00F05459">
              <w:rPr>
                <w:noProof/>
                <w:webHidden/>
              </w:rPr>
              <w:t>8</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08" w:history="1">
            <w:r w:rsidR="00F05459" w:rsidRPr="0024762F">
              <w:rPr>
                <w:rStyle w:val="Hipervnculo"/>
                <w:noProof/>
              </w:rPr>
              <w:t>Capítulo 2</w:t>
            </w:r>
            <w:r w:rsidR="00F05459">
              <w:rPr>
                <w:noProof/>
                <w:webHidden/>
              </w:rPr>
              <w:tab/>
            </w:r>
            <w:r w:rsidR="00F05459">
              <w:rPr>
                <w:noProof/>
                <w:webHidden/>
              </w:rPr>
              <w:fldChar w:fldCharType="begin"/>
            </w:r>
            <w:r w:rsidR="00F05459">
              <w:rPr>
                <w:noProof/>
                <w:webHidden/>
              </w:rPr>
              <w:instrText xml:space="preserve"> PAGEREF _Toc422849508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09" w:history="1">
            <w:r w:rsidR="00F05459" w:rsidRPr="0024762F">
              <w:rPr>
                <w:rStyle w:val="Hipervnculo"/>
                <w:noProof/>
              </w:rPr>
              <w:t>2.1 Marco teórico</w:t>
            </w:r>
            <w:r w:rsidR="00F05459">
              <w:rPr>
                <w:noProof/>
                <w:webHidden/>
              </w:rPr>
              <w:tab/>
            </w:r>
            <w:r w:rsidR="00F05459">
              <w:rPr>
                <w:noProof/>
                <w:webHidden/>
              </w:rPr>
              <w:fldChar w:fldCharType="begin"/>
            </w:r>
            <w:r w:rsidR="00F05459">
              <w:rPr>
                <w:noProof/>
                <w:webHidden/>
              </w:rPr>
              <w:instrText xml:space="preserve"> PAGEREF _Toc422849509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855F2D">
          <w:pPr>
            <w:pStyle w:val="TDC2"/>
            <w:tabs>
              <w:tab w:val="right" w:leader="dot" w:pos="8828"/>
            </w:tabs>
            <w:rPr>
              <w:rFonts w:asciiTheme="minorHAnsi" w:eastAsiaTheme="minorEastAsia" w:hAnsiTheme="minorHAnsi"/>
              <w:noProof/>
              <w:lang w:eastAsia="es-MX"/>
            </w:rPr>
          </w:pPr>
          <w:hyperlink w:anchor="_Toc422849510" w:history="1">
            <w:r w:rsidR="00F05459" w:rsidRPr="0024762F">
              <w:rPr>
                <w:rStyle w:val="Hipervnculo"/>
                <w:noProof/>
              </w:rPr>
              <w:t>JavaFX</w:t>
            </w:r>
            <w:r w:rsidR="00F05459">
              <w:rPr>
                <w:noProof/>
                <w:webHidden/>
              </w:rPr>
              <w:tab/>
            </w:r>
            <w:r w:rsidR="00F05459">
              <w:rPr>
                <w:noProof/>
                <w:webHidden/>
              </w:rPr>
              <w:fldChar w:fldCharType="begin"/>
            </w:r>
            <w:r w:rsidR="00F05459">
              <w:rPr>
                <w:noProof/>
                <w:webHidden/>
              </w:rPr>
              <w:instrText xml:space="preserve"> PAGEREF _Toc422849510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855F2D">
          <w:pPr>
            <w:pStyle w:val="TDC2"/>
            <w:tabs>
              <w:tab w:val="right" w:leader="dot" w:pos="8828"/>
            </w:tabs>
            <w:rPr>
              <w:rFonts w:asciiTheme="minorHAnsi" w:eastAsiaTheme="minorEastAsia" w:hAnsiTheme="minorHAnsi"/>
              <w:noProof/>
              <w:lang w:eastAsia="es-MX"/>
            </w:rPr>
          </w:pPr>
          <w:hyperlink w:anchor="_Toc422849511" w:history="1">
            <w:r w:rsidR="00F05459" w:rsidRPr="0024762F">
              <w:rPr>
                <w:rStyle w:val="Hipervnculo"/>
                <w:noProof/>
              </w:rPr>
              <w:t>2.2 Scene Builder</w:t>
            </w:r>
            <w:r w:rsidR="00F05459">
              <w:rPr>
                <w:noProof/>
                <w:webHidden/>
              </w:rPr>
              <w:tab/>
            </w:r>
            <w:r w:rsidR="00F05459">
              <w:rPr>
                <w:noProof/>
                <w:webHidden/>
              </w:rPr>
              <w:fldChar w:fldCharType="begin"/>
            </w:r>
            <w:r w:rsidR="00F05459">
              <w:rPr>
                <w:noProof/>
                <w:webHidden/>
              </w:rPr>
              <w:instrText xml:space="preserve"> PAGEREF _Toc422849511 \h </w:instrText>
            </w:r>
            <w:r w:rsidR="00F05459">
              <w:rPr>
                <w:noProof/>
                <w:webHidden/>
              </w:rPr>
            </w:r>
            <w:r w:rsidR="00F05459">
              <w:rPr>
                <w:noProof/>
                <w:webHidden/>
              </w:rPr>
              <w:fldChar w:fldCharType="separate"/>
            </w:r>
            <w:r w:rsidR="00F05459">
              <w:rPr>
                <w:noProof/>
                <w:webHidden/>
              </w:rPr>
              <w:t>9</w:t>
            </w:r>
            <w:r w:rsidR="00F05459">
              <w:rPr>
                <w:noProof/>
                <w:webHidden/>
              </w:rPr>
              <w:fldChar w:fldCharType="end"/>
            </w:r>
          </w:hyperlink>
        </w:p>
        <w:p w:rsidR="00F05459" w:rsidRDefault="00855F2D">
          <w:pPr>
            <w:pStyle w:val="TDC2"/>
            <w:tabs>
              <w:tab w:val="right" w:leader="dot" w:pos="8828"/>
            </w:tabs>
            <w:rPr>
              <w:rFonts w:asciiTheme="minorHAnsi" w:eastAsiaTheme="minorEastAsia" w:hAnsiTheme="minorHAnsi"/>
              <w:noProof/>
              <w:lang w:eastAsia="es-MX"/>
            </w:rPr>
          </w:pPr>
          <w:hyperlink w:anchor="_Toc422849512" w:history="1">
            <w:r w:rsidR="00F05459" w:rsidRPr="0024762F">
              <w:rPr>
                <w:rStyle w:val="Hipervnculo"/>
                <w:noProof/>
              </w:rPr>
              <w:t>2.3 Eclipse</w:t>
            </w:r>
            <w:r w:rsidR="00F05459">
              <w:rPr>
                <w:noProof/>
                <w:webHidden/>
              </w:rPr>
              <w:tab/>
            </w:r>
            <w:r w:rsidR="00F05459">
              <w:rPr>
                <w:noProof/>
                <w:webHidden/>
              </w:rPr>
              <w:fldChar w:fldCharType="begin"/>
            </w:r>
            <w:r w:rsidR="00F05459">
              <w:rPr>
                <w:noProof/>
                <w:webHidden/>
              </w:rPr>
              <w:instrText xml:space="preserve"> PAGEREF _Toc422849512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855F2D">
          <w:pPr>
            <w:pStyle w:val="TDC2"/>
            <w:tabs>
              <w:tab w:val="right" w:leader="dot" w:pos="8828"/>
            </w:tabs>
            <w:rPr>
              <w:rFonts w:asciiTheme="minorHAnsi" w:eastAsiaTheme="minorEastAsia" w:hAnsiTheme="minorHAnsi"/>
              <w:noProof/>
              <w:lang w:eastAsia="es-MX"/>
            </w:rPr>
          </w:pPr>
          <w:hyperlink w:anchor="_Toc422849513" w:history="1">
            <w:r w:rsidR="00F05459" w:rsidRPr="0024762F">
              <w:rPr>
                <w:rStyle w:val="Hipervnculo"/>
                <w:noProof/>
              </w:rPr>
              <w:t>2.4 Navicat for MySQL</w:t>
            </w:r>
            <w:r w:rsidR="00F05459">
              <w:rPr>
                <w:noProof/>
                <w:webHidden/>
              </w:rPr>
              <w:tab/>
            </w:r>
            <w:r w:rsidR="00F05459">
              <w:rPr>
                <w:noProof/>
                <w:webHidden/>
              </w:rPr>
              <w:fldChar w:fldCharType="begin"/>
            </w:r>
            <w:r w:rsidR="00F05459">
              <w:rPr>
                <w:noProof/>
                <w:webHidden/>
              </w:rPr>
              <w:instrText xml:space="preserve"> PAGEREF _Toc422849513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14" w:history="1">
            <w:r w:rsidR="00F05459" w:rsidRPr="0024762F">
              <w:rPr>
                <w:rStyle w:val="Hipervnculo"/>
                <w:noProof/>
              </w:rPr>
              <w:t>2.5 Patrón MVC</w:t>
            </w:r>
            <w:r w:rsidR="00F05459">
              <w:rPr>
                <w:noProof/>
                <w:webHidden/>
              </w:rPr>
              <w:tab/>
            </w:r>
            <w:r w:rsidR="00F05459">
              <w:rPr>
                <w:noProof/>
                <w:webHidden/>
              </w:rPr>
              <w:fldChar w:fldCharType="begin"/>
            </w:r>
            <w:r w:rsidR="00F05459">
              <w:rPr>
                <w:noProof/>
                <w:webHidden/>
              </w:rPr>
              <w:instrText xml:space="preserve"> PAGEREF _Toc422849514 \h </w:instrText>
            </w:r>
            <w:r w:rsidR="00F05459">
              <w:rPr>
                <w:noProof/>
                <w:webHidden/>
              </w:rPr>
            </w:r>
            <w:r w:rsidR="00F05459">
              <w:rPr>
                <w:noProof/>
                <w:webHidden/>
              </w:rPr>
              <w:fldChar w:fldCharType="separate"/>
            </w:r>
            <w:r w:rsidR="00F05459">
              <w:rPr>
                <w:noProof/>
                <w:webHidden/>
              </w:rPr>
              <w:t>10</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15" w:history="1">
            <w:r w:rsidR="00F05459" w:rsidRPr="0024762F">
              <w:rPr>
                <w:rStyle w:val="Hipervnculo"/>
                <w:noProof/>
              </w:rPr>
              <w:t>2.6 Definición de roles</w:t>
            </w:r>
            <w:r w:rsidR="00F05459">
              <w:rPr>
                <w:noProof/>
                <w:webHidden/>
              </w:rPr>
              <w:tab/>
            </w:r>
            <w:r w:rsidR="00F05459">
              <w:rPr>
                <w:noProof/>
                <w:webHidden/>
              </w:rPr>
              <w:fldChar w:fldCharType="begin"/>
            </w:r>
            <w:r w:rsidR="00F05459">
              <w:rPr>
                <w:noProof/>
                <w:webHidden/>
              </w:rPr>
              <w:instrText xml:space="preserve"> PAGEREF _Toc422849515 \h </w:instrText>
            </w:r>
            <w:r w:rsidR="00F05459">
              <w:rPr>
                <w:noProof/>
                <w:webHidden/>
              </w:rPr>
            </w:r>
            <w:r w:rsidR="00F05459">
              <w:rPr>
                <w:noProof/>
                <w:webHidden/>
              </w:rPr>
              <w:fldChar w:fldCharType="separate"/>
            </w:r>
            <w:r w:rsidR="00F05459">
              <w:rPr>
                <w:noProof/>
                <w:webHidden/>
              </w:rPr>
              <w:t>11</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16" w:history="1">
            <w:r w:rsidR="00F05459" w:rsidRPr="0024762F">
              <w:rPr>
                <w:rStyle w:val="Hipervnculo"/>
                <w:noProof/>
              </w:rPr>
              <w:t>2.7 Conclusiones</w:t>
            </w:r>
            <w:r w:rsidR="00F05459">
              <w:rPr>
                <w:noProof/>
                <w:webHidden/>
              </w:rPr>
              <w:tab/>
            </w:r>
            <w:r w:rsidR="00F05459">
              <w:rPr>
                <w:noProof/>
                <w:webHidden/>
              </w:rPr>
              <w:fldChar w:fldCharType="begin"/>
            </w:r>
            <w:r w:rsidR="00F05459">
              <w:rPr>
                <w:noProof/>
                <w:webHidden/>
              </w:rPr>
              <w:instrText xml:space="preserve"> PAGEREF _Toc422849516 \h </w:instrText>
            </w:r>
            <w:r w:rsidR="00F05459">
              <w:rPr>
                <w:noProof/>
                <w:webHidden/>
              </w:rPr>
            </w:r>
            <w:r w:rsidR="00F05459">
              <w:rPr>
                <w:noProof/>
                <w:webHidden/>
              </w:rPr>
              <w:fldChar w:fldCharType="separate"/>
            </w:r>
            <w:r w:rsidR="00F05459">
              <w:rPr>
                <w:noProof/>
                <w:webHidden/>
              </w:rPr>
              <w:t>12</w:t>
            </w:r>
            <w:r w:rsidR="00F05459">
              <w:rPr>
                <w:noProof/>
                <w:webHidden/>
              </w:rPr>
              <w:fldChar w:fldCharType="end"/>
            </w:r>
          </w:hyperlink>
        </w:p>
        <w:p w:rsidR="00F05459" w:rsidRDefault="00855F2D">
          <w:pPr>
            <w:pStyle w:val="TDC1"/>
            <w:tabs>
              <w:tab w:val="right" w:leader="dot" w:pos="8828"/>
            </w:tabs>
            <w:rPr>
              <w:rFonts w:asciiTheme="minorHAnsi" w:eastAsiaTheme="minorEastAsia" w:hAnsiTheme="minorHAnsi"/>
              <w:noProof/>
              <w:lang w:eastAsia="es-MX"/>
            </w:rPr>
          </w:pPr>
          <w:hyperlink w:anchor="_Toc422849517" w:history="1">
            <w:r w:rsidR="00F05459" w:rsidRPr="0024762F">
              <w:rPr>
                <w:rStyle w:val="Hipervnculo"/>
                <w:noProof/>
              </w:rPr>
              <w:t>2.8 Bibliografía</w:t>
            </w:r>
            <w:r w:rsidR="00F05459">
              <w:rPr>
                <w:noProof/>
                <w:webHidden/>
              </w:rPr>
              <w:tab/>
            </w:r>
            <w:r w:rsidR="00F05459">
              <w:rPr>
                <w:noProof/>
                <w:webHidden/>
              </w:rPr>
              <w:fldChar w:fldCharType="begin"/>
            </w:r>
            <w:r w:rsidR="00F05459">
              <w:rPr>
                <w:noProof/>
                <w:webHidden/>
              </w:rPr>
              <w:instrText xml:space="preserve"> PAGEREF _Toc422849517 \h </w:instrText>
            </w:r>
            <w:r w:rsidR="00F05459">
              <w:rPr>
                <w:noProof/>
                <w:webHidden/>
              </w:rPr>
            </w:r>
            <w:r w:rsidR="00F05459">
              <w:rPr>
                <w:noProof/>
                <w:webHidden/>
              </w:rPr>
              <w:fldChar w:fldCharType="separate"/>
            </w:r>
            <w:r w:rsidR="00F05459">
              <w:rPr>
                <w:noProof/>
                <w:webHidden/>
              </w:rPr>
              <w:t>13</w:t>
            </w:r>
            <w:r w:rsidR="00F05459">
              <w:rPr>
                <w:noProof/>
                <w:webHidden/>
              </w:rPr>
              <w:fldChar w:fldCharType="end"/>
            </w:r>
          </w:hyperlink>
        </w:p>
        <w:p w:rsidR="00AE2C1F" w:rsidRDefault="00AE2C1F">
          <w:r>
            <w:rPr>
              <w:b/>
              <w:bCs/>
              <w:lang w:val="es-ES"/>
            </w:rPr>
            <w:fldChar w:fldCharType="end"/>
          </w:r>
        </w:p>
      </w:sdtContent>
    </w:sdt>
    <w:p w:rsidR="00912914" w:rsidRDefault="00912914">
      <w:pPr>
        <w:rPr>
          <w:rFonts w:cs="Arial"/>
          <w:szCs w:val="24"/>
        </w:rPr>
      </w:pPr>
      <w:r>
        <w:rPr>
          <w:rFonts w:cs="Arial"/>
          <w:szCs w:val="24"/>
        </w:rPr>
        <w:br w:type="page"/>
      </w:r>
    </w:p>
    <w:p w:rsidR="007E2165" w:rsidRDefault="00912914" w:rsidP="00AE2C1F">
      <w:pPr>
        <w:pStyle w:val="Ttulo1"/>
      </w:pPr>
      <w:bookmarkStart w:id="0" w:name="_Toc422849498"/>
      <w:r w:rsidRPr="00912914">
        <w:lastRenderedPageBreak/>
        <w:t>Resumen</w:t>
      </w:r>
      <w:bookmarkEnd w:id="0"/>
    </w:p>
    <w:p w:rsidR="00912914" w:rsidRDefault="00912914" w:rsidP="00AE2C1F">
      <w:pPr>
        <w:spacing w:line="480" w:lineRule="auto"/>
      </w:pPr>
    </w:p>
    <w:p w:rsidR="00912914" w:rsidRDefault="00912914" w:rsidP="00AE2C1F">
      <w:pPr>
        <w:spacing w:line="480" w:lineRule="auto"/>
      </w:pPr>
      <w:r>
        <w:t xml:space="preserve">Durante el cuatrimestre se </w:t>
      </w:r>
      <w:r w:rsidR="00310480">
        <w:t>realizó una aplicación de escritorio a una empresa que se dedica a la venta de materiales de decoración de interiores y exteriores que permita llevar el control de los productos existentes en tienda y las ventas realizadas en el día.</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1" w:name="_Toc422849499"/>
      <w:r w:rsidRPr="00AE2C1F">
        <w:rPr>
          <w:rStyle w:val="Ttulo1Car"/>
          <w:lang w:val="en-US"/>
        </w:rPr>
        <w:lastRenderedPageBreak/>
        <w:t>Abstract</w:t>
      </w:r>
      <w:bookmarkEnd w:id="1"/>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AE2C1F" w:rsidRDefault="003428F7" w:rsidP="00AE2C1F">
      <w:pPr>
        <w:pStyle w:val="Ttulo1"/>
      </w:pPr>
      <w:bookmarkStart w:id="2" w:name="_Toc422849500"/>
      <w:r>
        <w:lastRenderedPageBreak/>
        <w:t>Capítulo</w:t>
      </w:r>
      <w:r w:rsidR="00AE2C1F">
        <w:t xml:space="preserve"> 1</w:t>
      </w:r>
      <w:bookmarkEnd w:id="2"/>
    </w:p>
    <w:p w:rsidR="001B3541" w:rsidRDefault="00AE2C1F" w:rsidP="00AE2C1F">
      <w:pPr>
        <w:pStyle w:val="Ttulo1"/>
      </w:pPr>
      <w:bookmarkStart w:id="3" w:name="_Toc422849501"/>
      <w:r>
        <w:t xml:space="preserve">1.1 </w:t>
      </w:r>
      <w:r w:rsidR="001B3541" w:rsidRPr="001B3541">
        <w:t>Antecedentes</w:t>
      </w:r>
      <w:bookmarkEnd w:id="3"/>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así seguir creciendo, se re ubico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sz w:val="24"/>
          <w:szCs w:val="24"/>
        </w:rPr>
      </w:pPr>
    </w:p>
    <w:p w:rsidR="001B3541" w:rsidRDefault="001B3541" w:rsidP="001B3541">
      <w:pPr>
        <w:spacing w:line="480" w:lineRule="auto"/>
        <w:rPr>
          <w:rFonts w:cs="Arial"/>
          <w:b/>
          <w:sz w:val="24"/>
          <w:szCs w:val="24"/>
        </w:rPr>
      </w:pPr>
    </w:p>
    <w:p w:rsidR="001B3541" w:rsidRDefault="00AE2C1F" w:rsidP="00AE2C1F">
      <w:pPr>
        <w:pStyle w:val="Ttulo1"/>
      </w:pPr>
      <w:bookmarkStart w:id="4" w:name="_Toc422849502"/>
      <w:r>
        <w:lastRenderedPageBreak/>
        <w:t xml:space="preserve">1.2 </w:t>
      </w:r>
      <w:r w:rsidR="001B3541" w:rsidRPr="00E73656">
        <w:t>Descripción</w:t>
      </w:r>
      <w:r w:rsidR="00E73656" w:rsidRPr="00E73656">
        <w:t xml:space="preserve"> de Problemática.</w:t>
      </w:r>
      <w:bookmarkEnd w:id="4"/>
    </w:p>
    <w:p w:rsidR="00777A44" w:rsidRDefault="00777A44" w:rsidP="00777A44"/>
    <w:p w:rsidR="00801DC2" w:rsidRPr="00801DC2" w:rsidRDefault="00990B39" w:rsidP="00801DC2">
      <w:pPr>
        <w:spacing w:line="480" w:lineRule="auto"/>
        <w:rPr>
          <w:rFonts w:cs="Arial"/>
        </w:rPr>
      </w:pPr>
      <w:r w:rsidRPr="00801DC2">
        <w:rPr>
          <w:rFonts w:cs="Arial"/>
        </w:rPr>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801DC2" w:rsidRDefault="00167B3D" w:rsidP="00801DC2">
      <w:pPr>
        <w:spacing w:line="480" w:lineRule="auto"/>
        <w:rPr>
          <w:rFonts w:cs="Arial"/>
        </w:rPr>
      </w:pPr>
      <w:r w:rsidRPr="00801DC2">
        <w:rPr>
          <w:rFonts w:cs="Arial"/>
        </w:rPr>
        <w:t>Se presentaron algunas inconsistencias en el diseño de la aplicación, así como también entre la funcionalidad y el manual de usuario</w:t>
      </w:r>
      <w:r w:rsidR="00801DC2" w:rsidRPr="00801DC2">
        <w:rPr>
          <w:rFonts w:cs="Arial"/>
        </w:rPr>
        <w:t>.</w:t>
      </w:r>
    </w:p>
    <w:p w:rsidR="00801DC2" w:rsidRPr="00801DC2" w:rsidRDefault="00801DC2" w:rsidP="00801DC2">
      <w:pPr>
        <w:spacing w:line="480" w:lineRule="auto"/>
        <w:rPr>
          <w:rFonts w:cs="Arial"/>
        </w:rPr>
      </w:pPr>
      <w:r w:rsidRPr="00801DC2">
        <w:rPr>
          <w:rFonts w:cs="Arial"/>
        </w:rPr>
        <w:t xml:space="preserve">Algunos de los problemas presentados a nivel código y base de datos son </w:t>
      </w:r>
      <w:r w:rsidRPr="00801DC2">
        <w:rPr>
          <w:rFonts w:cs="Arial"/>
        </w:rPr>
        <w:t xml:space="preserve">La clase login no hacia el acceso a la clase administrador: </w:t>
      </w:r>
      <w:r w:rsidRPr="00801DC2">
        <w:rPr>
          <w:rFonts w:cs="Arial"/>
        </w:rPr>
        <w:t>solución</w:t>
      </w:r>
      <w:r w:rsidRPr="00801DC2">
        <w:rPr>
          <w:rFonts w:cs="Arial"/>
        </w:rPr>
        <w:t xml:space="preserve"> cambiar los </w:t>
      </w:r>
      <w:r w:rsidRPr="00801DC2">
        <w:rPr>
          <w:rFonts w:cs="Arial"/>
        </w:rPr>
        <w:t>métodos</w:t>
      </w:r>
      <w:r w:rsidRPr="00801DC2">
        <w:rPr>
          <w:rFonts w:cs="Arial"/>
        </w:rPr>
        <w:t xml:space="preserve"> y especificar la </w:t>
      </w:r>
      <w:r w:rsidRPr="00801DC2">
        <w:rPr>
          <w:rFonts w:cs="Arial"/>
        </w:rPr>
        <w:t>lógica</w:t>
      </w:r>
      <w:r w:rsidRPr="00801DC2">
        <w:rPr>
          <w:rFonts w:cs="Arial"/>
        </w:rPr>
        <w:t xml:space="preserve"> de una mejor manera.</w:t>
      </w:r>
    </w:p>
    <w:p w:rsidR="00801DC2" w:rsidRPr="00801DC2" w:rsidRDefault="00801DC2" w:rsidP="00801DC2">
      <w:pPr>
        <w:spacing w:line="480" w:lineRule="auto"/>
        <w:rPr>
          <w:rFonts w:cs="Arial"/>
        </w:rPr>
      </w:pPr>
      <w:r w:rsidRPr="00801DC2">
        <w:rPr>
          <w:rFonts w:cs="Arial"/>
        </w:rPr>
        <w:t xml:space="preserve">El botón cancelar de la clase login al ser seleccionado mandaba la vista de administrador: solución agregar un parámetro al método en el main en el cual se </w:t>
      </w:r>
      <w:r w:rsidRPr="00801DC2">
        <w:rPr>
          <w:rFonts w:cs="Arial"/>
        </w:rPr>
        <w:t>lleva</w:t>
      </w:r>
      <w:r w:rsidRPr="00801DC2">
        <w:rPr>
          <w:rFonts w:cs="Arial"/>
        </w:rPr>
        <w:t xml:space="preserve"> a la vista </w:t>
      </w:r>
      <w:r w:rsidRPr="00801DC2">
        <w:rPr>
          <w:rFonts w:cs="Arial"/>
        </w:rPr>
        <w:t>administrador</w:t>
      </w:r>
      <w:r w:rsidRPr="00801DC2">
        <w:rPr>
          <w:rFonts w:cs="Arial"/>
        </w:rPr>
        <w:t>.</w:t>
      </w:r>
    </w:p>
    <w:p w:rsidR="00801DC2" w:rsidRPr="00801DC2" w:rsidRDefault="00801DC2" w:rsidP="00801DC2">
      <w:pPr>
        <w:spacing w:line="480" w:lineRule="auto"/>
        <w:rPr>
          <w:rFonts w:cs="Arial"/>
        </w:rPr>
      </w:pPr>
      <w:r w:rsidRPr="00801DC2">
        <w:rPr>
          <w:rFonts w:cs="Arial"/>
        </w:rPr>
        <w:t>Las tablas de la vista administrador no se llenaban completas: solución cambiar los nombres de cada columna referenciada al objeto que contienen.</w:t>
      </w:r>
    </w:p>
    <w:p w:rsidR="00801DC2" w:rsidRPr="00801DC2" w:rsidRDefault="00801DC2" w:rsidP="00801DC2">
      <w:pPr>
        <w:spacing w:line="480" w:lineRule="auto"/>
        <w:rPr>
          <w:rFonts w:cs="Arial"/>
        </w:rPr>
      </w:pPr>
      <w:r w:rsidRPr="00801DC2">
        <w:rPr>
          <w:rFonts w:cs="Arial"/>
        </w:rPr>
        <w:t>Los botones se activaban y desactivaban en desorden: solución revisar los métodos que activan y desactivan los botones y establecer un orden para que se el proceso sea mejor.</w:t>
      </w:r>
    </w:p>
    <w:p w:rsidR="00801DC2" w:rsidRPr="00801DC2" w:rsidRDefault="00801DC2" w:rsidP="00801DC2">
      <w:pPr>
        <w:spacing w:line="480" w:lineRule="auto"/>
        <w:rPr>
          <w:rFonts w:cs="Arial"/>
        </w:rPr>
      </w:pPr>
      <w:r w:rsidRPr="00801DC2">
        <w:rPr>
          <w:rFonts w:cs="Arial"/>
        </w:rPr>
        <w:t xml:space="preserve">Los textfield no se vaciaban cuando se agregaba un registro: solución crear un método que </w:t>
      </w:r>
      <w:r w:rsidRPr="00801DC2">
        <w:rPr>
          <w:rFonts w:cs="Arial"/>
        </w:rPr>
        <w:t>vacié</w:t>
      </w:r>
      <w:r w:rsidRPr="00801DC2">
        <w:rPr>
          <w:rFonts w:cs="Arial"/>
        </w:rPr>
        <w:t xml:space="preserve"> los text field y además los desactive.</w:t>
      </w:r>
    </w:p>
    <w:p w:rsidR="00801DC2" w:rsidRPr="00801DC2" w:rsidRDefault="00801DC2" w:rsidP="00801DC2">
      <w:pPr>
        <w:spacing w:line="480" w:lineRule="auto"/>
        <w:rPr>
          <w:rFonts w:cs="Arial"/>
        </w:rPr>
      </w:pPr>
      <w:r w:rsidRPr="00801DC2">
        <w:rPr>
          <w:rFonts w:cs="Arial"/>
        </w:rPr>
        <w:t>Cuando se agregaba un registro la tabla en la vista no se actualizaba: solución cambiar el modo de llenado de la tabla con otro método.</w:t>
      </w:r>
    </w:p>
    <w:p w:rsidR="00801DC2" w:rsidRPr="00801DC2" w:rsidRDefault="00801DC2" w:rsidP="00801DC2">
      <w:pPr>
        <w:spacing w:line="480" w:lineRule="auto"/>
        <w:rPr>
          <w:rFonts w:cs="Arial"/>
        </w:rPr>
      </w:pPr>
      <w:r w:rsidRPr="00801DC2">
        <w:rPr>
          <w:rFonts w:cs="Arial"/>
        </w:rPr>
        <w:lastRenderedPageBreak/>
        <w:t xml:space="preserve">Las funciones de base de datos retornaban un mensaje de redundancia de datos: solución crear las </w:t>
      </w:r>
      <w:r w:rsidRPr="00801DC2">
        <w:rPr>
          <w:rFonts w:cs="Arial"/>
        </w:rPr>
        <w:t>funciones</w:t>
      </w:r>
      <w:r w:rsidRPr="00801DC2">
        <w:rPr>
          <w:rFonts w:cs="Arial"/>
        </w:rPr>
        <w:t xml:space="preserve"> en base de datos con parámetros que se llamen diferente a los campos de las tablas para </w:t>
      </w:r>
      <w:r w:rsidRPr="00801DC2">
        <w:rPr>
          <w:rFonts w:cs="Arial"/>
        </w:rPr>
        <w:t>así</w:t>
      </w:r>
      <w:r w:rsidRPr="00801DC2">
        <w:rPr>
          <w:rFonts w:cs="Arial"/>
        </w:rPr>
        <w:t xml:space="preserve"> evitar redundancias.</w:t>
      </w:r>
    </w:p>
    <w:p w:rsidR="00801DC2" w:rsidRPr="00801DC2" w:rsidRDefault="00801DC2" w:rsidP="00801DC2">
      <w:pPr>
        <w:spacing w:line="480" w:lineRule="auto"/>
        <w:rPr>
          <w:rFonts w:cs="Arial"/>
        </w:rPr>
      </w:pPr>
      <w:r w:rsidRPr="00801DC2">
        <w:rPr>
          <w:rFonts w:cs="Arial"/>
        </w:rPr>
        <w:t xml:space="preserve">Las funciones de base de datos no retornaba </w:t>
      </w:r>
      <w:r w:rsidRPr="00801DC2">
        <w:rPr>
          <w:rFonts w:cs="Arial"/>
        </w:rPr>
        <w:t>algún</w:t>
      </w:r>
      <w:r w:rsidRPr="00801DC2">
        <w:rPr>
          <w:rFonts w:cs="Arial"/>
        </w:rPr>
        <w:t xml:space="preserve"> valor: solución re reviso las funciones erróneas y se encontró que los datos </w:t>
      </w:r>
      <w:r w:rsidRPr="00801DC2">
        <w:rPr>
          <w:rFonts w:cs="Arial"/>
        </w:rPr>
        <w:t>q</w:t>
      </w:r>
      <w:r w:rsidRPr="00801DC2">
        <w:rPr>
          <w:rFonts w:cs="Arial"/>
        </w:rPr>
        <w:t>ue se retornaban no eran iguales a los que solicitaba la consulta.</w:t>
      </w:r>
    </w:p>
    <w:p w:rsidR="00801DC2" w:rsidRPr="00801DC2" w:rsidRDefault="00801DC2" w:rsidP="00801DC2">
      <w:pPr>
        <w:spacing w:line="480" w:lineRule="auto"/>
        <w:rPr>
          <w:rFonts w:cs="Arial"/>
        </w:rPr>
      </w:pPr>
      <w:r w:rsidRPr="00801DC2">
        <w:rPr>
          <w:rFonts w:cs="Arial"/>
        </w:rPr>
        <w:t xml:space="preserve">La tabla </w:t>
      </w:r>
      <w:r w:rsidRPr="00801DC2">
        <w:rPr>
          <w:rFonts w:cs="Arial"/>
        </w:rPr>
        <w:t>detalle_venta</w:t>
      </w:r>
      <w:r w:rsidRPr="00801DC2">
        <w:rPr>
          <w:rFonts w:cs="Arial"/>
        </w:rPr>
        <w:t xml:space="preserve"> y </w:t>
      </w:r>
      <w:r w:rsidRPr="00801DC2">
        <w:rPr>
          <w:rFonts w:cs="Arial"/>
        </w:rPr>
        <w:t>detalle_compra</w:t>
      </w:r>
      <w:r w:rsidRPr="00801DC2">
        <w:rPr>
          <w:rFonts w:cs="Arial"/>
        </w:rPr>
        <w:t xml:space="preserve"> no se encontraban en la base de datos aun cuando ahí se observaban: solución la segunda palabra del nombre de cada una de las tablas estaba escrita en mayúscula y </w:t>
      </w:r>
      <w:r w:rsidRPr="00801DC2">
        <w:rPr>
          <w:rFonts w:cs="Arial"/>
        </w:rPr>
        <w:t>Postgresql</w:t>
      </w:r>
      <w:r w:rsidRPr="00801DC2">
        <w:rPr>
          <w:rFonts w:cs="Arial"/>
        </w:rPr>
        <w:t xml:space="preserve"> no </w:t>
      </w:r>
      <w:r w:rsidRPr="00801DC2">
        <w:rPr>
          <w:rFonts w:cs="Arial"/>
        </w:rPr>
        <w:t>reconocía</w:t>
      </w:r>
      <w:r w:rsidRPr="00801DC2">
        <w:rPr>
          <w:rFonts w:cs="Arial"/>
        </w:rPr>
        <w:t xml:space="preserve"> el nombre de las mismas, </w:t>
      </w:r>
      <w:r w:rsidRPr="00801DC2">
        <w:rPr>
          <w:rFonts w:cs="Arial"/>
        </w:rPr>
        <w:t>así</w:t>
      </w:r>
      <w:r w:rsidRPr="00801DC2">
        <w:rPr>
          <w:rFonts w:cs="Arial"/>
        </w:rPr>
        <w:t xml:space="preserve"> que se </w:t>
      </w:r>
      <w:r w:rsidRPr="00801DC2">
        <w:rPr>
          <w:rFonts w:cs="Arial"/>
        </w:rPr>
        <w:t>cambió</w:t>
      </w:r>
      <w:r w:rsidRPr="00801DC2">
        <w:rPr>
          <w:rFonts w:cs="Arial"/>
        </w:rPr>
        <w:t xml:space="preserve"> el nombre a</w:t>
      </w:r>
      <w:r w:rsidRPr="00801DC2">
        <w:rPr>
          <w:rFonts w:cs="Arial"/>
        </w:rPr>
        <w:t xml:space="preserve"> detalle_venta y detalle_compra.</w:t>
      </w:r>
    </w:p>
    <w:p w:rsidR="00801DC2" w:rsidRPr="00B13C41" w:rsidRDefault="00801DC2" w:rsidP="00801DC2"/>
    <w:p w:rsidR="00E73656" w:rsidRDefault="00AE2C1F" w:rsidP="00AE2C1F">
      <w:pPr>
        <w:pStyle w:val="Ttulo1"/>
        <w:rPr>
          <w:lang w:val="es-ES_tradnl"/>
        </w:rPr>
      </w:pPr>
      <w:bookmarkStart w:id="5" w:name="_Toc422849503"/>
      <w:r>
        <w:rPr>
          <w:lang w:val="es-ES_tradnl"/>
        </w:rPr>
        <w:t>1.3</w:t>
      </w:r>
      <w:r w:rsidR="00E73656" w:rsidRPr="00E73656">
        <w:rPr>
          <w:lang w:val="es-ES_tradnl"/>
        </w:rPr>
        <w:t>Objetivo General:</w:t>
      </w:r>
      <w:bookmarkEnd w:id="5"/>
    </w:p>
    <w:p w:rsidR="00990B39" w:rsidRDefault="00990B39" w:rsidP="00990B39">
      <w:pPr>
        <w:rPr>
          <w:lang w:val="es-ES_tradnl"/>
        </w:rPr>
      </w:pPr>
    </w:p>
    <w:p w:rsidR="001B3541" w:rsidRPr="004E4A05" w:rsidRDefault="00990B39" w:rsidP="005A6B7D">
      <w:pPr>
        <w:spacing w:line="480" w:lineRule="auto"/>
        <w:rPr>
          <w:lang w:val="es-ES_tradnl"/>
        </w:rPr>
      </w:pPr>
      <w:r>
        <w:rPr>
          <w:lang w:val="es-ES_tradnl"/>
        </w:rPr>
        <w:t xml:space="preserve">Presentar una aplicación de escritorio </w:t>
      </w:r>
      <w:r w:rsidR="00B52652">
        <w:rPr>
          <w:lang w:val="es-ES_tradnl"/>
        </w:rPr>
        <w:t xml:space="preserve">con conexión a base de datos en </w:t>
      </w:r>
      <w:r w:rsidR="00B52652">
        <w:rPr>
          <w:rFonts w:cs="Arial"/>
          <w:lang w:val="es-ES_tradnl"/>
        </w:rPr>
        <w:t>Postgresql</w:t>
      </w:r>
      <w:r w:rsidR="004C54CD">
        <w:rPr>
          <w:rFonts w:cs="Arial"/>
          <w:lang w:val="es-ES_tradnl"/>
        </w:rPr>
        <w:t>, que muestre una interfaz más completa que permita al usuario manipular los datos de su conveniencia con más facilidad y eficacia.</w:t>
      </w:r>
    </w:p>
    <w:p w:rsidR="001B3541" w:rsidRPr="00E73656" w:rsidRDefault="00AE2C1F" w:rsidP="00AE2C1F">
      <w:pPr>
        <w:pStyle w:val="Ttulo1"/>
      </w:pPr>
      <w:bookmarkStart w:id="6" w:name="_Toc422849504"/>
      <w:r>
        <w:t xml:space="preserve">1.4 </w:t>
      </w:r>
      <w:r w:rsidR="001B3541" w:rsidRPr="00E73656">
        <w:t>Objetivos Específicos:</w:t>
      </w:r>
      <w:bookmarkEnd w:id="6"/>
    </w:p>
    <w:p w:rsidR="001B3541" w:rsidRPr="00E73656" w:rsidRDefault="001B3541" w:rsidP="004C54CD">
      <w:pPr>
        <w:spacing w:line="480" w:lineRule="auto"/>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1B3541" w:rsidRPr="00E73656" w:rsidRDefault="004C54CD" w:rsidP="004C54CD">
      <w:pPr>
        <w:spacing w:line="480" w:lineRule="auto"/>
        <w:rPr>
          <w:rFonts w:cs="Arial"/>
        </w:rPr>
      </w:pPr>
      <w:r>
        <w:rPr>
          <w:rFonts w:cs="Arial"/>
        </w:rPr>
        <w:t xml:space="preserve">Modificar la </w:t>
      </w:r>
      <w:r w:rsidR="001B3541" w:rsidRPr="00E73656">
        <w:rPr>
          <w:rFonts w:cs="Arial"/>
        </w:rPr>
        <w:t xml:space="preserve"> interfaz gráfica</w:t>
      </w:r>
      <w:r>
        <w:rPr>
          <w:rFonts w:cs="Arial"/>
        </w:rPr>
        <w:t xml:space="preserve"> mediante el uso de JavaFX</w:t>
      </w:r>
      <w:r w:rsidR="001B3541" w:rsidRPr="00E73656">
        <w:rPr>
          <w:rFonts w:cs="Arial"/>
        </w:rPr>
        <w:t>.</w:t>
      </w:r>
    </w:p>
    <w:p w:rsidR="001B3541" w:rsidRPr="00E73656" w:rsidRDefault="004C54CD" w:rsidP="004C54CD">
      <w:pPr>
        <w:spacing w:line="480" w:lineRule="auto"/>
        <w:rPr>
          <w:rFonts w:cs="Arial"/>
        </w:rPr>
      </w:pPr>
      <w:r>
        <w:rPr>
          <w:rFonts w:cs="Arial"/>
        </w:rPr>
        <w:t>Emigrar la base de datos</w:t>
      </w:r>
      <w:r w:rsidR="001B3541" w:rsidRPr="00E73656">
        <w:rPr>
          <w:rFonts w:cs="Arial"/>
        </w:rPr>
        <w:t xml:space="preserve"> para gestionar la información.</w:t>
      </w:r>
    </w:p>
    <w:p w:rsidR="001B3541" w:rsidRPr="00E73656" w:rsidRDefault="001B3541" w:rsidP="004C54CD">
      <w:pPr>
        <w:spacing w:line="480" w:lineRule="auto"/>
        <w:rPr>
          <w:rFonts w:cs="Arial"/>
        </w:rPr>
      </w:pPr>
      <w:r w:rsidRPr="00E73656">
        <w:rPr>
          <w:rFonts w:cs="Arial"/>
        </w:rPr>
        <w:t>Agilizar el servicio de venta utilizando una aplicación de escritorio.</w:t>
      </w:r>
    </w:p>
    <w:p w:rsidR="001B3541" w:rsidRPr="005A6B7D" w:rsidRDefault="001B3541" w:rsidP="004C54CD">
      <w:pPr>
        <w:spacing w:line="480" w:lineRule="auto"/>
        <w:rPr>
          <w:rFonts w:cs="Arial"/>
        </w:rPr>
      </w:pPr>
      <w:r w:rsidRPr="00E73656">
        <w:rPr>
          <w:rFonts w:cs="Arial"/>
        </w:rPr>
        <w:lastRenderedPageBreak/>
        <w:t>Manipul</w:t>
      </w:r>
      <w:r w:rsidR="004C54CD">
        <w:rPr>
          <w:rFonts w:cs="Arial"/>
        </w:rPr>
        <w:t xml:space="preserve">ar la información dentro de la </w:t>
      </w:r>
      <w:r w:rsidRPr="00E73656">
        <w:rPr>
          <w:rFonts w:cs="Arial"/>
        </w:rPr>
        <w:t>base de datos</w:t>
      </w:r>
      <w:r w:rsidR="004C54CD">
        <w:rPr>
          <w:rFonts w:cs="Arial"/>
        </w:rPr>
        <w:t xml:space="preserve"> y utilizar el código correctamente para que el tiempo de respuesta no sea demasiado alto en una búsqueda de </w:t>
      </w:r>
      <w:r w:rsidR="004E4A05">
        <w:rPr>
          <w:rFonts w:cs="Arial"/>
        </w:rPr>
        <w:t>información.</w:t>
      </w:r>
    </w:p>
    <w:p w:rsidR="00310480" w:rsidRDefault="00AE2C1F" w:rsidP="00AE2C1F">
      <w:pPr>
        <w:pStyle w:val="Ttulo1"/>
      </w:pPr>
      <w:bookmarkStart w:id="7" w:name="_Toc422849505"/>
      <w:r>
        <w:t xml:space="preserve">1.5 </w:t>
      </w:r>
      <w:r w:rsidR="004707DC" w:rsidRPr="00E61047">
        <w:t>Justificación</w:t>
      </w:r>
      <w:bookmarkEnd w:id="7"/>
    </w:p>
    <w:p w:rsidR="00C54E54" w:rsidRPr="00E61047" w:rsidRDefault="00C54E54" w:rsidP="007E2165">
      <w:pPr>
        <w:pStyle w:val="Default"/>
        <w:spacing w:line="480" w:lineRule="auto"/>
        <w:jc w:val="both"/>
        <w:rPr>
          <w:rFonts w:ascii="Arial" w:hAnsi="Arial" w:cs="Arial"/>
          <w:sz w:val="22"/>
          <w:szCs w:val="22"/>
        </w:rPr>
      </w:pPr>
    </w:p>
    <w:p w:rsidR="006B2100" w:rsidRDefault="006B2100" w:rsidP="007E2165">
      <w:pPr>
        <w:spacing w:line="480" w:lineRule="auto"/>
        <w:rPr>
          <w:rFonts w:cs="Arial"/>
        </w:rPr>
      </w:pPr>
      <w:r>
        <w:rPr>
          <w:rFonts w:cs="Arial"/>
        </w:rPr>
        <w:t>La solución que nosotros presentamos es haciendo unos cambios a la interfaz para que el usuario pueda manipular toda la información que él podría necesitar en su momento, tal es el caso de agregar la ventana de proveedores donde el administrador, puede introducir datos, modificar, eliminar y consultar información.</w:t>
      </w:r>
      <w:r w:rsidR="00B76AC7">
        <w:rPr>
          <w:rFonts w:cs="Arial"/>
        </w:rPr>
        <w:t xml:space="preserve"> Así mismo sucede con la ventana de productos donde se manejan los productos por marcar, categoría, precio proveedor, precio público, y un stock máximo y mínimo. Se </w:t>
      </w:r>
      <w:r w:rsidR="004E4A05">
        <w:rPr>
          <w:rFonts w:cs="Arial"/>
        </w:rPr>
        <w:t>agregó</w:t>
      </w:r>
      <w:r w:rsidR="00B76AC7">
        <w:rPr>
          <w:rFonts w:cs="Arial"/>
        </w:rPr>
        <w:t xml:space="preserve"> una venta</w:t>
      </w:r>
      <w:r w:rsidR="004E4A05">
        <w:rPr>
          <w:rFonts w:cs="Arial"/>
        </w:rPr>
        <w:t>na</w:t>
      </w:r>
      <w:r w:rsidR="00B76AC7">
        <w:rPr>
          <w:rFonts w:cs="Arial"/>
        </w:rPr>
        <w:t xml:space="preserve"> llamada características donde se enlistan los productos y desde las mismas tablas se puede manipular la información como el usuario desee.</w:t>
      </w:r>
    </w:p>
    <w:p w:rsidR="004E4A05" w:rsidRDefault="004E4A05" w:rsidP="007E2165">
      <w:pPr>
        <w:spacing w:line="480" w:lineRule="auto"/>
        <w:rPr>
          <w:rFonts w:cs="Arial"/>
        </w:rPr>
      </w:pPr>
      <w:r w:rsidRPr="00E61047">
        <w:rPr>
          <w:rFonts w:cs="Arial"/>
        </w:rPr>
        <w:t xml:space="preserve">La aplicación desarrollada permite al usuario que hace </w:t>
      </w:r>
      <w:r>
        <w:rPr>
          <w:rFonts w:cs="Arial"/>
        </w:rPr>
        <w:t xml:space="preserve">uso de ella realizar </w:t>
      </w:r>
      <w:r w:rsidRPr="00E61047">
        <w:rPr>
          <w:rFonts w:cs="Arial"/>
        </w:rPr>
        <w:t xml:space="preserve"> de una manera intuitiva y sencilla, el manejo de la información</w:t>
      </w:r>
      <w:r>
        <w:rPr>
          <w:rFonts w:cs="Arial"/>
        </w:rPr>
        <w:t xml:space="preserve"> de los productos, entradas y salidas y clientes frecuentes</w:t>
      </w:r>
      <w:r w:rsidRPr="00E61047">
        <w:rPr>
          <w:rFonts w:cs="Arial"/>
        </w:rPr>
        <w:t>. De esta forma el personal, mediante la herramienta</w:t>
      </w:r>
      <w:r>
        <w:rPr>
          <w:rFonts w:cs="Arial"/>
        </w:rPr>
        <w:t xml:space="preserve"> tecnológica</w:t>
      </w:r>
      <w:r w:rsidRPr="00E61047">
        <w:rPr>
          <w:rFonts w:cs="Arial"/>
        </w:rPr>
        <w:t>, tiene total capacidad para introducir y consultar la información, siendo el mismo el principal conductor de las ideas que desea implementar.</w:t>
      </w:r>
    </w:p>
    <w:p w:rsidR="006B2100" w:rsidRDefault="006B2100" w:rsidP="007E2165">
      <w:pPr>
        <w:spacing w:line="480" w:lineRule="auto"/>
        <w:rPr>
          <w:rFonts w:cs="Arial"/>
        </w:rPr>
      </w:pPr>
      <w:r>
        <w:rPr>
          <w:rFonts w:cs="Arial"/>
        </w:rPr>
        <w:t>Se busca que sea una aplicación completa que beneficie al administrador como a sus empleados con el manejo de información, y por qué no al cliente, así ya no tendría que esperar tanto tiempo en que le busquen si hay en existencia algún material.</w:t>
      </w:r>
    </w:p>
    <w:p w:rsidR="006B2100" w:rsidRPr="00E61047" w:rsidRDefault="006B2100" w:rsidP="007E2165">
      <w:pPr>
        <w:spacing w:line="480" w:lineRule="auto"/>
        <w:rPr>
          <w:rFonts w:cs="Arial"/>
        </w:rPr>
      </w:pPr>
    </w:p>
    <w:p w:rsidR="007E2165" w:rsidRDefault="007E2165" w:rsidP="007E2165">
      <w:pPr>
        <w:spacing w:line="480" w:lineRule="auto"/>
        <w:rPr>
          <w:rFonts w:cs="Arial"/>
        </w:rPr>
      </w:pPr>
    </w:p>
    <w:p w:rsidR="00E61047" w:rsidRDefault="00E61047" w:rsidP="007E2165">
      <w:pPr>
        <w:spacing w:line="480" w:lineRule="auto"/>
        <w:rPr>
          <w:rFonts w:cs="Arial"/>
        </w:rPr>
      </w:pPr>
    </w:p>
    <w:p w:rsidR="00E61047" w:rsidRDefault="00E61047" w:rsidP="007E2165">
      <w:pPr>
        <w:spacing w:line="480" w:lineRule="auto"/>
        <w:rPr>
          <w:rFonts w:cs="Arial"/>
        </w:rPr>
      </w:pPr>
    </w:p>
    <w:p w:rsidR="004E4A05" w:rsidRPr="004E4A05" w:rsidRDefault="00AE2C1F" w:rsidP="004E4A05">
      <w:pPr>
        <w:pStyle w:val="Ttulo1"/>
      </w:pPr>
      <w:bookmarkStart w:id="8" w:name="_Toc422849506"/>
      <w:r>
        <w:t xml:space="preserve">1.6 </w:t>
      </w:r>
      <w:r w:rsidR="000B4B37" w:rsidRPr="00E61047">
        <w:t>Alcances</w:t>
      </w:r>
      <w:bookmarkEnd w:id="8"/>
    </w:p>
    <w:p w:rsidR="006D6F1E" w:rsidRDefault="00C15421" w:rsidP="0037332B">
      <w:pPr>
        <w:spacing w:line="480" w:lineRule="auto"/>
        <w:rPr>
          <w:rFonts w:cs="Arial"/>
          <w:color w:val="000000"/>
          <w:szCs w:val="24"/>
          <w:shd w:val="clear" w:color="auto" w:fill="FFFFFF"/>
        </w:rPr>
      </w:pPr>
      <w:r>
        <w:rPr>
          <w:rFonts w:cs="Arial"/>
          <w:color w:val="000000"/>
          <w:szCs w:val="24"/>
          <w:shd w:val="clear" w:color="auto" w:fill="FFFFFF"/>
        </w:rPr>
        <w:t>La aplicación permitirá manipular información</w:t>
      </w:r>
      <w:r w:rsidR="004E4A05">
        <w:rPr>
          <w:rFonts w:cs="Arial"/>
          <w:color w:val="000000"/>
          <w:szCs w:val="24"/>
          <w:shd w:val="clear" w:color="auto" w:fill="FFFFFF"/>
        </w:rPr>
        <w:t xml:space="preserve"> de productos, empleados, proveedores, compras y ventas </w:t>
      </w:r>
      <w:r w:rsidR="00ED087C">
        <w:rPr>
          <w:rFonts w:cs="Arial"/>
          <w:color w:val="000000"/>
          <w:szCs w:val="24"/>
          <w:shd w:val="clear" w:color="auto" w:fill="FFFFFF"/>
        </w:rPr>
        <w:t xml:space="preserve"> </w:t>
      </w:r>
      <w:r>
        <w:rPr>
          <w:rFonts w:cs="Arial"/>
          <w:color w:val="000000"/>
          <w:szCs w:val="24"/>
          <w:shd w:val="clear" w:color="auto" w:fill="FFFFFF"/>
        </w:rPr>
        <w:t>que se manejan dentro de la empresa</w:t>
      </w:r>
      <w:r w:rsidR="003633F2">
        <w:rPr>
          <w:rFonts w:cs="Arial"/>
          <w:color w:val="000000"/>
          <w:szCs w:val="24"/>
          <w:shd w:val="clear" w:color="auto" w:fill="FFFFFF"/>
        </w:rPr>
        <w:t>,</w:t>
      </w:r>
      <w:r>
        <w:rPr>
          <w:rFonts w:cs="Arial"/>
          <w:color w:val="000000"/>
          <w:szCs w:val="24"/>
          <w:shd w:val="clear" w:color="auto" w:fill="FFFFFF"/>
        </w:rPr>
        <w:t xml:space="preserve"> mediante</w:t>
      </w:r>
      <w:r w:rsidR="004E4A05">
        <w:rPr>
          <w:rFonts w:cs="Arial"/>
          <w:color w:val="000000"/>
          <w:szCs w:val="24"/>
          <w:shd w:val="clear" w:color="auto" w:fill="FFFFFF"/>
        </w:rPr>
        <w:t xml:space="preserve"> una base de datos con conexión a Postgresql q</w:t>
      </w:r>
      <w:r w:rsidR="003633F2">
        <w:rPr>
          <w:rFonts w:cs="Arial"/>
          <w:color w:val="000000"/>
          <w:szCs w:val="24"/>
          <w:shd w:val="clear" w:color="auto" w:fill="FFFFFF"/>
        </w:rPr>
        <w:t>ue por medio de</w:t>
      </w:r>
      <w:r>
        <w:rPr>
          <w:rFonts w:cs="Arial"/>
          <w:color w:val="000000"/>
          <w:szCs w:val="24"/>
          <w:shd w:val="clear" w:color="auto" w:fill="FFFFFF"/>
        </w:rPr>
        <w:t xml:space="preserve"> una autentificación de</w:t>
      </w:r>
      <w:r w:rsidR="003633F2">
        <w:rPr>
          <w:rFonts w:cs="Arial"/>
          <w:color w:val="000000"/>
          <w:szCs w:val="24"/>
          <w:shd w:val="clear" w:color="auto" w:fill="FFFFFF"/>
        </w:rPr>
        <w:t xml:space="preserve"> usuario con respecto al cargo que ocupa el usuario</w:t>
      </w:r>
      <w:r>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Pr>
          <w:rFonts w:cs="Arial"/>
          <w:color w:val="000000"/>
          <w:szCs w:val="24"/>
          <w:shd w:val="clear" w:color="auto" w:fill="FFFFFF"/>
        </w:rPr>
        <w:t xml:space="preserve"> o administrador tendrá acceso a la información que solicite.</w:t>
      </w:r>
    </w:p>
    <w:p w:rsidR="005D2D89" w:rsidRDefault="004E4A05" w:rsidP="005D2D89">
      <w:pPr>
        <w:spacing w:line="480" w:lineRule="auto"/>
        <w:rPr>
          <w:rFonts w:cs="Arial"/>
          <w:color w:val="000000"/>
          <w:szCs w:val="24"/>
          <w:shd w:val="clear" w:color="auto" w:fill="FFFFFF"/>
        </w:rPr>
      </w:pPr>
      <w:r>
        <w:rPr>
          <w:rFonts w:cs="Arial"/>
          <w:color w:val="000000"/>
          <w:szCs w:val="24"/>
          <w:shd w:val="clear" w:color="auto" w:fill="FFFFFF"/>
        </w:rPr>
        <w:t>El tiempo de respuesta al buscar información solicitada debe ser ágil, para que no sea lenta la aplicación.</w:t>
      </w:r>
      <w:bookmarkStart w:id="9" w:name="_Toc422849507"/>
    </w:p>
    <w:p w:rsidR="00E61047" w:rsidRPr="005D2D89" w:rsidRDefault="00AE2C1F" w:rsidP="005D2D89">
      <w:pPr>
        <w:spacing w:line="480" w:lineRule="auto"/>
        <w:rPr>
          <w:rFonts w:cs="Arial"/>
          <w:b/>
          <w:color w:val="000000"/>
          <w:sz w:val="24"/>
          <w:szCs w:val="24"/>
          <w:shd w:val="clear" w:color="auto" w:fill="FFFFFF"/>
        </w:rPr>
      </w:pPr>
      <w:r w:rsidRPr="005D2D89">
        <w:rPr>
          <w:b/>
          <w:sz w:val="24"/>
          <w:szCs w:val="24"/>
        </w:rPr>
        <w:t xml:space="preserve">1.7 </w:t>
      </w:r>
      <w:r w:rsidR="000B4B37" w:rsidRPr="005D2D89">
        <w:rPr>
          <w:b/>
          <w:sz w:val="24"/>
          <w:szCs w:val="24"/>
        </w:rPr>
        <w:t>Limitaciones</w:t>
      </w:r>
      <w:bookmarkEnd w:id="9"/>
    </w:p>
    <w:p w:rsidR="00101104" w:rsidRDefault="004E4A05" w:rsidP="00AD2133">
      <w:pPr>
        <w:spacing w:line="480" w:lineRule="auto"/>
        <w:rPr>
          <w:rFonts w:cs="Arial"/>
        </w:rPr>
      </w:pPr>
      <w:r>
        <w:rPr>
          <w:rFonts w:cs="Arial"/>
        </w:rPr>
        <w:t>La aplicación solo puede registrar datos en la misma, no tendrá la función de imprimir ticket de compra.</w:t>
      </w:r>
    </w:p>
    <w:p w:rsidR="00801DC2" w:rsidRDefault="00801DC2" w:rsidP="00AD2133">
      <w:pPr>
        <w:spacing w:line="480" w:lineRule="auto"/>
        <w:rPr>
          <w:rFonts w:cs="Arial"/>
          <w:b/>
          <w:sz w:val="28"/>
          <w:szCs w:val="28"/>
        </w:rPr>
      </w:pPr>
      <w:r>
        <w:rPr>
          <w:rFonts w:cs="Arial"/>
          <w:b/>
          <w:sz w:val="28"/>
          <w:szCs w:val="28"/>
        </w:rPr>
        <w:t>1.8 Herramientas</w:t>
      </w:r>
    </w:p>
    <w:p w:rsidR="00801DC2" w:rsidRDefault="00801DC2" w:rsidP="00AD2133">
      <w:pPr>
        <w:spacing w:line="480" w:lineRule="auto"/>
        <w:rPr>
          <w:rFonts w:cs="Arial"/>
        </w:rPr>
      </w:pPr>
      <w:r>
        <w:rPr>
          <w:rFonts w:cs="Arial"/>
        </w:rPr>
        <w:t>Para la creación y modificación de la aplicación se utilizaron los siguientes programas:</w:t>
      </w:r>
    </w:p>
    <w:p w:rsidR="00801DC2" w:rsidRDefault="005D2D89" w:rsidP="00AD2133">
      <w:pPr>
        <w:spacing w:line="480" w:lineRule="auto"/>
      </w:pPr>
      <w:r>
        <w:rPr>
          <w:rFonts w:cs="Arial"/>
        </w:rPr>
        <w:t>Eclipse:</w:t>
      </w:r>
      <w:r w:rsidRPr="005D2D89">
        <w:t xml:space="preserve"> </w:t>
      </w:r>
      <w:r>
        <w:t xml:space="preserve">Es una potente y completa plataforma de </w:t>
      </w:r>
      <w:r w:rsidRPr="005D2D89">
        <w:t>Programación</w:t>
      </w:r>
      <w:r>
        <w:t xml:space="preserve">, desarrollo y compilación de elementos tan variados como sitios web, programas en </w:t>
      </w:r>
      <w:r w:rsidRPr="005D2D89">
        <w:t>C++</w:t>
      </w:r>
      <w:r>
        <w:t xml:space="preserve"> o aplicaciones </w:t>
      </w:r>
      <w:r w:rsidRPr="005D2D89">
        <w:t>Java</w:t>
      </w:r>
      <w:r>
        <w:t>.</w:t>
      </w:r>
    </w:p>
    <w:p w:rsidR="005D2D89" w:rsidRDefault="005D2D89" w:rsidP="005D2D89">
      <w:pPr>
        <w:rPr>
          <w:rFonts w:eastAsia="Times New Roman" w:cs="Arial"/>
          <w:lang w:eastAsia="es-MX"/>
        </w:rPr>
      </w:pPr>
      <w:r>
        <w:t>JavaFX:</w:t>
      </w:r>
      <w:r w:rsidRPr="005D2D89">
        <w:t xml:space="preserve"> </w:t>
      </w:r>
      <w:r w:rsidRPr="005D2D89">
        <w:rPr>
          <w:rFonts w:eastAsia="Times New Roman" w:cs="Arial"/>
          <w:lang w:eastAsia="es-MX"/>
        </w:rPr>
        <w:t>es una plataforma de software que permite crear y ejecutar aplicaciones web que pueden ejecutarse en una gran variedad de dispositivos</w:t>
      </w:r>
      <w:r>
        <w:rPr>
          <w:rFonts w:eastAsia="Times New Roman" w:cs="Arial"/>
          <w:lang w:eastAsia="es-MX"/>
        </w:rPr>
        <w:t xml:space="preserve">. </w:t>
      </w:r>
    </w:p>
    <w:p w:rsidR="005D2D89" w:rsidRPr="005D2D89" w:rsidRDefault="005D2D89" w:rsidP="005D2D89">
      <w:pPr>
        <w:spacing w:line="480" w:lineRule="auto"/>
        <w:rPr>
          <w:rFonts w:ascii="Times New Roman" w:eastAsia="Times New Roman" w:hAnsi="Times New Roman" w:cs="Times New Roman"/>
          <w:sz w:val="24"/>
          <w:szCs w:val="24"/>
          <w:lang w:eastAsia="es-MX"/>
        </w:rPr>
      </w:pPr>
      <w:r>
        <w:lastRenderedPageBreak/>
        <w:t>PostgreSQL</w:t>
      </w:r>
      <w:r w:rsidR="00D11268">
        <w:t>: Es</w:t>
      </w:r>
      <w:r>
        <w:t xml:space="preserve">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5D2D89" w:rsidRDefault="00D11268" w:rsidP="00AD2133">
      <w:pPr>
        <w:spacing w:line="480" w:lineRule="auto"/>
      </w:pPr>
      <w:r>
        <w:rPr>
          <w:rStyle w:val="tgc"/>
        </w:rPr>
        <w:t xml:space="preserve">Github: </w:t>
      </w:r>
      <w:r w:rsidR="005D2D89">
        <w:rPr>
          <w:rStyle w:val="tgc"/>
        </w:rPr>
        <w:t>es una plataforma de desarrollo colaborativo de software para alojar proyectos utilizando el sistema de control de versiones Git. El código se almacena de forma pública, aunque también se puede hacer de forma privada, creando una cuenta de pago.</w:t>
      </w:r>
    </w:p>
    <w:p w:rsidR="005D2D89" w:rsidRDefault="00D11268" w:rsidP="00D11268">
      <w:pPr>
        <w:shd w:val="clear" w:color="auto" w:fill="FFFFFF" w:themeFill="background1"/>
        <w:spacing w:line="480" w:lineRule="auto"/>
      </w:pPr>
      <w:r w:rsidRPr="00D11268">
        <w:rPr>
          <w:rStyle w:val="notranslate"/>
          <w:bCs/>
        </w:rPr>
        <w:t>TortoiseGit</w:t>
      </w:r>
      <w:r w:rsidRPr="00D11268">
        <w:rPr>
          <w:rStyle w:val="notranslate"/>
        </w:rPr>
        <w:t xml:space="preserve"> es un cliente de </w:t>
      </w:r>
      <w:r w:rsidRPr="00D11268">
        <w:rPr>
          <w:rStyle w:val="notranslate"/>
        </w:rPr>
        <w:t>software de control de versiones</w:t>
      </w:r>
      <w:r w:rsidRPr="00D11268">
        <w:rPr>
          <w:rStyle w:val="notranslate"/>
        </w:rPr>
        <w:t xml:space="preserve"> </w:t>
      </w:r>
      <w:r w:rsidRPr="00D11268">
        <w:rPr>
          <w:rStyle w:val="notranslate"/>
        </w:rPr>
        <w:t>Git,</w:t>
      </w:r>
      <w:r w:rsidRPr="00D11268">
        <w:rPr>
          <w:rStyle w:val="notranslate"/>
        </w:rPr>
        <w:t xml:space="preserve"> implementado como una extensión de shell de Windows.</w:t>
      </w:r>
      <w:r w:rsidRPr="00D11268">
        <w:t xml:space="preserve"> </w:t>
      </w:r>
    </w:p>
    <w:p w:rsidR="00D11268" w:rsidRPr="00D11268" w:rsidRDefault="00D11268" w:rsidP="00D11268">
      <w:pPr>
        <w:shd w:val="clear" w:color="auto" w:fill="FFFFFF" w:themeFill="background1"/>
        <w:spacing w:line="480" w:lineRule="auto"/>
        <w:rPr>
          <w:rFonts w:cs="Arial"/>
        </w:rPr>
      </w:pPr>
      <w:r>
        <w:rPr>
          <w:rFonts w:cs="Arial"/>
        </w:rPr>
        <w:t>Computadora portátil:</w:t>
      </w:r>
      <w:r w:rsidRPr="00D11268">
        <w:t xml:space="preserve"> </w:t>
      </w:r>
      <w:r>
        <w:t>E</w:t>
      </w:r>
      <w:r>
        <w:t xml:space="preserve">s un ordenador personal móvil o transportable, que pesa normalmente entre 1 y 3 </w:t>
      </w:r>
      <w:r w:rsidRPr="00D11268">
        <w:t>kg</w:t>
      </w:r>
      <w:r>
        <w:t xml:space="preserve">. Los ordenadores portátiles son capaces de realizar la mayor parte de las tareas que realizan los </w:t>
      </w:r>
      <w:r w:rsidRPr="00D11268">
        <w:t>ordenadores de escritorio</w:t>
      </w:r>
      <w:r>
        <w:t xml:space="preserve">, también llamados "de torre", con similar capacidad y con la ventaja de su peso y tamaño reducidos; ello sumado también a que tienen la capacidad de operar por un período determinado sin estar conectadas a una </w:t>
      </w:r>
      <w:r w:rsidRPr="00D11268">
        <w:t>red eléctrica</w:t>
      </w:r>
      <w:r>
        <w:t>.</w:t>
      </w:r>
      <w:bookmarkStart w:id="10" w:name="_GoBack"/>
      <w:bookmarkEnd w:id="10"/>
    </w:p>
    <w:p w:rsidR="009D3477" w:rsidRDefault="009D3477" w:rsidP="00AD2133">
      <w:pPr>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p>
    <w:p w:rsidR="00101104" w:rsidRDefault="00101104" w:rsidP="00AD2133">
      <w:pPr>
        <w:spacing w:line="480" w:lineRule="auto"/>
        <w:rPr>
          <w:rFonts w:cs="Arial"/>
        </w:rPr>
      </w:pPr>
    </w:p>
    <w:p w:rsidR="00AE2C1F" w:rsidRDefault="003428F7" w:rsidP="00AE2C1F">
      <w:pPr>
        <w:pStyle w:val="Ttulo1"/>
      </w:pPr>
      <w:bookmarkStart w:id="11" w:name="_Toc422849508"/>
      <w:r>
        <w:lastRenderedPageBreak/>
        <w:t>Capítulo</w:t>
      </w:r>
      <w:r w:rsidR="00AE2C1F">
        <w:t xml:space="preserve"> 2</w:t>
      </w:r>
      <w:bookmarkEnd w:id="11"/>
    </w:p>
    <w:p w:rsidR="00CC6964" w:rsidRDefault="00AE2C1F" w:rsidP="00AE2C1F">
      <w:pPr>
        <w:pStyle w:val="Ttulo1"/>
      </w:pPr>
      <w:bookmarkStart w:id="12" w:name="_Toc422849509"/>
      <w:r>
        <w:t xml:space="preserve">2.1 Marco </w:t>
      </w:r>
      <w:r w:rsidR="00CC6964" w:rsidRPr="00CC6964">
        <w:t>teórico</w:t>
      </w:r>
      <w:bookmarkEnd w:id="12"/>
    </w:p>
    <w:p w:rsidR="00CC6964" w:rsidRPr="00AE2C1F" w:rsidRDefault="00CC6964" w:rsidP="00AE2C1F">
      <w:pPr>
        <w:pStyle w:val="Ttulo2"/>
      </w:pPr>
      <w:bookmarkStart w:id="13" w:name="_Toc422849510"/>
      <w:r w:rsidRPr="00AE2C1F">
        <w:rPr>
          <w:rStyle w:val="Ttulo1Car"/>
          <w:b/>
          <w:bCs/>
          <w:szCs w:val="26"/>
        </w:rPr>
        <w:t>JavaFX</w:t>
      </w:r>
      <w:bookmarkEnd w:id="13"/>
      <w:r w:rsidRPr="00AE2C1F">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AE2C1F" w:rsidP="00AE2C1F">
      <w:pPr>
        <w:pStyle w:val="Ttulo2"/>
      </w:pPr>
      <w:bookmarkStart w:id="14" w:name="_Toc422849511"/>
      <w:r>
        <w:t xml:space="preserve">2.2 </w:t>
      </w:r>
      <w:r w:rsidR="00CC6964">
        <w:t>Scene Builder</w:t>
      </w:r>
      <w:bookmarkEnd w:id="14"/>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AE2C1F" w:rsidP="00AE2C1F">
      <w:pPr>
        <w:pStyle w:val="Ttulo2"/>
        <w:rPr>
          <w:rStyle w:val="notranslate"/>
        </w:rPr>
      </w:pPr>
      <w:bookmarkStart w:id="15" w:name="_Toc422849512"/>
      <w:r>
        <w:rPr>
          <w:rStyle w:val="notranslate"/>
        </w:rPr>
        <w:t xml:space="preserve">2.3 </w:t>
      </w:r>
      <w:r w:rsidR="00CC6964">
        <w:rPr>
          <w:rStyle w:val="notranslate"/>
        </w:rPr>
        <w:t>Eclipse</w:t>
      </w:r>
      <w:bookmarkEnd w:id="15"/>
    </w:p>
    <w:p w:rsidR="00CC6964" w:rsidRDefault="00CC6964" w:rsidP="00CC6964"/>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AE2C1F" w:rsidP="00AE2C1F">
      <w:pPr>
        <w:pStyle w:val="Ttulo2"/>
      </w:pPr>
      <w:bookmarkStart w:id="16" w:name="_Toc422849513"/>
      <w:r>
        <w:t xml:space="preserve">2.4 </w:t>
      </w:r>
      <w:r w:rsidR="0037332B">
        <w:t>Navicat for MySQL</w:t>
      </w:r>
      <w:bookmarkEnd w:id="16"/>
      <w:r w:rsidR="0037332B">
        <w:t xml:space="preserve"> </w:t>
      </w:r>
    </w:p>
    <w:p w:rsidR="0037332B" w:rsidRPr="0037332B" w:rsidRDefault="0037332B" w:rsidP="0037332B"/>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3428F7" w:rsidP="003428F7">
      <w:pPr>
        <w:pStyle w:val="Ttulo1"/>
      </w:pPr>
      <w:bookmarkStart w:id="17" w:name="_Toc422849514"/>
      <w:r>
        <w:t>2.5 Patrón MVC</w:t>
      </w:r>
      <w:bookmarkEnd w:id="17"/>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t>Facilita la evolución por separado de ambos aspectos</w:t>
      </w:r>
    </w:p>
    <w:p w:rsidR="003428F7" w:rsidRPr="003428F7" w:rsidRDefault="003428F7" w:rsidP="003428F7">
      <w:pPr>
        <w:pStyle w:val="Prrafodelista"/>
        <w:numPr>
          <w:ilvl w:val="0"/>
          <w:numId w:val="5"/>
        </w:numPr>
        <w:spacing w:line="480" w:lineRule="auto"/>
        <w:rPr>
          <w:lang w:eastAsia="es-MX"/>
        </w:rPr>
      </w:pPr>
      <w:r w:rsidRPr="003428F7">
        <w:rPr>
          <w:lang w:eastAsia="es-MX"/>
        </w:rPr>
        <w:t>Incrementa reutilización y flexibilidad</w:t>
      </w:r>
    </w:p>
    <w:p w:rsidR="00AE2C1F" w:rsidRPr="00AE2C1F" w:rsidRDefault="00AE2C1F" w:rsidP="00AE2C1F">
      <w:pPr>
        <w:pStyle w:val="Ttulo1"/>
        <w:sectPr w:rsidR="00AE2C1F" w:rsidRPr="00AE2C1F" w:rsidSect="00AE2C1F">
          <w:footerReference w:type="default" r:id="rId10"/>
          <w:type w:val="continuous"/>
          <w:pgSz w:w="12240" w:h="15840"/>
          <w:pgMar w:top="1417" w:right="1701" w:bottom="1417" w:left="1701" w:header="708" w:footer="708" w:gutter="0"/>
          <w:cols w:space="708"/>
          <w:docGrid w:linePitch="360"/>
        </w:sectPr>
      </w:pPr>
    </w:p>
    <w:p w:rsidR="00AE2C1F" w:rsidRPr="00AE2C1F" w:rsidRDefault="00F05459" w:rsidP="00AE2C1F">
      <w:pPr>
        <w:pStyle w:val="Ttulo1"/>
      </w:pPr>
      <w:bookmarkStart w:id="18" w:name="_Toc422849515"/>
      <w:r>
        <w:lastRenderedPageBreak/>
        <w:t xml:space="preserve">2.6 </w:t>
      </w:r>
      <w:r w:rsidR="00AE2C1F" w:rsidRPr="00AE2C1F">
        <w:t>Definición de roles</w:t>
      </w:r>
      <w:bookmarkEnd w:id="18"/>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F05459" w:rsidP="00AE2C1F">
      <w:pPr>
        <w:pStyle w:val="Ttulo1"/>
      </w:pPr>
      <w:bookmarkStart w:id="19" w:name="_Toc422849516"/>
      <w:r>
        <w:lastRenderedPageBreak/>
        <w:t xml:space="preserve">2.7 </w:t>
      </w:r>
      <w:r w:rsidR="00AE2C1F">
        <w:t>Conclusiones</w:t>
      </w:r>
      <w:bookmarkEnd w:id="19"/>
    </w:p>
    <w:p w:rsidR="00AE2C1F" w:rsidRDefault="00AE2C1F">
      <w:pPr>
        <w:spacing w:before="0" w:after="200"/>
        <w:jc w:val="left"/>
      </w:pP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F05459" w:rsidP="00AE2C1F">
      <w:pPr>
        <w:pStyle w:val="Ttulo1"/>
      </w:pPr>
      <w:bookmarkStart w:id="20" w:name="_Toc422849517"/>
      <w:r>
        <w:lastRenderedPageBreak/>
        <w:t xml:space="preserve">2.8 </w:t>
      </w:r>
      <w:r w:rsidR="00AE2C1F">
        <w:t>Bibliografía</w:t>
      </w:r>
      <w:bookmarkEnd w:id="20"/>
    </w:p>
    <w:p w:rsidR="00AE2C1F" w:rsidRDefault="00AE2C1F" w:rsidP="00AE2C1F">
      <w:pPr>
        <w:spacing w:before="0" w:after="200"/>
        <w:jc w:val="left"/>
      </w:pPr>
    </w:p>
    <w:p w:rsidR="00AE2C1F" w:rsidRDefault="00AE2C1F" w:rsidP="00AE2C1F">
      <w:pPr>
        <w:spacing w:before="0" w:after="0" w:line="240" w:lineRule="auto"/>
        <w:rPr>
          <w:rFonts w:ascii="Trebuchet MS" w:eastAsia="Times New Roman" w:hAnsi="Trebuchet MS" w:cs="Times New Roman"/>
          <w:i/>
          <w:iCs/>
          <w:sz w:val="24"/>
          <w:szCs w:val="24"/>
          <w:lang w:eastAsia="es-MX"/>
        </w:rPr>
      </w:pPr>
      <w:r w:rsidRPr="00AE2C1F">
        <w:rPr>
          <w:rFonts w:ascii="Trebuchet MS" w:eastAsia="Times New Roman" w:hAnsi="Trebuchet MS" w:cs="Times New Roman"/>
          <w:b/>
          <w:bCs/>
          <w:sz w:val="24"/>
          <w:szCs w:val="24"/>
          <w:lang w:eastAsia="es-MX"/>
        </w:rPr>
        <w:t>Piensa Java, Bruce Eckel, 4ta Edición (Prentice Hall)</w:t>
      </w:r>
      <w:r w:rsidRPr="00AE2C1F">
        <w:rPr>
          <w:rFonts w:ascii="Trebuchet MS" w:eastAsia="Times New Roman" w:hAnsi="Trebuchet MS" w:cs="Times New Roman"/>
          <w:b/>
          <w:bCs/>
          <w:sz w:val="24"/>
          <w:szCs w:val="24"/>
          <w:lang w:eastAsia="es-MX"/>
        </w:rPr>
        <w:br/>
      </w:r>
      <w:r w:rsidRPr="00AE2C1F">
        <w:rPr>
          <w:rFonts w:ascii="Trebuchet MS" w:eastAsia="Times New Roman" w:hAnsi="Trebuchet MS" w:cs="Times New Roman"/>
          <w:i/>
          <w:iCs/>
          <w:sz w:val="24"/>
          <w:szCs w:val="24"/>
          <w:lang w:eastAsia="es-MX"/>
        </w:rPr>
        <w:t>Prentice Hall | Español | PDF | 2007 | Autor: Bruce Eckel | 4ta Edición | ISBN: 9788489660342 | 9</w:t>
      </w:r>
      <w:r>
        <w:rPr>
          <w:rFonts w:ascii="Trebuchet MS" w:eastAsia="Times New Roman" w:hAnsi="Trebuchet MS" w:cs="Times New Roman"/>
          <w:i/>
          <w:iCs/>
          <w:sz w:val="24"/>
          <w:szCs w:val="24"/>
          <w:lang w:eastAsia="es-MX"/>
        </w:rPr>
        <w:t xml:space="preserve">87 páginas </w:t>
      </w: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855F2D" w:rsidP="00AE2C1F">
      <w:pPr>
        <w:spacing w:before="0" w:after="0" w:line="240" w:lineRule="auto"/>
        <w:rPr>
          <w:rFonts w:ascii="Times New Roman" w:eastAsia="Times New Roman" w:hAnsi="Times New Roman" w:cs="Times New Roman"/>
          <w:sz w:val="24"/>
          <w:szCs w:val="24"/>
          <w:lang w:eastAsia="es-MX"/>
        </w:rPr>
      </w:pPr>
      <w:hyperlink r:id="rId11"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855F2D" w:rsidP="00AE2C1F">
      <w:pPr>
        <w:spacing w:before="0" w:after="0" w:line="240" w:lineRule="auto"/>
        <w:rPr>
          <w:rFonts w:ascii="Times New Roman" w:eastAsia="Times New Roman" w:hAnsi="Times New Roman" w:cs="Times New Roman"/>
          <w:sz w:val="24"/>
          <w:szCs w:val="24"/>
          <w:lang w:eastAsia="es-MX"/>
        </w:rPr>
      </w:pPr>
      <w:hyperlink r:id="rId12"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r>
        <w:t>González Blanco María de los Ángeles, Ramírez García Alan Hernán, Sosa Ri</w:t>
      </w:r>
      <w:r w:rsidR="00423E50">
        <w:t xml:space="preserve">ncón Daniel Isaac. (28 de mayo </w:t>
      </w:r>
      <w:r>
        <w:t>del 2015). Diseño de una</w:t>
      </w:r>
      <w:r w:rsidR="00423E50">
        <w:t xml:space="preserve"> aplicación de escritorio. Mayo</w:t>
      </w:r>
      <w:r>
        <w:t xml:space="preserve"> 2015, de UTCV </w:t>
      </w:r>
    </w:p>
    <w:p w:rsidR="00AE2C1F" w:rsidRDefault="00AE2C1F" w:rsidP="00912914">
      <w:pPr>
        <w:spacing w:line="480" w:lineRule="auto"/>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F2D" w:rsidRDefault="00855F2D" w:rsidP="00AE2C1F">
      <w:pPr>
        <w:spacing w:before="0" w:after="0" w:line="240" w:lineRule="auto"/>
      </w:pPr>
      <w:r>
        <w:separator/>
      </w:r>
    </w:p>
  </w:endnote>
  <w:endnote w:type="continuationSeparator" w:id="0">
    <w:p w:rsidR="00855F2D" w:rsidRDefault="00855F2D"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712968"/>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53F135DC" wp14:editId="67AC16F4">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D11268" w:rsidRPr="00D11268">
                                <w:rPr>
                                  <w:noProof/>
                                  <w:color w:val="4F81BD" w:themeColor="accent1"/>
                                  <w:lang w:val="es-ES"/>
                                </w:rPr>
                                <w:t>15</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D11268" w:rsidRPr="00D11268">
                          <w:rPr>
                            <w:noProof/>
                            <w:color w:val="4F81BD" w:themeColor="accent1"/>
                            <w:lang w:val="es-ES"/>
                          </w:rPr>
                          <w:t>15</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F2D" w:rsidRDefault="00855F2D" w:rsidP="00AE2C1F">
      <w:pPr>
        <w:spacing w:before="0" w:after="0" w:line="240" w:lineRule="auto"/>
      </w:pPr>
      <w:r>
        <w:separator/>
      </w:r>
    </w:p>
  </w:footnote>
  <w:footnote w:type="continuationSeparator" w:id="0">
    <w:p w:rsidR="00855F2D" w:rsidRDefault="00855F2D"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101104"/>
    <w:rsid w:val="00167B3D"/>
    <w:rsid w:val="001B3541"/>
    <w:rsid w:val="001C1479"/>
    <w:rsid w:val="00310480"/>
    <w:rsid w:val="00315D95"/>
    <w:rsid w:val="003428F7"/>
    <w:rsid w:val="003633F2"/>
    <w:rsid w:val="0037332B"/>
    <w:rsid w:val="00423E50"/>
    <w:rsid w:val="0044126F"/>
    <w:rsid w:val="004707DC"/>
    <w:rsid w:val="004C36C1"/>
    <w:rsid w:val="004C54CD"/>
    <w:rsid w:val="004D6FC9"/>
    <w:rsid w:val="004E4A05"/>
    <w:rsid w:val="004F0B7F"/>
    <w:rsid w:val="005016E4"/>
    <w:rsid w:val="005172F2"/>
    <w:rsid w:val="005A48F9"/>
    <w:rsid w:val="005A6B7D"/>
    <w:rsid w:val="005D2D89"/>
    <w:rsid w:val="005F4663"/>
    <w:rsid w:val="006A1451"/>
    <w:rsid w:val="006B2100"/>
    <w:rsid w:val="006D6F1E"/>
    <w:rsid w:val="006F145C"/>
    <w:rsid w:val="00777A44"/>
    <w:rsid w:val="007A4C90"/>
    <w:rsid w:val="007E2165"/>
    <w:rsid w:val="007F3179"/>
    <w:rsid w:val="00801DC2"/>
    <w:rsid w:val="00855F2D"/>
    <w:rsid w:val="00886DD2"/>
    <w:rsid w:val="009056F4"/>
    <w:rsid w:val="00912914"/>
    <w:rsid w:val="00925799"/>
    <w:rsid w:val="00951556"/>
    <w:rsid w:val="00990B39"/>
    <w:rsid w:val="009D3477"/>
    <w:rsid w:val="00A509CD"/>
    <w:rsid w:val="00AD2133"/>
    <w:rsid w:val="00AE2C1F"/>
    <w:rsid w:val="00B52652"/>
    <w:rsid w:val="00B7441E"/>
    <w:rsid w:val="00B76AC7"/>
    <w:rsid w:val="00B927C1"/>
    <w:rsid w:val="00BF19FA"/>
    <w:rsid w:val="00C15421"/>
    <w:rsid w:val="00C54E54"/>
    <w:rsid w:val="00C74D13"/>
    <w:rsid w:val="00C96DEC"/>
    <w:rsid w:val="00CC6964"/>
    <w:rsid w:val="00D11268"/>
    <w:rsid w:val="00E61047"/>
    <w:rsid w:val="00E73656"/>
    <w:rsid w:val="00ED087C"/>
    <w:rsid w:val="00F0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basedOn w:val="Normal"/>
    <w:next w:val="Normal"/>
    <w:link w:val="Ttulo1Car"/>
    <w:autoRedefine/>
    <w:uiPriority w:val="9"/>
    <w:qFormat/>
    <w:rsid w:val="00AE2C1F"/>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E2C1F"/>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semiHidden/>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654729">
      <w:bodyDiv w:val="1"/>
      <w:marLeft w:val="0"/>
      <w:marRight w:val="0"/>
      <w:marTop w:val="0"/>
      <w:marBottom w:val="0"/>
      <w:divBdr>
        <w:top w:val="none" w:sz="0" w:space="0" w:color="auto"/>
        <w:left w:val="none" w:sz="0" w:space="0" w:color="auto"/>
        <w:bottom w:val="none" w:sz="0" w:space="0" w:color="auto"/>
        <w:right w:val="none" w:sz="0" w:space="0" w:color="auto"/>
      </w:divBdr>
      <w:divsChild>
        <w:div w:id="439228108">
          <w:marLeft w:val="0"/>
          <w:marRight w:val="0"/>
          <w:marTop w:val="0"/>
          <w:marBottom w:val="0"/>
          <w:divBdr>
            <w:top w:val="none" w:sz="0" w:space="0" w:color="auto"/>
            <w:left w:val="none" w:sz="0" w:space="0" w:color="auto"/>
            <w:bottom w:val="none" w:sz="0" w:space="0" w:color="auto"/>
            <w:right w:val="none" w:sz="0" w:space="0" w:color="auto"/>
          </w:divBdr>
        </w:div>
      </w:divsChild>
    </w:div>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ranch.com/how-to/java/Java-FA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es/java/javafx/overview/index.html"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BAB45-E1FE-4765-8224-A75287DB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15</Pages>
  <Words>2572</Words>
  <Characters>14152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3</cp:revision>
  <dcterms:created xsi:type="dcterms:W3CDTF">2015-07-08T02:44:00Z</dcterms:created>
  <dcterms:modified xsi:type="dcterms:W3CDTF">2015-07-09T00:40:00Z</dcterms:modified>
</cp:coreProperties>
</file>