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0"/>
        <w:gridCol w:w="2925"/>
        <w:gridCol w:w="705"/>
        <w:gridCol w:w="3855"/>
      </w:tblGrid>
      <w:tr w:rsidR="00710528" w:rsidTr="00710528">
        <w:trPr>
          <w:trHeight w:val="405"/>
        </w:trPr>
        <w:tc>
          <w:tcPr>
            <w:tcW w:w="9495" w:type="dxa"/>
            <w:gridSpan w:val="4"/>
          </w:tcPr>
          <w:p w:rsidR="00710528" w:rsidRPr="00C804EA" w:rsidRDefault="00710528" w:rsidP="00710528">
            <w:pPr>
              <w:jc w:val="center"/>
              <w:rPr>
                <w:b/>
              </w:rPr>
            </w:pPr>
            <w:r w:rsidRPr="00C804EA">
              <w:rPr>
                <w:b/>
              </w:rPr>
              <w:t>PAQUETE DE TRABAJO</w:t>
            </w:r>
          </w:p>
        </w:tc>
      </w:tr>
      <w:tr w:rsidR="00710528" w:rsidTr="00710528">
        <w:trPr>
          <w:trHeight w:val="390"/>
        </w:trPr>
        <w:tc>
          <w:tcPr>
            <w:tcW w:w="2010" w:type="dxa"/>
          </w:tcPr>
          <w:p w:rsidR="00710528" w:rsidRDefault="00710528" w:rsidP="00710528">
            <w:r>
              <w:t>Código:</w:t>
            </w:r>
            <w:r w:rsidR="007F3C81">
              <w:t xml:space="preserve"> PER1-0</w:t>
            </w:r>
          </w:p>
        </w:tc>
        <w:tc>
          <w:tcPr>
            <w:tcW w:w="3630" w:type="dxa"/>
            <w:gridSpan w:val="2"/>
          </w:tcPr>
          <w:p w:rsidR="00710528" w:rsidRDefault="00710528" w:rsidP="00710528">
            <w:r>
              <w:t>Nombre:</w:t>
            </w:r>
            <w:r w:rsidR="007F3C81">
              <w:t xml:space="preserve"> PERZAN</w:t>
            </w:r>
          </w:p>
        </w:tc>
        <w:tc>
          <w:tcPr>
            <w:tcW w:w="3855" w:type="dxa"/>
          </w:tcPr>
          <w:p w:rsidR="00710528" w:rsidRDefault="00710528" w:rsidP="00710528">
            <w:r>
              <w:t>Fecha de inicio:</w:t>
            </w:r>
            <w:r w:rsidR="007F3C81">
              <w:t xml:space="preserve"> 10/01/2015</w:t>
            </w:r>
          </w:p>
        </w:tc>
      </w:tr>
      <w:tr w:rsidR="00710528" w:rsidTr="00710528">
        <w:trPr>
          <w:trHeight w:val="960"/>
        </w:trPr>
        <w:tc>
          <w:tcPr>
            <w:tcW w:w="9495" w:type="dxa"/>
            <w:gridSpan w:val="4"/>
          </w:tcPr>
          <w:p w:rsidR="00710528" w:rsidRDefault="00710528" w:rsidP="00AB4DDB">
            <w:pPr>
              <w:jc w:val="both"/>
            </w:pPr>
            <w:r>
              <w:t>Descripción del paquete:</w:t>
            </w:r>
            <w:r w:rsidR="007F3C81">
              <w:t xml:space="preserve"> Se implementan actualizaciones en la aplicación que permitan asegurar la integridad de los datos. </w:t>
            </w:r>
          </w:p>
        </w:tc>
      </w:tr>
      <w:tr w:rsidR="00710528" w:rsidTr="00710528">
        <w:trPr>
          <w:trHeight w:val="795"/>
        </w:trPr>
        <w:tc>
          <w:tcPr>
            <w:tcW w:w="9495" w:type="dxa"/>
            <w:gridSpan w:val="4"/>
          </w:tcPr>
          <w:p w:rsidR="00710528" w:rsidRDefault="00710528" w:rsidP="00AB4DDB">
            <w:pPr>
              <w:jc w:val="both"/>
            </w:pPr>
            <w:r>
              <w:t>Productos a entregar:</w:t>
            </w:r>
            <w:r w:rsidR="007F3C81">
              <w:t xml:space="preserve"> Aplicación PERZAN con las funciones de respaldo y restauración de la base de datos</w:t>
            </w:r>
          </w:p>
        </w:tc>
      </w:tr>
      <w:tr w:rsidR="00710528" w:rsidTr="00710528">
        <w:trPr>
          <w:trHeight w:val="990"/>
        </w:trPr>
        <w:tc>
          <w:tcPr>
            <w:tcW w:w="9495" w:type="dxa"/>
            <w:gridSpan w:val="4"/>
          </w:tcPr>
          <w:p w:rsidR="00710528" w:rsidRDefault="00710528" w:rsidP="00AB4DDB">
            <w:pPr>
              <w:jc w:val="both"/>
            </w:pPr>
            <w:r>
              <w:t>Condiciones de aceptación o requisitos de calidad:</w:t>
            </w:r>
          </w:p>
          <w:p w:rsidR="007F3C81" w:rsidRDefault="007F3C81" w:rsidP="00AB4DDB">
            <w:pPr>
              <w:jc w:val="both"/>
            </w:pPr>
            <w:r>
              <w:t>Se genera un respaldo exitoso de todos los datos que se encuentran en la base de datos.</w:t>
            </w:r>
          </w:p>
          <w:p w:rsidR="007F3C81" w:rsidRDefault="007F3C81" w:rsidP="00AB4DDB">
            <w:pPr>
              <w:jc w:val="both"/>
            </w:pPr>
            <w:r>
              <w:t>Se disponen de respaldos que permiten restaurar la base de datos de manera exitosa a su último respaldo generado</w:t>
            </w:r>
          </w:p>
        </w:tc>
      </w:tr>
      <w:tr w:rsidR="00710528" w:rsidTr="00710528">
        <w:trPr>
          <w:trHeight w:val="1890"/>
        </w:trPr>
        <w:tc>
          <w:tcPr>
            <w:tcW w:w="9495" w:type="dxa"/>
            <w:gridSpan w:val="4"/>
          </w:tcPr>
          <w:p w:rsidR="00710528" w:rsidRDefault="00710528" w:rsidP="00710528">
            <w:bookmarkStart w:id="0" w:name="_GoBack"/>
            <w:r>
              <w:t>Responsables: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710528" w:rsidTr="00710528">
              <w:trPr>
                <w:trHeight w:val="135"/>
              </w:trPr>
              <w:tc>
                <w:tcPr>
                  <w:tcW w:w="9340" w:type="dxa"/>
                </w:tcPr>
                <w:p w:rsidR="00710528" w:rsidRDefault="007F3C81" w:rsidP="00AB4DDB">
                  <w:pPr>
                    <w:jc w:val="both"/>
                  </w:pPr>
                  <w:r>
                    <w:t>María de Los Ángeles González Blanco</w:t>
                  </w:r>
                </w:p>
              </w:tc>
            </w:tr>
            <w:tr w:rsidR="00710528" w:rsidTr="00710528">
              <w:trPr>
                <w:trHeight w:val="120"/>
              </w:trPr>
              <w:tc>
                <w:tcPr>
                  <w:tcW w:w="9340" w:type="dxa"/>
                </w:tcPr>
                <w:p w:rsidR="00710528" w:rsidRDefault="00EB2E47" w:rsidP="00AB4DDB">
                  <w:pPr>
                    <w:jc w:val="both"/>
                  </w:pPr>
                  <w:r>
                    <w:t xml:space="preserve">Alan </w:t>
                  </w:r>
                  <w:r w:rsidR="008A4179">
                    <w:t>Hernán Ramírez García</w:t>
                  </w:r>
                </w:p>
              </w:tc>
            </w:tr>
            <w:tr w:rsidR="00710528" w:rsidTr="00710528">
              <w:trPr>
                <w:trHeight w:val="135"/>
              </w:trPr>
              <w:tc>
                <w:tcPr>
                  <w:tcW w:w="9340" w:type="dxa"/>
                </w:tcPr>
                <w:p w:rsidR="00710528" w:rsidRDefault="008A4179" w:rsidP="00AB4DDB">
                  <w:pPr>
                    <w:jc w:val="both"/>
                  </w:pPr>
                  <w:r>
                    <w:t>Sosa Rincón Daniel Isaac</w:t>
                  </w:r>
                </w:p>
              </w:tc>
            </w:tr>
            <w:tr w:rsidR="00710528" w:rsidTr="00B27186">
              <w:trPr>
                <w:trHeight w:val="165"/>
              </w:trPr>
              <w:tc>
                <w:tcPr>
                  <w:tcW w:w="9340" w:type="dxa"/>
                </w:tcPr>
                <w:p w:rsidR="00710528" w:rsidRDefault="00710528" w:rsidP="00710528"/>
              </w:tc>
            </w:tr>
          </w:tbl>
          <w:p w:rsidR="00710528" w:rsidRDefault="00710528" w:rsidP="00710528"/>
        </w:tc>
      </w:tr>
      <w:bookmarkEnd w:id="0"/>
      <w:tr w:rsidR="008A4179" w:rsidTr="00710528">
        <w:trPr>
          <w:gridAfter w:val="2"/>
          <w:wAfter w:w="4560" w:type="dxa"/>
          <w:trHeight w:val="375"/>
        </w:trPr>
        <w:tc>
          <w:tcPr>
            <w:tcW w:w="4935" w:type="dxa"/>
            <w:gridSpan w:val="2"/>
          </w:tcPr>
          <w:p w:rsidR="008A4179" w:rsidRDefault="008A4179" w:rsidP="00AB4DDB">
            <w:r>
              <w:t xml:space="preserve">Duración del paquete: </w:t>
            </w:r>
            <w:r w:rsidR="00AB4DDB">
              <w:t>76</w:t>
            </w:r>
            <w:r>
              <w:t xml:space="preserve"> </w:t>
            </w:r>
            <w:r w:rsidR="00AB4DDB">
              <w:t>días</w:t>
            </w:r>
          </w:p>
        </w:tc>
      </w:tr>
      <w:tr w:rsidR="00710528" w:rsidTr="00710528">
        <w:trPr>
          <w:trHeight w:val="1122"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710528" w:rsidRDefault="00710528" w:rsidP="00710528">
            <w:r>
              <w:t>Presupuesto estimado:</w:t>
            </w:r>
            <w:r w:rsidR="008A4179">
              <w:t xml:space="preserve"> $13,000.00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56"/>
              <w:gridCol w:w="1556"/>
              <w:gridCol w:w="1557"/>
              <w:gridCol w:w="1557"/>
              <w:gridCol w:w="1557"/>
              <w:gridCol w:w="1557"/>
            </w:tblGrid>
            <w:tr w:rsidR="00710528" w:rsidTr="00710528">
              <w:tc>
                <w:tcPr>
                  <w:tcW w:w="1556" w:type="dxa"/>
                </w:tcPr>
                <w:p w:rsidR="00710528" w:rsidRPr="00710528" w:rsidRDefault="00710528" w:rsidP="00710528">
                  <w:pPr>
                    <w:rPr>
                      <w:b/>
                    </w:rPr>
                  </w:pPr>
                  <w:r w:rsidRPr="00710528">
                    <w:rPr>
                      <w:b/>
                    </w:rPr>
                    <w:t xml:space="preserve">Concepto </w:t>
                  </w:r>
                </w:p>
              </w:tc>
              <w:tc>
                <w:tcPr>
                  <w:tcW w:w="1556" w:type="dxa"/>
                </w:tcPr>
                <w:p w:rsidR="00710528" w:rsidRDefault="00710528" w:rsidP="00710528">
                  <w:r>
                    <w:t xml:space="preserve">Personal </w:t>
                  </w:r>
                </w:p>
              </w:tc>
              <w:tc>
                <w:tcPr>
                  <w:tcW w:w="1557" w:type="dxa"/>
                </w:tcPr>
                <w:p w:rsidR="00710528" w:rsidRDefault="00710528" w:rsidP="00710528">
                  <w:r>
                    <w:t xml:space="preserve">Materiales </w:t>
                  </w:r>
                </w:p>
              </w:tc>
              <w:tc>
                <w:tcPr>
                  <w:tcW w:w="1557" w:type="dxa"/>
                </w:tcPr>
                <w:p w:rsidR="00710528" w:rsidRDefault="00710528" w:rsidP="00710528">
                  <w:r>
                    <w:t xml:space="preserve">Equipo </w:t>
                  </w:r>
                </w:p>
              </w:tc>
              <w:tc>
                <w:tcPr>
                  <w:tcW w:w="1557" w:type="dxa"/>
                </w:tcPr>
                <w:p w:rsidR="00710528" w:rsidRDefault="00710528" w:rsidP="00710528">
                  <w:r>
                    <w:t xml:space="preserve">Otros </w:t>
                  </w:r>
                </w:p>
              </w:tc>
              <w:tc>
                <w:tcPr>
                  <w:tcW w:w="1557" w:type="dxa"/>
                </w:tcPr>
                <w:p w:rsidR="00710528" w:rsidRDefault="00710528" w:rsidP="00710528">
                  <w:r>
                    <w:t xml:space="preserve">Total </w:t>
                  </w:r>
                </w:p>
              </w:tc>
            </w:tr>
            <w:tr w:rsidR="00710528" w:rsidTr="00710528">
              <w:tc>
                <w:tcPr>
                  <w:tcW w:w="1556" w:type="dxa"/>
                </w:tcPr>
                <w:p w:rsidR="00710528" w:rsidRPr="00710528" w:rsidRDefault="00710528" w:rsidP="00710528">
                  <w:pPr>
                    <w:rPr>
                      <w:b/>
                    </w:rPr>
                  </w:pPr>
                  <w:r w:rsidRPr="00710528">
                    <w:rPr>
                      <w:b/>
                    </w:rPr>
                    <w:t>Monto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556" w:type="dxa"/>
                </w:tcPr>
                <w:p w:rsidR="00710528" w:rsidRDefault="008A4179" w:rsidP="00710528">
                  <w:r>
                    <w:t>$6000.00</w:t>
                  </w:r>
                </w:p>
              </w:tc>
              <w:tc>
                <w:tcPr>
                  <w:tcW w:w="1557" w:type="dxa"/>
                </w:tcPr>
                <w:p w:rsidR="00710528" w:rsidRDefault="008A4179" w:rsidP="00710528">
                  <w:r>
                    <w:t>$ 2000.00</w:t>
                  </w:r>
                </w:p>
              </w:tc>
              <w:tc>
                <w:tcPr>
                  <w:tcW w:w="1557" w:type="dxa"/>
                </w:tcPr>
                <w:p w:rsidR="00710528" w:rsidRDefault="008A4179" w:rsidP="008A4179">
                  <w:r>
                    <w:t>$ 2000.00</w:t>
                  </w:r>
                </w:p>
              </w:tc>
              <w:tc>
                <w:tcPr>
                  <w:tcW w:w="1557" w:type="dxa"/>
                </w:tcPr>
                <w:p w:rsidR="00710528" w:rsidRDefault="008A4179" w:rsidP="00710528">
                  <w:r>
                    <w:t>$ 1000.00</w:t>
                  </w:r>
                </w:p>
              </w:tc>
              <w:tc>
                <w:tcPr>
                  <w:tcW w:w="1557" w:type="dxa"/>
                </w:tcPr>
                <w:p w:rsidR="00710528" w:rsidRDefault="008A4179" w:rsidP="008A4179">
                  <w:r>
                    <w:t>$ 11000.00</w:t>
                  </w:r>
                </w:p>
              </w:tc>
            </w:tr>
          </w:tbl>
          <w:p w:rsidR="00710528" w:rsidRDefault="00710528" w:rsidP="00710528"/>
        </w:tc>
      </w:tr>
      <w:tr w:rsidR="00710528" w:rsidTr="00710528">
        <w:trPr>
          <w:trHeight w:val="1545"/>
        </w:trPr>
        <w:tc>
          <w:tcPr>
            <w:tcW w:w="9495" w:type="dxa"/>
            <w:gridSpan w:val="4"/>
          </w:tcPr>
          <w:p w:rsidR="00710528" w:rsidRPr="00710528" w:rsidRDefault="00710528" w:rsidP="00710528">
            <w:pPr>
              <w:rPr>
                <w:b/>
              </w:rPr>
            </w:pPr>
            <w:r w:rsidRPr="00710528">
              <w:rPr>
                <w:b/>
              </w:rPr>
              <w:t>Actividades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183"/>
              <w:gridCol w:w="3157"/>
            </w:tblGrid>
            <w:tr w:rsidR="00710528" w:rsidTr="00AB4DDB">
              <w:tc>
                <w:tcPr>
                  <w:tcW w:w="6183" w:type="dxa"/>
                </w:tcPr>
                <w:p w:rsidR="00710528" w:rsidRDefault="00710528" w:rsidP="0071052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Actividad</w:t>
                  </w:r>
                </w:p>
              </w:tc>
              <w:tc>
                <w:tcPr>
                  <w:tcW w:w="3157" w:type="dxa"/>
                </w:tcPr>
                <w:p w:rsidR="00710528" w:rsidRDefault="00710528" w:rsidP="0071052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Duración</w:t>
                  </w:r>
                </w:p>
              </w:tc>
            </w:tr>
            <w:tr w:rsidR="00710528" w:rsidTr="00AB4DDB">
              <w:trPr>
                <w:trHeight w:val="135"/>
              </w:trPr>
              <w:tc>
                <w:tcPr>
                  <w:tcW w:w="6183" w:type="dxa"/>
                </w:tcPr>
                <w:p w:rsidR="00710528" w:rsidRPr="008A4179" w:rsidRDefault="008A4179" w:rsidP="00AB4DDB">
                  <w:pPr>
                    <w:jc w:val="both"/>
                  </w:pPr>
                  <w:r>
                    <w:t>Diseño de la interfaz gráfica</w:t>
                  </w:r>
                  <w:r w:rsidR="00AB4DDB">
                    <w:t>.</w:t>
                  </w:r>
                </w:p>
              </w:tc>
              <w:tc>
                <w:tcPr>
                  <w:tcW w:w="3157" w:type="dxa"/>
                </w:tcPr>
                <w:p w:rsidR="00710528" w:rsidRPr="008A4179" w:rsidRDefault="008A4179" w:rsidP="008A4179">
                  <w:pPr>
                    <w:jc w:val="center"/>
                  </w:pPr>
                  <w:r>
                    <w:t>5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Pr="008A4179" w:rsidRDefault="008A4179" w:rsidP="00AB4DDB">
                  <w:pPr>
                    <w:jc w:val="both"/>
                  </w:pPr>
                  <w:r>
                    <w:t>Programación del proceso de respaldo de la Base de datos</w:t>
                  </w:r>
                  <w:r w:rsidR="00AB4DDB">
                    <w:t>.</w:t>
                  </w:r>
                </w:p>
              </w:tc>
              <w:tc>
                <w:tcPr>
                  <w:tcW w:w="3157" w:type="dxa"/>
                </w:tcPr>
                <w:p w:rsidR="00710528" w:rsidRPr="008A4179" w:rsidRDefault="00AB4DDB" w:rsidP="008A4179">
                  <w:pPr>
                    <w:jc w:val="center"/>
                  </w:pPr>
                  <w:r>
                    <w:t>28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Pr="008A4179" w:rsidRDefault="008A4179" w:rsidP="00AB4DDB">
                  <w:pPr>
                    <w:jc w:val="both"/>
                  </w:pPr>
                  <w:r>
                    <w:t xml:space="preserve">Pruebas y correcciones del proceso de </w:t>
                  </w:r>
                  <w:r w:rsidR="00AB4DDB">
                    <w:t>respaldo.</w:t>
                  </w:r>
                </w:p>
              </w:tc>
              <w:tc>
                <w:tcPr>
                  <w:tcW w:w="3157" w:type="dxa"/>
                </w:tcPr>
                <w:p w:rsidR="00710528" w:rsidRPr="008A4179" w:rsidRDefault="00AB4DDB" w:rsidP="008A4179">
                  <w:pPr>
                    <w:jc w:val="center"/>
                  </w:pPr>
                  <w:r>
                    <w:t>5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Pr="00AB4DDB" w:rsidRDefault="00AB4DDB" w:rsidP="00AB4DDB">
                  <w:pPr>
                    <w:jc w:val="both"/>
                  </w:pPr>
                  <w:r>
                    <w:t>Programación del proceso de restauración de la Base de datos.</w:t>
                  </w:r>
                </w:p>
              </w:tc>
              <w:tc>
                <w:tcPr>
                  <w:tcW w:w="3157" w:type="dxa"/>
                </w:tcPr>
                <w:p w:rsidR="00710528" w:rsidRPr="00AB4DDB" w:rsidRDefault="00AB4DDB" w:rsidP="00AB4DDB">
                  <w:pPr>
                    <w:jc w:val="center"/>
                  </w:pPr>
                  <w:r>
                    <w:t>28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Pr="00AB4DDB" w:rsidRDefault="00AB4DDB" w:rsidP="00AB4DDB">
                  <w:pPr>
                    <w:jc w:val="both"/>
                  </w:pPr>
                  <w:r>
                    <w:t>Pruebas y correcciones del proceso de restauración.</w:t>
                  </w:r>
                </w:p>
              </w:tc>
              <w:tc>
                <w:tcPr>
                  <w:tcW w:w="3157" w:type="dxa"/>
                </w:tcPr>
                <w:p w:rsidR="00710528" w:rsidRPr="00AB4DDB" w:rsidRDefault="00AB4DDB" w:rsidP="00AB4DDB">
                  <w:pPr>
                    <w:jc w:val="center"/>
                  </w:pPr>
                  <w:r>
                    <w:t>5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Pr="00AB4DDB" w:rsidRDefault="00AB4DDB" w:rsidP="00AB4DDB">
                  <w:pPr>
                    <w:jc w:val="both"/>
                  </w:pPr>
                  <w:r>
                    <w:t>Pruebas de validación del proceso de respaldo y restauración.</w:t>
                  </w:r>
                </w:p>
              </w:tc>
              <w:tc>
                <w:tcPr>
                  <w:tcW w:w="3157" w:type="dxa"/>
                </w:tcPr>
                <w:p w:rsidR="00710528" w:rsidRPr="00AB4DDB" w:rsidRDefault="00AB4DDB" w:rsidP="00AB4DDB">
                  <w:pPr>
                    <w:jc w:val="center"/>
                  </w:pPr>
                  <w:r>
                    <w:t>5 días</w:t>
                  </w:r>
                </w:p>
              </w:tc>
            </w:tr>
            <w:tr w:rsidR="00710528" w:rsidTr="00AB4DDB">
              <w:trPr>
                <w:trHeight w:val="119"/>
              </w:trPr>
              <w:tc>
                <w:tcPr>
                  <w:tcW w:w="6183" w:type="dxa"/>
                </w:tcPr>
                <w:p w:rsidR="00710528" w:rsidRDefault="00710528" w:rsidP="00710528">
                  <w:pPr>
                    <w:rPr>
                      <w:b/>
                    </w:rPr>
                  </w:pPr>
                </w:p>
              </w:tc>
              <w:tc>
                <w:tcPr>
                  <w:tcW w:w="3157" w:type="dxa"/>
                </w:tcPr>
                <w:p w:rsidR="00710528" w:rsidRDefault="00710528" w:rsidP="00710528">
                  <w:pPr>
                    <w:rPr>
                      <w:b/>
                    </w:rPr>
                  </w:pPr>
                </w:p>
              </w:tc>
            </w:tr>
            <w:tr w:rsidR="00710528" w:rsidTr="00AB4DDB">
              <w:trPr>
                <w:trHeight w:val="120"/>
              </w:trPr>
              <w:tc>
                <w:tcPr>
                  <w:tcW w:w="6183" w:type="dxa"/>
                </w:tcPr>
                <w:p w:rsidR="00710528" w:rsidRDefault="00710528" w:rsidP="00710528">
                  <w:pPr>
                    <w:rPr>
                      <w:b/>
                    </w:rPr>
                  </w:pPr>
                </w:p>
              </w:tc>
              <w:tc>
                <w:tcPr>
                  <w:tcW w:w="3157" w:type="dxa"/>
                </w:tcPr>
                <w:p w:rsidR="00710528" w:rsidRDefault="00710528" w:rsidP="00710528">
                  <w:pPr>
                    <w:rPr>
                      <w:b/>
                    </w:rPr>
                  </w:pPr>
                </w:p>
              </w:tc>
            </w:tr>
          </w:tbl>
          <w:p w:rsidR="00710528" w:rsidRPr="00710528" w:rsidRDefault="00710528" w:rsidP="00710528">
            <w:pPr>
              <w:rPr>
                <w:b/>
              </w:rPr>
            </w:pPr>
          </w:p>
        </w:tc>
      </w:tr>
    </w:tbl>
    <w:p w:rsidR="00710528" w:rsidRDefault="00710528"/>
    <w:tbl>
      <w:tblPr>
        <w:tblW w:w="9375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5"/>
      </w:tblGrid>
      <w:tr w:rsidR="00710528" w:rsidTr="00710528">
        <w:trPr>
          <w:trHeight w:val="660"/>
        </w:trPr>
        <w:tc>
          <w:tcPr>
            <w:tcW w:w="9375" w:type="dxa"/>
          </w:tcPr>
          <w:p w:rsidR="00710528" w:rsidRDefault="00710528">
            <w:r>
              <w:t>Elaboró:</w:t>
            </w:r>
            <w:r w:rsidR="00AB4DDB">
              <w:t xml:space="preserve"> Sosa Rincón Daniel Isaac</w:t>
            </w:r>
          </w:p>
        </w:tc>
      </w:tr>
      <w:tr w:rsidR="00710528" w:rsidTr="00710528">
        <w:trPr>
          <w:trHeight w:val="615"/>
        </w:trPr>
        <w:tc>
          <w:tcPr>
            <w:tcW w:w="9375" w:type="dxa"/>
          </w:tcPr>
          <w:p w:rsidR="00710528" w:rsidRDefault="00710528" w:rsidP="00710528">
            <w:r>
              <w:lastRenderedPageBreak/>
              <w:t>Autorizo:</w:t>
            </w:r>
          </w:p>
        </w:tc>
      </w:tr>
    </w:tbl>
    <w:p w:rsidR="00C36CFF" w:rsidRDefault="00AB4DDB"/>
    <w:sectPr w:rsidR="00C36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28"/>
    <w:rsid w:val="00143142"/>
    <w:rsid w:val="001B2CD1"/>
    <w:rsid w:val="002D6033"/>
    <w:rsid w:val="003E06E4"/>
    <w:rsid w:val="00641DD8"/>
    <w:rsid w:val="00710528"/>
    <w:rsid w:val="00791D19"/>
    <w:rsid w:val="007F3C81"/>
    <w:rsid w:val="008A4179"/>
    <w:rsid w:val="00A417B6"/>
    <w:rsid w:val="00AB4DDB"/>
    <w:rsid w:val="00B239DD"/>
    <w:rsid w:val="00C804EA"/>
    <w:rsid w:val="00EB2E47"/>
    <w:rsid w:val="00EC5ECE"/>
    <w:rsid w:val="00F61C2C"/>
    <w:rsid w:val="00F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Danni disr</cp:lastModifiedBy>
  <cp:revision>5</cp:revision>
  <dcterms:created xsi:type="dcterms:W3CDTF">2015-11-28T06:35:00Z</dcterms:created>
  <dcterms:modified xsi:type="dcterms:W3CDTF">2015-12-02T02:37:00Z</dcterms:modified>
</cp:coreProperties>
</file>