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11"/>
      </w:tblGrid>
      <w:tr w:rsidR="00BE368A" w:rsidTr="00BE368A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5911" w:type="dxa"/>
          </w:tcPr>
          <w:p w:rsidR="00BE368A" w:rsidRDefault="00BE368A" w:rsidP="00BE368A">
            <w:pPr>
              <w:jc w:val="center"/>
            </w:pPr>
            <w:r>
              <w:t>Plan de comunicaciones</w:t>
            </w:r>
          </w:p>
        </w:tc>
      </w:tr>
      <w:tr w:rsidR="00BE368A" w:rsidTr="00BE368A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5911" w:type="dxa"/>
          </w:tcPr>
          <w:p w:rsidR="00BE368A" w:rsidRDefault="00BE368A" w:rsidP="00BE368A">
            <w:pPr>
              <w:jc w:val="center"/>
            </w:pPr>
            <w:r>
              <w:t>Proyecto: PERZAN</w:t>
            </w:r>
          </w:p>
        </w:tc>
      </w:tr>
    </w:tbl>
    <w:p w:rsidR="00BE368A" w:rsidRDefault="00BE368A" w:rsidP="00BE368A">
      <w:pPr>
        <w:jc w:val="center"/>
      </w:pP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16"/>
        <w:gridCol w:w="4990"/>
        <w:gridCol w:w="16"/>
      </w:tblGrid>
      <w:tr w:rsidR="00BE368A" w:rsidTr="0005789C">
        <w:tblPrEx>
          <w:tblCellMar>
            <w:top w:w="0" w:type="dxa"/>
            <w:bottom w:w="0" w:type="dxa"/>
          </w:tblCellMar>
        </w:tblPrEx>
        <w:trPr>
          <w:trHeight w:val="687"/>
        </w:trPr>
        <w:tc>
          <w:tcPr>
            <w:tcW w:w="8422" w:type="dxa"/>
            <w:gridSpan w:val="3"/>
          </w:tcPr>
          <w:p w:rsidR="00BE368A" w:rsidRDefault="00272696" w:rsidP="00BE368A">
            <w:pPr>
              <w:jc w:val="center"/>
            </w:pPr>
            <w:r>
              <w:t xml:space="preserve">Descripción </w:t>
            </w:r>
            <w:r w:rsidR="009144A2">
              <w:t>del plan de comunicación</w:t>
            </w:r>
          </w:p>
          <w:p w:rsidR="00BE368A" w:rsidRDefault="00BE368A" w:rsidP="009144A2">
            <w:pPr>
              <w:jc w:val="both"/>
            </w:pPr>
            <w:r>
              <w:t>Se creara un grupo de comunicación, el cual tendrán acceso los responsables de la elaboración del proyecto PERZAN</w:t>
            </w:r>
            <w:r w:rsidR="00272696">
              <w:t>. Los integrantes del equipo deben di</w:t>
            </w:r>
            <w:r w:rsidR="009144A2">
              <w:t>s</w:t>
            </w:r>
            <w:r w:rsidR="00272696">
              <w:t xml:space="preserve">poner de un correo electrónico y/o un número telefónico. </w:t>
            </w:r>
          </w:p>
        </w:tc>
      </w:tr>
      <w:tr w:rsidR="009144A2" w:rsidTr="0005789C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3416" w:type="dxa"/>
          </w:tcPr>
          <w:p w:rsidR="009144A2" w:rsidRDefault="009144A2" w:rsidP="00BE368A">
            <w:r>
              <w:t>Elaboro: Sosa Rincón Daniel Isaac</w:t>
            </w:r>
          </w:p>
        </w:tc>
        <w:tc>
          <w:tcPr>
            <w:tcW w:w="5006" w:type="dxa"/>
            <w:gridSpan w:val="2"/>
          </w:tcPr>
          <w:p w:rsidR="009144A2" w:rsidRDefault="009144A2" w:rsidP="009144A2">
            <w:r>
              <w:t>Fecha: 07/11/2015</w:t>
            </w:r>
          </w:p>
        </w:tc>
      </w:tr>
      <w:tr w:rsidR="009144A2" w:rsidTr="0005789C">
        <w:tblPrEx>
          <w:tblCellMar>
            <w:top w:w="0" w:type="dxa"/>
            <w:bottom w:w="0" w:type="dxa"/>
          </w:tblCellMar>
        </w:tblPrEx>
        <w:trPr>
          <w:trHeight w:val="2025"/>
        </w:trPr>
        <w:tc>
          <w:tcPr>
            <w:tcW w:w="8422" w:type="dxa"/>
            <w:gridSpan w:val="3"/>
          </w:tcPr>
          <w:p w:rsidR="009144A2" w:rsidRDefault="009144A2" w:rsidP="009144A2">
            <w:r>
              <w:t>Involucrados: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51"/>
              <w:gridCol w:w="7649"/>
            </w:tblGrid>
            <w:tr w:rsidR="009144A2" w:rsidTr="009144A2">
              <w:tc>
                <w:tcPr>
                  <w:tcW w:w="551" w:type="dxa"/>
                </w:tcPr>
                <w:p w:rsidR="009144A2" w:rsidRPr="009144A2" w:rsidRDefault="009144A2" w:rsidP="009144A2">
                  <w:pPr>
                    <w:jc w:val="center"/>
                    <w:rPr>
                      <w:b/>
                    </w:rPr>
                  </w:pPr>
                  <w:r w:rsidRPr="009144A2">
                    <w:rPr>
                      <w:b/>
                    </w:rPr>
                    <w:t>N°</w:t>
                  </w:r>
                </w:p>
              </w:tc>
              <w:tc>
                <w:tcPr>
                  <w:tcW w:w="7649" w:type="dxa"/>
                </w:tcPr>
                <w:p w:rsidR="009144A2" w:rsidRPr="002D1E43" w:rsidRDefault="002D1E43" w:rsidP="002D1E43">
                  <w:pPr>
                    <w:jc w:val="center"/>
                    <w:rPr>
                      <w:b/>
                    </w:rPr>
                  </w:pPr>
                  <w:r w:rsidRPr="002D1E43">
                    <w:rPr>
                      <w:b/>
                    </w:rPr>
                    <w:t>Nombre</w:t>
                  </w:r>
                </w:p>
              </w:tc>
            </w:tr>
            <w:tr w:rsidR="009144A2" w:rsidTr="002D1E43">
              <w:trPr>
                <w:trHeight w:val="134"/>
              </w:trPr>
              <w:tc>
                <w:tcPr>
                  <w:tcW w:w="551" w:type="dxa"/>
                </w:tcPr>
                <w:p w:rsidR="009144A2" w:rsidRDefault="002D1E43" w:rsidP="002D1E4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649" w:type="dxa"/>
                </w:tcPr>
                <w:p w:rsidR="002D1E43" w:rsidRDefault="002D1E43" w:rsidP="009144A2">
                  <w:r>
                    <w:t>González Blanco María de los Ángeles</w:t>
                  </w:r>
                </w:p>
              </w:tc>
            </w:tr>
            <w:tr w:rsidR="002D1E43" w:rsidTr="002D1E43">
              <w:trPr>
                <w:trHeight w:val="101"/>
              </w:trPr>
              <w:tc>
                <w:tcPr>
                  <w:tcW w:w="551" w:type="dxa"/>
                </w:tcPr>
                <w:p w:rsidR="002D1E43" w:rsidRDefault="002D1E43" w:rsidP="002D1E43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649" w:type="dxa"/>
                </w:tcPr>
                <w:p w:rsidR="002D1E43" w:rsidRDefault="002D1E43" w:rsidP="009144A2">
                  <w:r>
                    <w:t>Ramírez García Alan Hernán</w:t>
                  </w:r>
                </w:p>
              </w:tc>
            </w:tr>
            <w:tr w:rsidR="002D1E43" w:rsidTr="002D1E43">
              <w:trPr>
                <w:trHeight w:val="151"/>
              </w:trPr>
              <w:tc>
                <w:tcPr>
                  <w:tcW w:w="551" w:type="dxa"/>
                  <w:tcBorders>
                    <w:bottom w:val="single" w:sz="4" w:space="0" w:color="auto"/>
                  </w:tcBorders>
                </w:tcPr>
                <w:p w:rsidR="002D1E43" w:rsidRDefault="002D1E43" w:rsidP="002D1E4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649" w:type="dxa"/>
                  <w:tcBorders>
                    <w:bottom w:val="single" w:sz="4" w:space="0" w:color="auto"/>
                  </w:tcBorders>
                </w:tcPr>
                <w:p w:rsidR="002D1E43" w:rsidRDefault="002D1E43" w:rsidP="009144A2">
                  <w:r>
                    <w:t xml:space="preserve">Sosa Rincón Daniel Isaac </w:t>
                  </w:r>
                </w:p>
              </w:tc>
            </w:tr>
          </w:tbl>
          <w:p w:rsidR="009144A2" w:rsidRDefault="009144A2" w:rsidP="009144A2"/>
        </w:tc>
      </w:tr>
      <w:tr w:rsidR="002D1E43" w:rsidTr="0005789C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1273"/>
        </w:trPr>
        <w:tc>
          <w:tcPr>
            <w:tcW w:w="8406" w:type="dxa"/>
            <w:gridSpan w:val="2"/>
          </w:tcPr>
          <w:p w:rsidR="002D1E43" w:rsidRDefault="002D1E43" w:rsidP="00BE368A">
            <w:pPr>
              <w:jc w:val="center"/>
            </w:pPr>
            <w:r>
              <w:t>Medios de comunicación a utilizar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25"/>
              <w:gridCol w:w="4126"/>
            </w:tblGrid>
            <w:tr w:rsidR="002D1E43" w:rsidTr="002D1E43">
              <w:tc>
                <w:tcPr>
                  <w:tcW w:w="4125" w:type="dxa"/>
                </w:tcPr>
                <w:p w:rsidR="002D1E43" w:rsidRDefault="002D1E43" w:rsidP="00BE368A">
                  <w:pPr>
                    <w:jc w:val="center"/>
                  </w:pPr>
                  <w:r>
                    <w:t>Correo Electrónico</w:t>
                  </w:r>
                </w:p>
              </w:tc>
              <w:tc>
                <w:tcPr>
                  <w:tcW w:w="4126" w:type="dxa"/>
                </w:tcPr>
                <w:p w:rsidR="002D1E43" w:rsidRDefault="002D1E43" w:rsidP="00BE368A">
                  <w:pPr>
                    <w:jc w:val="center"/>
                  </w:pPr>
                  <w:r>
                    <w:t>Directo</w:t>
                  </w:r>
                </w:p>
              </w:tc>
            </w:tr>
            <w:tr w:rsidR="002D1E43" w:rsidTr="002D1E43">
              <w:tc>
                <w:tcPr>
                  <w:tcW w:w="4125" w:type="dxa"/>
                </w:tcPr>
                <w:p w:rsidR="002D1E43" w:rsidRDefault="002D1E43" w:rsidP="00BE368A">
                  <w:pPr>
                    <w:jc w:val="center"/>
                  </w:pPr>
                  <w:r>
                    <w:t>Celular</w:t>
                  </w:r>
                </w:p>
              </w:tc>
              <w:tc>
                <w:tcPr>
                  <w:tcW w:w="4126" w:type="dxa"/>
                </w:tcPr>
                <w:p w:rsidR="002D1E43" w:rsidRDefault="002D1E43" w:rsidP="00BE368A">
                  <w:pPr>
                    <w:jc w:val="center"/>
                  </w:pPr>
                  <w:r>
                    <w:t>Directo</w:t>
                  </w:r>
                </w:p>
              </w:tc>
            </w:tr>
            <w:tr w:rsidR="002D1E43" w:rsidTr="002D1E43">
              <w:trPr>
                <w:trHeight w:val="117"/>
              </w:trPr>
              <w:tc>
                <w:tcPr>
                  <w:tcW w:w="4125" w:type="dxa"/>
                </w:tcPr>
                <w:p w:rsidR="002D1E43" w:rsidRDefault="002D1E43" w:rsidP="00BE368A">
                  <w:pPr>
                    <w:jc w:val="center"/>
                  </w:pPr>
                  <w:r>
                    <w:t>Facebook</w:t>
                  </w:r>
                </w:p>
              </w:tc>
              <w:tc>
                <w:tcPr>
                  <w:tcW w:w="4126" w:type="dxa"/>
                </w:tcPr>
                <w:p w:rsidR="002D1E43" w:rsidRDefault="002D1E43" w:rsidP="002D1E43">
                  <w:pPr>
                    <w:jc w:val="center"/>
                  </w:pPr>
                  <w:r>
                    <w:t>Crear grupo de chat</w:t>
                  </w:r>
                </w:p>
              </w:tc>
            </w:tr>
            <w:tr w:rsidR="002D1E43" w:rsidTr="002D1E43">
              <w:trPr>
                <w:trHeight w:val="151"/>
              </w:trPr>
              <w:tc>
                <w:tcPr>
                  <w:tcW w:w="4125" w:type="dxa"/>
                </w:tcPr>
                <w:p w:rsidR="002D1E43" w:rsidRDefault="002D1E43" w:rsidP="00BE368A">
                  <w:pPr>
                    <w:jc w:val="center"/>
                  </w:pPr>
                  <w:r>
                    <w:t>WhatsApp</w:t>
                  </w:r>
                </w:p>
              </w:tc>
              <w:tc>
                <w:tcPr>
                  <w:tcW w:w="4126" w:type="dxa"/>
                </w:tcPr>
                <w:p w:rsidR="002D1E43" w:rsidRDefault="002D1E43" w:rsidP="002D1E43">
                  <w:pPr>
                    <w:jc w:val="center"/>
                  </w:pPr>
                  <w:r>
                    <w:t>Crear Grupo</w:t>
                  </w:r>
                </w:p>
              </w:tc>
            </w:tr>
          </w:tbl>
          <w:p w:rsidR="002D1E43" w:rsidRDefault="002D1E43" w:rsidP="00BE368A">
            <w:pPr>
              <w:jc w:val="center"/>
            </w:pPr>
          </w:p>
        </w:tc>
        <w:bookmarkStart w:id="0" w:name="_GoBack"/>
        <w:bookmarkEnd w:id="0"/>
      </w:tr>
    </w:tbl>
    <w:p w:rsidR="002D1E43" w:rsidRDefault="002D1E43" w:rsidP="00BE368A">
      <w:pPr>
        <w:jc w:val="center"/>
      </w:pPr>
    </w:p>
    <w:tbl>
      <w:tblPr>
        <w:tblW w:w="0" w:type="auto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0"/>
        <w:gridCol w:w="6379"/>
      </w:tblGrid>
      <w:tr w:rsidR="002D1E43" w:rsidTr="002D1E43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8439" w:type="dxa"/>
            <w:gridSpan w:val="2"/>
          </w:tcPr>
          <w:p w:rsidR="002D1E43" w:rsidRDefault="002D1E43" w:rsidP="00BE368A">
            <w:pPr>
              <w:jc w:val="center"/>
            </w:pPr>
            <w:r>
              <w:t>Administrador de grupos</w:t>
            </w:r>
          </w:p>
        </w:tc>
      </w:tr>
      <w:tr w:rsidR="002D1E43" w:rsidTr="002D1E43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2060" w:type="dxa"/>
          </w:tcPr>
          <w:p w:rsidR="002D1E43" w:rsidRDefault="002D1E43" w:rsidP="00BE368A">
            <w:pPr>
              <w:jc w:val="center"/>
            </w:pPr>
            <w:r>
              <w:t xml:space="preserve">Facebook </w:t>
            </w:r>
          </w:p>
        </w:tc>
        <w:tc>
          <w:tcPr>
            <w:tcW w:w="6379" w:type="dxa"/>
          </w:tcPr>
          <w:p w:rsidR="002D1E43" w:rsidRDefault="002D1E43" w:rsidP="00BE368A">
            <w:pPr>
              <w:jc w:val="center"/>
            </w:pPr>
            <w:r>
              <w:t>González Blanco María de los Ángeles</w:t>
            </w:r>
          </w:p>
        </w:tc>
      </w:tr>
      <w:tr w:rsidR="002D1E43" w:rsidTr="002D1E43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2060" w:type="dxa"/>
          </w:tcPr>
          <w:p w:rsidR="002D1E43" w:rsidRDefault="002D1E43" w:rsidP="00BE368A">
            <w:pPr>
              <w:jc w:val="center"/>
            </w:pPr>
            <w:r>
              <w:t xml:space="preserve">WhatsApp </w:t>
            </w:r>
          </w:p>
        </w:tc>
        <w:tc>
          <w:tcPr>
            <w:tcW w:w="6379" w:type="dxa"/>
          </w:tcPr>
          <w:p w:rsidR="002D1E43" w:rsidRDefault="002D1E43" w:rsidP="00BE368A">
            <w:pPr>
              <w:jc w:val="center"/>
            </w:pPr>
            <w:r>
              <w:t>González Blanco María de los Ángeles</w:t>
            </w:r>
          </w:p>
        </w:tc>
      </w:tr>
    </w:tbl>
    <w:p w:rsidR="002D1E43" w:rsidRDefault="002D1E43" w:rsidP="00BE368A">
      <w:pPr>
        <w:jc w:val="center"/>
      </w:pPr>
    </w:p>
    <w:tbl>
      <w:tblPr>
        <w:tblW w:w="0" w:type="auto"/>
        <w:tblInd w:w="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8"/>
        <w:gridCol w:w="6061"/>
      </w:tblGrid>
      <w:tr w:rsidR="002D1E43" w:rsidTr="002D1E43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2428" w:type="dxa"/>
          </w:tcPr>
          <w:p w:rsidR="002D1E43" w:rsidRDefault="002D1E43" w:rsidP="00BE368A">
            <w:pPr>
              <w:jc w:val="center"/>
            </w:pPr>
            <w:r>
              <w:t>Correo electrónico</w:t>
            </w:r>
          </w:p>
        </w:tc>
        <w:tc>
          <w:tcPr>
            <w:tcW w:w="6061" w:type="dxa"/>
          </w:tcPr>
          <w:p w:rsidR="002D1E43" w:rsidRDefault="002D1E43" w:rsidP="00BE368A">
            <w:pPr>
              <w:jc w:val="center"/>
            </w:pPr>
            <w:r>
              <w:t>Envió de archivos necesarios para el desarrollo del proyecto.</w:t>
            </w:r>
          </w:p>
        </w:tc>
      </w:tr>
      <w:tr w:rsidR="002D1E43" w:rsidTr="002D1E43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428" w:type="dxa"/>
          </w:tcPr>
          <w:p w:rsidR="002D1E43" w:rsidRDefault="002D1E43" w:rsidP="00BE368A">
            <w:pPr>
              <w:jc w:val="center"/>
            </w:pPr>
            <w:r>
              <w:t>Celular</w:t>
            </w:r>
          </w:p>
        </w:tc>
        <w:tc>
          <w:tcPr>
            <w:tcW w:w="6061" w:type="dxa"/>
          </w:tcPr>
          <w:p w:rsidR="002D1E43" w:rsidRDefault="002D1E43" w:rsidP="00BE368A">
            <w:pPr>
              <w:jc w:val="center"/>
            </w:pPr>
            <w:r>
              <w:t xml:space="preserve">Avisos urgentes </w:t>
            </w:r>
          </w:p>
        </w:tc>
      </w:tr>
      <w:tr w:rsidR="002D1E43" w:rsidTr="002D1E43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2428" w:type="dxa"/>
          </w:tcPr>
          <w:p w:rsidR="002D1E43" w:rsidRDefault="0005789C" w:rsidP="00BE368A">
            <w:pPr>
              <w:jc w:val="center"/>
            </w:pPr>
            <w:r>
              <w:t>Facebook</w:t>
            </w:r>
          </w:p>
        </w:tc>
        <w:tc>
          <w:tcPr>
            <w:tcW w:w="6061" w:type="dxa"/>
          </w:tcPr>
          <w:p w:rsidR="002D1E43" w:rsidRDefault="0005789C" w:rsidP="00BE368A">
            <w:pPr>
              <w:jc w:val="center"/>
            </w:pPr>
            <w:r>
              <w:t>Reuniones virtuales a distancia</w:t>
            </w:r>
          </w:p>
        </w:tc>
      </w:tr>
      <w:tr w:rsidR="002D1E43" w:rsidTr="002D1E43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428" w:type="dxa"/>
          </w:tcPr>
          <w:p w:rsidR="002D1E43" w:rsidRDefault="0005789C" w:rsidP="00BE368A">
            <w:pPr>
              <w:jc w:val="center"/>
            </w:pPr>
            <w:r>
              <w:t>WhatsApp</w:t>
            </w:r>
          </w:p>
        </w:tc>
        <w:tc>
          <w:tcPr>
            <w:tcW w:w="6061" w:type="dxa"/>
          </w:tcPr>
          <w:p w:rsidR="002D1E43" w:rsidRDefault="0005789C" w:rsidP="00BE368A">
            <w:pPr>
              <w:jc w:val="center"/>
            </w:pPr>
            <w:r>
              <w:t>Planeación de reuniones y consultas sobre dudas y opiniones</w:t>
            </w:r>
          </w:p>
        </w:tc>
      </w:tr>
    </w:tbl>
    <w:p w:rsidR="00BE368A" w:rsidRDefault="00BE368A" w:rsidP="0005789C"/>
    <w:sectPr w:rsidR="00BE3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8A"/>
    <w:rsid w:val="00031167"/>
    <w:rsid w:val="0005789C"/>
    <w:rsid w:val="00272696"/>
    <w:rsid w:val="002D1E43"/>
    <w:rsid w:val="009144A2"/>
    <w:rsid w:val="00B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gely</dc:creator>
  <cp:lastModifiedBy>gely</cp:lastModifiedBy>
  <cp:revision>1</cp:revision>
  <dcterms:created xsi:type="dcterms:W3CDTF">2015-11-28T16:11:00Z</dcterms:created>
  <dcterms:modified xsi:type="dcterms:W3CDTF">2015-11-28T16:55:00Z</dcterms:modified>
</cp:coreProperties>
</file>