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33" w:rsidRDefault="00EB0533" w:rsidP="00EE4463">
      <w:pPr>
        <w:pStyle w:val="a4"/>
      </w:pPr>
      <w:r w:rsidRPr="00EB0533">
        <w:rPr>
          <w:rFonts w:hint="eastAsia"/>
          <w:highlight w:val="yellow"/>
        </w:rPr>
        <w:t>第</w:t>
      </w:r>
      <w:r w:rsidR="006006A3">
        <w:rPr>
          <w:rFonts w:hint="eastAsia"/>
          <w:highlight w:val="yellow"/>
        </w:rPr>
        <w:t>1</w:t>
      </w:r>
      <w:r w:rsidRPr="00EB0533">
        <w:rPr>
          <w:rFonts w:hint="eastAsia"/>
          <w:highlight w:val="yellow"/>
        </w:rPr>
        <w:t>单元考试试卷及参考答案</w:t>
      </w:r>
    </w:p>
    <w:p w:rsidR="00EB0533" w:rsidRPr="00EE4463" w:rsidRDefault="00EB0533" w:rsidP="00EE446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 w:rsidRPr="00EE4463">
        <w:rPr>
          <w:rFonts w:ascii="微软雅黑" w:eastAsia="微软雅黑" w:hAnsi="微软雅黑" w:hint="eastAsia"/>
          <w:color w:val="0084DA"/>
          <w:sz w:val="27"/>
          <w:szCs w:val="27"/>
        </w:rPr>
        <w:t>单选题</w:t>
      </w:r>
    </w:p>
    <w:p w:rsidR="00EB0533" w:rsidRDefault="00EB0533" w:rsidP="00EB0533">
      <w:pPr>
        <w:widowControl/>
        <w:shd w:val="clear" w:color="auto" w:fill="FFFFFF"/>
        <w:autoSpaceDE/>
        <w:autoSpaceDN/>
        <w:adjustRightInd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1、4色环第四环为银色，其误差值是（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A．5%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B．10%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C．15%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D．20%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答案：B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2、本征半导体又叫（ ） 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A．普通半导体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B．P型半导体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C．掺杂半导体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D．纯净半导体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答案：D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3、请指出以下容量最大的电容（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A．104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B．220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C．471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D．330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4、为了在示波器荧光屏上得到清晰而稳定的波形，应保证信号的扫描电压同步，即扫描电压的周期应等于被测信号周期的（ ）倍。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A．奇数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B．偶数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C．整数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D．2/3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答案：C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5、锗二极管的死区电压为（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A．0.3V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B．0.5V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C．1V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D．0.7V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6、当PN结加正向电压时，空间电荷区将（ ） 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A．变窄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B．基本不变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C．变宽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D．无法确定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7、从二极管伏安特性曲线可以看出，二极管两端压降大于（ ）时处于正偏导通状态。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A．0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B．正向压降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C．反向击穿电压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答案：B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8、电容用字母（ ）表示?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A．R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B．L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C．D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D．C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答案：D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9、电感用字母（ ）表示?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A．R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B．L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C．D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D．C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答案：B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10、用峰值电压表测量一方波电压，若读数为1V，则该电压为（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A．最大值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B．最小值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C．有效值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答案：C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11、为了使PN结（ ），应给P区加（ ）电压。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A．正向导通、正向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B．反向导通、正向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C．正向导通、反向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D．反向导通、反向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12、二极管具有单向导电性，其有标记的一边是它的（ ）极?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A．正极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B．阳极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C．阴极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答案：C</w:t>
      </w:r>
    </w:p>
    <w:p w:rsidR="00EB0533" w:rsidRDefault="00EB0533" w:rsidP="00EB053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多项选择题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13、常用二极管以材料分类，可分为（ ）二极管?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A．硅二极管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B．锗二极管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C．整流二极管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14、利用二极管的各种特性，制成的二极管有（ ）?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A．光电二极管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B．稳压二极管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C．整流二极管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15、直流照明电路的组成有（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A．电源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B．负载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C．连接导线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16、常用的电子测量仪器有哪些（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A．万用表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B．示波器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C．频率计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17、信号发生器可产生（ ）波形？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A．三角波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B．正弦波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C．锯齿波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18、常用稳压电源一般具有以下（ ）输出。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A．1组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B．2组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C．3组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19、直流电源输出主要特性有（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A．输出电压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B．输出电流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C．输出波形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20、常用二极管种类有（ ）二极管?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A．稳压二极管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B．发光二极管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C．整流二极管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D．检波二极管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答案：ABCD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21、交直流电路连接形式有（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A．串联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B．并联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C．混联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22、直流电源保护功能有（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A．过载保护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B．过流保护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C．反向极性保护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23、电感的基本单位是（ ） 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A．毫亨（mH）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B．微亨 (uH)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C．亨利 (H)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D．纳亨(nH)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答案：ABCD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24、直流电路分析方法有（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A．基尔霍夫电压定律（KVL）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B．基尔霍夫电流定律（KCL）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C．图解法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</w:t>
      </w:r>
    </w:p>
    <w:p w:rsidR="00EB0533" w:rsidRDefault="00EB0533" w:rsidP="00EB053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判断题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25、电阻器的四色环一次为黄、紫、棕、金，它的阻值是4.7KΩ（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26、钽电解电容是有极性的元件（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27、信号发生器内置有线性/对数扫频功能（ ） 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28、电感器可以通直流隔交流（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29、电阻元件VCR的电压相量和电流相量同相位（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30、当加在硅二极管上的正向电压超过0.7伏时，二极管进入导通状态?（ ）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31、将15.361V保留3位有效数字后为15.36V（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正确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答案：错误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32、万用表测量电流时，必须串入电路中才能测量（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33、直流电路中，各器件流过的电流值之和等于总电流（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正确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答案：错误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34、稳压电源面板中，电流保护指示灯亮，表示已实施电流保护（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35、在没有信号输入时，仍有水平扫描线，这时示波器工作在待机状态（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36、示波器测量交流信号电压幅度时，可用衰减量为10倍的探头进行衰减（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37、电感元件VCR的电流相量比电压相量相位超前π/2（。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正确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答案：错误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38、稳压电源输出电流调节旋钮设置不当，会使电源工作不正常（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39、并联电路总电阻倒数等于各部分电阻之和（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正确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答案：错误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40、串联电路总电阻等于各部分电阻之和（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EB0533" w:rsidRDefault="00EB0533" w:rsidP="00EB053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EB0533" w:rsidRDefault="00EB0533" w:rsidP="00EB053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填空题</w:t>
      </w:r>
    </w:p>
    <w:p w:rsidR="00EB0533" w:rsidRPr="00EB0533" w:rsidRDefault="00EB0533" w:rsidP="00EB0533">
      <w:pPr>
        <w:shd w:val="clear" w:color="auto" w:fill="FFFFFF"/>
        <w:spacing w:line="480" w:lineRule="atLeast"/>
        <w:ind w:left="150"/>
        <w:rPr>
          <w:color w:val="2A2A2A"/>
          <w:sz w:val="23"/>
          <w:szCs w:val="23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41、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常用二极管以材料分类，可分为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1in;height:18.35pt" o:ole="">
            <v:imagedata r:id="rId7" o:title=""/>
          </v:shape>
          <w:control r:id="rId8" w:name="DefaultOcxName" w:shapeid="_x0000_i1094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    二极管和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097" type="#_x0000_t75" style="width:1in;height:18.35pt" o:ole="">
            <v:imagedata r:id="rId9" o:title=""/>
          </v:shape>
          <w:control r:id="rId10" w:name="DefaultOcxName1" w:shapeid="_x0000_i1097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    二极管。</w: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2 分）</w:t>
      </w:r>
    </w:p>
    <w:p w:rsidR="00EB0533" w:rsidRDefault="00EB0533" w:rsidP="00EB053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硅锗</w:t>
      </w:r>
    </w:p>
    <w:p w:rsidR="00EB0533" w:rsidRPr="00EB0533" w:rsidRDefault="00EB0533" w:rsidP="00EB0533">
      <w:pPr>
        <w:shd w:val="clear" w:color="auto" w:fill="FFFFFF"/>
        <w:spacing w:line="480" w:lineRule="atLeast"/>
        <w:ind w:left="150"/>
        <w:rPr>
          <w:color w:val="2A2A2A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42、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普通二极管有标记的一边是它的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00" type="#_x0000_t75" style="width:1in;height:18.35pt" o:ole="">
            <v:imagedata r:id="rId11" o:title=""/>
          </v:shape>
          <w:control r:id="rId12" w:name="DefaultOcxName2" w:shapeid="_x0000_i1100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极。</w: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（2 分）</w:t>
      </w:r>
    </w:p>
    <w:p w:rsidR="00EB0533" w:rsidRDefault="00EB0533" w:rsidP="00EB053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阴极</w:t>
      </w:r>
    </w:p>
    <w:p w:rsidR="00EB0533" w:rsidRPr="00EB0533" w:rsidRDefault="00EB0533" w:rsidP="00EB0533">
      <w:pPr>
        <w:shd w:val="clear" w:color="auto" w:fill="FFFFFF"/>
        <w:spacing w:line="480" w:lineRule="atLeast"/>
        <w:ind w:left="150"/>
        <w:rPr>
          <w:color w:val="2A2A2A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43、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 稳压二极管在 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03" type="#_x0000_t75" style="width:1in;height:18.35pt" o:ole="">
            <v:imagedata r:id="rId13" o:title=""/>
          </v:shape>
          <w:control r:id="rId14" w:name="DefaultOcxName3" w:shapeid="_x0000_i1103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   状态下管子两端的电压叫稳定电压。</w: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（2 分）</w:t>
      </w:r>
    </w:p>
    <w:p w:rsidR="00EB0533" w:rsidRDefault="00EB0533" w:rsidP="00EB053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反向击穿</w:t>
      </w:r>
    </w:p>
    <w:p w:rsidR="00EB0533" w:rsidRDefault="00EB0533" w:rsidP="00EB0533">
      <w:pPr>
        <w:shd w:val="clear" w:color="auto" w:fill="FFFFFF"/>
        <w:spacing w:line="480" w:lineRule="atLeast"/>
        <w:ind w:left="150"/>
        <w:rPr>
          <w:rStyle w:val="answeroption"/>
          <w:color w:val="2A2A2A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44、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在N型半导体中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06" type="#_x0000_t75" style="width:1in;height:18.35pt" o:ole="">
            <v:imagedata r:id="rId15" o:title=""/>
          </v:shape>
          <w:control r:id="rId16" w:name="DefaultOcxName4" w:shapeid="_x0000_i1106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为多数载流子，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09" type="#_x0000_t75" style="width:1in;height:18.35pt" o:ole="">
            <v:imagedata r:id="rId17" o:title=""/>
          </v:shape>
          <w:control r:id="rId18" w:name="DefaultOcxName5" w:shapeid="_x0000_i1109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为少数载流子。</w:t>
      </w:r>
    </w:p>
    <w:p w:rsidR="00EB0533" w:rsidRDefault="00EB0533" w:rsidP="00EB0533">
      <w:pPr>
        <w:pStyle w:val="a3"/>
        <w:shd w:val="clear" w:color="auto" w:fill="FFFFFF"/>
        <w:spacing w:before="0" w:beforeAutospacing="0" w:after="0" w:afterAutospacing="0" w:line="480" w:lineRule="atLeast"/>
        <w:ind w:left="150"/>
      </w:pPr>
      <w:r>
        <w:rPr>
          <w:rFonts w:ascii="微软雅黑" w:eastAsia="微软雅黑" w:hAnsi="微软雅黑" w:hint="eastAsia"/>
          <w:color w:val="2A2A2A"/>
          <w:sz w:val="23"/>
          <w:szCs w:val="23"/>
        </w:rPr>
        <w:t>（2 分）</w:t>
      </w:r>
    </w:p>
    <w:p w:rsidR="00EB0533" w:rsidRDefault="00EB0533" w:rsidP="00EB053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电子空穴</w:t>
      </w:r>
    </w:p>
    <w:p w:rsidR="00EB0533" w:rsidRDefault="00EB0533" w:rsidP="00EB0533">
      <w:pPr>
        <w:shd w:val="clear" w:color="auto" w:fill="FFFFFF"/>
        <w:spacing w:line="480" w:lineRule="atLeast"/>
        <w:ind w:left="150"/>
        <w:rPr>
          <w:rStyle w:val="answeroption"/>
          <w:color w:val="2A2A2A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45、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PN结是由P型半导体和N型半导体组成的，其中P型半导体是在本征半导体种掺入了</w:t>
      </w:r>
    </w:p>
    <w:p w:rsidR="00EB0533" w:rsidRPr="00EB0533" w:rsidRDefault="00EB0533" w:rsidP="00EB0533">
      <w:pPr>
        <w:pStyle w:val="a3"/>
        <w:shd w:val="clear" w:color="auto" w:fill="FFFFFF"/>
        <w:spacing w:before="0" w:beforeAutospacing="0" w:after="0" w:afterAutospacing="0" w:line="480" w:lineRule="atLeast"/>
        <w:ind w:left="150"/>
      </w:pPr>
      <w:r>
        <w:rPr>
          <w:rFonts w:ascii="微软雅黑" w:eastAsia="微软雅黑" w:hAnsi="微软雅黑" w:hint="eastAsia"/>
          <w:color w:val="2A2A2A"/>
          <w:sz w:val="23"/>
          <w:szCs w:val="23"/>
        </w:rPr>
        <w:t>  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12" type="#_x0000_t75" style="width:1in;height:18.35pt" o:ole="">
            <v:imagedata r:id="rId19" o:title=""/>
          </v:shape>
          <w:control r:id="rId20" w:name="DefaultOcxName6" w:shapeid="_x0000_i1112"/>
        </w:objec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 价元素，N型半导体是在本征半导体中掺入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15" type="#_x0000_t75" style="width:1in;height:18.35pt" o:ole="">
            <v:imagedata r:id="rId21" o:title=""/>
          </v:shape>
          <w:control r:id="rId22" w:name="DefaultOcxName7" w:shapeid="_x0000_i1115"/>
        </w:objec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价元素，如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18" type="#_x0000_t75" style="width:1in;height:18.35pt" o:ole="">
            <v:imagedata r:id="rId23" o:title=""/>
          </v:shape>
          <w:control r:id="rId24" w:name="DefaultOcxName8" w:shapeid="_x0000_i1118"/>
        </w:objec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 。（2 分）</w:t>
      </w:r>
    </w:p>
    <w:p w:rsidR="00EB0533" w:rsidRDefault="00EB0533" w:rsidP="00EB053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+3+5磷</w:t>
      </w:r>
    </w:p>
    <w:p w:rsidR="00EB0533" w:rsidRDefault="00EB0533" w:rsidP="00EB0533">
      <w:pPr>
        <w:shd w:val="clear" w:color="auto" w:fill="FFFFFF"/>
        <w:spacing w:line="480" w:lineRule="atLeast"/>
        <w:ind w:left="150"/>
        <w:rPr>
          <w:rStyle w:val="answeroption"/>
          <w:color w:val="2A2A2A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46、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电阻用字母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21" type="#_x0000_t75" style="width:1in;height:18.35pt" o:ole="">
            <v:imagedata r:id="rId25" o:title=""/>
          </v:shape>
          <w:control r:id="rId26" w:name="DefaultOcxName9" w:shapeid="_x0000_i1121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表示，电阻的基本单位是 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24" type="#_x0000_t75" style="width:1in;height:18.35pt" o:ole="">
            <v:imagedata r:id="rId27" o:title=""/>
          </v:shape>
          <w:control r:id="rId28" w:name="DefaultOcxName10" w:shapeid="_x0000_i1124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   。</w:t>
      </w:r>
    </w:p>
    <w:p w:rsidR="00EB0533" w:rsidRDefault="00EB0533" w:rsidP="00EB0533">
      <w:pPr>
        <w:pStyle w:val="a3"/>
        <w:shd w:val="clear" w:color="auto" w:fill="FFFFFF"/>
        <w:spacing w:before="0" w:beforeAutospacing="0" w:after="0" w:afterAutospacing="0" w:line="480" w:lineRule="atLeast"/>
        <w:ind w:left="150"/>
      </w:pPr>
      <w:r>
        <w:rPr>
          <w:rFonts w:ascii="微软雅黑" w:eastAsia="微软雅黑" w:hAnsi="微软雅黑" w:hint="eastAsia"/>
          <w:color w:val="2A2A2A"/>
          <w:sz w:val="23"/>
          <w:szCs w:val="23"/>
        </w:rPr>
        <w:t>（2 分）</w:t>
      </w:r>
    </w:p>
    <w:p w:rsidR="00EB0533" w:rsidRDefault="00EB0533" w:rsidP="00EB053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R欧姆</w:t>
      </w:r>
    </w:p>
    <w:p w:rsidR="00EB0533" w:rsidRDefault="00EB0533" w:rsidP="00EB053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简答题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47、电阻器的主要参数有哪些？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</w:t>
      </w:r>
    </w:p>
    <w:p w:rsidR="00EB0533" w:rsidRDefault="00EB0533" w:rsidP="00EB0533">
      <w:pPr>
        <w:shd w:val="clear" w:color="auto" w:fill="F8F8F8"/>
        <w:spacing w:line="33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电阻器的主要参数有标称阻值、阻值误差、额定功率、温度特性等。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48、常用电容器有哪些种类？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</w:t>
      </w:r>
    </w:p>
    <w:p w:rsidR="00EB0533" w:rsidRDefault="00EB0533" w:rsidP="00EB0533">
      <w:pPr>
        <w:shd w:val="clear" w:color="auto" w:fill="F8F8F8"/>
        <w:spacing w:line="33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常用电容器按极性分为电解电容和无极性电容，按电容值可否改变，可分为固定值电容器和可调电容器。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49、正弦量的三要素是什么？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</w:t>
      </w:r>
    </w:p>
    <w:p w:rsidR="00EB0533" w:rsidRDefault="00EB0533" w:rsidP="00EB0533">
      <w:pPr>
        <w:shd w:val="clear" w:color="auto" w:fill="F8F8F8"/>
        <w:spacing w:line="33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（1）Im—幅值(振幅、最大值)：反映正弦量变化过程中所能达到的最大幅度。 （2）ω—角频率：为相位变化的速度，反映正弦量变化快慢。它与周期和频率的关系为： （3）—初相角：反映正弦量的计时起点，常用角度表示。</w:t>
      </w:r>
    </w:p>
    <w:p w:rsidR="00EB0533" w:rsidRDefault="00EB0533" w:rsidP="00EB053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50、电感器种类有哪些？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EB0533" w:rsidRDefault="00EB0533" w:rsidP="00EB053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</w:t>
      </w:r>
    </w:p>
    <w:p w:rsidR="00E257DD" w:rsidRDefault="00EB0533" w:rsidP="00EB0533">
      <w:pPr>
        <w:shd w:val="clear" w:color="auto" w:fill="F8F8F8"/>
        <w:spacing w:line="33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按电感器形式分有固定电感器、可变电感器、微调电感器。</w:t>
      </w:r>
    </w:p>
    <w:p w:rsidR="006006A3" w:rsidRPr="00EE4463" w:rsidRDefault="006006A3" w:rsidP="00EE4463">
      <w:pPr>
        <w:pStyle w:val="a4"/>
        <w:rPr>
          <w:highlight w:val="yellow"/>
        </w:rPr>
      </w:pPr>
      <w:r w:rsidRPr="00EE4463">
        <w:rPr>
          <w:rFonts w:hint="eastAsia"/>
          <w:highlight w:val="yellow"/>
        </w:rPr>
        <w:t>第</w:t>
      </w:r>
      <w:r w:rsidR="00725D5A" w:rsidRPr="00EE4463">
        <w:rPr>
          <w:highlight w:val="yellow"/>
        </w:rPr>
        <w:t>2</w:t>
      </w:r>
      <w:r w:rsidRPr="00EE4463">
        <w:rPr>
          <w:rFonts w:hint="eastAsia"/>
          <w:highlight w:val="yellow"/>
        </w:rPr>
        <w:t>单元考试试卷及参考答案</w:t>
      </w:r>
    </w:p>
    <w:p w:rsidR="006006A3" w:rsidRPr="00EE4463" w:rsidRDefault="006006A3" w:rsidP="00EE446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 w:rsidRPr="00EE4463">
        <w:rPr>
          <w:rFonts w:ascii="微软雅黑" w:eastAsia="微软雅黑" w:hAnsi="微软雅黑" w:hint="eastAsia"/>
          <w:color w:val="0084DA"/>
          <w:sz w:val="27"/>
          <w:szCs w:val="27"/>
        </w:rPr>
        <w:t>单选题</w:t>
      </w:r>
    </w:p>
    <w:p w:rsidR="006006A3" w:rsidRDefault="006006A3" w:rsidP="006006A3">
      <w:pPr>
        <w:widowControl/>
        <w:shd w:val="clear" w:color="auto" w:fill="FFFFFF"/>
        <w:autoSpaceDE/>
        <w:autoSpaceDN/>
        <w:adjustRightInd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1、当晶体管工作在放大区时，发射结电压和集电结电压应为（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A．前者反偏、后者正偏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B．前者正偏、后者反偏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C．前者正偏、后者也正偏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D．前者反偏、后者也反偏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答案：B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2、电路中，RF当输出瞬间短路时，反馈仍然存在，而输入端是电流并联形式，则RF反馈类型为（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A．电压并联负反馈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B．电流并联负反馈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C．电压串联负反馈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D．电流串联负反馈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答案：B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3、画三极管放大电路小信号等效电路时，直流电压源VCC应当（ ） 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A．接地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B．开路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C．保留不变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D．电流源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4、放大电路的工作情况一般分为两种，静态与动态。静态工作指的是当输入信号为零时，电路的状态，即直流部分。计算静态工作点时计算（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A．iＢ、iC、uBE、uCE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B．IB、IC、UBE、UCE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C．ib、iC、ube、uce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D．Ib、Ic、Ube、Uce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答案：B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5、场效应管属于（ ）器件 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A．单极型电压控制型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B．双极型电压控制型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C．单极型电流控制型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D．双极型电流控制型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6、共栅极场效应管放大电路中，输入电阻（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A．较小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B．很大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C．0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7、NPN型三极管的特性曲线中，没有以下哪个区间？（ ）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A．放大区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B．截止区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C．饱和区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D．非线性区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答案：D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8、共源极场效应管放大电路中，电压放大倍数为（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A．-gm.RL’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B．gm.RL’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C．0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9、如果单管放大器的工作点不合适，应该先调节（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A．RC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B．RB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C．VCC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D．β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答案：B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10、使NPN型三极管导通的电位条件是（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A．VC＞VE＞VB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B．VC＜VE＜VB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C．VC＜VB＜VE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D．VC＞VB＞VE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答案：D</w:t>
      </w:r>
    </w:p>
    <w:p w:rsidR="006006A3" w:rsidRPr="006006A3" w:rsidRDefault="006006A3" w:rsidP="006006A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多项选择题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11、场效应管按导电沟道分为（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A．P沟道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B．N沟道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C．无沟道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12、场效应管放大电路有（ ） 组态。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A．共源极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B．共漏极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C．共栅极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13、三极管按类型分为（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A．NPN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B．PNP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C．双向二极管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14、电压并联负反馈能稳定电路的参数有：（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A．稳定输出电压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B．减小输入电阻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C．稳定输入电压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D．增大输入电阻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15、场效应管按内部结构分为（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A．结型场效应管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B．金属-氧化物-半导体场效应管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C．普通二极管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16、放大电路引入负反馈后，会换来放大性能的改善（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A．稳定了放大性能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B．降低了放大倍数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C．减少了非线性失真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D．改变了输入输出电阻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答案：ABCD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17、负反馈电路连接形式有（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A．电压并联负反馈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B．电流并联负反馈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C．电压串联负反馈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D．电流串联负反馈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答案：ABCD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18、场效应管放大电路组态有（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A．共源极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B．共漏极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C．共栅极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19、三极管放大电路组态有（ ）？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A．共发射极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B．共基极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C．共集电极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20、电压串联负反馈能稳定电路的参数有：（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A．稳定输出电压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B．减小输入电阻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C．稳定输入电压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D．增大输入电阻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答案：AD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21、场效应管属于控制型器件，从结构上有（ ）哪些类型？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A．结型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B．绝缘栅型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C．PNP型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D．其它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22、负反馈有（ ）几种形式。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A．电压串联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B．电压并联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C．电流串联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D．电流并联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答案：ABCD</w:t>
      </w:r>
    </w:p>
    <w:p w:rsidR="006006A3" w:rsidRDefault="006006A3" w:rsidP="006006A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判断题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23、场效应管放大电路分析时，微变等效模型输入端可视为开路ugs控制（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24、共栅极场效应管放大电路中，输入输出电压同相位（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25、共漏极场效应管放大电路中，输出信号从源极输出（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26、放大电路的反馈类型可用瞬时极性法判断（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27、共漏极场效应管放大电路中，输出信号从源极输出（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28、工作在放大区时，集电结反偏，发射结正偏（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29、共源极场效应管放大电路中，输入输出电压同相位（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正确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答案：错误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30、判断串联反馈还是并联反馈，主要看输入端，是以电压串联还是电流并联（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31、共栅极场效应管放大电路常用于高频场合（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32、共栅极场效应管放大电路中，输出电阻一般约等于漏极电阻（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33、场效应管属于电压控制型器件。（ ）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34、共漏极场效应管放大电路中，输入信号与输出信号共用漏极（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35、判断电压反馈还是电流反馈，可以采用瞬时短路法（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36、当放大电路的电压增益为-20dB时，说明它的电压放大倍数为-10倍（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正确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答案：错误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37、共栅极场效应管放大电路中，输入信号与输出信号共用栅极（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38、共漏极场效应管放大电路分析时，适用微变等效模型（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39、放大电路的正反馈往往使输入信号增强（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40、判断正反馈还是负反馈，主要看反馈是否使输入信号增强还是减弱（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41、共漏极场效应管放大电路分析时，适用微变等效模型（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42、共基极放大器主要用于高频场合（ ）。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4FAFF"/>
        <w:spacing w:line="300" w:lineRule="atLeast"/>
        <w:rPr>
          <w:rFonts w:ascii="微软雅黑" w:eastAsia="微软雅黑" w:hAnsi="微软雅黑"/>
          <w:b/>
          <w:bCs/>
          <w:color w:val="2484DE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2484DE"/>
          <w:sz w:val="21"/>
          <w:szCs w:val="21"/>
        </w:rPr>
        <w:t>正确</w:t>
      </w:r>
    </w:p>
    <w:p w:rsidR="006006A3" w:rsidRDefault="006006A3" w:rsidP="006006A3">
      <w:pPr>
        <w:shd w:val="clear" w:color="auto" w:fill="FFFFFF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错误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答案：正确</w:t>
      </w:r>
    </w:p>
    <w:p w:rsidR="006006A3" w:rsidRDefault="006006A3" w:rsidP="006006A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填空题</w:t>
      </w:r>
    </w:p>
    <w:p w:rsidR="006006A3" w:rsidRPr="006006A3" w:rsidRDefault="006006A3" w:rsidP="006006A3">
      <w:pPr>
        <w:shd w:val="clear" w:color="auto" w:fill="FFFFFF"/>
        <w:spacing w:line="480" w:lineRule="atLeast"/>
        <w:ind w:left="150"/>
        <w:rPr>
          <w:color w:val="2A2A2A"/>
          <w:sz w:val="23"/>
          <w:szCs w:val="23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43、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放大电路中的电容C的主要作用是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27" type="#_x0000_t75" style="width:1in;height:18.35pt" o:ole="">
            <v:imagedata r:id="rId29" o:title=""/>
          </v:shape>
          <w:control r:id="rId30" w:name="DefaultOcxName13" w:shapeid="_x0000_i1127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。</w: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（2 分）</w:t>
      </w:r>
    </w:p>
    <w:p w:rsidR="006006A3" w:rsidRDefault="006006A3" w:rsidP="006006A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交流耦合</w:t>
      </w:r>
    </w:p>
    <w:p w:rsidR="006006A3" w:rsidRDefault="006006A3" w:rsidP="006006A3">
      <w:pPr>
        <w:shd w:val="clear" w:color="auto" w:fill="FFFFFF"/>
        <w:spacing w:line="480" w:lineRule="atLeast"/>
        <w:ind w:left="150"/>
        <w:rPr>
          <w:rStyle w:val="answeroption"/>
          <w:color w:val="2A2A2A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44、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我们常见的三极管按照结构可以分为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30" type="#_x0000_t75" style="width:1in;height:18.35pt" o:ole="">
            <v:imagedata r:id="rId31" o:title=""/>
          </v:shape>
          <w:control r:id="rId32" w:name="DefaultOcxName12" w:shapeid="_x0000_i1130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  和  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33" type="#_x0000_t75" style="width:1in;height:18.35pt" o:ole="">
            <v:imagedata r:id="rId33" o:title=""/>
          </v:shape>
          <w:control r:id="rId34" w:name="DefaultOcxName21" w:shapeid="_x0000_i1133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 ，按照材料来分可以分为</w:t>
      </w:r>
    </w:p>
    <w:p w:rsidR="006006A3" w:rsidRPr="006006A3" w:rsidRDefault="006006A3" w:rsidP="006006A3">
      <w:pPr>
        <w:pStyle w:val="a3"/>
        <w:shd w:val="clear" w:color="auto" w:fill="FFFFFF"/>
        <w:spacing w:before="0" w:beforeAutospacing="0" w:after="0" w:afterAutospacing="0" w:line="480" w:lineRule="atLeast"/>
        <w:ind w:left="150"/>
      </w:pPr>
      <w:r>
        <w:rPr>
          <w:rFonts w:ascii="微软雅黑" w:eastAsia="微软雅黑" w:hAnsi="微软雅黑" w:hint="eastAsia"/>
          <w:color w:val="2A2A2A"/>
          <w:sz w:val="23"/>
          <w:szCs w:val="23"/>
        </w:rPr>
        <w:t> 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36" type="#_x0000_t75" style="width:1in;height:18.35pt" o:ole="">
            <v:imagedata r:id="rId35" o:title=""/>
          </v:shape>
          <w:control r:id="rId36" w:name="DefaultOcxName31" w:shapeid="_x0000_i1136"/>
        </w:objec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      和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39" type="#_x0000_t75" style="width:1in;height:18.35pt" o:ole="">
            <v:imagedata r:id="rId37" o:title=""/>
          </v:shape>
          <w:control r:id="rId38" w:name="DefaultOcxName41" w:shapeid="_x0000_i1139"/>
        </w:objec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  。（2 分）</w:t>
      </w:r>
    </w:p>
    <w:p w:rsidR="006006A3" w:rsidRDefault="006006A3" w:rsidP="006006A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NPNPNP硅锗</w:t>
      </w:r>
    </w:p>
    <w:p w:rsidR="006006A3" w:rsidRDefault="006006A3" w:rsidP="006006A3">
      <w:pPr>
        <w:shd w:val="clear" w:color="auto" w:fill="FFFFFF"/>
        <w:spacing w:line="480" w:lineRule="atLeast"/>
        <w:ind w:left="150"/>
        <w:rPr>
          <w:rStyle w:val="answeroption"/>
          <w:color w:val="2A2A2A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45、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若多级放大电路采用直接耦合方式，便会产生一种现象：输入信号为零时，输出信号不为零，这种现象叫做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42" type="#_x0000_t75" style="width:1in;height:18.35pt" o:ole="">
            <v:imagedata r:id="rId39" o:title=""/>
          </v:shape>
          <w:control r:id="rId40" w:name="DefaultOcxName51" w:shapeid="_x0000_i1142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，为了解决这个问题，我们可以使用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45" type="#_x0000_t75" style="width:1in;height:18.35pt" o:ole="">
            <v:imagedata r:id="rId41" o:title=""/>
          </v:shape>
          <w:control r:id="rId42" w:name="DefaultOcxName61" w:shapeid="_x0000_i1145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 ，因为 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48" type="#_x0000_t75" style="width:1in;height:18.35pt" o:ole="">
            <v:imagedata r:id="rId43" o:title=""/>
          </v:shape>
          <w:control r:id="rId44" w:name="DefaultOcxName71" w:shapeid="_x0000_i1148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。</w:t>
      </w:r>
    </w:p>
    <w:p w:rsidR="006006A3" w:rsidRDefault="006006A3" w:rsidP="006006A3">
      <w:pPr>
        <w:pStyle w:val="a3"/>
        <w:shd w:val="clear" w:color="auto" w:fill="FFFFFF"/>
        <w:spacing w:before="0" w:beforeAutospacing="0" w:after="0" w:afterAutospacing="0" w:line="480" w:lineRule="atLeast"/>
        <w:ind w:left="150"/>
      </w:pPr>
      <w:r>
        <w:rPr>
          <w:rFonts w:ascii="微软雅黑" w:eastAsia="微软雅黑" w:hAnsi="微软雅黑" w:hint="eastAsia"/>
          <w:color w:val="2A2A2A"/>
          <w:sz w:val="23"/>
          <w:szCs w:val="23"/>
        </w:rPr>
        <w:t>2 分）</w:t>
      </w:r>
    </w:p>
    <w:p w:rsidR="006006A3" w:rsidRDefault="006006A3" w:rsidP="006006A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零点漂移差分放大器差分电路有效抑制零漂。</w:t>
      </w:r>
    </w:p>
    <w:p w:rsidR="006006A3" w:rsidRDefault="006006A3" w:rsidP="006006A3">
      <w:pPr>
        <w:shd w:val="clear" w:color="auto" w:fill="FFFFFF"/>
        <w:spacing w:line="480" w:lineRule="atLeast"/>
        <w:ind w:left="150"/>
        <w:rPr>
          <w:rStyle w:val="answeroption"/>
          <w:color w:val="2A2A2A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46、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三极管的三个工作区域是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51" type="#_x0000_t75" style="width:1in;height:18.35pt" o:ole="">
            <v:imagedata r:id="rId45" o:title=""/>
          </v:shape>
          <w:control r:id="rId46" w:name="DefaultOcxName81" w:shapeid="_x0000_i1151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，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54" type="#_x0000_t75" style="width:1in;height:18.35pt" o:ole="">
            <v:imagedata r:id="rId47" o:title=""/>
          </v:shape>
          <w:control r:id="rId48" w:name="DefaultOcxName91" w:shapeid="_x0000_i1154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，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57" type="#_x0000_t75" style="width:1in;height:18.35pt" o:ole="">
            <v:imagedata r:id="rId49" o:title=""/>
          </v:shape>
          <w:control r:id="rId50" w:name="DefaultOcxName101" w:shapeid="_x0000_i1157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。（2 分）</w:t>
      </w:r>
    </w:p>
    <w:p w:rsidR="006006A3" w:rsidRDefault="006006A3" w:rsidP="006006A3">
      <w:pPr>
        <w:shd w:val="clear" w:color="auto" w:fill="F8F8F8"/>
        <w:spacing w:line="480" w:lineRule="atLeast"/>
        <w:ind w:left="150"/>
        <w:rPr>
          <w:color w:val="666666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发射区集电区基区</w:t>
      </w:r>
    </w:p>
    <w:p w:rsidR="006006A3" w:rsidRPr="006006A3" w:rsidRDefault="006006A3" w:rsidP="006006A3">
      <w:pPr>
        <w:shd w:val="clear" w:color="auto" w:fill="FFFFFF"/>
        <w:spacing w:line="480" w:lineRule="atLeast"/>
        <w:ind w:left="150"/>
        <w:rPr>
          <w:color w:val="2A2A2A"/>
        </w:rPr>
      </w:pPr>
      <w:r>
        <w:rPr>
          <w:rStyle w:val="divquestiontitle"/>
          <w:rFonts w:ascii="微软雅黑" w:eastAsia="微软雅黑" w:hAnsi="微软雅黑" w:hint="eastAsia"/>
          <w:b/>
          <w:bCs/>
          <w:color w:val="2A2A2A"/>
          <w:sz w:val="23"/>
          <w:szCs w:val="23"/>
        </w:rPr>
        <w:t>47、</w: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将输出信号的一部分或全部通过某种电路送回到输入回路，衰减输入信号，从而共同控制放大器的过程称为 </w:t>
      </w:r>
      <w:r>
        <w:rPr>
          <w:rStyle w:val="fillblankinput"/>
          <w:rFonts w:ascii="微软雅黑" w:eastAsia="微软雅黑" w:hAnsi="微软雅黑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60" type="#_x0000_t75" style="width:1in;height:18.35pt" o:ole="">
            <v:imagedata r:id="rId51" o:title=""/>
          </v:shape>
          <w:control r:id="rId52" w:name="DefaultOcxName11" w:shapeid="_x0000_i1160"/>
        </w:object>
      </w:r>
      <w:r>
        <w:rPr>
          <w:rStyle w:val="answeroption"/>
          <w:rFonts w:ascii="微软雅黑" w:eastAsia="微软雅黑" w:hAnsi="微软雅黑" w:hint="eastAsia"/>
          <w:color w:val="2A2A2A"/>
          <w:sz w:val="23"/>
          <w:szCs w:val="23"/>
        </w:rPr>
        <w:t>。</w:t>
      </w:r>
      <w:r>
        <w:rPr>
          <w:rFonts w:ascii="微软雅黑" w:eastAsia="微软雅黑" w:hAnsi="微软雅黑" w:hint="eastAsia"/>
          <w:color w:val="2A2A2A"/>
          <w:sz w:val="23"/>
          <w:szCs w:val="23"/>
        </w:rPr>
        <w:t>（2 分）</w:t>
      </w:r>
    </w:p>
    <w:p w:rsidR="006006A3" w:rsidRDefault="006006A3" w:rsidP="006006A3">
      <w:pPr>
        <w:shd w:val="clear" w:color="auto" w:fill="F8F8F8"/>
        <w:spacing w:line="480" w:lineRule="atLeast"/>
        <w:ind w:left="15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答案:</w:t>
      </w:r>
      <w:r>
        <w:rPr>
          <w:rStyle w:val="fillblankanswer"/>
          <w:rFonts w:ascii="微软雅黑" w:eastAsia="微软雅黑" w:hAnsi="微软雅黑" w:hint="eastAsia"/>
          <w:b/>
          <w:bCs/>
          <w:color w:val="666666"/>
          <w:sz w:val="21"/>
          <w:szCs w:val="21"/>
        </w:rPr>
        <w:t>反馈</w:t>
      </w:r>
    </w:p>
    <w:p w:rsidR="006006A3" w:rsidRDefault="006006A3" w:rsidP="006006A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简答题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48、反馈的种类有哪些？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</w:t>
      </w:r>
    </w:p>
    <w:p w:rsidR="006006A3" w:rsidRDefault="006006A3" w:rsidP="006006A3">
      <w:pPr>
        <w:shd w:val="clear" w:color="auto" w:fill="F8F8F8"/>
        <w:spacing w:line="33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反馈可分为直流反馈和交流反馈。也可分为正反馈和负反馈。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49、三极管放大电路组成有哪些？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</w:t>
      </w:r>
    </w:p>
    <w:p w:rsidR="006006A3" w:rsidRDefault="006006A3" w:rsidP="006006A3">
      <w:pPr>
        <w:shd w:val="clear" w:color="auto" w:fill="F8F8F8"/>
        <w:spacing w:line="33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三极管放大电路是由三极管、电阻、电容和直流电源等元器件组成。</w:t>
      </w:r>
    </w:p>
    <w:p w:rsidR="006006A3" w:rsidRDefault="006006A3" w:rsidP="006006A3">
      <w:pPr>
        <w:shd w:val="clear" w:color="auto" w:fill="FFFFFF"/>
        <w:spacing w:line="600" w:lineRule="atLeast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50、场效应管基本放大电路有哪些组态电路？</w:t>
      </w:r>
      <w:r>
        <w:rPr>
          <w:rStyle w:val="qscore"/>
          <w:rFonts w:ascii="微软雅黑" w:eastAsia="微软雅黑" w:hAnsi="微软雅黑" w:hint="eastAsia"/>
          <w:color w:val="444444"/>
          <w:sz w:val="23"/>
          <w:szCs w:val="23"/>
        </w:rPr>
        <w:t>（2 分）</w:t>
      </w:r>
    </w:p>
    <w:p w:rsidR="006006A3" w:rsidRDefault="006006A3" w:rsidP="006006A3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</w:t>
      </w:r>
    </w:p>
    <w:p w:rsidR="006006A3" w:rsidRDefault="006006A3" w:rsidP="006006A3">
      <w:pPr>
        <w:shd w:val="clear" w:color="auto" w:fill="F8F8F8"/>
        <w:spacing w:line="33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按照信号电压的输入方式和输出方式，可将FET放大电路分为共源放大电路（栅极输入——漏极输出）、共栅放大电路（源极输入——漏极输出）和共漏放大电路（栅极输入——源极输出）。</w:t>
      </w:r>
    </w:p>
    <w:p w:rsidR="004116A6" w:rsidRPr="00EE4463" w:rsidRDefault="004116A6" w:rsidP="00EE4463">
      <w:pPr>
        <w:pStyle w:val="a4"/>
        <w:rPr>
          <w:highlight w:val="yellow"/>
        </w:rPr>
      </w:pPr>
      <w:bookmarkStart w:id="0" w:name="_GoBack"/>
      <w:r w:rsidRPr="00EE4463">
        <w:rPr>
          <w:rFonts w:hint="eastAsia"/>
          <w:highlight w:val="yellow"/>
        </w:rPr>
        <w:t>第</w:t>
      </w:r>
      <w:r w:rsidRPr="00EE4463">
        <w:rPr>
          <w:highlight w:val="yellow"/>
        </w:rPr>
        <w:t>3</w:t>
      </w:r>
      <w:r w:rsidRPr="00EE4463">
        <w:rPr>
          <w:rFonts w:hint="eastAsia"/>
          <w:highlight w:val="yellow"/>
        </w:rPr>
        <w:t>单元考试试卷及参考答案</w:t>
      </w:r>
    </w:p>
    <w:bookmarkEnd w:id="0"/>
    <w:p w:rsidR="004116A6" w:rsidRPr="00EE4463" w:rsidRDefault="004116A6" w:rsidP="00EE4463">
      <w:pPr>
        <w:pStyle w:val="2"/>
        <w:shd w:val="clear" w:color="auto" w:fill="FFFFFF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 w:rsidRPr="00EE4463">
        <w:rPr>
          <w:rFonts w:ascii="微软雅黑" w:eastAsia="微软雅黑" w:hAnsi="微软雅黑" w:hint="eastAsia"/>
          <w:color w:val="0084DA"/>
          <w:sz w:val="27"/>
          <w:szCs w:val="27"/>
        </w:rPr>
        <w:t>单选题</w:t>
      </w:r>
    </w:p>
    <w:p w:rsidR="004116A6" w:rsidRDefault="004116A6" w:rsidP="004116A6">
      <w:pPr>
        <w:widowControl/>
        <w:autoSpaceDE/>
        <w:autoSpaceDN/>
        <w:adjustRightInd/>
        <w:spacing w:line="600" w:lineRule="atLeast"/>
        <w:rPr>
          <w:rFonts w:ascii="宋体" w:hAnsi="宋体"/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</w:t>
      </w:r>
      <w:r>
        <w:rPr>
          <w:color w:val="444444"/>
          <w:sz w:val="23"/>
          <w:szCs w:val="23"/>
        </w:rPr>
        <w:t>、集成运放工作在线性区时存在有虚短，是指同相端和（）电位几乎相等。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．反相端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>．输出端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>．电源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</w:t>
      </w:r>
      <w:r>
        <w:rPr>
          <w:color w:val="444444"/>
          <w:sz w:val="23"/>
          <w:szCs w:val="23"/>
        </w:rPr>
        <w:t>、反相比例运算电路中，电压放大倍数负号表示（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．放大倍数为负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>．输入输出同相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．输入输出反相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C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</w:t>
      </w:r>
      <w:r>
        <w:rPr>
          <w:color w:val="444444"/>
          <w:sz w:val="23"/>
          <w:szCs w:val="23"/>
        </w:rPr>
        <w:t>、集成电路封装</w:t>
      </w:r>
      <w:r>
        <w:rPr>
          <w:color w:val="444444"/>
          <w:sz w:val="23"/>
          <w:szCs w:val="23"/>
        </w:rPr>
        <w:t>DIP</w:t>
      </w:r>
      <w:r>
        <w:rPr>
          <w:color w:val="444444"/>
          <w:sz w:val="23"/>
          <w:szCs w:val="23"/>
        </w:rPr>
        <w:t>的含义是（）？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．单列直插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．双列直插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>．双列表面安装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B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4</w:t>
      </w:r>
      <w:r>
        <w:rPr>
          <w:color w:val="444444"/>
          <w:sz w:val="23"/>
          <w:szCs w:val="23"/>
        </w:rPr>
        <w:t>、施密特触发器在电压比较时，有（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）个电压比较阈值。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</w:t>
      </w:r>
      <w:r>
        <w:rPr>
          <w:b/>
          <w:bCs/>
          <w:color w:val="2484DE"/>
          <w:sz w:val="21"/>
          <w:szCs w:val="21"/>
        </w:rPr>
        <w:t>2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>．</w:t>
      </w:r>
      <w:r>
        <w:rPr>
          <w:color w:val="333333"/>
          <w:sz w:val="21"/>
          <w:szCs w:val="21"/>
        </w:rPr>
        <w:t>3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>．</w:t>
      </w:r>
      <w:r>
        <w:rPr>
          <w:color w:val="333333"/>
          <w:sz w:val="21"/>
          <w:szCs w:val="21"/>
        </w:rPr>
        <w:t>1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5</w:t>
      </w:r>
      <w:r>
        <w:rPr>
          <w:color w:val="444444"/>
          <w:sz w:val="23"/>
          <w:szCs w:val="23"/>
        </w:rPr>
        <w:t>、集成运算放大器构成的反相比例运算电路的一个重要特点是（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．反相端为虚地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>．输入输出同相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．输入输出反相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．反相端为电源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C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6</w:t>
      </w:r>
      <w:r>
        <w:rPr>
          <w:color w:val="444444"/>
          <w:sz w:val="23"/>
          <w:szCs w:val="23"/>
        </w:rPr>
        <w:t>、理想集成运放中存在虚断是因为差模输入电阻是（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．</w:t>
      </w:r>
      <w:r>
        <w:rPr>
          <w:color w:val="333333"/>
          <w:sz w:val="21"/>
          <w:szCs w:val="21"/>
        </w:rPr>
        <w:t>0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</w:t>
      </w:r>
      <w:r>
        <w:rPr>
          <w:b/>
          <w:bCs/>
          <w:color w:val="2484DE"/>
          <w:sz w:val="21"/>
          <w:szCs w:val="21"/>
        </w:rPr>
        <w:t>∞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>．</w:t>
      </w:r>
      <w:r>
        <w:rPr>
          <w:color w:val="333333"/>
          <w:sz w:val="21"/>
          <w:szCs w:val="21"/>
        </w:rPr>
        <w:t>2KΩ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</w:t>
      </w:r>
      <w:r>
        <w:rPr>
          <w:color w:val="333333"/>
          <w:sz w:val="21"/>
          <w:szCs w:val="21"/>
        </w:rPr>
        <w:t>10KΩ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B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7</w:t>
      </w:r>
      <w:r>
        <w:rPr>
          <w:color w:val="444444"/>
          <w:sz w:val="23"/>
          <w:szCs w:val="23"/>
        </w:rPr>
        <w:t>、反相比例运算电路中，电压放大倍数负号表示（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．放大倍数为负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>．输入输出同相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．输入输出反相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C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8</w:t>
      </w:r>
      <w:r>
        <w:rPr>
          <w:color w:val="444444"/>
          <w:sz w:val="23"/>
          <w:szCs w:val="23"/>
        </w:rPr>
        <w:t>、集成运算放大器构成的反相比例运算电路的一个重要特点是（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．反相端为虚地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>．输入输出同相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．输入输出反相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．反相端为电源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C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9</w:t>
      </w:r>
      <w:r>
        <w:rPr>
          <w:color w:val="444444"/>
          <w:sz w:val="23"/>
          <w:szCs w:val="23"/>
        </w:rPr>
        <w:t>、同相比例运算电路中，输出电压与输入电压相位关系为（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．放大倍数为负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．输入输出同相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>．输入输出反相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B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10</w:t>
      </w:r>
      <w:r>
        <w:rPr>
          <w:color w:val="444444"/>
          <w:sz w:val="23"/>
          <w:szCs w:val="23"/>
        </w:rPr>
        <w:t>、集成运放工作在线性区时存在有虚短，是指同相端和（）电位几乎相等。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．反相端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>．输出端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>．电源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11</w:t>
      </w:r>
      <w:r>
        <w:rPr>
          <w:color w:val="444444"/>
          <w:sz w:val="23"/>
          <w:szCs w:val="23"/>
        </w:rPr>
        <w:t>、共模抑制比</w:t>
      </w:r>
      <w:r>
        <w:rPr>
          <w:color w:val="444444"/>
          <w:sz w:val="23"/>
          <w:szCs w:val="23"/>
        </w:rPr>
        <w:t>KCMR</w:t>
      </w:r>
      <w:r>
        <w:rPr>
          <w:color w:val="444444"/>
          <w:sz w:val="23"/>
          <w:szCs w:val="23"/>
        </w:rPr>
        <w:t>越大，表明电路（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．放大倍数越稳定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>．交流放大倍数越大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．抑制温漂能力越强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．输入信号中的差模成分越大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C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12</w:t>
      </w:r>
      <w:r>
        <w:rPr>
          <w:color w:val="444444"/>
          <w:sz w:val="23"/>
          <w:szCs w:val="23"/>
        </w:rPr>
        <w:t>、共模抑制比</w:t>
      </w:r>
      <w:r>
        <w:rPr>
          <w:color w:val="444444"/>
          <w:sz w:val="23"/>
          <w:szCs w:val="23"/>
        </w:rPr>
        <w:t>KCMR</w:t>
      </w:r>
      <w:r>
        <w:rPr>
          <w:color w:val="444444"/>
          <w:sz w:val="23"/>
          <w:szCs w:val="23"/>
        </w:rPr>
        <w:t>越大，表明电路（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</w:t>
      </w:r>
      <w:r>
        <w:rPr>
          <w:color w:val="333333"/>
          <w:sz w:val="21"/>
          <w:szCs w:val="21"/>
        </w:rPr>
        <w:t>．放大倍数越稳定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</w:t>
      </w:r>
      <w:r>
        <w:rPr>
          <w:color w:val="333333"/>
          <w:sz w:val="21"/>
          <w:szCs w:val="21"/>
        </w:rPr>
        <w:t>．交流放大倍数越大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．抑制温漂能力越强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．输入信号中的差模成分越大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C</w:t>
      </w:r>
    </w:p>
    <w:p w:rsidR="004116A6" w:rsidRPr="00725D5A" w:rsidRDefault="004116A6" w:rsidP="00725D5A">
      <w:pPr>
        <w:pStyle w:val="2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多项选择题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13</w:t>
      </w:r>
      <w:r>
        <w:rPr>
          <w:color w:val="444444"/>
          <w:sz w:val="23"/>
          <w:szCs w:val="23"/>
        </w:rPr>
        <w:t>、工作在非线性区的理想集成运放作为比较器使用，其输出值为（）？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</w:t>
      </w:r>
      <w:r>
        <w:rPr>
          <w:b/>
          <w:bCs/>
          <w:color w:val="2484DE"/>
          <w:sz w:val="21"/>
          <w:szCs w:val="21"/>
        </w:rPr>
        <w:t>+UOH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</w:t>
      </w:r>
      <w:r>
        <w:rPr>
          <w:b/>
          <w:bCs/>
          <w:color w:val="2484DE"/>
          <w:sz w:val="21"/>
          <w:szCs w:val="21"/>
        </w:rPr>
        <w:t>-UOL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  <w:r>
        <w:rPr>
          <w:color w:val="333333"/>
          <w:sz w:val="21"/>
          <w:szCs w:val="21"/>
        </w:rPr>
        <w:t>．</w:t>
      </w:r>
      <w:r>
        <w:rPr>
          <w:color w:val="333333"/>
          <w:sz w:val="21"/>
          <w:szCs w:val="21"/>
        </w:rPr>
        <w:t>0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．无穷大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14</w:t>
      </w:r>
      <w:r>
        <w:rPr>
          <w:color w:val="444444"/>
          <w:sz w:val="23"/>
          <w:szCs w:val="23"/>
        </w:rPr>
        <w:t>、</w:t>
      </w:r>
      <w:r>
        <w:rPr>
          <w:color w:val="444444"/>
          <w:sz w:val="23"/>
          <w:szCs w:val="23"/>
        </w:rPr>
        <w:t>9</w:t>
      </w:r>
      <w:r>
        <w:rPr>
          <w:color w:val="444444"/>
          <w:sz w:val="23"/>
          <w:szCs w:val="23"/>
        </w:rPr>
        <w:t>、集成运放线性应用电路有：（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．反相比例电路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．同相比例电路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．加法电路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D</w:t>
      </w:r>
      <w:r>
        <w:rPr>
          <w:b/>
          <w:bCs/>
          <w:color w:val="2484DE"/>
          <w:sz w:val="21"/>
          <w:szCs w:val="21"/>
        </w:rPr>
        <w:t>．微分运算电路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ABCD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15</w:t>
      </w:r>
      <w:r>
        <w:rPr>
          <w:color w:val="444444"/>
          <w:sz w:val="23"/>
          <w:szCs w:val="23"/>
        </w:rPr>
        <w:t>、集成电路封装形式有：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．双列直插</w:t>
      </w:r>
      <w:r>
        <w:rPr>
          <w:b/>
          <w:bCs/>
          <w:color w:val="2484DE"/>
          <w:sz w:val="21"/>
          <w:szCs w:val="21"/>
        </w:rPr>
        <w:t>DIP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．单列直插</w:t>
      </w:r>
      <w:r>
        <w:rPr>
          <w:b/>
          <w:bCs/>
          <w:color w:val="2484DE"/>
          <w:sz w:val="21"/>
          <w:szCs w:val="21"/>
        </w:rPr>
        <w:t>SDIP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．表面安装</w:t>
      </w:r>
      <w:r>
        <w:rPr>
          <w:b/>
          <w:bCs/>
          <w:color w:val="2484DE"/>
          <w:sz w:val="21"/>
          <w:szCs w:val="21"/>
        </w:rPr>
        <w:t>SOP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ABC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16</w:t>
      </w:r>
      <w:r>
        <w:rPr>
          <w:color w:val="444444"/>
          <w:sz w:val="23"/>
          <w:szCs w:val="23"/>
        </w:rPr>
        <w:t>、引起零点漂移的原因有（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．温度变化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．电源电压波动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．晶体管参数变化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ABC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17</w:t>
      </w:r>
      <w:r>
        <w:rPr>
          <w:color w:val="444444"/>
          <w:sz w:val="23"/>
          <w:szCs w:val="23"/>
        </w:rPr>
        <w:t>、集成电路按制造工艺分类有：（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．薄膜集成电路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．厚膜集成电路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．混合集成电路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ABC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18</w:t>
      </w:r>
      <w:r>
        <w:rPr>
          <w:color w:val="444444"/>
          <w:sz w:val="23"/>
          <w:szCs w:val="23"/>
        </w:rPr>
        <w:t>、集成运放非线性应用有（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．过零比较器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．电压比较器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．施密特触发器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>．其它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ABC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19</w:t>
      </w:r>
      <w:r>
        <w:rPr>
          <w:color w:val="444444"/>
          <w:sz w:val="23"/>
          <w:szCs w:val="23"/>
        </w:rPr>
        <w:t>、理想集成运算放大器的特点是（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</w:t>
      </w:r>
      <w:r>
        <w:rPr>
          <w:b/>
          <w:bCs/>
          <w:color w:val="2484DE"/>
          <w:sz w:val="21"/>
          <w:szCs w:val="21"/>
        </w:rPr>
        <w:t>Aod=∞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</w:t>
      </w:r>
      <w:r>
        <w:rPr>
          <w:b/>
          <w:bCs/>
          <w:color w:val="2484DE"/>
          <w:sz w:val="21"/>
          <w:szCs w:val="21"/>
        </w:rPr>
        <w:t>rid=∞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</w:t>
      </w:r>
      <w:r>
        <w:rPr>
          <w:b/>
          <w:bCs/>
          <w:color w:val="2484DE"/>
          <w:sz w:val="21"/>
          <w:szCs w:val="21"/>
        </w:rPr>
        <w:t>KCMR=∞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D</w:t>
      </w:r>
      <w:r>
        <w:rPr>
          <w:b/>
          <w:bCs/>
          <w:color w:val="2484DE"/>
          <w:sz w:val="21"/>
          <w:szCs w:val="21"/>
        </w:rPr>
        <w:t>．</w:t>
      </w:r>
      <w:r>
        <w:rPr>
          <w:b/>
          <w:bCs/>
          <w:color w:val="2484DE"/>
          <w:sz w:val="21"/>
          <w:szCs w:val="21"/>
        </w:rPr>
        <w:t>ro=0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ABCD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20</w:t>
      </w:r>
      <w:r>
        <w:rPr>
          <w:color w:val="444444"/>
          <w:sz w:val="23"/>
          <w:szCs w:val="23"/>
        </w:rPr>
        <w:t>、差动放大器电路连接形式有（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．单端输入单端输出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．单端输入双端输出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．双端输入双端输出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D</w:t>
      </w:r>
      <w:r>
        <w:rPr>
          <w:b/>
          <w:bCs/>
          <w:color w:val="2484DE"/>
          <w:sz w:val="21"/>
          <w:szCs w:val="21"/>
        </w:rPr>
        <w:t>．双端输入单端输出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ABCD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21</w:t>
      </w:r>
      <w:r>
        <w:rPr>
          <w:color w:val="444444"/>
          <w:sz w:val="23"/>
          <w:szCs w:val="23"/>
        </w:rPr>
        <w:t>、</w:t>
      </w:r>
      <w:r>
        <w:rPr>
          <w:color w:val="444444"/>
          <w:sz w:val="23"/>
          <w:szCs w:val="23"/>
        </w:rPr>
        <w:t>8</w:t>
      </w:r>
      <w:r>
        <w:rPr>
          <w:color w:val="444444"/>
          <w:sz w:val="23"/>
          <w:szCs w:val="23"/>
        </w:rPr>
        <w:t>、集成电路检测方法有：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．电阻法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．电压法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．波形法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D</w:t>
      </w:r>
      <w:r>
        <w:rPr>
          <w:b/>
          <w:bCs/>
          <w:color w:val="2484DE"/>
          <w:sz w:val="21"/>
          <w:szCs w:val="21"/>
        </w:rPr>
        <w:t>．替换法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ABCD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22</w:t>
      </w:r>
      <w:r>
        <w:rPr>
          <w:color w:val="444444"/>
          <w:sz w:val="23"/>
          <w:szCs w:val="23"/>
        </w:rPr>
        <w:t>、基本差分放大电路有（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）特点？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A</w:t>
      </w:r>
      <w:r>
        <w:rPr>
          <w:b/>
          <w:bCs/>
          <w:color w:val="2484DE"/>
          <w:sz w:val="21"/>
          <w:szCs w:val="21"/>
        </w:rPr>
        <w:t>．由两个完全对称的共射电路组成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B</w:t>
      </w:r>
      <w:r>
        <w:rPr>
          <w:b/>
          <w:bCs/>
          <w:color w:val="2484DE"/>
          <w:sz w:val="21"/>
          <w:szCs w:val="21"/>
        </w:rPr>
        <w:t>．三极管参数完全一样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C</w:t>
      </w:r>
      <w:r>
        <w:rPr>
          <w:b/>
          <w:bCs/>
          <w:color w:val="2484DE"/>
          <w:sz w:val="21"/>
          <w:szCs w:val="21"/>
        </w:rPr>
        <w:t>．输入信号从两管基极输入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D</w:t>
      </w:r>
      <w:r>
        <w:rPr>
          <w:b/>
          <w:bCs/>
          <w:color w:val="2484DE"/>
          <w:sz w:val="21"/>
          <w:szCs w:val="21"/>
        </w:rPr>
        <w:t>．输出信号从两管的集电极之间输出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</w:t>
      </w:r>
      <w:r>
        <w:rPr>
          <w:rStyle w:val="examanswerstit"/>
          <w:b/>
          <w:bCs/>
          <w:color w:val="666666"/>
          <w:sz w:val="21"/>
          <w:szCs w:val="21"/>
        </w:rPr>
        <w:t>ABCD</w:t>
      </w:r>
    </w:p>
    <w:p w:rsidR="004116A6" w:rsidRDefault="004116A6" w:rsidP="004116A6">
      <w:pPr>
        <w:pStyle w:val="2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判断题</w:t>
      </w:r>
    </w:p>
    <w:p w:rsidR="004116A6" w:rsidRDefault="004116A6" w:rsidP="004116A6">
      <w:pPr>
        <w:spacing w:line="600" w:lineRule="atLeast"/>
        <w:rPr>
          <w:rFonts w:ascii="宋体" w:hAnsi="宋体"/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23</w:t>
      </w:r>
      <w:r>
        <w:rPr>
          <w:color w:val="444444"/>
          <w:sz w:val="23"/>
          <w:szCs w:val="23"/>
        </w:rPr>
        <w:t>、差分式放大电路能放大直流和交流信号，它对共模具有放大能力（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正确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答案：错误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24</w:t>
      </w:r>
      <w:r>
        <w:rPr>
          <w:color w:val="444444"/>
          <w:sz w:val="23"/>
          <w:szCs w:val="23"/>
        </w:rPr>
        <w:t>、集成运算放大器反相端总为虚地（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正确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答案：错误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25</w:t>
      </w:r>
      <w:r>
        <w:rPr>
          <w:color w:val="444444"/>
          <w:sz w:val="23"/>
          <w:szCs w:val="23"/>
        </w:rPr>
        <w:t>、差分式放大电路一般输入阻抗较大（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26</w:t>
      </w:r>
      <w:r>
        <w:rPr>
          <w:color w:val="444444"/>
          <w:sz w:val="23"/>
          <w:szCs w:val="23"/>
        </w:rPr>
        <w:t>、双端输出时，单端输入与双端输入的差分放大器电压放大倍数是一致的（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27</w:t>
      </w:r>
      <w:r>
        <w:rPr>
          <w:color w:val="444444"/>
          <w:sz w:val="23"/>
          <w:szCs w:val="23"/>
        </w:rPr>
        <w:t>、工作在非线性区的理想集成运放仍存在虚断和虚短。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正确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答案：错误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28</w:t>
      </w:r>
      <w:r>
        <w:rPr>
          <w:color w:val="444444"/>
          <w:sz w:val="23"/>
          <w:szCs w:val="23"/>
        </w:rPr>
        <w:t>、在运算电路中，集成运放的同相输入端均为</w:t>
      </w:r>
      <w:r>
        <w:rPr>
          <w:color w:val="444444"/>
          <w:sz w:val="23"/>
          <w:szCs w:val="23"/>
        </w:rPr>
        <w:t>UCC</w:t>
      </w:r>
      <w:r>
        <w:rPr>
          <w:color w:val="444444"/>
          <w:sz w:val="23"/>
          <w:szCs w:val="23"/>
        </w:rPr>
        <w:t>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正确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答案：错误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29</w:t>
      </w:r>
      <w:r>
        <w:rPr>
          <w:color w:val="444444"/>
          <w:sz w:val="23"/>
          <w:szCs w:val="23"/>
        </w:rPr>
        <w:t>、工作在非线性区的理想集成运放，一般采用正反馈（）。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30</w:t>
      </w:r>
      <w:r>
        <w:rPr>
          <w:color w:val="444444"/>
          <w:sz w:val="23"/>
          <w:szCs w:val="23"/>
        </w:rPr>
        <w:t>、差分式放大电路对差模信号具有放大能力（）。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31</w:t>
      </w:r>
      <w:r>
        <w:rPr>
          <w:color w:val="444444"/>
          <w:sz w:val="23"/>
          <w:szCs w:val="23"/>
        </w:rPr>
        <w:t>、集成运算放大器内部一般采用直接耦合方式（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32</w:t>
      </w:r>
      <w:r>
        <w:rPr>
          <w:color w:val="444444"/>
          <w:sz w:val="23"/>
          <w:szCs w:val="23"/>
        </w:rPr>
        <w:t>、工作在非线性区的理想集成运放，输出只有两个值（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33</w:t>
      </w:r>
      <w:r>
        <w:rPr>
          <w:color w:val="444444"/>
          <w:sz w:val="23"/>
          <w:szCs w:val="23"/>
        </w:rPr>
        <w:t>、集成电路检测时，可用相同型号集成电路做替换试验，进行判断。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34</w:t>
      </w:r>
      <w:r>
        <w:rPr>
          <w:color w:val="444444"/>
          <w:sz w:val="23"/>
          <w:szCs w:val="23"/>
        </w:rPr>
        <w:t>、工作在线性区的理想集成运放有两条重要结论，分别是虚断和虚短。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35</w:t>
      </w:r>
      <w:r>
        <w:rPr>
          <w:color w:val="444444"/>
          <w:sz w:val="23"/>
          <w:szCs w:val="23"/>
        </w:rPr>
        <w:t>、工作在非线性区的理想集成运放，输出只有两个值（）。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36</w:t>
      </w:r>
      <w:r>
        <w:rPr>
          <w:color w:val="444444"/>
          <w:sz w:val="23"/>
          <w:szCs w:val="23"/>
        </w:rPr>
        <w:t>、斯密特触发器电压传输特性中，输出电压变化路径是不一样的（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37</w:t>
      </w:r>
      <w:r>
        <w:rPr>
          <w:color w:val="444444"/>
          <w:sz w:val="23"/>
          <w:szCs w:val="23"/>
        </w:rPr>
        <w:t>、斯密特触发器可用于信号波形整形（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38</w:t>
      </w:r>
      <w:r>
        <w:rPr>
          <w:color w:val="444444"/>
          <w:sz w:val="23"/>
          <w:szCs w:val="23"/>
        </w:rPr>
        <w:t>、集成运算放大器输入阻抗很大（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39</w:t>
      </w:r>
      <w:r>
        <w:rPr>
          <w:color w:val="444444"/>
          <w:sz w:val="23"/>
          <w:szCs w:val="23"/>
        </w:rPr>
        <w:t>、差分放大器电路对称，可有效克服零点漂移（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40</w:t>
      </w:r>
      <w:r>
        <w:rPr>
          <w:color w:val="444444"/>
          <w:sz w:val="23"/>
          <w:szCs w:val="23"/>
        </w:rPr>
        <w:t>、集成运算放大器反相端总为虚地（</w:t>
      </w:r>
      <w:r>
        <w:rPr>
          <w:color w:val="444444"/>
          <w:sz w:val="23"/>
          <w:szCs w:val="23"/>
        </w:rPr>
        <w:t xml:space="preserve"> </w:t>
      </w:r>
      <w:r>
        <w:rPr>
          <w:color w:val="444444"/>
          <w:sz w:val="23"/>
          <w:szCs w:val="23"/>
        </w:rPr>
        <w:t>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正确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答案：错误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41</w:t>
      </w:r>
      <w:r>
        <w:rPr>
          <w:color w:val="444444"/>
          <w:sz w:val="23"/>
          <w:szCs w:val="23"/>
        </w:rPr>
        <w:t>、差分式放大电路能放大直流和交流信号，它对共模具有放大能力（）。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正确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答案：错误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42</w:t>
      </w:r>
      <w:r>
        <w:rPr>
          <w:color w:val="444444"/>
          <w:sz w:val="23"/>
          <w:szCs w:val="23"/>
        </w:rPr>
        <w:t>、集成电路型号中，用字母</w:t>
      </w:r>
      <w:r>
        <w:rPr>
          <w:color w:val="444444"/>
          <w:sz w:val="23"/>
          <w:szCs w:val="23"/>
        </w:rPr>
        <w:t>P</w:t>
      </w:r>
      <w:r>
        <w:rPr>
          <w:color w:val="444444"/>
          <w:sz w:val="23"/>
          <w:szCs w:val="23"/>
        </w:rPr>
        <w:t>表示塑料直插。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4FAFF"/>
        <w:spacing w:line="300" w:lineRule="atLeast"/>
        <w:rPr>
          <w:b/>
          <w:bCs/>
          <w:color w:val="2484DE"/>
          <w:sz w:val="21"/>
          <w:szCs w:val="21"/>
        </w:rPr>
      </w:pPr>
      <w:r>
        <w:rPr>
          <w:b/>
          <w:bCs/>
          <w:color w:val="2484DE"/>
          <w:sz w:val="21"/>
          <w:szCs w:val="21"/>
        </w:rPr>
        <w:t>正确</w:t>
      </w:r>
    </w:p>
    <w:p w:rsidR="004116A6" w:rsidRDefault="004116A6" w:rsidP="004116A6">
      <w:pPr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错误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答案：正确</w:t>
      </w:r>
    </w:p>
    <w:p w:rsidR="004116A6" w:rsidRDefault="004116A6" w:rsidP="004116A6">
      <w:pPr>
        <w:pStyle w:val="2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填空题</w:t>
      </w:r>
    </w:p>
    <w:p w:rsidR="004116A6" w:rsidRPr="00725D5A" w:rsidRDefault="004116A6" w:rsidP="00725D5A">
      <w:pPr>
        <w:spacing w:line="480" w:lineRule="atLeast"/>
        <w:ind w:left="150"/>
        <w:rPr>
          <w:rFonts w:ascii="宋体" w:hAnsi="宋体"/>
          <w:color w:val="2A2A2A"/>
          <w:sz w:val="23"/>
          <w:szCs w:val="23"/>
        </w:rPr>
      </w:pPr>
      <w:r>
        <w:rPr>
          <w:rStyle w:val="divquestiontitle"/>
          <w:b/>
          <w:bCs/>
          <w:color w:val="2A2A2A"/>
          <w:sz w:val="23"/>
          <w:szCs w:val="23"/>
        </w:rPr>
        <w:t>43</w:t>
      </w:r>
      <w:r>
        <w:rPr>
          <w:rStyle w:val="divquestiontitle"/>
          <w:b/>
          <w:bCs/>
          <w:color w:val="2A2A2A"/>
          <w:sz w:val="23"/>
          <w:szCs w:val="23"/>
        </w:rPr>
        <w:t>、</w:t>
      </w:r>
      <w:r>
        <w:rPr>
          <w:rStyle w:val="answeroption"/>
          <w:color w:val="2A2A2A"/>
          <w:sz w:val="23"/>
          <w:szCs w:val="23"/>
        </w:rPr>
        <w:t>集成运放通常由</w:t>
      </w:r>
      <w:r>
        <w:rPr>
          <w:rStyle w:val="answeroption"/>
          <w:color w:val="2A2A2A"/>
          <w:sz w:val="23"/>
          <w:szCs w:val="23"/>
        </w:rPr>
        <w:t> 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63" type="#_x0000_t75" style="width:1in;height:18.35pt" o:ole="">
            <v:imagedata r:id="rId53" o:title=""/>
          </v:shape>
          <w:control r:id="rId54" w:name="DefaultOcxName15" w:shapeid="_x0000_i1163"/>
        </w:object>
      </w:r>
      <w:r>
        <w:rPr>
          <w:rStyle w:val="answeroption"/>
          <w:color w:val="2A2A2A"/>
          <w:sz w:val="23"/>
          <w:szCs w:val="23"/>
        </w:rPr>
        <w:t> </w:t>
      </w:r>
      <w:r>
        <w:rPr>
          <w:rStyle w:val="answeroption"/>
          <w:color w:val="2A2A2A"/>
          <w:sz w:val="23"/>
          <w:szCs w:val="23"/>
        </w:rPr>
        <w:t>、中间级、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66" type="#_x0000_t75" style="width:1in;height:18.35pt" o:ole="">
            <v:imagedata r:id="rId55" o:title=""/>
          </v:shape>
          <w:control r:id="rId56" w:name="DefaultOcxName14" w:shapeid="_x0000_i1166"/>
        </w:object>
      </w:r>
      <w:r>
        <w:rPr>
          <w:rStyle w:val="answeroption"/>
          <w:color w:val="2A2A2A"/>
          <w:sz w:val="23"/>
          <w:szCs w:val="23"/>
        </w:rPr>
        <w:t>、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69" type="#_x0000_t75" style="width:1in;height:18.35pt" o:ole="">
            <v:imagedata r:id="rId57" o:title=""/>
          </v:shape>
          <w:control r:id="rId58" w:name="DefaultOcxName22" w:shapeid="_x0000_i1169"/>
        </w:object>
      </w:r>
      <w:r>
        <w:rPr>
          <w:rStyle w:val="answeroption"/>
          <w:color w:val="2A2A2A"/>
          <w:sz w:val="23"/>
          <w:szCs w:val="23"/>
        </w:rPr>
        <w:t>等部分组成。</w:t>
      </w:r>
      <w:r>
        <w:rPr>
          <w:color w:val="2A2A2A"/>
          <w:sz w:val="23"/>
          <w:szCs w:val="23"/>
        </w:rPr>
        <w:t>（</w:t>
      </w:r>
      <w:r>
        <w:rPr>
          <w:color w:val="2A2A2A"/>
          <w:sz w:val="23"/>
          <w:szCs w:val="23"/>
        </w:rPr>
        <w:t xml:space="preserve">2 </w:t>
      </w:r>
      <w:r>
        <w:rPr>
          <w:color w:val="2A2A2A"/>
          <w:sz w:val="23"/>
          <w:szCs w:val="23"/>
        </w:rPr>
        <w:t>分）</w:t>
      </w:r>
    </w:p>
    <w:p w:rsidR="004116A6" w:rsidRDefault="004116A6" w:rsidP="004116A6">
      <w:pPr>
        <w:shd w:val="clear" w:color="auto" w:fill="F8F8F8"/>
        <w:spacing w:line="480" w:lineRule="atLeast"/>
        <w:ind w:left="150"/>
        <w:rPr>
          <w:color w:val="666666"/>
          <w:sz w:val="23"/>
          <w:szCs w:val="23"/>
        </w:rPr>
      </w:pPr>
      <w:r>
        <w:rPr>
          <w:rStyle w:val="examanswerstit"/>
          <w:b/>
          <w:bCs/>
          <w:color w:val="666666"/>
          <w:sz w:val="21"/>
          <w:szCs w:val="21"/>
        </w:rPr>
        <w:t>学生答案</w:t>
      </w:r>
      <w:r>
        <w:rPr>
          <w:rStyle w:val="examanswerstit"/>
          <w:b/>
          <w:bCs/>
          <w:color w:val="666666"/>
          <w:sz w:val="21"/>
          <w:szCs w:val="21"/>
        </w:rPr>
        <w:t>:</w:t>
      </w:r>
      <w:r>
        <w:rPr>
          <w:rStyle w:val="fillblankanswer"/>
          <w:b/>
          <w:bCs/>
          <w:color w:val="666666"/>
          <w:sz w:val="21"/>
          <w:szCs w:val="21"/>
        </w:rPr>
        <w:t>输入级输出级偏置级</w:t>
      </w:r>
    </w:p>
    <w:p w:rsidR="004116A6" w:rsidRPr="00725D5A" w:rsidRDefault="004116A6" w:rsidP="00725D5A">
      <w:pPr>
        <w:spacing w:line="480" w:lineRule="atLeast"/>
        <w:ind w:left="150"/>
        <w:rPr>
          <w:color w:val="2A2A2A"/>
        </w:rPr>
      </w:pPr>
      <w:r>
        <w:rPr>
          <w:rStyle w:val="divquestiontitle"/>
          <w:b/>
          <w:bCs/>
          <w:color w:val="2A2A2A"/>
          <w:sz w:val="23"/>
          <w:szCs w:val="23"/>
        </w:rPr>
        <w:t>44</w:t>
      </w:r>
      <w:r>
        <w:rPr>
          <w:rStyle w:val="divquestiontitle"/>
          <w:b/>
          <w:bCs/>
          <w:color w:val="2A2A2A"/>
          <w:sz w:val="23"/>
          <w:szCs w:val="23"/>
        </w:rPr>
        <w:t>、</w:t>
      </w:r>
      <w:r>
        <w:rPr>
          <w:rStyle w:val="answeroption"/>
          <w:color w:val="2A2A2A"/>
          <w:sz w:val="23"/>
          <w:szCs w:val="23"/>
        </w:rPr>
        <w:t>差分式放大电路能放大直流和交流信号，它对</w:t>
      </w:r>
      <w:r>
        <w:rPr>
          <w:rStyle w:val="answeroption"/>
          <w:color w:val="2A2A2A"/>
          <w:sz w:val="23"/>
          <w:szCs w:val="23"/>
        </w:rPr>
        <w:t> 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72" type="#_x0000_t75" style="width:1in;height:18.35pt" o:ole="">
            <v:imagedata r:id="rId59" o:title=""/>
          </v:shape>
          <w:control r:id="rId60" w:name="DefaultOcxName32" w:shapeid="_x0000_i1172"/>
        </w:object>
      </w:r>
      <w:r>
        <w:rPr>
          <w:rStyle w:val="answeroption"/>
          <w:color w:val="2A2A2A"/>
          <w:sz w:val="23"/>
          <w:szCs w:val="23"/>
        </w:rPr>
        <w:t>   </w:t>
      </w:r>
      <w:r>
        <w:rPr>
          <w:rStyle w:val="answeroption"/>
          <w:color w:val="2A2A2A"/>
          <w:sz w:val="23"/>
          <w:szCs w:val="23"/>
        </w:rPr>
        <w:t>具有放大能力，它对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75" type="#_x0000_t75" style="width:1in;height:18.35pt" o:ole="">
            <v:imagedata r:id="rId61" o:title=""/>
          </v:shape>
          <w:control r:id="rId62" w:name="DefaultOcxName42" w:shapeid="_x0000_i1175"/>
        </w:object>
      </w:r>
      <w:r>
        <w:rPr>
          <w:rStyle w:val="answeroption"/>
          <w:color w:val="2A2A2A"/>
          <w:sz w:val="23"/>
          <w:szCs w:val="23"/>
        </w:rPr>
        <w:t xml:space="preserve">      </w:t>
      </w:r>
      <w:r>
        <w:rPr>
          <w:rStyle w:val="answeroption"/>
          <w:color w:val="2A2A2A"/>
          <w:sz w:val="23"/>
          <w:szCs w:val="23"/>
        </w:rPr>
        <w:t>具有抑制能力。</w:t>
      </w:r>
      <w:r>
        <w:rPr>
          <w:color w:val="2A2A2A"/>
          <w:sz w:val="23"/>
          <w:szCs w:val="23"/>
        </w:rPr>
        <w:t>（</w:t>
      </w:r>
      <w:r>
        <w:rPr>
          <w:color w:val="2A2A2A"/>
          <w:sz w:val="23"/>
          <w:szCs w:val="23"/>
        </w:rPr>
        <w:t xml:space="preserve">2 </w:t>
      </w:r>
      <w:r>
        <w:rPr>
          <w:color w:val="2A2A2A"/>
          <w:sz w:val="23"/>
          <w:szCs w:val="23"/>
        </w:rPr>
        <w:t>分）</w:t>
      </w:r>
    </w:p>
    <w:p w:rsidR="004116A6" w:rsidRDefault="004116A6" w:rsidP="004116A6">
      <w:pPr>
        <w:shd w:val="clear" w:color="auto" w:fill="F8F8F8"/>
        <w:spacing w:line="480" w:lineRule="atLeast"/>
        <w:ind w:left="150"/>
        <w:rPr>
          <w:color w:val="666666"/>
          <w:sz w:val="23"/>
          <w:szCs w:val="23"/>
        </w:rPr>
      </w:pPr>
      <w:r>
        <w:rPr>
          <w:rStyle w:val="examanswerstit"/>
          <w:b/>
          <w:bCs/>
          <w:color w:val="666666"/>
          <w:sz w:val="21"/>
          <w:szCs w:val="21"/>
        </w:rPr>
        <w:t>学生答案</w:t>
      </w:r>
      <w:r>
        <w:rPr>
          <w:rStyle w:val="examanswerstit"/>
          <w:b/>
          <w:bCs/>
          <w:color w:val="666666"/>
          <w:sz w:val="21"/>
          <w:szCs w:val="21"/>
        </w:rPr>
        <w:t>:</w:t>
      </w:r>
      <w:r>
        <w:rPr>
          <w:rStyle w:val="fillblankanswer"/>
          <w:b/>
          <w:bCs/>
          <w:color w:val="666666"/>
          <w:sz w:val="21"/>
          <w:szCs w:val="21"/>
        </w:rPr>
        <w:t>差分信号共模信号</w:t>
      </w:r>
    </w:p>
    <w:p w:rsidR="004116A6" w:rsidRPr="00725D5A" w:rsidRDefault="004116A6" w:rsidP="00725D5A">
      <w:pPr>
        <w:spacing w:line="480" w:lineRule="atLeast"/>
        <w:ind w:left="150"/>
        <w:rPr>
          <w:color w:val="2A2A2A"/>
        </w:rPr>
      </w:pPr>
      <w:r>
        <w:rPr>
          <w:rStyle w:val="divquestiontitle"/>
          <w:b/>
          <w:bCs/>
          <w:color w:val="2A2A2A"/>
          <w:sz w:val="23"/>
          <w:szCs w:val="23"/>
        </w:rPr>
        <w:t>45</w:t>
      </w:r>
      <w:r>
        <w:rPr>
          <w:rStyle w:val="divquestiontitle"/>
          <w:b/>
          <w:bCs/>
          <w:color w:val="2A2A2A"/>
          <w:sz w:val="23"/>
          <w:szCs w:val="23"/>
        </w:rPr>
        <w:t>、</w:t>
      </w:r>
      <w:r>
        <w:rPr>
          <w:rStyle w:val="answeroption"/>
          <w:color w:val="2A2A2A"/>
          <w:sz w:val="23"/>
          <w:szCs w:val="23"/>
        </w:rPr>
        <w:t>集成运放通常由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78" type="#_x0000_t75" style="width:1in;height:18.35pt" o:ole="">
            <v:imagedata r:id="rId63" o:title=""/>
          </v:shape>
          <w:control r:id="rId64" w:name="DefaultOcxName52" w:shapeid="_x0000_i1178"/>
        </w:object>
      </w:r>
      <w:r>
        <w:rPr>
          <w:rStyle w:val="answeroption"/>
          <w:color w:val="2A2A2A"/>
          <w:sz w:val="23"/>
          <w:szCs w:val="23"/>
        </w:rPr>
        <w:t>、中间级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81" type="#_x0000_t75" style="width:1in;height:18.35pt" o:ole="">
            <v:imagedata r:id="rId65" o:title=""/>
          </v:shape>
          <w:control r:id="rId66" w:name="DefaultOcxName62" w:shapeid="_x0000_i1181"/>
        </w:object>
      </w:r>
      <w:r>
        <w:rPr>
          <w:rStyle w:val="answeroption"/>
          <w:color w:val="2A2A2A"/>
          <w:sz w:val="23"/>
          <w:szCs w:val="23"/>
        </w:rPr>
        <w:t>等部分组成。</w:t>
      </w:r>
      <w:r>
        <w:rPr>
          <w:color w:val="2A2A2A"/>
          <w:sz w:val="23"/>
          <w:szCs w:val="23"/>
        </w:rPr>
        <w:t>（</w:t>
      </w:r>
      <w:r>
        <w:rPr>
          <w:color w:val="2A2A2A"/>
          <w:sz w:val="23"/>
          <w:szCs w:val="23"/>
        </w:rPr>
        <w:t xml:space="preserve">2 </w:t>
      </w:r>
      <w:r>
        <w:rPr>
          <w:color w:val="2A2A2A"/>
          <w:sz w:val="23"/>
          <w:szCs w:val="23"/>
        </w:rPr>
        <w:t>分）</w:t>
      </w:r>
    </w:p>
    <w:p w:rsidR="004116A6" w:rsidRDefault="004116A6" w:rsidP="004116A6">
      <w:pPr>
        <w:shd w:val="clear" w:color="auto" w:fill="F8F8F8"/>
        <w:spacing w:line="480" w:lineRule="atLeast"/>
        <w:ind w:left="150"/>
        <w:rPr>
          <w:color w:val="666666"/>
          <w:sz w:val="23"/>
          <w:szCs w:val="23"/>
        </w:rPr>
      </w:pPr>
      <w:r>
        <w:rPr>
          <w:rStyle w:val="examanswerstit"/>
          <w:b/>
          <w:bCs/>
          <w:color w:val="666666"/>
          <w:sz w:val="21"/>
          <w:szCs w:val="21"/>
        </w:rPr>
        <w:t>学生答案</w:t>
      </w:r>
      <w:r>
        <w:rPr>
          <w:rStyle w:val="examanswerstit"/>
          <w:b/>
          <w:bCs/>
          <w:color w:val="666666"/>
          <w:sz w:val="21"/>
          <w:szCs w:val="21"/>
        </w:rPr>
        <w:t>:</w:t>
      </w:r>
      <w:r>
        <w:rPr>
          <w:rStyle w:val="fillblankanswer"/>
          <w:b/>
          <w:bCs/>
          <w:color w:val="666666"/>
          <w:sz w:val="21"/>
          <w:szCs w:val="21"/>
        </w:rPr>
        <w:t>输入级输出级</w:t>
      </w:r>
    </w:p>
    <w:p w:rsidR="004116A6" w:rsidRPr="00725D5A" w:rsidRDefault="004116A6" w:rsidP="00725D5A">
      <w:pPr>
        <w:spacing w:line="480" w:lineRule="atLeast"/>
        <w:ind w:left="150"/>
        <w:rPr>
          <w:color w:val="2A2A2A"/>
        </w:rPr>
      </w:pPr>
      <w:r>
        <w:rPr>
          <w:rStyle w:val="divquestiontitle"/>
          <w:b/>
          <w:bCs/>
          <w:color w:val="2A2A2A"/>
          <w:sz w:val="23"/>
          <w:szCs w:val="23"/>
        </w:rPr>
        <w:t>46</w:t>
      </w:r>
      <w:r>
        <w:rPr>
          <w:rStyle w:val="divquestiontitle"/>
          <w:b/>
          <w:bCs/>
          <w:color w:val="2A2A2A"/>
          <w:sz w:val="23"/>
          <w:szCs w:val="23"/>
        </w:rPr>
        <w:t>、</w:t>
      </w:r>
      <w:r>
        <w:rPr>
          <w:rStyle w:val="answeroption"/>
          <w:color w:val="2A2A2A"/>
          <w:sz w:val="23"/>
          <w:szCs w:val="23"/>
        </w:rPr>
        <w:t>理想集成运算放大器的条件是</w:t>
      </w:r>
      <w:r>
        <w:rPr>
          <w:rStyle w:val="answeroption"/>
          <w:color w:val="2A2A2A"/>
          <w:sz w:val="23"/>
          <w:szCs w:val="23"/>
        </w:rPr>
        <w:t>Aod= 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84" type="#_x0000_t75" style="width:1in;height:18.35pt" o:ole="">
            <v:imagedata r:id="rId67" o:title=""/>
          </v:shape>
          <w:control r:id="rId68" w:name="DefaultOcxName72" w:shapeid="_x0000_i1184"/>
        </w:object>
      </w:r>
      <w:r>
        <w:rPr>
          <w:rStyle w:val="answeroption"/>
          <w:color w:val="2A2A2A"/>
          <w:sz w:val="23"/>
          <w:szCs w:val="23"/>
        </w:rPr>
        <w:t> </w:t>
      </w:r>
      <w:r>
        <w:rPr>
          <w:rStyle w:val="answeroption"/>
          <w:color w:val="2A2A2A"/>
          <w:sz w:val="23"/>
          <w:szCs w:val="23"/>
        </w:rPr>
        <w:t>，</w:t>
      </w:r>
      <w:r>
        <w:rPr>
          <w:rStyle w:val="answeroption"/>
          <w:color w:val="2A2A2A"/>
          <w:sz w:val="23"/>
          <w:szCs w:val="23"/>
        </w:rPr>
        <w:t>rid=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87" type="#_x0000_t75" style="width:1in;height:18.35pt" o:ole="">
            <v:imagedata r:id="rId69" o:title=""/>
          </v:shape>
          <w:control r:id="rId70" w:name="DefaultOcxName82" w:shapeid="_x0000_i1187"/>
        </w:object>
      </w:r>
      <w:r>
        <w:rPr>
          <w:rStyle w:val="answeroption"/>
          <w:color w:val="2A2A2A"/>
          <w:sz w:val="23"/>
          <w:szCs w:val="23"/>
        </w:rPr>
        <w:t>   ,KCMR= 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90" type="#_x0000_t75" style="width:1in;height:18.35pt" o:ole="">
            <v:imagedata r:id="rId71" o:title=""/>
          </v:shape>
          <w:control r:id="rId72" w:name="DefaultOcxName92" w:shapeid="_x0000_i1190"/>
        </w:object>
      </w:r>
      <w:r>
        <w:rPr>
          <w:rStyle w:val="answeroption"/>
          <w:color w:val="2A2A2A"/>
          <w:sz w:val="23"/>
          <w:szCs w:val="23"/>
        </w:rPr>
        <w:t>  ,ro= </w:t>
      </w:r>
      <w:r>
        <w:rPr>
          <w:rStyle w:val="fillblankinput"/>
          <w:b/>
          <w:bCs/>
          <w:color w:val="2484DE"/>
          <w:szCs w:val="21"/>
          <w:bdr w:val="none" w:sz="0" w:space="0" w:color="auto" w:frame="1"/>
        </w:rPr>
        <w:object w:dxaOrig="1440" w:dyaOrig="360">
          <v:shape id="_x0000_i1193" type="#_x0000_t75" style="width:1in;height:18.35pt" o:ole="">
            <v:imagedata r:id="rId73" o:title=""/>
          </v:shape>
          <w:control r:id="rId74" w:name="DefaultOcxName102" w:shapeid="_x0000_i1193"/>
        </w:object>
      </w:r>
      <w:r>
        <w:rPr>
          <w:rStyle w:val="answeroption"/>
          <w:color w:val="2A2A2A"/>
          <w:sz w:val="23"/>
          <w:szCs w:val="23"/>
        </w:rPr>
        <w:t> </w:t>
      </w:r>
      <w:r>
        <w:rPr>
          <w:rStyle w:val="answeroption"/>
          <w:color w:val="2A2A2A"/>
          <w:sz w:val="23"/>
          <w:szCs w:val="23"/>
        </w:rPr>
        <w:t>。</w:t>
      </w:r>
      <w:r>
        <w:rPr>
          <w:color w:val="2A2A2A"/>
          <w:sz w:val="23"/>
          <w:szCs w:val="23"/>
        </w:rPr>
        <w:t>（</w:t>
      </w:r>
      <w:r>
        <w:rPr>
          <w:color w:val="2A2A2A"/>
          <w:sz w:val="23"/>
          <w:szCs w:val="23"/>
        </w:rPr>
        <w:t xml:space="preserve">2 </w:t>
      </w:r>
      <w:r>
        <w:rPr>
          <w:color w:val="2A2A2A"/>
          <w:sz w:val="23"/>
          <w:szCs w:val="23"/>
        </w:rPr>
        <w:t>分）</w:t>
      </w:r>
    </w:p>
    <w:p w:rsidR="004116A6" w:rsidRDefault="004116A6" w:rsidP="004116A6">
      <w:pPr>
        <w:shd w:val="clear" w:color="auto" w:fill="F8F8F8"/>
        <w:spacing w:line="480" w:lineRule="atLeast"/>
        <w:ind w:left="150"/>
        <w:rPr>
          <w:color w:val="666666"/>
          <w:sz w:val="23"/>
          <w:szCs w:val="23"/>
        </w:rPr>
      </w:pPr>
      <w:r>
        <w:rPr>
          <w:rStyle w:val="examanswerstit"/>
          <w:b/>
          <w:bCs/>
          <w:color w:val="666666"/>
          <w:sz w:val="21"/>
          <w:szCs w:val="21"/>
        </w:rPr>
        <w:t>学生答案</w:t>
      </w:r>
      <w:r>
        <w:rPr>
          <w:rStyle w:val="examanswerstit"/>
          <w:b/>
          <w:bCs/>
          <w:color w:val="666666"/>
          <w:sz w:val="21"/>
          <w:szCs w:val="21"/>
        </w:rPr>
        <w:t>:</w:t>
      </w:r>
      <w:r>
        <w:rPr>
          <w:rStyle w:val="fillblankanswer"/>
          <w:b/>
          <w:bCs/>
          <w:color w:val="666666"/>
          <w:sz w:val="21"/>
          <w:szCs w:val="21"/>
        </w:rPr>
        <w:t>∞∞∞0</w:t>
      </w:r>
    </w:p>
    <w:p w:rsidR="004116A6" w:rsidRDefault="004116A6" w:rsidP="004116A6">
      <w:pPr>
        <w:pStyle w:val="2"/>
        <w:spacing w:before="0" w:after="0" w:line="450" w:lineRule="atLeast"/>
        <w:ind w:right="75"/>
        <w:rPr>
          <w:rFonts w:ascii="微软雅黑" w:eastAsia="微软雅黑" w:hAnsi="微软雅黑"/>
          <w:color w:val="0084DA"/>
          <w:sz w:val="27"/>
          <w:szCs w:val="27"/>
        </w:rPr>
      </w:pPr>
      <w:r>
        <w:rPr>
          <w:rFonts w:ascii="微软雅黑" w:eastAsia="微软雅黑" w:hAnsi="微软雅黑" w:hint="eastAsia"/>
          <w:color w:val="0084DA"/>
          <w:sz w:val="27"/>
          <w:szCs w:val="27"/>
        </w:rPr>
        <w:t>简答题</w:t>
      </w:r>
    </w:p>
    <w:p w:rsidR="004116A6" w:rsidRDefault="004116A6" w:rsidP="004116A6">
      <w:pPr>
        <w:spacing w:line="600" w:lineRule="atLeast"/>
        <w:rPr>
          <w:rFonts w:ascii="宋体" w:hAnsi="宋体"/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47</w:t>
      </w:r>
      <w:r>
        <w:rPr>
          <w:color w:val="444444"/>
          <w:sz w:val="23"/>
          <w:szCs w:val="23"/>
        </w:rPr>
        <w:t>、差分放大电路有哪几种输入输出形式？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</w:t>
      </w:r>
    </w:p>
    <w:p w:rsidR="004116A6" w:rsidRDefault="004116A6" w:rsidP="004116A6">
      <w:pPr>
        <w:shd w:val="clear" w:color="auto" w:fill="F8F8F8"/>
        <w:spacing w:line="33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差分放大电路有单端输入单端输出、单端输入双端输出、双端输入单端输出、双端输入双端输出。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48</w:t>
      </w:r>
      <w:r>
        <w:rPr>
          <w:color w:val="444444"/>
          <w:sz w:val="23"/>
          <w:szCs w:val="23"/>
        </w:rPr>
        <w:t>、集成运算电路的非线性应用有哪些？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</w:t>
      </w:r>
    </w:p>
    <w:p w:rsidR="004116A6" w:rsidRDefault="004116A6" w:rsidP="004116A6">
      <w:pPr>
        <w:shd w:val="clear" w:color="auto" w:fill="F8F8F8"/>
        <w:spacing w:line="33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集成运放典型非线性应用为电压比较器、过零比较器、迟滞电压比较器（施密特触发器）等。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49</w:t>
      </w:r>
      <w:r>
        <w:rPr>
          <w:color w:val="444444"/>
          <w:sz w:val="23"/>
          <w:szCs w:val="23"/>
        </w:rPr>
        <w:t>、集成运放基本放大电路种类有哪些？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8F8F8"/>
        <w:rPr>
          <w:color w:val="666666"/>
        </w:rPr>
      </w:pPr>
      <w:r>
        <w:rPr>
          <w:rStyle w:val="examanswerstit"/>
          <w:b/>
          <w:bCs/>
          <w:color w:val="666666"/>
          <w:sz w:val="21"/>
          <w:szCs w:val="21"/>
        </w:rPr>
        <w:t>答案</w:t>
      </w:r>
    </w:p>
    <w:p w:rsidR="004116A6" w:rsidRDefault="004116A6" w:rsidP="004116A6">
      <w:pPr>
        <w:shd w:val="clear" w:color="auto" w:fill="F8F8F8"/>
        <w:spacing w:line="330" w:lineRule="atLeast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集成运放基本放大电路主要包含反相比例运算、同相比例运算、微分运算和积分运算等。</w:t>
      </w:r>
    </w:p>
    <w:p w:rsidR="004116A6" w:rsidRDefault="004116A6" w:rsidP="004116A6">
      <w:pPr>
        <w:spacing w:line="600" w:lineRule="atLeast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50</w:t>
      </w:r>
      <w:r>
        <w:rPr>
          <w:color w:val="444444"/>
          <w:sz w:val="23"/>
          <w:szCs w:val="23"/>
        </w:rPr>
        <w:t>、集成电路按制造工艺分类．可分为哪些类别？</w:t>
      </w:r>
      <w:r>
        <w:rPr>
          <w:rStyle w:val="qscore"/>
          <w:color w:val="444444"/>
          <w:sz w:val="23"/>
          <w:szCs w:val="23"/>
        </w:rPr>
        <w:t>（</w:t>
      </w:r>
      <w:r>
        <w:rPr>
          <w:rStyle w:val="qscore"/>
          <w:color w:val="444444"/>
          <w:sz w:val="23"/>
          <w:szCs w:val="23"/>
        </w:rPr>
        <w:t xml:space="preserve">2 </w:t>
      </w:r>
      <w:r>
        <w:rPr>
          <w:rStyle w:val="qscore"/>
          <w:color w:val="444444"/>
          <w:sz w:val="23"/>
          <w:szCs w:val="23"/>
        </w:rPr>
        <w:t>分）</w:t>
      </w:r>
    </w:p>
    <w:p w:rsidR="004116A6" w:rsidRDefault="004116A6" w:rsidP="004116A6">
      <w:pPr>
        <w:shd w:val="clear" w:color="auto" w:fill="F8F8F8"/>
        <w:rPr>
          <w:rFonts w:ascii="微软雅黑" w:eastAsia="微软雅黑" w:hAnsi="微软雅黑"/>
          <w:color w:val="666666"/>
          <w:sz w:val="18"/>
          <w:szCs w:val="18"/>
        </w:rPr>
      </w:pPr>
      <w:r>
        <w:rPr>
          <w:rStyle w:val="examanswerstit"/>
          <w:rFonts w:ascii="微软雅黑" w:eastAsia="微软雅黑" w:hAnsi="微软雅黑" w:hint="eastAsia"/>
          <w:b/>
          <w:bCs/>
          <w:color w:val="666666"/>
          <w:sz w:val="21"/>
          <w:szCs w:val="21"/>
        </w:rPr>
        <w:t>答案</w:t>
      </w:r>
    </w:p>
    <w:p w:rsidR="006006A3" w:rsidRPr="00725D5A" w:rsidRDefault="004116A6" w:rsidP="00725D5A">
      <w:pPr>
        <w:shd w:val="clear" w:color="auto" w:fill="F8F8F8"/>
        <w:spacing w:line="330" w:lineRule="atLeast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ascii="微软雅黑" w:eastAsia="微软雅黑" w:hAnsi="微软雅黑" w:hint="eastAsia"/>
          <w:color w:val="666666"/>
          <w:sz w:val="21"/>
          <w:szCs w:val="21"/>
        </w:rPr>
        <w:t>按照集成电路制造工艺分类．可分为半导体集成电路、薄膜集成电路、厚膜集成电路和混合集成电路。</w:t>
      </w:r>
    </w:p>
    <w:sectPr w:rsidR="006006A3" w:rsidRPr="00725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6A6" w:rsidRDefault="004116A6">
      <w:r>
        <w:separator/>
      </w:r>
    </w:p>
  </w:endnote>
  <w:endnote w:type="continuationSeparator" w:id="0">
    <w:p w:rsidR="004116A6" w:rsidRDefault="00411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 体">
    <w:altName w:val="黑体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6A6" w:rsidRDefault="004116A6">
      <w:r>
        <w:separator/>
      </w:r>
    </w:p>
  </w:footnote>
  <w:footnote w:type="continuationSeparator" w:id="0">
    <w:p w:rsidR="004116A6" w:rsidRDefault="00411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2ZTIwNzczMzMyNTM1MTgxMTQ1YWU4ZDJiOTViMzQifQ=="/>
  </w:docVars>
  <w:rsids>
    <w:rsidRoot w:val="00E257DD"/>
    <w:rsid w:val="004116A6"/>
    <w:rsid w:val="006006A3"/>
    <w:rsid w:val="00725D5A"/>
    <w:rsid w:val="00E257DD"/>
    <w:rsid w:val="00EB0533"/>
    <w:rsid w:val="00EE4463"/>
    <w:rsid w:val="35995A10"/>
    <w:rsid w:val="43672D9B"/>
    <w:rsid w:val="46C36072"/>
    <w:rsid w:val="47C84CEA"/>
    <w:rsid w:val="57A777B2"/>
    <w:rsid w:val="6FFD0BDA"/>
    <w:rsid w:val="73131D48"/>
    <w:rsid w:val="78A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</o:shapelayout>
  </w:shapeDefaults>
  <w:decimalSymbol w:val="."/>
  <w:listSeparator w:val=","/>
  <w15:docId w15:val="{22E40D26-C237-4A2B-A229-B596514F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uiPriority="99" w:qFormat="1"/>
    <w:lsdException w:name="heading 2" w:semiHidden="1" w:unhideWhenUsed="1" w:qFormat="1"/>
    <w:lsdException w:name="heading 3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</w:pPr>
    <w:rPr>
      <w:rFonts w:ascii="Arial" w:eastAsia="宋体" w:hAnsi="Arial" w:cs="Times New Roman"/>
      <w:color w:val="000000"/>
      <w:sz w:val="24"/>
      <w:szCs w:val="24"/>
    </w:rPr>
  </w:style>
  <w:style w:type="paragraph" w:styleId="1">
    <w:name w:val="heading 1"/>
    <w:next w:val="a"/>
    <w:uiPriority w:val="99"/>
    <w:unhideWhenUsed/>
    <w:qFormat/>
    <w:pPr>
      <w:widowControl w:val="0"/>
      <w:autoSpaceDE w:val="0"/>
      <w:autoSpaceDN w:val="0"/>
      <w:adjustRightInd w:val="0"/>
      <w:jc w:val="center"/>
      <w:outlineLvl w:val="0"/>
    </w:pPr>
    <w:rPr>
      <w:rFonts w:ascii="黑 体" w:eastAsia="黑 体" w:hAnsi="黑 体" w:cs="Times New Roman"/>
      <w:color w:val="000000"/>
      <w:sz w:val="32"/>
      <w:szCs w:val="24"/>
    </w:rPr>
  </w:style>
  <w:style w:type="paragraph" w:styleId="2">
    <w:name w:val="heading 2"/>
    <w:basedOn w:val="a"/>
    <w:next w:val="a"/>
    <w:link w:val="20"/>
    <w:unhideWhenUsed/>
    <w:qFormat/>
    <w:rsid w:val="00EB0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uiPriority w:val="99"/>
    <w:unhideWhenUsed/>
    <w:qFormat/>
    <w:pPr>
      <w:widowControl w:val="0"/>
      <w:autoSpaceDE w:val="0"/>
      <w:autoSpaceDN w:val="0"/>
      <w:adjustRightInd w:val="0"/>
      <w:outlineLvl w:val="2"/>
    </w:pPr>
    <w:rPr>
      <w:rFonts w:ascii="黑 体" w:eastAsia="黑 体" w:hAnsi="黑 体" w:cs="Times New Roman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B0533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qscore">
    <w:name w:val="q_score"/>
    <w:basedOn w:val="a0"/>
    <w:rsid w:val="00EB0533"/>
  </w:style>
  <w:style w:type="character" w:customStyle="1" w:styleId="examanswerstit">
    <w:name w:val="exam_answers_tit"/>
    <w:basedOn w:val="a0"/>
    <w:rsid w:val="00EB0533"/>
  </w:style>
  <w:style w:type="character" w:customStyle="1" w:styleId="comcolor">
    <w:name w:val="com_color"/>
    <w:basedOn w:val="a0"/>
    <w:rsid w:val="00EB0533"/>
  </w:style>
  <w:style w:type="character" w:customStyle="1" w:styleId="divquestiontitle">
    <w:name w:val="divquestiontitle"/>
    <w:basedOn w:val="a0"/>
    <w:rsid w:val="00EB0533"/>
  </w:style>
  <w:style w:type="character" w:customStyle="1" w:styleId="answeroption">
    <w:name w:val="answeroption"/>
    <w:basedOn w:val="a0"/>
    <w:rsid w:val="00EB0533"/>
  </w:style>
  <w:style w:type="character" w:customStyle="1" w:styleId="fillblankinput">
    <w:name w:val="fillblank_input"/>
    <w:basedOn w:val="a0"/>
    <w:rsid w:val="00EB0533"/>
  </w:style>
  <w:style w:type="paragraph" w:styleId="a3">
    <w:name w:val="Normal (Web)"/>
    <w:basedOn w:val="a"/>
    <w:uiPriority w:val="99"/>
    <w:unhideWhenUsed/>
    <w:rsid w:val="00EB0533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color w:val="auto"/>
    </w:rPr>
  </w:style>
  <w:style w:type="character" w:customStyle="1" w:styleId="fillblankanswer">
    <w:name w:val="fillblank_answer"/>
    <w:basedOn w:val="a0"/>
    <w:rsid w:val="00EB0533"/>
  </w:style>
  <w:style w:type="paragraph" w:styleId="a4">
    <w:name w:val="Title"/>
    <w:basedOn w:val="a"/>
    <w:next w:val="a"/>
    <w:link w:val="a5"/>
    <w:qFormat/>
    <w:rsid w:val="00EE44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EE4463"/>
    <w:rPr>
      <w:rFonts w:asciiTheme="majorHAnsi" w:eastAsiaTheme="majorEastAsia" w:hAnsiTheme="majorHAnsi" w:cstheme="majorBidi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6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4812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41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33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2228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761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1068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185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873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477553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011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5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38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4874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0770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227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806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114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235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50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79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774742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95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9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8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7518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349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6746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0075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679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032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776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493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259797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29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3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6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049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282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5418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383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138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650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086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508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932291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98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5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65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588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56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7926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699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679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7121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46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102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643399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31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84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9609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7719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564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2788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648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422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894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482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732377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80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4743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217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645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2939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405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7891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282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29919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1812261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430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5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94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5250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379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429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645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709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459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909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301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118506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87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45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056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10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888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065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9452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14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645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469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168333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23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5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856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9520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9868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678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420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433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943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785860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09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905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2947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18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3081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9468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065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757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135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375134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79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56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5332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235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05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588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125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0130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489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782277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013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718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  <w:div w:id="973145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1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9300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155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71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7780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81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224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849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632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078802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006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5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0922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7849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740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5908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54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762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812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9417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864152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9821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6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7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660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342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732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984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454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869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982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87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197129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945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1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283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3283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684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879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565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456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613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091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123187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321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4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5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304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565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228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506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774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965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023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438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01034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088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66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20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089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070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370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275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3943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131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007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6856189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45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56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4228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036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946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1038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950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471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5453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190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835407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994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0481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40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198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120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586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604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118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0093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234626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9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2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233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58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322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173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212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308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184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364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739419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954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24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161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2814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892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852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907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115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162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388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456621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71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85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5336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792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962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0582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985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404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0045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697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400067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1858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72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800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527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15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0166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6995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5398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847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734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727319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422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1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376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</w:divsChild>
        </w:div>
        <w:div w:id="1162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6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420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254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985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241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237676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001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7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008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319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774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0365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320761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362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7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5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81255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457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486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850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72624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40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8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0585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277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833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692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790215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7444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1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182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543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3648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858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514990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834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7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4640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9898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0308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4801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44677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67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0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113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743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971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757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72039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197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26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2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7586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228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276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980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802788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4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4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25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722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32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225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12716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9024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9488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617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129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793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852096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082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43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589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362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585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668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037165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36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0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0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23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6152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751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9728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051003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72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7762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561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5536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6618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642050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14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5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7701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9965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470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307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642034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245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81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2798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136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857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3314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282003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83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1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7677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5919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65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3736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155015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605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7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890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</w:divsChild>
        </w:div>
        <w:div w:id="4989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83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225082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414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1126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1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159134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878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11214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7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0155724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0519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8699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4237695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9407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732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8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1247628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533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1555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0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1261983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3581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11834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206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</w:divsChild>
        </w:div>
        <w:div w:id="18243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4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1971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3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35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52089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0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37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110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90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874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34258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44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8381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41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438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828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0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1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955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181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581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185899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1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11223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6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91659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46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1092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597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624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315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311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533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050674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39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73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0840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630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167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1861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37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293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474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206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29146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44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0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029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6167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593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267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678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69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78227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601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680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741847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655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4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7725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708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0503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4835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1657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4924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503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502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640004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878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8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05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8089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770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209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101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412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793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279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4330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595045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069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9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98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6384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153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663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740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269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180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956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1970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64554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09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2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1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0401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973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64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819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091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1753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655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900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186464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87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01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26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760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943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214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548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013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569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6959191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43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3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6676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56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415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240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589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63698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815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8080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528248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991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7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1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2644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1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3087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472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0996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974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353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083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662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471464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696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143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  <w:div w:id="25201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8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17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0127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488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80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432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99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6820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156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121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877604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9508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9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834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723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7324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6582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2239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404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62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441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996056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89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1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20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0792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993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165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788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00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525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9852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9722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5834326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198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30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183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107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780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116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4161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41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5810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9971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50728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116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5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94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628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205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663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766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759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208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056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165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573776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14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1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6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5706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450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57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683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255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565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489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7925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425501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674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1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8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71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3815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647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199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35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708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25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5151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607123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12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5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509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0736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568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803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784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653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357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563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911813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96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9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38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9570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290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7110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787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006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445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244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998585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11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3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3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0157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415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433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645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294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0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327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809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177647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41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2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26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9502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886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7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616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197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1777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0931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937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369108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305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40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1833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139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099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1708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8026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0357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441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272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708171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427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690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</w:divsChild>
        </w:div>
        <w:div w:id="1987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3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9692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32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489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7349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7992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17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8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05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5656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2006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2872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66483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359228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1050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1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6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848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3011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494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910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919573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832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496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894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857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3060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248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119139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4483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7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34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63295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0071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386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200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200703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209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1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6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282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190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636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566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444958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1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5063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8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6998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668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459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811346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3480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5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9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7512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466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387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530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641412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848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0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351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622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82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1126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781565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68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92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045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046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986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496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990920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293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1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5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65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442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9703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075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222399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74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49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6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5747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948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543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775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202318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35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6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0192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5223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702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618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465587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72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5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30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9543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496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876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0163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991234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365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4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5541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975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801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141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469954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48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9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0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2025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279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450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803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057592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77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0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7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899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338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537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9693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521315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539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2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4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869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417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219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865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403411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26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3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6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180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210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720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469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7673441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54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2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2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789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575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127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219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344466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05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4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6015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</w:divsChild>
        </w:div>
        <w:div w:id="1294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78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103364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51466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20176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97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187614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8319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1824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62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135282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371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19459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9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192183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0166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1243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54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28977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85253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340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1401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</w:divsChild>
        </w:div>
        <w:div w:id="5629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12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8306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0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89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118528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4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3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6138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2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68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15818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5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7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5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0859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804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7056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8631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0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1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0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703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64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249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531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123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0904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50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111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9963534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399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5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35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361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2802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161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652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112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582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9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565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810883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707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77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781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12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5706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563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671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082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755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4826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9187920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077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6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783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4673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0915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954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677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1790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7709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514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215577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948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0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99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7466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064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047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354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9099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636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82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49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75708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52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0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6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6332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690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79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4585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918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443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204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4816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182057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227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5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46782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4402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283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428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175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782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834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497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571231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904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26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3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041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497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363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502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63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201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534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5816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106033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0397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86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945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508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440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6605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096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9893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359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313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68048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9339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5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45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4288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938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439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690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895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388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071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12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710306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31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5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03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78372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500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001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7985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625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1985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4384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806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470771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9075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5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49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819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801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1861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334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6609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415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346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507642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904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9150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  <w:div w:id="279188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0320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694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377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298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134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54956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085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711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525220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5169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9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4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517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5001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8340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540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038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4308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138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321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932060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537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0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83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5882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763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971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1879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377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878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13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251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046779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38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9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8009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368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957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399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687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329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301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363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356296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3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7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7838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3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828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877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567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716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260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8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679987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80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7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8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537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673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340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607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757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768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484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650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262077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66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3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81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6011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2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0496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564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915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270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239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155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891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4636999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14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972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510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03711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77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338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172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870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53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0435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679324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10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70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320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157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811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216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840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664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187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1395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097115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9732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589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3214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21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882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588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72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753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0648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29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634469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437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033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</w:divsChild>
        </w:div>
        <w:div w:id="13945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7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997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43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0428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552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471576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613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5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5266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598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440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2835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216868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875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4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73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410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619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761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500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4794227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24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47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7671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027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598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58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430307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03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2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0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424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510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678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162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174847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94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2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7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417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24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680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829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955145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33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4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5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0903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983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796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776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787198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50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6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85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568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177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187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959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0341886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804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7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255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564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6026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357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3122202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615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6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53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4547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80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140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924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472318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088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0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2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459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8533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811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7544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377908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4017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0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0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5892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9666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282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984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1948634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0750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7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366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8695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461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579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3685242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3491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69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5208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20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13007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448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19507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6527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6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5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0209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797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11872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115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357528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8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3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81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140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1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654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5880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32209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7735253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269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28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0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6776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60031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5408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33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9354349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7147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1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9606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298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2207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5342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891110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981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6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0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4773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428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936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325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18563780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21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5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616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993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6433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6406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single" w:sz="6" w:space="7" w:color="FFFFFF"/>
                            <w:left w:val="single" w:sz="6" w:space="31" w:color="FFFFFF"/>
                            <w:bottom w:val="single" w:sz="6" w:space="7" w:color="FFFFFF"/>
                            <w:right w:val="single" w:sz="6" w:space="0" w:color="FFFFFF"/>
                          </w:divBdr>
                        </w:div>
                      </w:divsChild>
                    </w:div>
                    <w:div w:id="89104076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514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7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785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</w:divsChild>
        </w:div>
        <w:div w:id="10864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39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6142896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0350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20873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51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403153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8718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12084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40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4170971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8505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2507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201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3198916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264">
                      <w:marLeft w:val="0"/>
                      <w:marRight w:val="0"/>
                      <w:marTop w:val="225"/>
                      <w:marBottom w:val="0"/>
                      <w:divBdr>
                        <w:top w:val="dashed" w:sz="6" w:space="15" w:color="DEDEDE"/>
                        <w:left w:val="dashed" w:sz="6" w:space="15" w:color="DEDEDE"/>
                        <w:bottom w:val="dashed" w:sz="6" w:space="15" w:color="DEDEDE"/>
                        <w:right w:val="dashed" w:sz="6" w:space="15" w:color="DEDEDE"/>
                      </w:divBdr>
                    </w:div>
                  </w:divsChild>
                </w:div>
              </w:divsChild>
            </w:div>
          </w:divsChild>
        </w:div>
        <w:div w:id="1551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5251">
              <w:marLeft w:val="0"/>
              <w:marRight w:val="0"/>
              <w:marTop w:val="0"/>
              <w:marBottom w:val="0"/>
              <w:divBdr>
                <w:top w:val="none" w:sz="0" w:space="0" w:color="E5E5E5"/>
                <w:left w:val="none" w:sz="0" w:space="0" w:color="E5E5E5"/>
                <w:bottom w:val="none" w:sz="0" w:space="0" w:color="E5E5E5"/>
                <w:right w:val="none" w:sz="0" w:space="0" w:color="E5E5E5"/>
              </w:divBdr>
            </w:div>
          </w:divsChild>
        </w:div>
        <w:div w:id="793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48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8934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62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74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19436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82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3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0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2220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733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17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167733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1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63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948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26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56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8076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20598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2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2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23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183363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30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ashed" w:sz="6" w:space="15" w:color="DEDEDE"/>
                            <w:left w:val="dashed" w:sz="6" w:space="15" w:color="DEDEDE"/>
                            <w:bottom w:val="dashed" w:sz="6" w:space="15" w:color="DEDEDE"/>
                            <w:right w:val="dashed" w:sz="6" w:space="15" w:color="DEDEDE"/>
                          </w:divBdr>
                          <w:divsChild>
                            <w:div w:id="175855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8.wmf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control" Target="activeX/activeX3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6.xml"/><Relationship Id="rId66" Type="http://schemas.openxmlformats.org/officeDocument/2006/relationships/control" Target="activeX/activeX30.xml"/><Relationship Id="rId74" Type="http://schemas.openxmlformats.org/officeDocument/2006/relationships/control" Target="activeX/activeX34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64" Type="http://schemas.openxmlformats.org/officeDocument/2006/relationships/control" Target="activeX/activeX29.xml"/><Relationship Id="rId69" Type="http://schemas.openxmlformats.org/officeDocument/2006/relationships/image" Target="media/image32.wmf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72" Type="http://schemas.openxmlformats.org/officeDocument/2006/relationships/control" Target="activeX/activeX33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54" Type="http://schemas.openxmlformats.org/officeDocument/2006/relationships/control" Target="activeX/activeX24.xml"/><Relationship Id="rId62" Type="http://schemas.openxmlformats.org/officeDocument/2006/relationships/control" Target="activeX/activeX28.xml"/><Relationship Id="rId70" Type="http://schemas.openxmlformats.org/officeDocument/2006/relationships/control" Target="activeX/activeX32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control" Target="activeX/activeX27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image" Target="media/image17.wmf"/><Relationship Id="rId34" Type="http://schemas.openxmlformats.org/officeDocument/2006/relationships/control" Target="activeX/activeX14.xml"/><Relationship Id="rId50" Type="http://schemas.openxmlformats.org/officeDocument/2006/relationships/control" Target="activeX/activeX22.xml"/><Relationship Id="rId55" Type="http://schemas.openxmlformats.org/officeDocument/2006/relationships/image" Target="media/image25.wmf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D90CB-A261-4EB8-829A-88E6AB558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30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xzh</cp:lastModifiedBy>
  <cp:revision>5</cp:revision>
  <dcterms:created xsi:type="dcterms:W3CDTF">2023-08-05T09:11:00Z</dcterms:created>
  <dcterms:modified xsi:type="dcterms:W3CDTF">2023-08-05T13:47:00Z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AF9CCBA79ADA403B9C5FA662364A7404_12</vt:lpwstr>
  </property>
</Properties>
</file>