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1D" w:rsidRPr="00E2047E" w:rsidRDefault="00F45F1D" w:rsidP="00F45F1D">
      <w:pPr>
        <w:spacing w:before="300" w:after="150"/>
        <w:jc w:val="center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8"/>
          <w:szCs w:val="28"/>
          <w:lang w:eastAsia="fr-FR"/>
        </w:rPr>
      </w:pPr>
      <w:r w:rsidRPr="00E2047E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8"/>
          <w:szCs w:val="28"/>
          <w:lang w:eastAsia="fr-FR"/>
        </w:rPr>
        <w:t xml:space="preserve">IDV-NET5 : </w:t>
      </w:r>
      <w:r w:rsidRPr="00F45F1D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8"/>
          <w:szCs w:val="28"/>
          <w:lang w:eastAsia="fr-FR"/>
        </w:rPr>
        <w:t>Projet Libre</w:t>
      </w:r>
    </w:p>
    <w:p w:rsidR="00F45F1D" w:rsidRDefault="00F45F1D" w:rsidP="00F45F1D">
      <w:pPr>
        <w:spacing w:before="300" w:after="150"/>
        <w:outlineLvl w:val="0"/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</w:pPr>
      <w:r w:rsidRPr="00E2047E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2"/>
          <w:szCs w:val="22"/>
          <w:lang w:eastAsia="fr-FR"/>
        </w:rPr>
        <w:t>Titre</w:t>
      </w:r>
      <w:r w:rsidRPr="00F45F1D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> </w:t>
      </w:r>
      <w:r w:rsidR="00270719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ab/>
      </w:r>
      <w:r w:rsidR="00270719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ab/>
      </w:r>
      <w:r w:rsidRPr="00F45F1D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>: Site web de réservation de vol</w:t>
      </w:r>
    </w:p>
    <w:p w:rsidR="00F46734" w:rsidRDefault="00F45F1D" w:rsidP="00270719">
      <w:pPr>
        <w:spacing w:before="300" w:after="150"/>
        <w:ind w:left="1420" w:hanging="1420"/>
        <w:outlineLvl w:val="0"/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</w:pPr>
      <w:r w:rsidRPr="00E2047E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2"/>
          <w:szCs w:val="22"/>
          <w:lang w:eastAsia="fr-FR"/>
        </w:rPr>
        <w:t>Description</w:t>
      </w:r>
      <w:r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> </w:t>
      </w:r>
      <w:r w:rsidR="00270719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ab/>
      </w:r>
      <w:r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 xml:space="preserve">: </w:t>
      </w:r>
      <w:r w:rsidR="00270719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>Pour répondre aux exigences de ce projet libre, nous partons du principe que nous sommes une entreprise qui propose des vols à ses clients. Chaque client aura la possibilité de consulter ou de réserver voire annuler un/des vol(s) sur notre plateforme web. Seul nous, l’entreprise, aurons droit à un compte administrateur pour poster ou supprimer des vols sur notre site. Nous mettrons en place aussi une API pour gérer tous les traitement</w:t>
      </w:r>
      <w:r w:rsidR="00E2047E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>s</w:t>
      </w:r>
      <w:r w:rsidR="00270719"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 xml:space="preserve"> du coté back. </w:t>
      </w:r>
    </w:p>
    <w:p w:rsidR="00270719" w:rsidRDefault="00270719" w:rsidP="00270719">
      <w:pPr>
        <w:spacing w:before="300" w:after="150"/>
        <w:ind w:left="1420" w:hanging="1420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2"/>
          <w:szCs w:val="22"/>
          <w:lang w:eastAsia="fr-FR"/>
        </w:rPr>
      </w:pPr>
      <w:r>
        <w:rPr>
          <w:rFonts w:ascii="Helvetica Neue" w:eastAsia="Times New Roman" w:hAnsi="Helvetica Neue" w:cs="Times New Roman"/>
          <w:color w:val="44546A" w:themeColor="text2"/>
          <w:kern w:val="36"/>
          <w:sz w:val="22"/>
          <w:szCs w:val="22"/>
          <w:lang w:eastAsia="fr-FR"/>
        </w:rPr>
        <w:tab/>
      </w:r>
      <w:r w:rsidRPr="00E2047E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2"/>
          <w:szCs w:val="22"/>
          <w:lang w:eastAsia="fr-FR"/>
        </w:rPr>
        <w:t xml:space="preserve">Toute notre solution sera basée sur ASP.NET </w:t>
      </w:r>
      <w:proofErr w:type="spellStart"/>
      <w:r w:rsidRPr="00E2047E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2"/>
          <w:szCs w:val="22"/>
          <w:lang w:eastAsia="fr-FR"/>
        </w:rPr>
        <w:t>Core</w:t>
      </w:r>
      <w:proofErr w:type="spellEnd"/>
    </w:p>
    <w:p w:rsidR="005C0586" w:rsidRPr="005C0586" w:rsidRDefault="005C0586" w:rsidP="005C0586">
      <w:pPr>
        <w:pStyle w:val="Titre1"/>
        <w:shd w:val="clear" w:color="auto" w:fill="FFFFFF"/>
        <w:spacing w:before="0" w:beforeAutospacing="0" w:after="75" w:afterAutospacing="0"/>
        <w:rPr>
          <w:rFonts w:ascii="Helvetica Neue" w:hAnsi="Helvetica Neue"/>
          <w:color w:val="333333"/>
          <w:sz w:val="54"/>
          <w:szCs w:val="54"/>
        </w:rPr>
      </w:pPr>
      <w:r w:rsidRPr="005C0586">
        <w:rPr>
          <w:rFonts w:ascii="Helvetica Neue" w:hAnsi="Helvetica Neue"/>
          <w:color w:val="44546A" w:themeColor="text2"/>
          <w:sz w:val="22"/>
          <w:szCs w:val="22"/>
        </w:rPr>
        <w:t>Groupe</w:t>
      </w:r>
      <w:r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 xml:space="preserve"> </w:t>
      </w:r>
      <w:r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ab/>
      </w:r>
      <w:r w:rsidRPr="005C0586">
        <w:rPr>
          <w:rFonts w:ascii="Helvetica Neue" w:hAnsi="Helvetica Neue"/>
          <w:color w:val="44546A" w:themeColor="text2"/>
          <w:sz w:val="22"/>
          <w:szCs w:val="22"/>
        </w:rPr>
        <w:t>:</w:t>
      </w:r>
      <w:r>
        <w:rPr>
          <w:rFonts w:ascii="Helvetica Neue" w:hAnsi="Helvetica Neue"/>
          <w:color w:val="44546A" w:themeColor="text2"/>
          <w:sz w:val="22"/>
          <w:szCs w:val="22"/>
        </w:rPr>
        <w:t xml:space="preserve"> </w:t>
      </w:r>
      <w:r w:rsidRPr="005C0586"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>BENONI Dexter</w:t>
      </w:r>
    </w:p>
    <w:p w:rsidR="005C0586" w:rsidRPr="005C0586" w:rsidRDefault="005C0586" w:rsidP="005C0586">
      <w:pPr>
        <w:pStyle w:val="Titre1"/>
        <w:shd w:val="clear" w:color="auto" w:fill="FFFFFF"/>
        <w:spacing w:before="0" w:beforeAutospacing="0" w:after="75" w:afterAutospacing="0"/>
        <w:ind w:left="1416"/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</w:pPr>
      <w:r w:rsidRPr="005C0586"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>KOUMARE</w:t>
      </w:r>
      <w:r w:rsidRPr="005C0586"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 xml:space="preserve"> </w:t>
      </w:r>
      <w:r w:rsidRPr="005C0586"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>Aboubacar</w:t>
      </w:r>
    </w:p>
    <w:p w:rsidR="005C0586" w:rsidRPr="005C0586" w:rsidRDefault="005C0586" w:rsidP="005C0586">
      <w:pPr>
        <w:pStyle w:val="Titre1"/>
        <w:shd w:val="clear" w:color="auto" w:fill="FFFFFF"/>
        <w:spacing w:before="0" w:beforeAutospacing="0" w:after="75" w:afterAutospacing="0"/>
        <w:ind w:left="708" w:firstLine="708"/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</w:pPr>
      <w:r w:rsidRPr="005C0586">
        <w:rPr>
          <w:rFonts w:ascii="Helvetica Neue" w:hAnsi="Helvetica Neue"/>
          <w:b w:val="0"/>
          <w:bCs w:val="0"/>
          <w:color w:val="44546A" w:themeColor="text2"/>
          <w:sz w:val="22"/>
          <w:szCs w:val="22"/>
        </w:rPr>
        <w:t>NGALULA Jean-Paul</w:t>
      </w:r>
    </w:p>
    <w:p w:rsidR="005C0586" w:rsidRPr="00E2047E" w:rsidRDefault="005C0586" w:rsidP="00270719">
      <w:pPr>
        <w:spacing w:before="300" w:after="150"/>
        <w:ind w:left="1420" w:hanging="1420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28"/>
          <w:szCs w:val="28"/>
          <w:lang w:eastAsia="fr-FR"/>
        </w:rPr>
      </w:pPr>
    </w:p>
    <w:sectPr w:rsidR="005C0586" w:rsidRPr="00E2047E" w:rsidSect="00D421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1D"/>
    <w:rsid w:val="00270719"/>
    <w:rsid w:val="00581C3A"/>
    <w:rsid w:val="005C0586"/>
    <w:rsid w:val="00D421A1"/>
    <w:rsid w:val="00E2047E"/>
    <w:rsid w:val="00F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1E52"/>
  <w15:chartTrackingRefBased/>
  <w15:docId w15:val="{5F24C92A-5050-5544-9155-C1D4969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45F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F1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2020-04-25T21:49:00Z</dcterms:created>
  <dcterms:modified xsi:type="dcterms:W3CDTF">2020-04-25T22:20:00Z</dcterms:modified>
</cp:coreProperties>
</file>