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47DC" w14:textId="77777777" w:rsidR="00F155F5" w:rsidRPr="00F155F5" w:rsidRDefault="00F155F5" w:rsidP="00F155F5">
      <w:pPr>
        <w:spacing w:after="0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>Here’s a complete, step-by-step guide to wiring your load cell, programming the Arduino, and connecting it to the Python app you’re using.</w:t>
      </w:r>
    </w:p>
    <w:p w14:paraId="7C4E8FF2" w14:textId="77777777" w:rsidR="00F155F5" w:rsidRPr="00F155F5" w:rsidRDefault="00E64375" w:rsidP="00F155F5">
      <w:pPr>
        <w:spacing w:after="0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E64375">
        <w:rPr>
          <w:rFonts w:eastAsia="Times New Roman" w:cs="Times New Roman"/>
          <w:noProof/>
          <w:kern w:val="0"/>
          <w:lang w:val="en-HK"/>
        </w:rPr>
        <w:pict w14:anchorId="2A4C441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CF52CA0" w14:textId="77777777" w:rsidR="00F155F5" w:rsidRPr="00F155F5" w:rsidRDefault="00F155F5" w:rsidP="00F155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HK"/>
          <w14:ligatures w14:val="none"/>
        </w:rPr>
      </w:pPr>
      <w:r w:rsidRPr="00F155F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HK"/>
          <w14:ligatures w14:val="none"/>
        </w:rPr>
        <w:t>🔌</w:t>
      </w:r>
      <w:r w:rsidRPr="00F155F5">
        <w:rPr>
          <w:rFonts w:eastAsia="Times New Roman" w:cs="Times New Roman"/>
          <w:b/>
          <w:bCs/>
          <w:kern w:val="0"/>
          <w:sz w:val="27"/>
          <w:szCs w:val="27"/>
          <w:lang w:val="en-HK"/>
          <w14:ligatures w14:val="none"/>
        </w:rPr>
        <w:t xml:space="preserve"> 1. Hardware Setup</w:t>
      </w:r>
    </w:p>
    <w:p w14:paraId="14BDDDC1" w14:textId="77777777" w:rsidR="00F155F5" w:rsidRPr="00F155F5" w:rsidRDefault="00F155F5" w:rsidP="00F155F5">
      <w:pPr>
        <w:spacing w:after="0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A raw load cell cannot connect directly to an Arduino. You </w:t>
      </w: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>must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use an </w:t>
      </w: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>HX711 amplifier module</w:t>
      </w:r>
      <w:r w:rsidRPr="00F155F5">
        <w:rPr>
          <w:rFonts w:eastAsia="Times New Roman" w:cs="Times New Roman"/>
          <w:kern w:val="0"/>
          <w:lang w:val="en-HK"/>
          <w14:ligatures w14:val="none"/>
        </w:rPr>
        <w:t>.</w:t>
      </w:r>
    </w:p>
    <w:p w14:paraId="52F0F0AE" w14:textId="77777777" w:rsidR="00F155F5" w:rsidRPr="00F155F5" w:rsidRDefault="00F155F5" w:rsidP="00F155F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val="en-HK"/>
          <w14:ligatures w14:val="none"/>
        </w:rPr>
      </w:pP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>Wiring Diagram (Load Cell → HX711 → Arduino)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378"/>
        <w:gridCol w:w="1265"/>
        <w:gridCol w:w="1435"/>
      </w:tblGrid>
      <w:tr w:rsidR="00F155F5" w:rsidRPr="00F155F5" w14:paraId="16D1DD37" w14:textId="77777777" w:rsidTr="004657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E2C90" w14:textId="77777777" w:rsidR="00F155F5" w:rsidRPr="00F155F5" w:rsidRDefault="00F155F5" w:rsidP="00F155F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b/>
                <w:bCs/>
                <w:kern w:val="0"/>
                <w:lang w:val="en-HK"/>
                <w14:ligatures w14:val="none"/>
              </w:rPr>
              <w:t>Load Cell Wire</w:t>
            </w:r>
          </w:p>
        </w:tc>
        <w:tc>
          <w:tcPr>
            <w:tcW w:w="0" w:type="auto"/>
            <w:vAlign w:val="center"/>
            <w:hideMark/>
          </w:tcPr>
          <w:p w14:paraId="521052A0" w14:textId="77777777" w:rsidR="00F155F5" w:rsidRPr="00F155F5" w:rsidRDefault="00F155F5" w:rsidP="00F155F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b/>
                <w:bCs/>
                <w:kern w:val="0"/>
                <w:lang w:val="en-HK"/>
                <w14:ligatures w14:val="none"/>
              </w:rPr>
              <w:t>HX711 Pin</w:t>
            </w:r>
          </w:p>
        </w:tc>
        <w:tc>
          <w:tcPr>
            <w:tcW w:w="0" w:type="auto"/>
            <w:vAlign w:val="center"/>
            <w:hideMark/>
          </w:tcPr>
          <w:p w14:paraId="573E9473" w14:textId="77777777" w:rsidR="00F155F5" w:rsidRPr="00F155F5" w:rsidRDefault="00F155F5" w:rsidP="00F155F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b/>
                <w:bCs/>
                <w:kern w:val="0"/>
                <w:lang w:val="en-HK"/>
                <w14:ligatures w14:val="none"/>
              </w:rPr>
              <w:t>Arduino Pin</w:t>
            </w:r>
          </w:p>
        </w:tc>
      </w:tr>
      <w:tr w:rsidR="00F155F5" w:rsidRPr="00F155F5" w14:paraId="411DEC67" w14:textId="77777777" w:rsidTr="00465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4DDE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>Red (E+)</w:t>
            </w:r>
          </w:p>
        </w:tc>
        <w:tc>
          <w:tcPr>
            <w:tcW w:w="0" w:type="auto"/>
            <w:vAlign w:val="center"/>
            <w:hideMark/>
          </w:tcPr>
          <w:p w14:paraId="4E57EAAE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Courier New"/>
                <w:kern w:val="0"/>
                <w:sz w:val="20"/>
                <w:szCs w:val="20"/>
                <w:lang w:val="en-HK"/>
                <w14:ligatures w14:val="none"/>
              </w:rPr>
              <w:t>E+</w:t>
            </w:r>
          </w:p>
        </w:tc>
        <w:tc>
          <w:tcPr>
            <w:tcW w:w="0" w:type="auto"/>
            <w:vAlign w:val="center"/>
            <w:hideMark/>
          </w:tcPr>
          <w:p w14:paraId="1DD2F56C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Courier New"/>
                <w:kern w:val="0"/>
                <w:sz w:val="20"/>
                <w:szCs w:val="20"/>
                <w:lang w:val="en-HK"/>
                <w14:ligatures w14:val="none"/>
              </w:rPr>
              <w:t>5V</w:t>
            </w:r>
          </w:p>
        </w:tc>
      </w:tr>
      <w:tr w:rsidR="00F155F5" w:rsidRPr="00F155F5" w14:paraId="32FB0717" w14:textId="77777777" w:rsidTr="00465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FFCA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>Black (E-)</w:t>
            </w:r>
          </w:p>
        </w:tc>
        <w:tc>
          <w:tcPr>
            <w:tcW w:w="0" w:type="auto"/>
            <w:vAlign w:val="center"/>
            <w:hideMark/>
          </w:tcPr>
          <w:p w14:paraId="721BB016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Courier New"/>
                <w:kern w:val="0"/>
                <w:sz w:val="20"/>
                <w:szCs w:val="20"/>
                <w:lang w:val="en-HK"/>
                <w14:ligatures w14:val="none"/>
              </w:rPr>
              <w:t>E-</w:t>
            </w:r>
          </w:p>
        </w:tc>
        <w:tc>
          <w:tcPr>
            <w:tcW w:w="0" w:type="auto"/>
            <w:vAlign w:val="center"/>
            <w:hideMark/>
          </w:tcPr>
          <w:p w14:paraId="2B3F35AD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Courier New"/>
                <w:kern w:val="0"/>
                <w:sz w:val="20"/>
                <w:szCs w:val="20"/>
                <w:lang w:val="en-HK"/>
                <w14:ligatures w14:val="none"/>
              </w:rPr>
              <w:t>GND</w:t>
            </w:r>
          </w:p>
        </w:tc>
      </w:tr>
      <w:tr w:rsidR="00F155F5" w:rsidRPr="00F155F5" w14:paraId="5856AA6F" w14:textId="77777777" w:rsidTr="00465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BDA4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>White (A+)</w:t>
            </w:r>
          </w:p>
        </w:tc>
        <w:tc>
          <w:tcPr>
            <w:tcW w:w="0" w:type="auto"/>
            <w:vAlign w:val="center"/>
            <w:hideMark/>
          </w:tcPr>
          <w:p w14:paraId="6BB736EF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Courier New"/>
                <w:kern w:val="0"/>
                <w:sz w:val="20"/>
                <w:szCs w:val="20"/>
                <w:lang w:val="en-HK"/>
                <w14:ligatures w14:val="none"/>
              </w:rPr>
              <w:t>A+</w:t>
            </w:r>
          </w:p>
        </w:tc>
        <w:tc>
          <w:tcPr>
            <w:tcW w:w="0" w:type="auto"/>
            <w:vAlign w:val="center"/>
            <w:hideMark/>
          </w:tcPr>
          <w:p w14:paraId="6EC3606A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Courier New"/>
                <w:kern w:val="0"/>
                <w:sz w:val="20"/>
                <w:szCs w:val="20"/>
                <w:lang w:val="en-HK"/>
                <w14:ligatures w14:val="none"/>
              </w:rPr>
              <w:t>D2</w:t>
            </w:r>
          </w:p>
        </w:tc>
      </w:tr>
      <w:tr w:rsidR="00F155F5" w:rsidRPr="00F155F5" w14:paraId="08FC3BF0" w14:textId="77777777" w:rsidTr="00465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3BC5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>Green (A-)</w:t>
            </w:r>
          </w:p>
        </w:tc>
        <w:tc>
          <w:tcPr>
            <w:tcW w:w="0" w:type="auto"/>
            <w:vAlign w:val="center"/>
            <w:hideMark/>
          </w:tcPr>
          <w:p w14:paraId="0262A712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Courier New"/>
                <w:kern w:val="0"/>
                <w:sz w:val="20"/>
                <w:szCs w:val="20"/>
                <w:lang w:val="en-HK"/>
                <w14:ligatures w14:val="none"/>
              </w:rPr>
              <w:t>A-</w:t>
            </w:r>
          </w:p>
        </w:tc>
        <w:tc>
          <w:tcPr>
            <w:tcW w:w="0" w:type="auto"/>
            <w:vAlign w:val="center"/>
            <w:hideMark/>
          </w:tcPr>
          <w:p w14:paraId="1DB0215A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Courier New"/>
                <w:kern w:val="0"/>
                <w:sz w:val="20"/>
                <w:szCs w:val="20"/>
                <w:lang w:val="en-HK"/>
                <w14:ligatures w14:val="none"/>
              </w:rPr>
              <w:t>D3</w:t>
            </w:r>
          </w:p>
        </w:tc>
      </w:tr>
      <w:tr w:rsidR="00F155F5" w:rsidRPr="00F155F5" w14:paraId="562BCD90" w14:textId="77777777" w:rsidTr="00465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202E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i/>
                <w:iCs/>
                <w:kern w:val="0"/>
                <w:lang w:val="en-HK"/>
                <w14:ligatures w14:val="none"/>
              </w:rPr>
              <w:t>(Optional shield wire)</w:t>
            </w:r>
          </w:p>
        </w:tc>
        <w:tc>
          <w:tcPr>
            <w:tcW w:w="0" w:type="auto"/>
            <w:vAlign w:val="center"/>
            <w:hideMark/>
          </w:tcPr>
          <w:p w14:paraId="00A3752F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Courier New"/>
                <w:kern w:val="0"/>
                <w:sz w:val="20"/>
                <w:szCs w:val="20"/>
                <w:lang w:val="en-HK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9D331D7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Courier New"/>
                <w:kern w:val="0"/>
                <w:sz w:val="20"/>
                <w:szCs w:val="20"/>
                <w:lang w:val="en-HK"/>
                <w14:ligatures w14:val="none"/>
              </w:rPr>
              <w:t>GND</w:t>
            </w:r>
          </w:p>
        </w:tc>
      </w:tr>
    </w:tbl>
    <w:p w14:paraId="6979E517" w14:textId="77777777" w:rsidR="00F155F5" w:rsidRPr="00F155F5" w:rsidRDefault="00F155F5" w:rsidP="00F155F5">
      <w:pPr>
        <w:spacing w:after="0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ascii="Apple Color Emoji" w:eastAsia="Times New Roman" w:hAnsi="Apple Color Emoji" w:cs="Apple Color Emoji"/>
          <w:kern w:val="0"/>
          <w:lang w:val="en-HK"/>
          <w14:ligatures w14:val="none"/>
        </w:rPr>
        <w:t>💡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</w:t>
      </w: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>Note: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Wire colors can vary by manufacturer. Always check your load cell’s datasheet. If the readings jump or show negative, swap the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A+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and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A-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wires.</w:t>
      </w:r>
    </w:p>
    <w:p w14:paraId="04568870" w14:textId="77777777" w:rsidR="00F155F5" w:rsidRPr="00F155F5" w:rsidRDefault="00E64375" w:rsidP="00F155F5">
      <w:pPr>
        <w:spacing w:after="0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E64375">
        <w:rPr>
          <w:rFonts w:eastAsia="Times New Roman" w:cs="Times New Roman"/>
          <w:noProof/>
          <w:kern w:val="0"/>
          <w:lang w:val="en-HK"/>
        </w:rPr>
        <w:pict w14:anchorId="12D973D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6BCE571" w14:textId="77777777" w:rsidR="00F155F5" w:rsidRPr="00F155F5" w:rsidRDefault="00F155F5" w:rsidP="00F155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HK"/>
          <w14:ligatures w14:val="none"/>
        </w:rPr>
      </w:pPr>
      <w:r w:rsidRPr="00F155F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HK"/>
          <w14:ligatures w14:val="none"/>
        </w:rPr>
        <w:t>💻</w:t>
      </w:r>
      <w:r w:rsidRPr="00F155F5">
        <w:rPr>
          <w:rFonts w:eastAsia="Times New Roman" w:cs="Times New Roman"/>
          <w:b/>
          <w:bCs/>
          <w:kern w:val="0"/>
          <w:sz w:val="27"/>
          <w:szCs w:val="27"/>
          <w:lang w:val="en-HK"/>
          <w14:ligatures w14:val="none"/>
        </w:rPr>
        <w:t xml:space="preserve"> 2. Arduino Firmware Setup</w:t>
      </w:r>
    </w:p>
    <w:p w14:paraId="17BACEBC" w14:textId="77777777" w:rsidR="00F155F5" w:rsidRPr="00F155F5" w:rsidRDefault="00F155F5" w:rsidP="00F155F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val="en-HK"/>
          <w14:ligatures w14:val="none"/>
        </w:rPr>
      </w:pP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>A. Install the HX711 Library</w:t>
      </w:r>
    </w:p>
    <w:p w14:paraId="7499BBFD" w14:textId="77777777" w:rsidR="00F155F5" w:rsidRPr="00F155F5" w:rsidRDefault="00F155F5" w:rsidP="00F15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Open the </w:t>
      </w: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>Arduino IDE</w:t>
      </w:r>
    </w:p>
    <w:p w14:paraId="48CDD3DE" w14:textId="77777777" w:rsidR="00F155F5" w:rsidRPr="00F155F5" w:rsidRDefault="00F155F5" w:rsidP="00F15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Go to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Sketch &gt; Include Library &gt; Manage Libraries</w:t>
      </w:r>
    </w:p>
    <w:p w14:paraId="1B45C856" w14:textId="77777777" w:rsidR="00F155F5" w:rsidRPr="00F155F5" w:rsidRDefault="00F155F5" w:rsidP="00F15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Search for </w:t>
      </w:r>
      <w:r w:rsidRPr="00F155F5">
        <w:rPr>
          <w:rFonts w:eastAsia="Times New Roman" w:cs="Courier New"/>
          <w:b/>
          <w:bCs/>
          <w:kern w:val="0"/>
          <w:sz w:val="20"/>
          <w:szCs w:val="20"/>
          <w:lang w:val="en-HK"/>
          <w14:ligatures w14:val="none"/>
        </w:rPr>
        <w:t>HX711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by </w:t>
      </w: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>bogde</w:t>
      </w:r>
    </w:p>
    <w:p w14:paraId="5F23592B" w14:textId="77777777" w:rsidR="00F155F5" w:rsidRPr="00F155F5" w:rsidRDefault="00F155F5" w:rsidP="00F15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Click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Install</w:t>
      </w:r>
    </w:p>
    <w:p w14:paraId="298E5C4B" w14:textId="77777777" w:rsidR="00F155F5" w:rsidRDefault="00F155F5">
      <w:pPr>
        <w:rPr>
          <w:rFonts w:eastAsia="Times New Roman" w:cs="Times New Roman"/>
          <w:b/>
          <w:bCs/>
          <w:kern w:val="0"/>
          <w:lang w:val="en-HK"/>
          <w14:ligatures w14:val="none"/>
        </w:rPr>
      </w:pPr>
      <w:r>
        <w:rPr>
          <w:rFonts w:eastAsia="Times New Roman" w:cs="Times New Roman"/>
          <w:b/>
          <w:bCs/>
          <w:kern w:val="0"/>
          <w:lang w:val="en-HK"/>
          <w14:ligatures w14:val="none"/>
        </w:rPr>
        <w:br w:type="page"/>
      </w:r>
    </w:p>
    <w:p w14:paraId="6A209CDC" w14:textId="521277E5" w:rsidR="00F155F5" w:rsidRPr="00F155F5" w:rsidRDefault="00F155F5" w:rsidP="00F155F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val="en-HK"/>
          <w14:ligatures w14:val="none"/>
        </w:rPr>
      </w:pP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lastRenderedPageBreak/>
        <w:t>B. Upload the Arduino Code</w:t>
      </w:r>
    </w:p>
    <w:p w14:paraId="002EA6C0" w14:textId="77777777" w:rsidR="00F155F5" w:rsidRPr="00F155F5" w:rsidRDefault="00F155F5" w:rsidP="00F155F5">
      <w:pPr>
        <w:spacing w:after="0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>This sketch is specifically formatted to match what your Python app expects (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 xml:space="preserve">WEIGHT: 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,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TARE_COMPLETE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,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HX711_NOT_READY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, and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T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for tare).</w:t>
      </w:r>
    </w:p>
    <w:p w14:paraId="18BFCCC6" w14:textId="77777777" w:rsidR="00F155F5" w:rsidRPr="00F155F5" w:rsidRDefault="00F155F5" w:rsidP="00F1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HK"/>
          <w14:ligatures w14:val="none"/>
        </w:rPr>
      </w:pP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cpp</w:t>
      </w:r>
    </w:p>
    <w:p w14:paraId="650EE89E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728E00"/>
          <w:kern w:val="0"/>
          <w:sz w:val="18"/>
          <w:szCs w:val="18"/>
          <w:lang w:val="en-HK"/>
          <w14:ligatures w14:val="none"/>
        </w:rPr>
        <w:t>#include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</w:t>
      </w:r>
      <w:r w:rsidRPr="00F155F5">
        <w:rPr>
          <w:rFonts w:ascii="Menlo" w:eastAsia="Times New Roman" w:hAnsi="Menlo" w:cs="Menlo"/>
          <w:color w:val="005C5F"/>
          <w:kern w:val="0"/>
          <w:sz w:val="18"/>
          <w:szCs w:val="18"/>
          <w:lang w:val="en-HK"/>
          <w14:ligatures w14:val="none"/>
        </w:rPr>
        <w:t>&lt;HX711.h&gt;</w:t>
      </w:r>
    </w:p>
    <w:p w14:paraId="07FED396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</w:p>
    <w:p w14:paraId="5607E154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728E00"/>
          <w:kern w:val="0"/>
          <w:sz w:val="18"/>
          <w:szCs w:val="18"/>
          <w:lang w:val="en-HK"/>
          <w14:ligatures w14:val="none"/>
        </w:rPr>
        <w:t>#define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DOUT_PIN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</w:t>
      </w:r>
      <w:r w:rsidRPr="00F155F5">
        <w:rPr>
          <w:rFonts w:ascii="Menlo" w:eastAsia="Times New Roman" w:hAnsi="Menlo" w:cs="Menlo"/>
          <w:color w:val="005C5F"/>
          <w:kern w:val="0"/>
          <w:sz w:val="18"/>
          <w:szCs w:val="18"/>
          <w:lang w:val="en-HK"/>
          <w14:ligatures w14:val="none"/>
        </w:rPr>
        <w:t>2</w:t>
      </w:r>
    </w:p>
    <w:p w14:paraId="075C4A6E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728E00"/>
          <w:kern w:val="0"/>
          <w:sz w:val="18"/>
          <w:szCs w:val="18"/>
          <w:lang w:val="en-HK"/>
          <w14:ligatures w14:val="none"/>
        </w:rPr>
        <w:t>#define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CLK_PIN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</w:t>
      </w:r>
      <w:r w:rsidRPr="00F155F5">
        <w:rPr>
          <w:rFonts w:ascii="Menlo" w:eastAsia="Times New Roman" w:hAnsi="Menlo" w:cs="Menlo"/>
          <w:color w:val="005C5F"/>
          <w:kern w:val="0"/>
          <w:sz w:val="18"/>
          <w:szCs w:val="18"/>
          <w:lang w:val="en-HK"/>
          <w14:ligatures w14:val="none"/>
        </w:rPr>
        <w:t>3</w:t>
      </w:r>
    </w:p>
    <w:p w14:paraId="7AA01B8C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</w:p>
    <w:p w14:paraId="6B4DD5E6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HX711 scale;</w:t>
      </w:r>
    </w:p>
    <w:p w14:paraId="2413C521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00979D"/>
          <w:kern w:val="0"/>
          <w:sz w:val="18"/>
          <w:szCs w:val="18"/>
          <w:lang w:val="en-HK"/>
          <w14:ligatures w14:val="none"/>
        </w:rPr>
        <w:t>float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calibration_factor = -</w:t>
      </w:r>
      <w:r w:rsidRPr="00F155F5">
        <w:rPr>
          <w:rFonts w:ascii="Menlo" w:eastAsia="Times New Roman" w:hAnsi="Menlo" w:cs="Menlo"/>
          <w:color w:val="005C5F"/>
          <w:kern w:val="0"/>
          <w:sz w:val="18"/>
          <w:szCs w:val="18"/>
          <w:lang w:val="en-HK"/>
          <w14:ligatures w14:val="none"/>
        </w:rPr>
        <w:t>7050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;</w:t>
      </w:r>
      <w:r w:rsidRPr="00F155F5">
        <w:rPr>
          <w:rFonts w:ascii="Menlo" w:eastAsia="Times New Roman" w:hAnsi="Menlo" w:cs="Menlo"/>
          <w:color w:val="95A5A6"/>
          <w:kern w:val="0"/>
          <w:sz w:val="18"/>
          <w:szCs w:val="18"/>
          <w:lang w:val="en-HK"/>
          <w14:ligatures w14:val="none"/>
        </w:rPr>
        <w:t xml:space="preserve"> // Typical for 10kg cells. You WILL need to calibrate this.</w:t>
      </w:r>
    </w:p>
    <w:p w14:paraId="257E3E1C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</w:p>
    <w:p w14:paraId="772177B5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00979D"/>
          <w:kern w:val="0"/>
          <w:sz w:val="18"/>
          <w:szCs w:val="18"/>
          <w:lang w:val="en-HK"/>
          <w14:ligatures w14:val="none"/>
        </w:rPr>
        <w:t>void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setup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{</w:t>
      </w:r>
    </w:p>
    <w:p w14:paraId="59FA5C27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Serial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.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begin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</w:t>
      </w:r>
      <w:r w:rsidRPr="00F155F5">
        <w:rPr>
          <w:rFonts w:ascii="Menlo" w:eastAsia="Times New Roman" w:hAnsi="Menlo" w:cs="Menlo"/>
          <w:color w:val="005C5F"/>
          <w:kern w:val="0"/>
          <w:sz w:val="18"/>
          <w:szCs w:val="18"/>
          <w:lang w:val="en-HK"/>
          <w14:ligatures w14:val="none"/>
        </w:rPr>
        <w:t>9600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;</w:t>
      </w:r>
    </w:p>
    <w:p w14:paraId="74AE38AE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scale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.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begin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DOUT_PIN, CLK_PIN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;</w:t>
      </w:r>
    </w:p>
    <w:p w14:paraId="5AC1565B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scale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.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set_scale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calibration_factor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;</w:t>
      </w:r>
    </w:p>
    <w:p w14:paraId="461AD785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scale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.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tare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;</w:t>
      </w:r>
      <w:r w:rsidRPr="00F155F5">
        <w:rPr>
          <w:rFonts w:ascii="Menlo" w:eastAsia="Times New Roman" w:hAnsi="Menlo" w:cs="Menlo"/>
          <w:color w:val="95A5A6"/>
          <w:kern w:val="0"/>
          <w:sz w:val="18"/>
          <w:szCs w:val="18"/>
          <w:lang w:val="en-HK"/>
          <w14:ligatures w14:val="none"/>
        </w:rPr>
        <w:t xml:space="preserve"> // Zero the scale on startup</w:t>
      </w:r>
    </w:p>
    <w:p w14:paraId="0ECAE9D4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}</w:t>
      </w:r>
    </w:p>
    <w:p w14:paraId="19791BB2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</w:p>
    <w:p w14:paraId="56283F8C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00979D"/>
          <w:kern w:val="0"/>
          <w:sz w:val="18"/>
          <w:szCs w:val="18"/>
          <w:lang w:val="en-HK"/>
          <w14:ligatures w14:val="none"/>
        </w:rPr>
        <w:t>void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loop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{</w:t>
      </w:r>
    </w:p>
    <w:p w14:paraId="611ACD6D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95A5A6"/>
          <w:kern w:val="0"/>
          <w:sz w:val="18"/>
          <w:szCs w:val="18"/>
          <w:lang w:val="en-HK"/>
          <w14:ligatures w14:val="none"/>
        </w:rPr>
        <w:t xml:space="preserve">  // Listen for 'T' command from Python app</w:t>
      </w:r>
    </w:p>
    <w:p w14:paraId="5C47BA31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</w:t>
      </w:r>
      <w:r w:rsidRPr="00F155F5">
        <w:rPr>
          <w:rFonts w:ascii="Menlo" w:eastAsia="Times New Roman" w:hAnsi="Menlo" w:cs="Menlo"/>
          <w:color w:val="728E00"/>
          <w:kern w:val="0"/>
          <w:sz w:val="18"/>
          <w:szCs w:val="18"/>
          <w:lang w:val="en-HK"/>
          <w14:ligatures w14:val="none"/>
        </w:rPr>
        <w:t>if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Serial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.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available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&gt; </w:t>
      </w:r>
      <w:r w:rsidRPr="00F155F5">
        <w:rPr>
          <w:rFonts w:ascii="Menlo" w:eastAsia="Times New Roman" w:hAnsi="Menlo" w:cs="Menlo"/>
          <w:color w:val="005C5F"/>
          <w:kern w:val="0"/>
          <w:sz w:val="18"/>
          <w:szCs w:val="18"/>
          <w:lang w:val="en-HK"/>
          <w14:ligatures w14:val="none"/>
        </w:rPr>
        <w:t>0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{</w:t>
      </w:r>
    </w:p>
    <w:p w14:paraId="46BEE3B6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  </w:t>
      </w:r>
      <w:r w:rsidRPr="00F155F5">
        <w:rPr>
          <w:rFonts w:ascii="Menlo" w:eastAsia="Times New Roman" w:hAnsi="Menlo" w:cs="Menlo"/>
          <w:color w:val="00979D"/>
          <w:kern w:val="0"/>
          <w:sz w:val="18"/>
          <w:szCs w:val="18"/>
          <w:lang w:val="en-HK"/>
          <w14:ligatures w14:val="none"/>
        </w:rPr>
        <w:t>char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cmd = 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Serial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.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read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;</w:t>
      </w:r>
    </w:p>
    <w:p w14:paraId="243284E7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  </w:t>
      </w:r>
      <w:r w:rsidRPr="00F155F5">
        <w:rPr>
          <w:rFonts w:ascii="Menlo" w:eastAsia="Times New Roman" w:hAnsi="Menlo" w:cs="Menlo"/>
          <w:color w:val="728E00"/>
          <w:kern w:val="0"/>
          <w:sz w:val="18"/>
          <w:szCs w:val="18"/>
          <w:lang w:val="en-HK"/>
          <w14:ligatures w14:val="none"/>
        </w:rPr>
        <w:t>if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cmd == 'T' || cmd == 't'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{</w:t>
      </w:r>
    </w:p>
    <w:p w14:paraId="412145D8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    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scale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.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tare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;</w:t>
      </w:r>
    </w:p>
    <w:p w14:paraId="34814497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    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Serial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.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println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</w:t>
      </w:r>
      <w:r w:rsidRPr="00F155F5">
        <w:rPr>
          <w:rFonts w:ascii="Menlo" w:eastAsia="Times New Roman" w:hAnsi="Menlo" w:cs="Menlo"/>
          <w:color w:val="005C5F"/>
          <w:kern w:val="0"/>
          <w:sz w:val="18"/>
          <w:szCs w:val="18"/>
          <w:lang w:val="en-HK"/>
          <w14:ligatures w14:val="none"/>
        </w:rPr>
        <w:t>"TARE_COMPLETE"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;</w:t>
      </w:r>
    </w:p>
    <w:p w14:paraId="5E311584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  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}</w:t>
      </w:r>
    </w:p>
    <w:p w14:paraId="1C135FCB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}</w:t>
      </w:r>
    </w:p>
    <w:p w14:paraId="2E4EA55F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</w:p>
    <w:p w14:paraId="1A2AF0F3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</w:t>
      </w:r>
      <w:r w:rsidRPr="00F155F5">
        <w:rPr>
          <w:rFonts w:ascii="Menlo" w:eastAsia="Times New Roman" w:hAnsi="Menlo" w:cs="Menlo"/>
          <w:color w:val="728E00"/>
          <w:kern w:val="0"/>
          <w:sz w:val="18"/>
          <w:szCs w:val="18"/>
          <w:lang w:val="en-HK"/>
          <w14:ligatures w14:val="none"/>
        </w:rPr>
        <w:t>if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scale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.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is_ready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())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{</w:t>
      </w:r>
    </w:p>
    <w:p w14:paraId="7C6A6008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  </w:t>
      </w:r>
      <w:r w:rsidRPr="00F155F5">
        <w:rPr>
          <w:rFonts w:ascii="Menlo" w:eastAsia="Times New Roman" w:hAnsi="Menlo" w:cs="Menlo"/>
          <w:color w:val="00979D"/>
          <w:kern w:val="0"/>
          <w:sz w:val="18"/>
          <w:szCs w:val="18"/>
          <w:lang w:val="en-HK"/>
          <w14:ligatures w14:val="none"/>
        </w:rPr>
        <w:t>float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grams = 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scale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.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get_units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;</w:t>
      </w:r>
    </w:p>
    <w:p w14:paraId="17F3173B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  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Serial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.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print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</w:t>
      </w:r>
      <w:r w:rsidRPr="00F155F5">
        <w:rPr>
          <w:rFonts w:ascii="Menlo" w:eastAsia="Times New Roman" w:hAnsi="Menlo" w:cs="Menlo"/>
          <w:color w:val="005C5F"/>
          <w:kern w:val="0"/>
          <w:sz w:val="18"/>
          <w:szCs w:val="18"/>
          <w:lang w:val="en-HK"/>
          <w14:ligatures w14:val="none"/>
        </w:rPr>
        <w:t>"WEIGHT: "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;</w:t>
      </w:r>
    </w:p>
    <w:p w14:paraId="63CF03BB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  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Serial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.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println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grams, </w:t>
      </w:r>
      <w:r w:rsidRPr="00F155F5">
        <w:rPr>
          <w:rFonts w:ascii="Menlo" w:eastAsia="Times New Roman" w:hAnsi="Menlo" w:cs="Menlo"/>
          <w:color w:val="005C5F"/>
          <w:kern w:val="0"/>
          <w:sz w:val="18"/>
          <w:szCs w:val="18"/>
          <w:lang w:val="en-HK"/>
          <w14:ligatures w14:val="none"/>
        </w:rPr>
        <w:t>1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;</w:t>
      </w:r>
      <w:r w:rsidRPr="00F155F5">
        <w:rPr>
          <w:rFonts w:ascii="Menlo" w:eastAsia="Times New Roman" w:hAnsi="Menlo" w:cs="Menlo"/>
          <w:color w:val="95A5A6"/>
          <w:kern w:val="0"/>
          <w:sz w:val="18"/>
          <w:szCs w:val="18"/>
          <w:lang w:val="en-HK"/>
          <w14:ligatures w14:val="none"/>
        </w:rPr>
        <w:t xml:space="preserve"> // 1 decimal place</w:t>
      </w:r>
    </w:p>
    <w:p w14:paraId="17CEF9D9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}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</w:t>
      </w:r>
      <w:r w:rsidRPr="00F155F5">
        <w:rPr>
          <w:rFonts w:ascii="Menlo" w:eastAsia="Times New Roman" w:hAnsi="Menlo" w:cs="Menlo"/>
          <w:color w:val="728E00"/>
          <w:kern w:val="0"/>
          <w:sz w:val="18"/>
          <w:szCs w:val="18"/>
          <w:lang w:val="en-HK"/>
          <w14:ligatures w14:val="none"/>
        </w:rPr>
        <w:t>else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{</w:t>
      </w:r>
    </w:p>
    <w:p w14:paraId="7A53B64C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  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Serial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.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println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</w:t>
      </w:r>
      <w:r w:rsidRPr="00F155F5">
        <w:rPr>
          <w:rFonts w:ascii="Menlo" w:eastAsia="Times New Roman" w:hAnsi="Menlo" w:cs="Menlo"/>
          <w:color w:val="005C5F"/>
          <w:kern w:val="0"/>
          <w:sz w:val="18"/>
          <w:szCs w:val="18"/>
          <w:lang w:val="en-HK"/>
          <w14:ligatures w14:val="none"/>
        </w:rPr>
        <w:t>"HX711_NOT_READY"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;</w:t>
      </w:r>
    </w:p>
    <w:p w14:paraId="788571D9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}</w:t>
      </w:r>
    </w:p>
    <w:p w14:paraId="326D95C8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</w:t>
      </w:r>
    </w:p>
    <w:p w14:paraId="3117EE8D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 xml:space="preserve">  </w:t>
      </w:r>
      <w:r w:rsidRPr="00F155F5">
        <w:rPr>
          <w:rFonts w:ascii="Menlo" w:eastAsia="Times New Roman" w:hAnsi="Menlo" w:cs="Menlo"/>
          <w:color w:val="D35400"/>
          <w:kern w:val="0"/>
          <w:sz w:val="18"/>
          <w:szCs w:val="18"/>
          <w:lang w:val="en-HK"/>
          <w14:ligatures w14:val="none"/>
        </w:rPr>
        <w:t>delay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(</w:t>
      </w:r>
      <w:r w:rsidRPr="00F155F5">
        <w:rPr>
          <w:rFonts w:ascii="Menlo" w:eastAsia="Times New Roman" w:hAnsi="Menlo" w:cs="Menlo"/>
          <w:color w:val="005C5F"/>
          <w:kern w:val="0"/>
          <w:sz w:val="18"/>
          <w:szCs w:val="18"/>
          <w:lang w:val="en-HK"/>
          <w14:ligatures w14:val="none"/>
        </w:rPr>
        <w:t>100</w:t>
      </w: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)</w:t>
      </w:r>
      <w:r w:rsidRPr="00F155F5"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  <w:t>;</w:t>
      </w:r>
      <w:r w:rsidRPr="00F155F5">
        <w:rPr>
          <w:rFonts w:ascii="Menlo" w:eastAsia="Times New Roman" w:hAnsi="Menlo" w:cs="Menlo"/>
          <w:color w:val="95A5A6"/>
          <w:kern w:val="0"/>
          <w:sz w:val="18"/>
          <w:szCs w:val="18"/>
          <w:lang w:val="en-HK"/>
          <w14:ligatures w14:val="none"/>
        </w:rPr>
        <w:t xml:space="preserve"> // ~10 readings/sec</w:t>
      </w:r>
    </w:p>
    <w:p w14:paraId="7E276957" w14:textId="77777777" w:rsidR="00F155F5" w:rsidRPr="00F155F5" w:rsidRDefault="00F155F5" w:rsidP="00F155F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:lang w:val="en-HK"/>
          <w14:ligatures w14:val="none"/>
        </w:rPr>
      </w:pPr>
      <w:r w:rsidRPr="00F155F5">
        <w:rPr>
          <w:rFonts w:ascii="Menlo" w:eastAsia="Times New Roman" w:hAnsi="Menlo" w:cs="Menlo"/>
          <w:color w:val="434F54"/>
          <w:kern w:val="0"/>
          <w:sz w:val="18"/>
          <w:szCs w:val="18"/>
          <w:lang w:val="en-HK"/>
          <w14:ligatures w14:val="none"/>
        </w:rPr>
        <w:t>}</w:t>
      </w:r>
    </w:p>
    <w:p w14:paraId="602CCB5E" w14:textId="77777777" w:rsidR="00F155F5" w:rsidRDefault="00F155F5" w:rsidP="00F155F5">
      <w:pPr>
        <w:spacing w:after="0" w:line="240" w:lineRule="auto"/>
        <w:rPr>
          <w:rFonts w:ascii="Apple Color Emoji" w:eastAsia="Times New Roman" w:hAnsi="Apple Color Emoji" w:cs="Apple Color Emoji"/>
          <w:kern w:val="0"/>
          <w:lang w:val="en-HK"/>
          <w14:ligatures w14:val="none"/>
        </w:rPr>
      </w:pPr>
    </w:p>
    <w:p w14:paraId="44E4F4E9" w14:textId="55776364" w:rsidR="00F155F5" w:rsidRPr="00F155F5" w:rsidRDefault="00F155F5" w:rsidP="00F155F5">
      <w:pPr>
        <w:spacing w:after="0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ascii="Apple Color Emoji" w:eastAsia="Times New Roman" w:hAnsi="Apple Color Emoji" w:cs="Apple Color Emoji"/>
          <w:kern w:val="0"/>
          <w:lang w:val="en-HK"/>
          <w14:ligatures w14:val="none"/>
        </w:rPr>
        <w:t>📌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</w:t>
      </w: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>Important: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The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calibration_factor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will be wrong out of the box. You </w:t>
      </w: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>must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calibrate it (see step 5).</w:t>
      </w:r>
    </w:p>
    <w:p w14:paraId="1E946736" w14:textId="77777777" w:rsidR="00F155F5" w:rsidRPr="00F155F5" w:rsidRDefault="00E64375" w:rsidP="00F155F5">
      <w:pPr>
        <w:spacing w:after="0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E64375">
        <w:rPr>
          <w:rFonts w:eastAsia="Times New Roman" w:cs="Times New Roman"/>
          <w:noProof/>
          <w:kern w:val="0"/>
          <w:lang w:val="en-HK"/>
        </w:rPr>
        <w:pict w14:anchorId="23DEF8D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A3FA10A" w14:textId="77777777" w:rsidR="00F155F5" w:rsidRDefault="00F155F5">
      <w:pP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HK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HK"/>
          <w14:ligatures w14:val="none"/>
        </w:rPr>
        <w:br w:type="page"/>
      </w:r>
    </w:p>
    <w:p w14:paraId="3E4850EB" w14:textId="03FC1F0B" w:rsidR="00F155F5" w:rsidRPr="00F155F5" w:rsidRDefault="00F155F5" w:rsidP="00F155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HK"/>
          <w14:ligatures w14:val="none"/>
        </w:rPr>
      </w:pPr>
      <w:r w:rsidRPr="00F155F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HK"/>
          <w14:ligatures w14:val="none"/>
        </w:rPr>
        <w:lastRenderedPageBreak/>
        <w:t>🖥️</w:t>
      </w:r>
      <w:r w:rsidRPr="00F155F5">
        <w:rPr>
          <w:rFonts w:eastAsia="Times New Roman" w:cs="Times New Roman"/>
          <w:b/>
          <w:bCs/>
          <w:kern w:val="0"/>
          <w:sz w:val="27"/>
          <w:szCs w:val="27"/>
          <w:lang w:val="en-HK"/>
          <w14:ligatures w14:val="none"/>
        </w:rPr>
        <w:t xml:space="preserve"> 3. PC &amp; Python Setup</w:t>
      </w:r>
    </w:p>
    <w:p w14:paraId="77551A17" w14:textId="77777777" w:rsidR="00F155F5" w:rsidRPr="00F155F5" w:rsidRDefault="00F155F5" w:rsidP="00F15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>Install pyserial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(required by your app):</w:t>
      </w:r>
    </w:p>
    <w:p w14:paraId="16D6D294" w14:textId="77777777" w:rsidR="00F155F5" w:rsidRPr="00F155F5" w:rsidRDefault="00F155F5" w:rsidP="00F1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:sz w:val="20"/>
          <w:szCs w:val="20"/>
          <w:lang w:val="en-HK"/>
          <w14:ligatures w14:val="none"/>
        </w:rPr>
      </w:pP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bash</w:t>
      </w:r>
    </w:p>
    <w:p w14:paraId="4A5932BC" w14:textId="77777777" w:rsidR="00F155F5" w:rsidRPr="00F155F5" w:rsidRDefault="00F155F5" w:rsidP="00F1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720"/>
        <w:rPr>
          <w:rFonts w:eastAsia="Times New Roman" w:cs="Menlo"/>
          <w:spacing w:val="-8"/>
          <w:kern w:val="0"/>
          <w:sz w:val="21"/>
          <w:szCs w:val="21"/>
          <w:lang w:val="en-HK"/>
          <w14:ligatures w14:val="none"/>
        </w:rPr>
      </w:pPr>
      <w:r w:rsidRPr="00F155F5">
        <w:rPr>
          <w:rFonts w:eastAsia="Times New Roman" w:cs="Menlo"/>
          <w:spacing w:val="-8"/>
          <w:kern w:val="0"/>
          <w:sz w:val="21"/>
          <w:szCs w:val="21"/>
          <w:lang w:val="en-HK"/>
          <w14:ligatures w14:val="none"/>
        </w:rPr>
        <w:t>1</w:t>
      </w:r>
    </w:p>
    <w:p w14:paraId="5AFC2E43" w14:textId="77777777" w:rsidR="00F155F5" w:rsidRPr="00F155F5" w:rsidRDefault="00F155F5" w:rsidP="00F15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>Connect Arduino via USB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to your computer.</w:t>
      </w:r>
    </w:p>
    <w:p w14:paraId="1787A39F" w14:textId="77777777" w:rsidR="00F155F5" w:rsidRPr="00F155F5" w:rsidRDefault="00F155F5" w:rsidP="00F15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Open Device Manager (Windows) or run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ls /dev/tty*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(macOS/Linux) to note the COM port (e.g.,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COM3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,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/dev/ttyUSB0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, or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/dev/cu.usbmodem...</w:t>
      </w:r>
      <w:r w:rsidRPr="00F155F5">
        <w:rPr>
          <w:rFonts w:eastAsia="Times New Roman" w:cs="Times New Roman"/>
          <w:kern w:val="0"/>
          <w:lang w:val="en-HK"/>
          <w14:ligatures w14:val="none"/>
        </w:rPr>
        <w:t>).</w:t>
      </w:r>
    </w:p>
    <w:p w14:paraId="499CD816" w14:textId="77777777" w:rsidR="00F155F5" w:rsidRPr="00F155F5" w:rsidRDefault="00E64375" w:rsidP="00F155F5">
      <w:pPr>
        <w:spacing w:after="0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E64375">
        <w:rPr>
          <w:rFonts w:eastAsia="Times New Roman" w:cs="Times New Roman"/>
          <w:noProof/>
          <w:kern w:val="0"/>
          <w:lang w:val="en-HK"/>
        </w:rPr>
        <w:pict w14:anchorId="1791356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11AAF37" w14:textId="77777777" w:rsidR="00F155F5" w:rsidRPr="00F155F5" w:rsidRDefault="00F155F5" w:rsidP="00F155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HK"/>
          <w14:ligatures w14:val="none"/>
        </w:rPr>
      </w:pPr>
      <w:r w:rsidRPr="00F155F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HK"/>
          <w14:ligatures w14:val="none"/>
        </w:rPr>
        <w:t>🔗</w:t>
      </w:r>
      <w:r w:rsidRPr="00F155F5">
        <w:rPr>
          <w:rFonts w:eastAsia="Times New Roman" w:cs="Times New Roman"/>
          <w:b/>
          <w:bCs/>
          <w:kern w:val="0"/>
          <w:sz w:val="27"/>
          <w:szCs w:val="27"/>
          <w:lang w:val="en-HK"/>
          <w14:ligatures w14:val="none"/>
        </w:rPr>
        <w:t xml:space="preserve"> 4. Connecting to the App</w:t>
      </w:r>
    </w:p>
    <w:p w14:paraId="17C0A80D" w14:textId="77777777" w:rsidR="00F155F5" w:rsidRPr="00F155F5" w:rsidRDefault="00F155F5" w:rsidP="00F15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>Launch your Python timetable app.</w:t>
      </w:r>
    </w:p>
    <w:p w14:paraId="54FBB0BF" w14:textId="77777777" w:rsidR="00F155F5" w:rsidRPr="00F155F5" w:rsidRDefault="00F155F5" w:rsidP="00F15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Click </w:t>
      </w:r>
      <w:r w:rsidRPr="00F155F5">
        <w:rPr>
          <w:rFonts w:ascii="Apple Color Emoji" w:eastAsia="Times New Roman" w:hAnsi="Apple Color Emoji" w:cs="Apple Color Emoji"/>
          <w:b/>
          <w:bCs/>
          <w:kern w:val="0"/>
          <w:lang w:val="en-HK"/>
          <w14:ligatures w14:val="none"/>
        </w:rPr>
        <w:t>⚖️</w:t>
      </w: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 xml:space="preserve"> Schoolbag Weight Monitor</w:t>
      </w:r>
      <w:r w:rsidRPr="00F155F5">
        <w:rPr>
          <w:rFonts w:eastAsia="Times New Roman" w:cs="Times New Roman"/>
          <w:kern w:val="0"/>
          <w:lang w:val="en-HK"/>
          <w14:ligatures w14:val="none"/>
        </w:rPr>
        <w:t>.</w:t>
      </w:r>
    </w:p>
    <w:p w14:paraId="56B867CD" w14:textId="77777777" w:rsidR="00F155F5" w:rsidRPr="00F155F5" w:rsidRDefault="00F155F5" w:rsidP="00F15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Click </w:t>
      </w: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>Refresh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→ select your Arduino’s COM port from the dropdown.</w:t>
      </w:r>
    </w:p>
    <w:p w14:paraId="7B730A32" w14:textId="77777777" w:rsidR="00F155F5" w:rsidRPr="00F155F5" w:rsidRDefault="00F155F5" w:rsidP="00F15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Click </w:t>
      </w: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>Connect</w:t>
      </w:r>
      <w:r w:rsidRPr="00F155F5">
        <w:rPr>
          <w:rFonts w:eastAsia="Times New Roman" w:cs="Times New Roman"/>
          <w:kern w:val="0"/>
          <w:lang w:val="en-HK"/>
          <w14:ligatures w14:val="none"/>
        </w:rPr>
        <w:t>.</w:t>
      </w:r>
    </w:p>
    <w:p w14:paraId="075B217E" w14:textId="77777777" w:rsidR="00F155F5" w:rsidRPr="00F155F5" w:rsidRDefault="00F155F5" w:rsidP="00F155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Status should change to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Status: Connected to COMx</w:t>
      </w:r>
    </w:p>
    <w:p w14:paraId="4E20A5E1" w14:textId="77777777" w:rsidR="00F155F5" w:rsidRPr="00F155F5" w:rsidRDefault="00F155F5" w:rsidP="00F155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>The live weight should appear in large numbers.</w:t>
      </w:r>
    </w:p>
    <w:p w14:paraId="5588910A" w14:textId="77777777" w:rsidR="00F155F5" w:rsidRPr="00F155F5" w:rsidRDefault="00F155F5" w:rsidP="00F15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Click </w:t>
      </w: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>Tare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to zero the scale with your empty bag on it.</w:t>
      </w:r>
    </w:p>
    <w:p w14:paraId="7331007A" w14:textId="77777777" w:rsidR="00F155F5" w:rsidRPr="00F155F5" w:rsidRDefault="00E64375" w:rsidP="00F155F5">
      <w:pPr>
        <w:spacing w:after="0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E64375">
        <w:rPr>
          <w:rFonts w:eastAsia="Times New Roman" w:cs="Times New Roman"/>
          <w:noProof/>
          <w:kern w:val="0"/>
          <w:lang w:val="en-HK"/>
        </w:rPr>
        <w:pict w14:anchorId="52B906B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9EC2BFA" w14:textId="77777777" w:rsidR="00F155F5" w:rsidRPr="00F155F5" w:rsidRDefault="00F155F5" w:rsidP="00F155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HK"/>
          <w14:ligatures w14:val="none"/>
        </w:rPr>
      </w:pPr>
      <w:r w:rsidRPr="00F155F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HK"/>
          <w14:ligatures w14:val="none"/>
        </w:rPr>
        <w:t>⚖️</w:t>
      </w:r>
      <w:r w:rsidRPr="00F155F5">
        <w:rPr>
          <w:rFonts w:eastAsia="Times New Roman" w:cs="Times New Roman"/>
          <w:b/>
          <w:bCs/>
          <w:kern w:val="0"/>
          <w:sz w:val="27"/>
          <w:szCs w:val="27"/>
          <w:lang w:val="en-HK"/>
          <w14:ligatures w14:val="none"/>
        </w:rPr>
        <w:t xml:space="preserve"> 5. Calibration (Crucial Step)</w:t>
      </w:r>
    </w:p>
    <w:p w14:paraId="345FDFA0" w14:textId="77777777" w:rsidR="00F155F5" w:rsidRPr="00F155F5" w:rsidRDefault="00F155F5" w:rsidP="00F155F5">
      <w:pPr>
        <w:spacing w:after="0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>The Arduino will not show accurate grams until calibrated.</w:t>
      </w:r>
    </w:p>
    <w:p w14:paraId="5D12D3BE" w14:textId="77777777" w:rsidR="00F155F5" w:rsidRPr="00F155F5" w:rsidRDefault="00F155F5" w:rsidP="00F15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Place a </w:t>
      </w: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>known weight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on the load cell (e.g., a 1000g water bottle, or a pack of rice with known weight).</w:t>
      </w:r>
    </w:p>
    <w:p w14:paraId="3651F8F7" w14:textId="77777777" w:rsidR="00F155F5" w:rsidRPr="00F155F5" w:rsidRDefault="00F155F5" w:rsidP="00F15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Open the </w:t>
      </w:r>
      <w:r w:rsidRPr="00F155F5">
        <w:rPr>
          <w:rFonts w:eastAsia="Times New Roman" w:cs="Times New Roman"/>
          <w:b/>
          <w:bCs/>
          <w:kern w:val="0"/>
          <w:lang w:val="en-HK"/>
          <w14:ligatures w14:val="none"/>
        </w:rPr>
        <w:t>Arduino IDE Serial Monitor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(set baud to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9600</w:t>
      </w:r>
      <w:r w:rsidRPr="00F155F5">
        <w:rPr>
          <w:rFonts w:eastAsia="Times New Roman" w:cs="Times New Roman"/>
          <w:kern w:val="0"/>
          <w:lang w:val="en-HK"/>
          <w14:ligatures w14:val="none"/>
        </w:rPr>
        <w:t>).</w:t>
      </w:r>
    </w:p>
    <w:p w14:paraId="01C8E683" w14:textId="77777777" w:rsidR="00F155F5" w:rsidRPr="00F155F5" w:rsidRDefault="00F155F5" w:rsidP="00F15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Note the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WEIGHT: XXXX.X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value it prints.</w:t>
      </w:r>
    </w:p>
    <w:p w14:paraId="133FEDB5" w14:textId="77777777" w:rsidR="00F155F5" w:rsidRPr="00F155F5" w:rsidRDefault="00F155F5" w:rsidP="00F15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>Calculate new calibration factor:</w:t>
      </w:r>
    </w:p>
    <w:p w14:paraId="168F027D" w14:textId="77777777" w:rsidR="00F155F5" w:rsidRPr="00F155F5" w:rsidRDefault="00F155F5" w:rsidP="00F1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720"/>
        <w:rPr>
          <w:rFonts w:eastAsia="Times New Roman" w:cs="Menlo"/>
          <w:spacing w:val="-8"/>
          <w:kern w:val="0"/>
          <w:sz w:val="21"/>
          <w:szCs w:val="21"/>
          <w:lang w:val="en-HK"/>
          <w14:ligatures w14:val="none"/>
        </w:rPr>
      </w:pPr>
      <w:r w:rsidRPr="00F155F5">
        <w:rPr>
          <w:rFonts w:eastAsia="Times New Roman" w:cs="Menlo"/>
          <w:spacing w:val="-8"/>
          <w:kern w:val="0"/>
          <w:sz w:val="21"/>
          <w:szCs w:val="21"/>
          <w:lang w:val="en-HK"/>
          <w14:ligatures w14:val="none"/>
        </w:rPr>
        <w:t>1</w:t>
      </w:r>
    </w:p>
    <w:p w14:paraId="075F35B4" w14:textId="77777777" w:rsidR="00F155F5" w:rsidRPr="00F155F5" w:rsidRDefault="00F155F5" w:rsidP="00F15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Update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calibration_factor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in the Arduino code, re-upload, and repeat until it matches closely.</w:t>
      </w:r>
    </w:p>
    <w:p w14:paraId="6A9BE805" w14:textId="77777777" w:rsidR="00F155F5" w:rsidRPr="00F155F5" w:rsidRDefault="00E64375" w:rsidP="00F155F5">
      <w:pPr>
        <w:spacing w:after="0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E64375">
        <w:rPr>
          <w:rFonts w:eastAsia="Times New Roman" w:cs="Times New Roman"/>
          <w:noProof/>
          <w:kern w:val="0"/>
          <w:lang w:val="en-HK"/>
        </w:rPr>
        <w:pict w14:anchorId="1239D91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A59F849" w14:textId="77777777" w:rsidR="00F155F5" w:rsidRDefault="00F155F5">
      <w:pP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HK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HK"/>
          <w14:ligatures w14:val="none"/>
        </w:rPr>
        <w:br w:type="page"/>
      </w:r>
    </w:p>
    <w:p w14:paraId="7A20F968" w14:textId="7611F7BD" w:rsidR="00F155F5" w:rsidRPr="00F155F5" w:rsidRDefault="00F155F5" w:rsidP="00F155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HK"/>
          <w14:ligatures w14:val="none"/>
        </w:rPr>
      </w:pPr>
      <w:r w:rsidRPr="00F155F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HK"/>
          <w14:ligatures w14:val="none"/>
        </w:rPr>
        <w:lastRenderedPageBreak/>
        <w:t>🛠️</w:t>
      </w:r>
      <w:r w:rsidRPr="00F155F5">
        <w:rPr>
          <w:rFonts w:eastAsia="Times New Roman" w:cs="Times New Roman"/>
          <w:b/>
          <w:bCs/>
          <w:kern w:val="0"/>
          <w:sz w:val="27"/>
          <w:szCs w:val="27"/>
          <w:lang w:val="en-HK"/>
          <w14:ligatures w14:val="none"/>
        </w:rPr>
        <w:t xml:space="preserve"> Troubleshooting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0"/>
        <w:gridCol w:w="6186"/>
      </w:tblGrid>
      <w:tr w:rsidR="00F155F5" w:rsidRPr="00F155F5" w14:paraId="5C171407" w14:textId="77777777" w:rsidTr="00F155F5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5E0CF2B5" w14:textId="77777777" w:rsidR="00F155F5" w:rsidRPr="00F155F5" w:rsidRDefault="00F155F5" w:rsidP="00F155F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b/>
                <w:bCs/>
                <w:kern w:val="0"/>
                <w:lang w:val="en-HK"/>
                <w14:ligatures w14:val="none"/>
              </w:rPr>
              <w:t>Issue</w:t>
            </w:r>
          </w:p>
        </w:tc>
        <w:tc>
          <w:tcPr>
            <w:tcW w:w="6141" w:type="dxa"/>
            <w:vAlign w:val="center"/>
            <w:hideMark/>
          </w:tcPr>
          <w:p w14:paraId="31C7E132" w14:textId="77777777" w:rsidR="00F155F5" w:rsidRPr="00F155F5" w:rsidRDefault="00F155F5" w:rsidP="00F155F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b/>
                <w:bCs/>
                <w:kern w:val="0"/>
                <w:lang w:val="en-HK"/>
                <w14:ligatures w14:val="none"/>
              </w:rPr>
              <w:t>Fix</w:t>
            </w:r>
          </w:p>
        </w:tc>
      </w:tr>
      <w:tr w:rsidR="00F155F5" w:rsidRPr="00F155F5" w14:paraId="5BFC59FB" w14:textId="77777777" w:rsidTr="00F155F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C683AB7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 xml:space="preserve">App says </w:t>
            </w:r>
            <w:r w:rsidRPr="00F155F5">
              <w:rPr>
                <w:rFonts w:eastAsia="Times New Roman" w:cs="Courier New"/>
                <w:i/>
                <w:iCs/>
                <w:kern w:val="0"/>
                <w:lang w:val="en-HK"/>
                <w14:ligatures w14:val="none"/>
              </w:rPr>
              <w:t>Failed to open port</w:t>
            </w:r>
          </w:p>
        </w:tc>
        <w:tc>
          <w:tcPr>
            <w:tcW w:w="6141" w:type="dxa"/>
            <w:vAlign w:val="center"/>
            <w:hideMark/>
          </w:tcPr>
          <w:p w14:paraId="45A16715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>Another program (Arduino Serial Monitor, Cura, etc.) is using the port. Close it.</w:t>
            </w:r>
          </w:p>
        </w:tc>
      </w:tr>
      <w:tr w:rsidR="00F155F5" w:rsidRPr="00F155F5" w14:paraId="609C2369" w14:textId="77777777" w:rsidTr="00F155F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B14EBB7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 xml:space="preserve">Weight shows </w:t>
            </w:r>
            <w:r w:rsidRPr="00F155F5">
              <w:rPr>
                <w:rFonts w:eastAsia="Times New Roman" w:cs="Courier New"/>
                <w:i/>
                <w:iCs/>
                <w:kern w:val="0"/>
                <w:lang w:val="en-HK"/>
                <w14:ligatures w14:val="none"/>
              </w:rPr>
              <w:t>0.0</w:t>
            </w: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 xml:space="preserve"> or jumps wildly</w:t>
            </w:r>
          </w:p>
        </w:tc>
        <w:tc>
          <w:tcPr>
            <w:tcW w:w="6141" w:type="dxa"/>
            <w:vAlign w:val="center"/>
            <w:hideMark/>
          </w:tcPr>
          <w:p w14:paraId="6CA3BD25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 xml:space="preserve">Check HX711 wiring. Ensure </w:t>
            </w:r>
            <w:r w:rsidRPr="00F155F5">
              <w:rPr>
                <w:rFonts w:eastAsia="Times New Roman" w:cs="Courier New"/>
                <w:kern w:val="0"/>
                <w:lang w:val="en-HK"/>
                <w14:ligatures w14:val="none"/>
              </w:rPr>
              <w:t>A+</w:t>
            </w: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>/</w:t>
            </w:r>
            <w:r w:rsidRPr="00F155F5">
              <w:rPr>
                <w:rFonts w:eastAsia="Times New Roman" w:cs="Courier New"/>
                <w:kern w:val="0"/>
                <w:lang w:val="en-HK"/>
                <w14:ligatures w14:val="none"/>
              </w:rPr>
              <w:t>A-</w:t>
            </w: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 xml:space="preserve"> aren’t swapped. Add a 100ms delay in </w:t>
            </w:r>
            <w:r w:rsidRPr="00F155F5">
              <w:rPr>
                <w:rFonts w:eastAsia="Times New Roman" w:cs="Courier New"/>
                <w:kern w:val="0"/>
                <w:lang w:val="en-HK"/>
                <w14:ligatures w14:val="none"/>
              </w:rPr>
              <w:t>loop()</w:t>
            </w: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 xml:space="preserve"> if missing.</w:t>
            </w:r>
          </w:p>
        </w:tc>
      </w:tr>
      <w:tr w:rsidR="00F155F5" w:rsidRPr="00F155F5" w14:paraId="5A108613" w14:textId="77777777" w:rsidTr="00F155F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1074D6E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>App ignores readings</w:t>
            </w:r>
          </w:p>
        </w:tc>
        <w:tc>
          <w:tcPr>
            <w:tcW w:w="6141" w:type="dxa"/>
            <w:vAlign w:val="center"/>
            <w:hideMark/>
          </w:tcPr>
          <w:p w14:paraId="70327071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 xml:space="preserve">Arduino baud rate must be exactly </w:t>
            </w:r>
            <w:r w:rsidRPr="00F155F5">
              <w:rPr>
                <w:rFonts w:eastAsia="Times New Roman" w:cs="Courier New"/>
                <w:kern w:val="0"/>
                <w:lang w:val="en-HK"/>
                <w14:ligatures w14:val="none"/>
              </w:rPr>
              <w:t>9600</w:t>
            </w: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 xml:space="preserve">. Python expects </w:t>
            </w:r>
            <w:r w:rsidRPr="00F155F5">
              <w:rPr>
                <w:rFonts w:eastAsia="Times New Roman" w:cs="Courier New"/>
                <w:kern w:val="0"/>
                <w:lang w:val="en-HK"/>
                <w14:ligatures w14:val="none"/>
              </w:rPr>
              <w:t xml:space="preserve">WEIGHT: </w:t>
            </w: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>(with space).</w:t>
            </w:r>
          </w:p>
        </w:tc>
      </w:tr>
      <w:tr w:rsidR="00F155F5" w:rsidRPr="00F155F5" w14:paraId="7D9B45A1" w14:textId="77777777" w:rsidTr="00F155F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6F47DD0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>Tare doesn’t work</w:t>
            </w:r>
          </w:p>
        </w:tc>
        <w:tc>
          <w:tcPr>
            <w:tcW w:w="6141" w:type="dxa"/>
            <w:vAlign w:val="center"/>
            <w:hideMark/>
          </w:tcPr>
          <w:p w14:paraId="2C8B7885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 xml:space="preserve">Ensure you’re sending exactly </w:t>
            </w:r>
            <w:r w:rsidRPr="00F155F5">
              <w:rPr>
                <w:rFonts w:eastAsia="Times New Roman" w:cs="Courier New"/>
                <w:kern w:val="0"/>
                <w:lang w:val="en-HK"/>
                <w14:ligatures w14:val="none"/>
              </w:rPr>
              <w:t>T</w:t>
            </w: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 xml:space="preserve"> (uppercase). The code handles </w:t>
            </w:r>
            <w:r w:rsidRPr="00F155F5">
              <w:rPr>
                <w:rFonts w:eastAsia="Times New Roman" w:cs="Courier New"/>
                <w:kern w:val="0"/>
                <w:lang w:val="en-HK"/>
                <w14:ligatures w14:val="none"/>
              </w:rPr>
              <w:t>t</w:t>
            </w: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 xml:space="preserve"> too.</w:t>
            </w:r>
          </w:p>
        </w:tc>
      </w:tr>
      <w:tr w:rsidR="00F155F5" w:rsidRPr="00F155F5" w14:paraId="3EC6749A" w14:textId="77777777" w:rsidTr="00F155F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8CB1DFC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>Weight in kg instead of g</w:t>
            </w:r>
          </w:p>
        </w:tc>
        <w:tc>
          <w:tcPr>
            <w:tcW w:w="6141" w:type="dxa"/>
            <w:vAlign w:val="center"/>
            <w:hideMark/>
          </w:tcPr>
          <w:p w14:paraId="334A26FD" w14:textId="77777777" w:rsidR="00F155F5" w:rsidRPr="00F155F5" w:rsidRDefault="00F155F5" w:rsidP="00F155F5">
            <w:pPr>
              <w:spacing w:after="0" w:line="240" w:lineRule="auto"/>
              <w:rPr>
                <w:rFonts w:eastAsia="Times New Roman" w:cs="Times New Roman"/>
                <w:kern w:val="0"/>
                <w:lang w:val="en-HK"/>
                <w14:ligatures w14:val="none"/>
              </w:rPr>
            </w:pP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 xml:space="preserve">The app expects </w:t>
            </w:r>
            <w:r w:rsidRPr="00F155F5">
              <w:rPr>
                <w:rFonts w:eastAsia="Times New Roman" w:cs="Times New Roman"/>
                <w:b/>
                <w:bCs/>
                <w:kern w:val="0"/>
                <w:lang w:val="en-HK"/>
                <w14:ligatures w14:val="none"/>
              </w:rPr>
              <w:t>grams</w:t>
            </w:r>
            <w:r w:rsidRPr="00F155F5">
              <w:rPr>
                <w:rFonts w:eastAsia="Times New Roman" w:cs="Times New Roman"/>
                <w:kern w:val="0"/>
                <w:lang w:val="en-HK"/>
                <w14:ligatures w14:val="none"/>
              </w:rPr>
              <w:t>. Calibrate your HX711 to output grams, not kilograms.</w:t>
            </w:r>
          </w:p>
        </w:tc>
      </w:tr>
    </w:tbl>
    <w:p w14:paraId="5E7416BA" w14:textId="77777777" w:rsidR="00F155F5" w:rsidRPr="00F155F5" w:rsidRDefault="00F155F5" w:rsidP="00F155F5">
      <w:pPr>
        <w:spacing w:after="0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>Once calibrated and connected, the app will automatically:</w:t>
      </w:r>
    </w:p>
    <w:p w14:paraId="2698D528" w14:textId="77777777" w:rsidR="00F155F5" w:rsidRPr="00F155F5" w:rsidRDefault="00F155F5" w:rsidP="00F155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>Read live weight via serial</w:t>
      </w:r>
    </w:p>
    <w:p w14:paraId="50363579" w14:textId="77777777" w:rsidR="00F155F5" w:rsidRPr="00F155F5" w:rsidRDefault="00F155F5" w:rsidP="00F155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>Compare it to the calculated expected bag weight</w:t>
      </w:r>
    </w:p>
    <w:p w14:paraId="4AAE49E8" w14:textId="77777777" w:rsidR="00F155F5" w:rsidRPr="00F155F5" w:rsidRDefault="00F155F5" w:rsidP="00F155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HK"/>
          <w14:ligatures w14:val="none"/>
        </w:rPr>
      </w:pP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Trigger the </w:t>
      </w:r>
      <w:r w:rsidRPr="00F155F5">
        <w:rPr>
          <w:rFonts w:eastAsia="Times New Roman" w:cs="Courier New"/>
          <w:kern w:val="0"/>
          <w:sz w:val="20"/>
          <w:szCs w:val="20"/>
          <w:lang w:val="en-HK"/>
          <w14:ligatures w14:val="none"/>
        </w:rPr>
        <w:t>±1000g</w:t>
      </w:r>
      <w:r w:rsidRPr="00F155F5">
        <w:rPr>
          <w:rFonts w:eastAsia="Times New Roman" w:cs="Times New Roman"/>
          <w:kern w:val="0"/>
          <w:lang w:val="en-HK"/>
          <w14:ligatures w14:val="none"/>
        </w:rPr>
        <w:t xml:space="preserve"> warnings exactly as designed</w:t>
      </w:r>
    </w:p>
    <w:p w14:paraId="5BD1D2B4" w14:textId="77777777" w:rsidR="007C572D" w:rsidRPr="00F155F5" w:rsidRDefault="007C572D"/>
    <w:sectPr w:rsidR="007C572D" w:rsidRPr="00F15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95A3F"/>
    <w:multiLevelType w:val="multilevel"/>
    <w:tmpl w:val="B840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1745DD"/>
    <w:multiLevelType w:val="multilevel"/>
    <w:tmpl w:val="C3AC2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921FD9"/>
    <w:multiLevelType w:val="multilevel"/>
    <w:tmpl w:val="E0107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4D74D6"/>
    <w:multiLevelType w:val="multilevel"/>
    <w:tmpl w:val="5228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755761"/>
    <w:multiLevelType w:val="multilevel"/>
    <w:tmpl w:val="E7AA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261654">
    <w:abstractNumId w:val="3"/>
  </w:num>
  <w:num w:numId="2" w16cid:durableId="1123111655">
    <w:abstractNumId w:val="2"/>
  </w:num>
  <w:num w:numId="3" w16cid:durableId="199167925">
    <w:abstractNumId w:val="1"/>
  </w:num>
  <w:num w:numId="4" w16cid:durableId="92870096">
    <w:abstractNumId w:val="0"/>
  </w:num>
  <w:num w:numId="5" w16cid:durableId="364260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F5"/>
    <w:rsid w:val="000A3FB3"/>
    <w:rsid w:val="002C5C03"/>
    <w:rsid w:val="004657CE"/>
    <w:rsid w:val="007C572D"/>
    <w:rsid w:val="009A43F0"/>
    <w:rsid w:val="009B6D1C"/>
    <w:rsid w:val="00E64375"/>
    <w:rsid w:val="00F155F5"/>
    <w:rsid w:val="00F9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9A42F"/>
  <w15:chartTrackingRefBased/>
  <w15:docId w15:val="{BB1F1B91-C9AE-AB4E-A74C-84F97F79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5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5F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5F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155F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F155F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5F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5F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5F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5F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5F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15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5F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5F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15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5F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15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5F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155F5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DefaultParagraphFont"/>
    <w:rsid w:val="00F155F5"/>
  </w:style>
  <w:style w:type="character" w:styleId="HTMLCode">
    <w:name w:val="HTML Code"/>
    <w:basedOn w:val="DefaultParagraphFont"/>
    <w:uiPriority w:val="99"/>
    <w:semiHidden/>
    <w:unhideWhenUsed/>
    <w:rsid w:val="00F155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55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H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55F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 Makis Yui Hang Makis</dc:creator>
  <cp:keywords/>
  <dc:description/>
  <cp:lastModifiedBy>Tse Makis Yui Hang Makis</cp:lastModifiedBy>
  <cp:revision>2</cp:revision>
  <dcterms:created xsi:type="dcterms:W3CDTF">2026-05-29T15:13:00Z</dcterms:created>
  <dcterms:modified xsi:type="dcterms:W3CDTF">2026-05-29T15:18:00Z</dcterms:modified>
</cp:coreProperties>
</file>