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D3E" w:rsidRDefault="00064020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开放系统互连参考模型</w:t>
      </w:r>
      <w:r>
        <w:rPr>
          <w:rFonts w:ascii="Calibri" w:eastAsia="Calibri" w:hAnsi="Calibri" w:cs="Calibri"/>
        </w:rPr>
        <w:t>OSI</w:t>
      </w:r>
      <w:r>
        <w:rPr>
          <w:rFonts w:ascii="宋体" w:eastAsia="宋体" w:hAnsi="宋体" w:cs="宋体"/>
        </w:rPr>
        <w:t>参考模型：</w:t>
      </w:r>
    </w:p>
    <w:p w:rsidR="00A36D3E" w:rsidRDefault="00064020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应用层，</w:t>
      </w:r>
      <w:r>
        <w:rPr>
          <w:rFonts w:ascii="Calibri" w:eastAsia="Calibri" w:hAnsi="Calibri" w:cs="Calibri"/>
        </w:rPr>
        <w:t>(</w:t>
      </w:r>
      <w:r>
        <w:rPr>
          <w:rFonts w:ascii="宋体" w:eastAsia="宋体" w:hAnsi="宋体" w:cs="宋体"/>
        </w:rPr>
        <w:t>表示层，会话层，</w:t>
      </w:r>
      <w:r>
        <w:rPr>
          <w:rFonts w:ascii="Calibri" w:eastAsia="Calibri" w:hAnsi="Calibri" w:cs="Calibri"/>
        </w:rPr>
        <w:t>)</w:t>
      </w:r>
      <w:r>
        <w:rPr>
          <w:rFonts w:ascii="宋体" w:eastAsia="宋体" w:hAnsi="宋体" w:cs="宋体"/>
        </w:rPr>
        <w:t>传输层，网络层，数据链路层，物理层</w:t>
      </w:r>
    </w:p>
    <w:p w:rsidR="00A36D3E" w:rsidRDefault="00A36D3E">
      <w:pPr>
        <w:rPr>
          <w:rFonts w:ascii="Calibri" w:eastAsia="Calibri" w:hAnsi="Calibri" w:cs="Calibri"/>
        </w:rPr>
      </w:pPr>
    </w:p>
    <w:p w:rsidR="00A36D3E" w:rsidRDefault="00064020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按规模分：网络分为</w:t>
      </w:r>
      <w:r>
        <w:rPr>
          <w:rFonts w:ascii="Calibri" w:eastAsia="Calibri" w:hAnsi="Calibri" w:cs="Calibri"/>
        </w:rPr>
        <w:t xml:space="preserve"> LAN </w:t>
      </w:r>
      <w:r>
        <w:rPr>
          <w:rFonts w:ascii="宋体" w:eastAsia="宋体" w:hAnsi="宋体" w:cs="宋体"/>
        </w:rPr>
        <w:t>局域网</w:t>
      </w:r>
      <w:r>
        <w:rPr>
          <w:rFonts w:ascii="Calibri" w:eastAsia="Calibri" w:hAnsi="Calibri" w:cs="Calibri"/>
        </w:rPr>
        <w:t>,MAN</w:t>
      </w:r>
      <w:r>
        <w:rPr>
          <w:rFonts w:ascii="宋体" w:eastAsia="宋体" w:hAnsi="宋体" w:cs="宋体"/>
        </w:rPr>
        <w:t>城域网</w:t>
      </w:r>
      <w:r>
        <w:rPr>
          <w:rFonts w:ascii="Calibri" w:eastAsia="Calibri" w:hAnsi="Calibri" w:cs="Calibri"/>
        </w:rPr>
        <w:t xml:space="preserve"> ,WAN</w:t>
      </w:r>
      <w:r>
        <w:rPr>
          <w:rFonts w:ascii="宋体" w:eastAsia="宋体" w:hAnsi="宋体" w:cs="宋体"/>
        </w:rPr>
        <w:t>广域网</w:t>
      </w:r>
    </w:p>
    <w:p w:rsidR="00A36D3E" w:rsidRDefault="00A36D3E">
      <w:pPr>
        <w:rPr>
          <w:rFonts w:ascii="Calibri" w:eastAsia="Calibri" w:hAnsi="Calibri" w:cs="Calibri"/>
        </w:rPr>
      </w:pPr>
    </w:p>
    <w:p w:rsidR="00A36D3E" w:rsidRDefault="00A36D3E">
      <w:pPr>
        <w:rPr>
          <w:rFonts w:ascii="Calibri" w:eastAsia="Calibri" w:hAnsi="Calibri" w:cs="Calibri"/>
        </w:rPr>
      </w:pPr>
    </w:p>
    <w:p w:rsidR="00A36D3E" w:rsidRDefault="00064020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通讯协议：实现通信的一种约定</w:t>
      </w:r>
    </w:p>
    <w:p w:rsidR="00A36D3E" w:rsidRDefault="0006402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IP</w:t>
      </w:r>
      <w:r>
        <w:rPr>
          <w:rFonts w:ascii="宋体" w:eastAsia="宋体" w:hAnsi="宋体" w:cs="宋体"/>
        </w:rPr>
        <w:t>协议</w:t>
      </w:r>
    </w:p>
    <w:p w:rsidR="00A36D3E" w:rsidRDefault="0006402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TCP</w:t>
      </w:r>
      <w:r>
        <w:rPr>
          <w:rFonts w:ascii="宋体" w:eastAsia="宋体" w:hAnsi="宋体" w:cs="宋体"/>
        </w:rPr>
        <w:t>协议</w:t>
      </w:r>
    </w:p>
    <w:p w:rsidR="00A36D3E" w:rsidRDefault="0006402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TCP/IP</w:t>
      </w:r>
      <w:r>
        <w:rPr>
          <w:rFonts w:ascii="宋体" w:eastAsia="宋体" w:hAnsi="宋体" w:cs="宋体"/>
        </w:rPr>
        <w:t>协议：</w:t>
      </w:r>
    </w:p>
    <w:p w:rsidR="00A36D3E" w:rsidRDefault="00A36D3E">
      <w:pPr>
        <w:rPr>
          <w:rFonts w:ascii="Calibri" w:eastAsia="Calibri" w:hAnsi="Calibri" w:cs="Calibri"/>
        </w:rPr>
      </w:pPr>
    </w:p>
    <w:p w:rsidR="00A36D3E" w:rsidRDefault="0006402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NIC </w:t>
      </w:r>
      <w:r>
        <w:rPr>
          <w:rFonts w:ascii="宋体" w:eastAsia="宋体" w:hAnsi="宋体" w:cs="宋体"/>
        </w:rPr>
        <w:t>负责全球</w:t>
      </w:r>
      <w:r>
        <w:rPr>
          <w:rFonts w:ascii="Calibri" w:eastAsia="Calibri" w:hAnsi="Calibri" w:cs="Calibri"/>
        </w:rPr>
        <w:t xml:space="preserve">INTERNET IP </w:t>
      </w:r>
      <w:r>
        <w:rPr>
          <w:rFonts w:ascii="宋体" w:eastAsia="宋体" w:hAnsi="宋体" w:cs="宋体"/>
        </w:rPr>
        <w:t>的管理和规划；</w:t>
      </w:r>
      <w:r>
        <w:rPr>
          <w:rFonts w:ascii="Calibri" w:eastAsia="Calibri" w:hAnsi="Calibri" w:cs="Calibri"/>
        </w:rPr>
        <w:t xml:space="preserve">InterNIC APNIC RIPE  </w:t>
      </w:r>
      <w:r>
        <w:rPr>
          <w:rFonts w:ascii="宋体" w:eastAsia="宋体" w:hAnsi="宋体" w:cs="宋体"/>
        </w:rPr>
        <w:t>三大网络信息中心</w:t>
      </w:r>
    </w:p>
    <w:p w:rsidR="00A36D3E" w:rsidRDefault="0006402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IP</w:t>
      </w:r>
      <w:r>
        <w:rPr>
          <w:rFonts w:ascii="宋体" w:eastAsia="宋体" w:hAnsi="宋体" w:cs="宋体"/>
        </w:rPr>
        <w:t>地址：</w:t>
      </w:r>
    </w:p>
    <w:p w:rsidR="00A36D3E" w:rsidRDefault="00064020" w:rsidP="00D41767">
      <w:pPr>
        <w:outlineLvl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</w:t>
      </w:r>
      <w:r>
        <w:rPr>
          <w:rFonts w:ascii="宋体" w:eastAsia="宋体" w:hAnsi="宋体" w:cs="宋体"/>
        </w:rPr>
        <w:t>类</w:t>
      </w:r>
      <w:r>
        <w:rPr>
          <w:rFonts w:ascii="Calibri" w:eastAsia="Calibri" w:hAnsi="Calibri" w:cs="Calibri"/>
        </w:rPr>
        <w:t>IP</w:t>
      </w:r>
      <w:r>
        <w:rPr>
          <w:rFonts w:ascii="宋体" w:eastAsia="宋体" w:hAnsi="宋体" w:cs="宋体"/>
        </w:rPr>
        <w:t>地址</w:t>
      </w:r>
      <w:r>
        <w:rPr>
          <w:rFonts w:ascii="Calibri" w:eastAsia="Calibri" w:hAnsi="Calibri" w:cs="Calibri"/>
        </w:rPr>
        <w:t xml:space="preserve"> A ,B,C,D,E</w:t>
      </w:r>
    </w:p>
    <w:p w:rsidR="00A36D3E" w:rsidRDefault="00A36D3E">
      <w:pPr>
        <w:rPr>
          <w:rFonts w:ascii="Calibri" w:eastAsia="Calibri" w:hAnsi="Calibri" w:cs="Calibri"/>
        </w:rPr>
      </w:pPr>
      <w:r>
        <w:object w:dxaOrig="5445" w:dyaOrig="1124">
          <v:rect id="rectole0000000000" o:spid="_x0000_i1025" style="width:272.4pt;height:56.4pt" o:ole="" o:preferrelative="t" stroked="f">
            <v:imagedata r:id="rId6" o:title=""/>
          </v:rect>
          <o:OLEObject Type="Embed" ProgID="StaticMetafile" ShapeID="rectole0000000000" DrawAspect="Content" ObjectID="_1582030266" r:id="rId7"/>
        </w:object>
      </w:r>
    </w:p>
    <w:p w:rsidR="00A36D3E" w:rsidRDefault="00064020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端口号：分类三类</w:t>
      </w:r>
    </w:p>
    <w:p w:rsidR="00A36D3E" w:rsidRDefault="00064020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公认端口：</w:t>
      </w:r>
      <w:r>
        <w:rPr>
          <w:rFonts w:ascii="Calibri" w:eastAsia="Calibri" w:hAnsi="Calibri" w:cs="Calibri"/>
        </w:rPr>
        <w:t xml:space="preserve">0~1023 </w:t>
      </w:r>
      <w:r>
        <w:rPr>
          <w:rFonts w:ascii="宋体" w:eastAsia="宋体" w:hAnsi="宋体" w:cs="宋体"/>
        </w:rPr>
        <w:t>紧密的绑定一些服务</w:t>
      </w:r>
    </w:p>
    <w:p w:rsidR="00A36D3E" w:rsidRDefault="00064020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注册端口：</w:t>
      </w:r>
      <w:r>
        <w:rPr>
          <w:rFonts w:ascii="Calibri" w:eastAsia="Calibri" w:hAnsi="Calibri" w:cs="Calibri"/>
        </w:rPr>
        <w:t xml:space="preserve">1024~49151 </w:t>
      </w:r>
      <w:r>
        <w:rPr>
          <w:rFonts w:ascii="宋体" w:eastAsia="宋体" w:hAnsi="宋体" w:cs="宋体"/>
        </w:rPr>
        <w:t>松绑的绑定些服务</w:t>
      </w:r>
    </w:p>
    <w:p w:rsidR="00A36D3E" w:rsidRDefault="00064020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动态和私有端口：</w:t>
      </w:r>
      <w:r>
        <w:rPr>
          <w:rFonts w:ascii="Calibri" w:eastAsia="Calibri" w:hAnsi="Calibri" w:cs="Calibri"/>
        </w:rPr>
        <w:t>49152~65535</w:t>
      </w:r>
    </w:p>
    <w:p w:rsidR="00A36D3E" w:rsidRDefault="00A36D3E">
      <w:pPr>
        <w:rPr>
          <w:rFonts w:ascii="Calibri" w:eastAsia="Calibri" w:hAnsi="Calibri" w:cs="Calibri"/>
        </w:rPr>
      </w:pPr>
    </w:p>
    <w:p w:rsidR="00A36D3E" w:rsidRDefault="00064020" w:rsidP="00D41767">
      <w:pPr>
        <w:outlineLvl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InetAddress IP</w:t>
      </w:r>
      <w:r>
        <w:rPr>
          <w:rFonts w:ascii="宋体" w:eastAsia="宋体" w:hAnsi="宋体" w:cs="宋体"/>
        </w:rPr>
        <w:t>的管理类</w:t>
      </w:r>
    </w:p>
    <w:p w:rsidR="00A36D3E" w:rsidRDefault="0006402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URLDecoder </w:t>
      </w:r>
      <w:r>
        <w:rPr>
          <w:rFonts w:ascii="宋体" w:eastAsia="宋体" w:hAnsi="宋体" w:cs="宋体"/>
        </w:rPr>
        <w:t>和</w:t>
      </w:r>
      <w:r>
        <w:rPr>
          <w:rFonts w:ascii="Calibri" w:eastAsia="Calibri" w:hAnsi="Calibri" w:cs="Calibri"/>
        </w:rPr>
        <w:t xml:space="preserve">URLEncode </w:t>
      </w:r>
      <w:r>
        <w:rPr>
          <w:rFonts w:ascii="宋体" w:eastAsia="宋体" w:hAnsi="宋体" w:cs="宋体"/>
        </w:rPr>
        <w:t>用于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普通字符串和</w:t>
      </w:r>
      <w:r>
        <w:rPr>
          <w:rFonts w:ascii="Calibri" w:eastAsia="Calibri" w:hAnsi="Calibri" w:cs="Calibri"/>
        </w:rPr>
        <w:t>application/x-www-form-urlencoded MIME</w:t>
      </w:r>
      <w:r>
        <w:rPr>
          <w:rFonts w:ascii="宋体" w:eastAsia="宋体" w:hAnsi="宋体" w:cs="宋体"/>
        </w:rPr>
        <w:t>字符串之间的转换</w:t>
      </w:r>
    </w:p>
    <w:p w:rsidR="00A36D3E" w:rsidRDefault="0006402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URL Uniform Resource Locator </w:t>
      </w:r>
      <w:r>
        <w:rPr>
          <w:rFonts w:ascii="宋体" w:eastAsia="宋体" w:hAnsi="宋体" w:cs="宋体"/>
        </w:rPr>
        <w:t>统一资源定位器</w:t>
      </w:r>
      <w:r>
        <w:rPr>
          <w:rFonts w:ascii="Calibri" w:eastAsia="Calibri" w:hAnsi="Calibri" w:cs="Calibri"/>
        </w:rPr>
        <w:t xml:space="preserve"> </w:t>
      </w:r>
    </w:p>
    <w:p w:rsidR="00A36D3E" w:rsidRDefault="00A36D3E">
      <w:pPr>
        <w:rPr>
          <w:rFonts w:ascii="Calibri" w:eastAsia="Calibri" w:hAnsi="Calibri" w:cs="Calibri"/>
        </w:rPr>
      </w:pPr>
    </w:p>
    <w:p w:rsidR="00A36D3E" w:rsidRDefault="00A36D3E">
      <w:pPr>
        <w:rPr>
          <w:rFonts w:ascii="Calibri" w:eastAsia="Calibri" w:hAnsi="Calibri" w:cs="Calibri"/>
        </w:rPr>
      </w:pPr>
    </w:p>
    <w:p w:rsidR="00A36D3E" w:rsidRDefault="00064020" w:rsidP="00D41767">
      <w:pPr>
        <w:outlineLvl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URL </w:t>
      </w:r>
      <w:r>
        <w:rPr>
          <w:rFonts w:ascii="宋体" w:eastAsia="宋体" w:hAnsi="宋体" w:cs="宋体"/>
        </w:rPr>
        <w:t>和</w:t>
      </w:r>
      <w:r>
        <w:rPr>
          <w:rFonts w:ascii="Calibri" w:eastAsia="Calibri" w:hAnsi="Calibri" w:cs="Calibri"/>
        </w:rPr>
        <w:t>URLConnection</w:t>
      </w:r>
    </w:p>
    <w:p w:rsidR="00A36D3E" w:rsidRDefault="00A36D3E">
      <w:pPr>
        <w:rPr>
          <w:rFonts w:ascii="Calibri" w:eastAsia="Calibri" w:hAnsi="Calibri" w:cs="Calibri"/>
        </w:rPr>
      </w:pPr>
    </w:p>
    <w:p w:rsidR="00A36D3E" w:rsidRDefault="00064020" w:rsidP="00D41767">
      <w:pPr>
        <w:outlineLvl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URL </w:t>
      </w:r>
      <w:r>
        <w:rPr>
          <w:rFonts w:ascii="宋体" w:eastAsia="宋体" w:hAnsi="宋体" w:cs="宋体"/>
        </w:rPr>
        <w:t>是协议名，主机，端口，资源组成</w:t>
      </w:r>
    </w:p>
    <w:p w:rsidR="00A36D3E" w:rsidRDefault="00A36D3E">
      <w:pPr>
        <w:rPr>
          <w:rFonts w:ascii="Calibri" w:eastAsia="Calibri" w:hAnsi="Calibri" w:cs="Calibri"/>
        </w:rPr>
      </w:pPr>
    </w:p>
    <w:p w:rsidR="00A36D3E" w:rsidRDefault="00A36D3E">
      <w:pPr>
        <w:rPr>
          <w:rFonts w:ascii="Calibri" w:eastAsia="Calibri" w:hAnsi="Calibri" w:cs="Calibri"/>
        </w:rPr>
      </w:pPr>
    </w:p>
    <w:p w:rsidR="00A36D3E" w:rsidRDefault="0006402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TCP/IP</w:t>
      </w:r>
      <w:r>
        <w:rPr>
          <w:rFonts w:ascii="宋体" w:eastAsia="宋体" w:hAnsi="宋体" w:cs="宋体"/>
        </w:rPr>
        <w:t>协议：</w:t>
      </w:r>
    </w:p>
    <w:p w:rsidR="00A36D3E" w:rsidRDefault="00A36D3E">
      <w:pPr>
        <w:rPr>
          <w:rFonts w:ascii="Calibri" w:eastAsia="Calibri" w:hAnsi="Calibri" w:cs="Calibri"/>
        </w:rPr>
      </w:pPr>
    </w:p>
    <w:p w:rsidR="00A36D3E" w:rsidRDefault="0006402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TCP</w:t>
      </w:r>
      <w:r>
        <w:rPr>
          <w:rFonts w:ascii="宋体" w:eastAsia="宋体" w:hAnsi="宋体" w:cs="宋体"/>
        </w:rPr>
        <w:t>协议：提供可靠无差错的通讯服务（负责收集信息包，然后以一定的次序排列发送，在接收端在正确的还原）；端对端协议，让计算机之间建立一个连接，用于发送和接收数据的虚拟链路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；</w:t>
      </w:r>
    </w:p>
    <w:p w:rsidR="00A36D3E" w:rsidRDefault="00064020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重发机制：当一个通讯实体发送信息到另一个通讯实体时，需要另一个通讯实体确认，如果没有收到另一个通信实体确认信息，就会重新发送；</w:t>
      </w:r>
    </w:p>
    <w:p w:rsidR="00A36D3E" w:rsidRDefault="0006402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IP</w:t>
      </w:r>
      <w:r>
        <w:rPr>
          <w:rFonts w:ascii="宋体" w:eastAsia="宋体" w:hAnsi="宋体" w:cs="宋体"/>
        </w:rPr>
        <w:t>协议；只保证计算机发送和接收分组数据</w:t>
      </w:r>
    </w:p>
    <w:p w:rsidR="00A36D3E" w:rsidRDefault="00A36D3E">
      <w:pPr>
        <w:rPr>
          <w:rFonts w:ascii="Calibri" w:eastAsia="Calibri" w:hAnsi="Calibri" w:cs="Calibri"/>
        </w:rPr>
      </w:pPr>
    </w:p>
    <w:p w:rsidR="00A36D3E" w:rsidRDefault="00A36D3E">
      <w:pPr>
        <w:rPr>
          <w:rFonts w:ascii="Calibri" w:eastAsia="Calibri" w:hAnsi="Calibri" w:cs="Calibri"/>
        </w:rPr>
      </w:pPr>
    </w:p>
    <w:p w:rsidR="00A36D3E" w:rsidRDefault="00064020" w:rsidP="00D41767">
      <w:pPr>
        <w:outlineLvl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Servletsocket</w:t>
      </w:r>
    </w:p>
    <w:p w:rsidR="00A36D3E" w:rsidRDefault="00A36D3E">
      <w:pPr>
        <w:rPr>
          <w:rFonts w:ascii="Calibri" w:eastAsia="Calibri" w:hAnsi="Calibri" w:cs="Calibri"/>
        </w:rPr>
      </w:pPr>
    </w:p>
    <w:p w:rsidR="00A36D3E" w:rsidRDefault="00064020" w:rsidP="00D41767">
      <w:pPr>
        <w:outlineLvl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Socket</w:t>
      </w:r>
    </w:p>
    <w:p w:rsidR="00A36D3E" w:rsidRDefault="00A36D3E">
      <w:pPr>
        <w:rPr>
          <w:rFonts w:ascii="Calibri" w:eastAsia="Calibri" w:hAnsi="Calibri" w:cs="Calibri"/>
        </w:rPr>
      </w:pPr>
    </w:p>
    <w:p w:rsidR="00A36D3E" w:rsidRDefault="00064020" w:rsidP="00D41767">
      <w:pPr>
        <w:outlineLvl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NIO</w:t>
      </w:r>
    </w:p>
    <w:p w:rsidR="00A36D3E" w:rsidRDefault="00A36D3E">
      <w:pPr>
        <w:rPr>
          <w:rFonts w:ascii="Calibri" w:eastAsia="Calibri" w:hAnsi="Calibri" w:cs="Calibri"/>
        </w:rPr>
      </w:pPr>
    </w:p>
    <w:p w:rsidR="00A36D3E" w:rsidRDefault="00064020" w:rsidP="00D41767">
      <w:pPr>
        <w:outlineLvl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UDP </w:t>
      </w:r>
    </w:p>
    <w:p w:rsidR="00A36D3E" w:rsidRDefault="00A36D3E">
      <w:pPr>
        <w:rPr>
          <w:rFonts w:ascii="Calibri" w:eastAsia="Calibri" w:hAnsi="Calibri" w:cs="Calibri"/>
        </w:rPr>
      </w:pPr>
    </w:p>
    <w:p w:rsidR="00A36D3E" w:rsidRDefault="0006402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</w:t>
      </w:r>
      <w:r>
        <w:rPr>
          <w:rFonts w:ascii="宋体" w:eastAsia="宋体" w:hAnsi="宋体" w:cs="宋体"/>
        </w:rPr>
        <w:t>适用于一次传输少量数据，对可靠性要求不高的环境</w:t>
      </w:r>
    </w:p>
    <w:p w:rsidR="00A36D3E" w:rsidRDefault="0006402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</w:t>
      </w:r>
      <w:r>
        <w:rPr>
          <w:rFonts w:ascii="宋体" w:eastAsia="宋体" w:hAnsi="宋体" w:cs="宋体"/>
        </w:rPr>
        <w:t>面向非连接的协议，因此通讯效率高，可靠性不如</w:t>
      </w:r>
      <w:r>
        <w:rPr>
          <w:rFonts w:ascii="Calibri" w:eastAsia="Calibri" w:hAnsi="Calibri" w:cs="Calibri"/>
        </w:rPr>
        <w:t>TCP</w:t>
      </w:r>
    </w:p>
    <w:p w:rsidR="00A36D3E" w:rsidRDefault="00A36D3E">
      <w:pPr>
        <w:rPr>
          <w:rFonts w:ascii="Calibri" w:eastAsia="Calibri" w:hAnsi="Calibri" w:cs="Calibri"/>
        </w:rPr>
      </w:pPr>
    </w:p>
    <w:p w:rsidR="00A36D3E" w:rsidRDefault="00A36D3E">
      <w:pPr>
        <w:rPr>
          <w:rFonts w:ascii="Calibri" w:eastAsia="Calibri" w:hAnsi="Calibri" w:cs="Calibri"/>
        </w:rPr>
      </w:pPr>
      <w:r>
        <w:object w:dxaOrig="9048" w:dyaOrig="1129">
          <v:rect id="rectole0000000001" o:spid="_x0000_i1026" style="width:452.4pt;height:56.4pt" o:ole="" o:preferrelative="t" stroked="f">
            <v:imagedata r:id="rId8" o:title=""/>
          </v:rect>
          <o:OLEObject Type="Embed" ProgID="StaticMetafile" ShapeID="rectole0000000001" DrawAspect="Content" ObjectID="_1582030267" r:id="rId9"/>
        </w:object>
      </w:r>
    </w:p>
    <w:p w:rsidR="00A36D3E" w:rsidRDefault="00A36D3E">
      <w:pPr>
        <w:rPr>
          <w:rFonts w:ascii="Calibri" w:eastAsia="Calibri" w:hAnsi="Calibri" w:cs="Calibri"/>
        </w:rPr>
      </w:pPr>
    </w:p>
    <w:p w:rsidR="00A36D3E" w:rsidRDefault="00064020" w:rsidP="00D41767">
      <w:pPr>
        <w:outlineLvl w:val="0"/>
        <w:rPr>
          <w:rFonts w:ascii="宋体" w:eastAsia="宋体" w:hAnsi="宋体" w:cs="宋体"/>
        </w:rPr>
      </w:pPr>
      <w:r>
        <w:rPr>
          <w:rFonts w:ascii="Calibri" w:eastAsia="Calibri" w:hAnsi="Calibri" w:cs="Calibri"/>
        </w:rPr>
        <w:t xml:space="preserve">DatagramSocket </w:t>
      </w:r>
      <w:r>
        <w:rPr>
          <w:rFonts w:ascii="宋体" w:eastAsia="宋体" w:hAnsi="宋体" w:cs="宋体"/>
        </w:rPr>
        <w:t>发送和接收数据</w:t>
      </w:r>
    </w:p>
    <w:p w:rsidR="00A36D3E" w:rsidRDefault="00A36D3E">
      <w:pPr>
        <w:rPr>
          <w:rFonts w:ascii="宋体" w:eastAsia="宋体" w:hAnsi="宋体" w:cs="宋体"/>
        </w:rPr>
      </w:pPr>
    </w:p>
    <w:p w:rsidR="00A36D3E" w:rsidRDefault="00A36D3E">
      <w:pPr>
        <w:rPr>
          <w:rFonts w:ascii="宋体" w:eastAsia="宋体" w:hAnsi="宋体" w:cs="宋体"/>
        </w:rPr>
      </w:pPr>
    </w:p>
    <w:p w:rsidR="00A36D3E" w:rsidRDefault="0006402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</w:rPr>
        <w:t xml:space="preserve">multicastSocket </w:t>
      </w:r>
      <w:r>
        <w:rPr>
          <w:rFonts w:ascii="宋体" w:eastAsia="宋体" w:hAnsi="宋体" w:cs="宋体"/>
        </w:rPr>
        <w:t>实现多点广播</w:t>
      </w:r>
    </w:p>
    <w:p w:rsidR="00D41767" w:rsidRDefault="00D41767">
      <w:pPr>
        <w:rPr>
          <w:rFonts w:ascii="宋体" w:eastAsia="宋体" w:hAnsi="宋体" w:cs="宋体" w:hint="eastAsia"/>
        </w:rPr>
      </w:pPr>
    </w:p>
    <w:p w:rsidR="00D41767" w:rsidRDefault="005630F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IP协议为多点广播提供了一批特殊的IP地址：224.0.0.0 </w:t>
      </w:r>
      <w:r>
        <w:rPr>
          <w:rFonts w:ascii="宋体" w:eastAsia="宋体" w:hAnsi="宋体" w:cs="宋体"/>
        </w:rPr>
        <w:t>–</w:t>
      </w:r>
      <w:r>
        <w:rPr>
          <w:rFonts w:ascii="宋体" w:eastAsia="宋体" w:hAnsi="宋体" w:cs="宋体" w:hint="eastAsia"/>
        </w:rPr>
        <w:t xml:space="preserve"> 239.255.255.255 </w:t>
      </w:r>
    </w:p>
    <w:p w:rsidR="005630F0" w:rsidRDefault="005630F0">
      <w:pPr>
        <w:rPr>
          <w:rFonts w:ascii="宋体" w:eastAsia="宋体" w:hAnsi="宋体" w:cs="宋体" w:hint="eastAsia"/>
        </w:rPr>
      </w:pPr>
    </w:p>
    <w:p w:rsidR="005630F0" w:rsidRDefault="00CE7E01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代理服务器：</w:t>
      </w:r>
    </w:p>
    <w:p w:rsidR="00CE7E01" w:rsidRDefault="00B63A4E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使用proxy直接创建连接</w:t>
      </w:r>
    </w:p>
    <w:p w:rsidR="00B63A4E" w:rsidRDefault="00B63A4E">
      <w:pPr>
        <w:rPr>
          <w:rFonts w:ascii="宋体" w:eastAsia="宋体" w:hAnsi="宋体" w:cs="宋体" w:hint="eastAsia"/>
        </w:rPr>
      </w:pPr>
    </w:p>
    <w:p w:rsidR="007063FE" w:rsidRDefault="007063FE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</w:rPr>
        <w:t>P</w:t>
      </w:r>
      <w:r>
        <w:rPr>
          <w:rFonts w:ascii="宋体" w:eastAsia="宋体" w:hAnsi="宋体" w:cs="宋体" w:hint="eastAsia"/>
        </w:rPr>
        <w:t>roxySelector</w:t>
      </w:r>
    </w:p>
    <w:p w:rsidR="007063FE" w:rsidRDefault="007063FE">
      <w:pPr>
        <w:rPr>
          <w:rFonts w:ascii="宋体" w:eastAsia="宋体" w:hAnsi="宋体" w:cs="宋体" w:hint="eastAsia"/>
        </w:rPr>
      </w:pPr>
    </w:p>
    <w:p w:rsidR="00D41767" w:rsidRDefault="00D41767">
      <w:pPr>
        <w:rPr>
          <w:rFonts w:ascii="宋体" w:eastAsia="宋体" w:hAnsi="宋体" w:cs="宋体" w:hint="eastAsia"/>
        </w:rPr>
      </w:pPr>
    </w:p>
    <w:p w:rsidR="00D41767" w:rsidRDefault="00D41767">
      <w:pPr>
        <w:rPr>
          <w:rFonts w:ascii="Calibri" w:eastAsia="Calibri" w:hAnsi="Calibri" w:cs="Calibri"/>
        </w:rPr>
      </w:pPr>
    </w:p>
    <w:p w:rsidR="00A36D3E" w:rsidRDefault="00A36D3E">
      <w:pPr>
        <w:rPr>
          <w:rFonts w:ascii="Calibri" w:eastAsia="Calibri" w:hAnsi="Calibri" w:cs="Calibri"/>
        </w:rPr>
      </w:pPr>
    </w:p>
    <w:p w:rsidR="00A36D3E" w:rsidRDefault="00A36D3E">
      <w:pPr>
        <w:rPr>
          <w:rFonts w:ascii="Calibri" w:eastAsia="Calibri" w:hAnsi="Calibri" w:cs="Calibri"/>
        </w:rPr>
      </w:pPr>
    </w:p>
    <w:p w:rsidR="00A36D3E" w:rsidRDefault="00A36D3E">
      <w:pPr>
        <w:rPr>
          <w:rFonts w:ascii="Calibri" w:eastAsia="Calibri" w:hAnsi="Calibri" w:cs="Calibri"/>
        </w:rPr>
      </w:pPr>
    </w:p>
    <w:p w:rsidR="00A36D3E" w:rsidRDefault="00A36D3E">
      <w:pPr>
        <w:rPr>
          <w:rFonts w:ascii="Calibri" w:eastAsia="Calibri" w:hAnsi="Calibri" w:cs="Calibri"/>
        </w:rPr>
      </w:pPr>
    </w:p>
    <w:p w:rsidR="00A36D3E" w:rsidRDefault="00A36D3E">
      <w:pPr>
        <w:rPr>
          <w:rFonts w:ascii="Calibri" w:eastAsia="Calibri" w:hAnsi="Calibri" w:cs="Calibri"/>
        </w:rPr>
      </w:pPr>
    </w:p>
    <w:p w:rsidR="00A36D3E" w:rsidRDefault="00A36D3E">
      <w:pPr>
        <w:rPr>
          <w:rFonts w:ascii="Calibri" w:eastAsia="Calibri" w:hAnsi="Calibri" w:cs="Calibri"/>
        </w:rPr>
      </w:pPr>
    </w:p>
    <w:sectPr w:rsidR="00A36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4020" w:rsidRDefault="00064020" w:rsidP="00D41767">
      <w:r>
        <w:separator/>
      </w:r>
    </w:p>
  </w:endnote>
  <w:endnote w:type="continuationSeparator" w:id="1">
    <w:p w:rsidR="00064020" w:rsidRDefault="00064020" w:rsidP="00D417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4020" w:rsidRDefault="00064020" w:rsidP="00D41767">
      <w:r>
        <w:separator/>
      </w:r>
    </w:p>
  </w:footnote>
  <w:footnote w:type="continuationSeparator" w:id="1">
    <w:p w:rsidR="00064020" w:rsidRDefault="00064020" w:rsidP="00D4176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36D3E"/>
    <w:rsid w:val="00064020"/>
    <w:rsid w:val="005630F0"/>
    <w:rsid w:val="007063FE"/>
    <w:rsid w:val="00A36D3E"/>
    <w:rsid w:val="00B63A4E"/>
    <w:rsid w:val="00CE7E01"/>
    <w:rsid w:val="00D417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D41767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D41767"/>
    <w:rPr>
      <w:rFonts w:ascii="宋体" w:eastAsia="宋体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D417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D41767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D417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D4176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lxm</cp:lastModifiedBy>
  <cp:revision>6</cp:revision>
  <dcterms:created xsi:type="dcterms:W3CDTF">2018-03-08T02:54:00Z</dcterms:created>
  <dcterms:modified xsi:type="dcterms:W3CDTF">2018-03-08T08:04:00Z</dcterms:modified>
</cp:coreProperties>
</file>