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2762" w14:textId="37A17D97" w:rsidR="00B25F5D" w:rsidRDefault="00B25F5D">
      <w:pPr>
        <w:jc w:val="left"/>
      </w:pPr>
    </w:p>
    <w:p w14:paraId="0AD9B5A5" w14:textId="77777777" w:rsidR="00B25F5D" w:rsidRDefault="00B25F5D">
      <w:pPr>
        <w:jc w:val="left"/>
      </w:pPr>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唐欢涵</w:t>
            </w:r>
          </w:p>
        </w:tc>
        <w:tc>
          <w:tcPr>
            <w:tcW w:w="1701" w:type="dxa"/>
            <w:vMerge w:val="restart"/>
          </w:tcPr>
          <w:p w14:paraId="0FE9A1CA" w14:textId="495BE6FE" w:rsidR="00741A8F" w:rsidRDefault="00741A8F" w:rsidP="00993C57">
            <w:pPr>
              <w:jc w:val="right"/>
            </w:pPr>
          </w:p>
        </w:tc>
      </w:tr>
      <w:tr w:rsidR="00EE379D" w14:paraId="07B5C4F3" w14:textId="77777777" w:rsidTr="009F5C60">
        <w:trPr>
          <w:trHeight w:val="416"/>
        </w:trPr>
        <w:tc>
          <w:tcPr>
            <w:tcW w:w="1281" w:type="dxa"/>
          </w:tcPr>
          <w:p w14:paraId="76F4276A" w14:textId="14136B99" w:rsidR="00741A8F" w:rsidRDefault="00741A8F">
            <w:r>
              <w:rPr>
                <w:rFonts w:hint="eastAsia"/>
              </w:rPr>
              <w:t>25</w:t>
            </w:r>
            <w:r>
              <w:rPr>
                <w:rFonts w:hint="eastAsia"/>
              </w:rPr>
              <w:t>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大专</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4</w:t>
            </w:r>
            <w:r>
              <w:rPr>
                <w:rFonts w:hint="eastAsia"/>
              </w:rPr>
              <w:t>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17742540949</w:t>
            </w:r>
            <w:r w:rsidR="00EE379D">
              <w:t xml:space="preserve">   </w:t>
            </w:r>
            <w:r w:rsidR="00EE379D" w:rsidRPr="00463AF5">
              <w:rPr>
                <w:rFonts w:asciiTheme="majorEastAsia" w:eastAsiaTheme="majorEastAsia" w:hAnsiTheme="majorEastAsia"/>
                <w:color w:val="767171" w:themeColor="background2" w:themeShade="80"/>
              </w:rPr>
              <w:t>|</w:t>
            </w:r>
          </w:p>
        </w:tc>
        <w:tc>
          <w:tcPr>
            <w:tcW w:w="6521" w:type="dxa"/>
            <w:gridSpan w:val="2"/>
          </w:tcPr>
          <w:p w14:paraId="4152AF71" w14:textId="082A3461" w:rsidR="00741A8F" w:rsidRDefault="00741A8F">
            <w:r>
              <w:rPr>
                <w:rFonts w:hint="eastAsia"/>
              </w:rPr>
              <w:t>17742540949@163.com</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工作踏实，能很好的完成指定工作内容，工作中善于交流，促进合作，不拘于死板。对技术热情，并且有自己的技术专栏。</w:t>
      </w:r>
    </w:p>
    <w:p w14:paraId="0CB1030A" w14:textId="61BEAAF3" w:rsidR="00A54734" w:rsidRDefault="00A54734" w:rsidP="009F5C60">
      <w:pPr>
        <w:ind w:leftChars="150" w:left="360"/>
        <w:rPr>
          <w:sz w:val="21"/>
          <w:szCs w:val="21"/>
        </w:rPr>
      </w:pPr>
      <w:r w:rsidRPr="00220CA6">
        <w:rPr>
          <w:rFonts w:hint="eastAsia"/>
          <w:sz w:val="21"/>
          <w:szCs w:val="21"/>
        </w:rPr>
        <w:t>熟悉</w:t>
      </w:r>
      <w:r w:rsidRPr="00220CA6">
        <w:rPr>
          <w:rFonts w:hint="eastAsia"/>
          <w:sz w:val="21"/>
          <w:szCs w:val="21"/>
        </w:rPr>
        <w:t>java</w:t>
      </w:r>
      <w:r w:rsidRPr="00220CA6">
        <w:rPr>
          <w:rFonts w:hint="eastAsia"/>
          <w:sz w:val="21"/>
          <w:szCs w:val="21"/>
        </w:rPr>
        <w:t>开发相关知识。对</w:t>
      </w:r>
      <w:r w:rsidRPr="00220CA6">
        <w:rPr>
          <w:rFonts w:hint="eastAsia"/>
          <w:sz w:val="21"/>
          <w:szCs w:val="21"/>
        </w:rPr>
        <w:t>Spring</w:t>
      </w:r>
      <w:r w:rsidRPr="00220CA6">
        <w:rPr>
          <w:rFonts w:hint="eastAsia"/>
          <w:sz w:val="21"/>
          <w:szCs w:val="21"/>
        </w:rPr>
        <w:t>、</w:t>
      </w:r>
      <w:proofErr w:type="spellStart"/>
      <w:r w:rsidRPr="00220CA6">
        <w:rPr>
          <w:rFonts w:hint="eastAsia"/>
          <w:sz w:val="21"/>
          <w:szCs w:val="21"/>
        </w:rPr>
        <w:t>Hibernat</w:t>
      </w:r>
      <w:proofErr w:type="spellEnd"/>
      <w:r w:rsidRPr="00220CA6">
        <w:rPr>
          <w:rFonts w:hint="eastAsia"/>
          <w:sz w:val="21"/>
          <w:szCs w:val="21"/>
        </w:rPr>
        <w:t>、</w:t>
      </w:r>
      <w:proofErr w:type="spellStart"/>
      <w:r w:rsidRPr="00220CA6">
        <w:rPr>
          <w:rFonts w:hint="eastAsia"/>
          <w:sz w:val="21"/>
          <w:szCs w:val="21"/>
        </w:rPr>
        <w:t>mybiats</w:t>
      </w:r>
      <w:proofErr w:type="spellEnd"/>
      <w:r w:rsidRPr="00220CA6">
        <w:rPr>
          <w:rFonts w:hint="eastAsia"/>
          <w:sz w:val="21"/>
          <w:szCs w:val="21"/>
        </w:rPr>
        <w:t>有应用开发经验</w:t>
      </w:r>
      <w:r w:rsidRPr="00220CA6">
        <w:rPr>
          <w:rFonts w:hint="eastAsia"/>
          <w:sz w:val="21"/>
          <w:szCs w:val="21"/>
        </w:rPr>
        <w:t xml:space="preserve"> </w:t>
      </w:r>
      <w:r w:rsidRPr="00220CA6">
        <w:rPr>
          <w:rFonts w:hint="eastAsia"/>
          <w:sz w:val="21"/>
          <w:szCs w:val="21"/>
        </w:rPr>
        <w:t>；熟练使用</w:t>
      </w:r>
      <w:r w:rsidRPr="00220CA6">
        <w:rPr>
          <w:rFonts w:hint="eastAsia"/>
          <w:sz w:val="21"/>
          <w:szCs w:val="21"/>
        </w:rPr>
        <w:t>Eclipse</w:t>
      </w:r>
      <w:r w:rsidRPr="00220CA6">
        <w:rPr>
          <w:rFonts w:hint="eastAsia"/>
          <w:sz w:val="21"/>
          <w:szCs w:val="21"/>
        </w:rPr>
        <w:t>、</w:t>
      </w:r>
      <w:r w:rsidRPr="00220CA6">
        <w:rPr>
          <w:rFonts w:hint="eastAsia"/>
          <w:sz w:val="21"/>
          <w:szCs w:val="21"/>
        </w:rPr>
        <w:t>MyEclipse</w:t>
      </w:r>
      <w:r w:rsidR="00C341C2">
        <w:rPr>
          <w:rFonts w:hint="eastAsia"/>
          <w:sz w:val="21"/>
          <w:szCs w:val="21"/>
        </w:rPr>
        <w:t>等</w:t>
      </w:r>
      <w:r w:rsidRPr="00220CA6">
        <w:rPr>
          <w:rFonts w:hint="eastAsia"/>
          <w:sz w:val="21"/>
          <w:szCs w:val="21"/>
        </w:rPr>
        <w:t>开发工具；</w:t>
      </w:r>
      <w:r w:rsidRPr="00220CA6">
        <w:rPr>
          <w:rFonts w:hint="eastAsia"/>
          <w:sz w:val="21"/>
          <w:szCs w:val="21"/>
        </w:rPr>
        <w:t>java</w:t>
      </w:r>
      <w:r w:rsidRPr="00220CA6">
        <w:rPr>
          <w:rFonts w:hint="eastAsia"/>
          <w:sz w:val="21"/>
          <w:szCs w:val="21"/>
        </w:rPr>
        <w:t>方面，熟练使用</w:t>
      </w:r>
      <w:r w:rsidRPr="00220CA6">
        <w:rPr>
          <w:rFonts w:hint="eastAsia"/>
          <w:sz w:val="21"/>
          <w:szCs w:val="21"/>
        </w:rPr>
        <w:t>java</w:t>
      </w:r>
      <w:r w:rsidRPr="00220CA6">
        <w:rPr>
          <w:rFonts w:hint="eastAsia"/>
          <w:sz w:val="21"/>
          <w:szCs w:val="21"/>
        </w:rPr>
        <w:t>、</w:t>
      </w:r>
      <w:proofErr w:type="spellStart"/>
      <w:r w:rsidRPr="00220CA6">
        <w:rPr>
          <w:rFonts w:hint="eastAsia"/>
          <w:sz w:val="21"/>
          <w:szCs w:val="21"/>
        </w:rPr>
        <w:t>javascript</w:t>
      </w:r>
      <w:proofErr w:type="spellEnd"/>
      <w:r w:rsidRPr="00220CA6">
        <w:rPr>
          <w:rFonts w:hint="eastAsia"/>
          <w:sz w:val="21"/>
          <w:szCs w:val="21"/>
        </w:rPr>
        <w:t>/ajax</w:t>
      </w:r>
      <w:r w:rsidRPr="00220CA6">
        <w:rPr>
          <w:rFonts w:hint="eastAsia"/>
          <w:sz w:val="21"/>
          <w:szCs w:val="21"/>
        </w:rPr>
        <w:t>、</w:t>
      </w:r>
      <w:proofErr w:type="spellStart"/>
      <w:r w:rsidRPr="00220CA6">
        <w:rPr>
          <w:rFonts w:hint="eastAsia"/>
          <w:sz w:val="21"/>
          <w:szCs w:val="21"/>
        </w:rPr>
        <w:t>jsp</w:t>
      </w:r>
      <w:proofErr w:type="spellEnd"/>
      <w:r w:rsidRPr="00220CA6">
        <w:rPr>
          <w:rFonts w:hint="eastAsia"/>
          <w:sz w:val="21"/>
          <w:szCs w:val="21"/>
        </w:rPr>
        <w:t>、</w:t>
      </w:r>
      <w:r w:rsidRPr="00220CA6">
        <w:rPr>
          <w:rFonts w:hint="eastAsia"/>
          <w:sz w:val="21"/>
          <w:szCs w:val="21"/>
        </w:rPr>
        <w:t>HTML</w:t>
      </w:r>
      <w:r w:rsidRPr="00220CA6">
        <w:rPr>
          <w:rFonts w:hint="eastAsia"/>
          <w:sz w:val="21"/>
          <w:szCs w:val="21"/>
        </w:rPr>
        <w:t>等前后台语言；</w:t>
      </w:r>
    </w:p>
    <w:p w14:paraId="39B47B2E" w14:textId="77777777" w:rsidR="00681FAE" w:rsidRPr="00220CA6" w:rsidRDefault="00681FAE" w:rsidP="009F5C60">
      <w:pPr>
        <w:ind w:leftChars="150" w:left="360"/>
        <w:rPr>
          <w:sz w:val="21"/>
          <w:szCs w:val="21"/>
        </w:rPr>
      </w:pPr>
    </w:p>
    <w:p w14:paraId="28828B74" w14:textId="77777777" w:rsidR="00463AF5" w:rsidRPr="00386E38"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上海普瑞邦克软件技术有限公司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技术部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2017.10—2019.02</w:t>
            </w:r>
          </w:p>
        </w:tc>
      </w:tr>
    </w:tbl>
    <w:p w14:paraId="08BD9A4F" w14:textId="3FD8DD8D" w:rsidR="006E5F7C" w:rsidRPr="006E5F7C" w:rsidRDefault="004B3599" w:rsidP="006E5F7C">
      <w:pPr>
        <w:ind w:leftChars="150" w:left="360"/>
        <w:rPr>
          <w:sz w:val="21"/>
          <w:szCs w:val="21"/>
        </w:rPr>
      </w:pPr>
      <w:r w:rsidRPr="008F3750">
        <w:rPr>
          <w:rFonts w:hint="eastAsia"/>
          <w:b/>
          <w:sz w:val="21"/>
          <w:szCs w:val="21"/>
        </w:rPr>
        <w:t>内容：</w:t>
      </w:r>
      <w:r w:rsidR="007B6ECF">
        <w:rPr>
          <w:rFonts w:hint="eastAsia"/>
          <w:sz w:val="21"/>
          <w:szCs w:val="21"/>
        </w:rPr>
        <w:t>公司驻宁波银行科技部开发人员</w:t>
      </w:r>
      <w:r w:rsidR="007B6ECF">
        <w:rPr>
          <w:rFonts w:hint="eastAsia"/>
          <w:sz w:val="21"/>
          <w:szCs w:val="21"/>
        </w:rPr>
        <w:t>,</w:t>
      </w:r>
      <w:r w:rsidR="007B6ECF">
        <w:rPr>
          <w:rFonts w:hint="eastAsia"/>
          <w:sz w:val="21"/>
          <w:szCs w:val="21"/>
        </w:rPr>
        <w:t>负责永赢租赁资金系统的开发与运维。任职期间完成了资金系统与新一代核心系统对接任务</w:t>
      </w:r>
      <w:r w:rsidR="007B6ECF">
        <w:rPr>
          <w:rFonts w:hint="eastAsia"/>
          <w:sz w:val="21"/>
          <w:szCs w:val="21"/>
        </w:rPr>
        <w:t>,</w:t>
      </w:r>
      <w:r w:rsidR="007B6ECF">
        <w:rPr>
          <w:rFonts w:hint="eastAsia"/>
          <w:sz w:val="21"/>
          <w:szCs w:val="21"/>
        </w:rPr>
        <w:t>微信平台转移工作</w:t>
      </w:r>
      <w:r w:rsidR="007B6ECF">
        <w:rPr>
          <w:rFonts w:hint="eastAsia"/>
          <w:sz w:val="21"/>
          <w:szCs w:val="21"/>
        </w:rPr>
        <w:t>,</w:t>
      </w:r>
      <w:r w:rsidR="007B6ECF">
        <w:rPr>
          <w:rFonts w:hint="eastAsia"/>
          <w:sz w:val="21"/>
          <w:szCs w:val="21"/>
        </w:rPr>
        <w:t>授信模块、银行信息模块的重构</w:t>
      </w:r>
      <w:r w:rsidR="007B6ECF">
        <w:rPr>
          <w:rFonts w:hint="eastAsia"/>
          <w:sz w:val="21"/>
          <w:szCs w:val="21"/>
        </w:rPr>
        <w:t>,</w:t>
      </w:r>
      <w:r w:rsidR="007B6ECF">
        <w:rPr>
          <w:rFonts w:hint="eastAsia"/>
          <w:sz w:val="21"/>
          <w:szCs w:val="21"/>
        </w:rPr>
        <w:t>在二期一阶段中以项目经理的身份，设计并开发了公募</w:t>
      </w:r>
      <w:r w:rsidR="007B6ECF">
        <w:rPr>
          <w:rFonts w:hint="eastAsia"/>
          <w:sz w:val="21"/>
          <w:szCs w:val="21"/>
        </w:rPr>
        <w:t>ABS</w:t>
      </w:r>
      <w:r w:rsidR="007B6ECF">
        <w:rPr>
          <w:rFonts w:hint="eastAsia"/>
          <w:sz w:val="21"/>
          <w:szCs w:val="21"/>
        </w:rPr>
        <w:t>交易模块。对</w:t>
      </w:r>
      <w:r w:rsidR="007B6ECF">
        <w:rPr>
          <w:rFonts w:hint="eastAsia"/>
          <w:sz w:val="21"/>
          <w:szCs w:val="21"/>
        </w:rPr>
        <w:t>JUC</w:t>
      </w:r>
      <w:r w:rsidR="007B6ECF">
        <w:rPr>
          <w:rFonts w:hint="eastAsia"/>
          <w:sz w:val="21"/>
          <w:szCs w:val="21"/>
        </w:rPr>
        <w:t>，并发编程，</w:t>
      </w:r>
      <w:r w:rsidR="00F167EF">
        <w:rPr>
          <w:rFonts w:hint="eastAsia"/>
          <w:sz w:val="21"/>
          <w:szCs w:val="21"/>
        </w:rPr>
        <w:t>工作流，</w:t>
      </w:r>
      <w:bookmarkStart w:id="0" w:name="_GoBack"/>
      <w:bookmarkEnd w:id="0"/>
      <w:r w:rsidR="007B6ECF">
        <w:rPr>
          <w:rFonts w:hint="eastAsia"/>
          <w:sz w:val="21"/>
          <w:szCs w:val="21"/>
        </w:rPr>
        <w:t>异步</w:t>
      </w:r>
      <w:r w:rsidR="007B6ECF">
        <w:rPr>
          <w:rFonts w:hint="eastAsia"/>
          <w:sz w:val="21"/>
          <w:szCs w:val="21"/>
        </w:rPr>
        <w:t xml:space="preserve">IO </w:t>
      </w:r>
      <w:r w:rsidR="007B6ECF">
        <w:rPr>
          <w:rFonts w:hint="eastAsia"/>
          <w:sz w:val="21"/>
          <w:szCs w:val="21"/>
        </w:rPr>
        <w:t>有了更深刻的认识。</w:t>
      </w:r>
    </w:p>
    <w:p w14:paraId="5B7248CB" w14:textId="77777777" w:rsidR="006E5F7C" w:rsidRPr="006E5F7C" w:rsidRDefault="006E5F7C" w:rsidP="006E5F7C">
      <w:pPr>
        <w:spacing w:line="120" w:lineRule="exact"/>
        <w:ind w:leftChars="150" w:left="360"/>
      </w:pPr>
    </w:p>
    <w:p w14:paraId="4F4A3F6A" w14:textId="418EECAB" w:rsidR="006E5F7C" w:rsidRPr="006E5F7C" w:rsidRDefault="004B3599" w:rsidP="006E5F7C">
      <w:pPr>
        <w:ind w:leftChars="150" w:left="360"/>
        <w:rPr>
          <w:sz w:val="21"/>
          <w:szCs w:val="21"/>
        </w:rPr>
      </w:pPr>
      <w:r w:rsidRPr="008F3750">
        <w:rPr>
          <w:rFonts w:hint="eastAsia"/>
          <w:b/>
          <w:sz w:val="21"/>
          <w:szCs w:val="21"/>
        </w:rPr>
        <w:t>业绩：</w:t>
      </w:r>
      <w:r w:rsidR="006E5F7C" w:rsidRPr="006E5F7C">
        <w:rPr>
          <w:rFonts w:hint="eastAsia"/>
          <w:sz w:val="21"/>
          <w:szCs w:val="21"/>
        </w:rPr>
        <w:t>在一期运维的基础上</w:t>
      </w:r>
      <w:r w:rsidR="006E5F7C" w:rsidRPr="006E5F7C">
        <w:rPr>
          <w:rFonts w:hint="eastAsia"/>
          <w:sz w:val="21"/>
          <w:szCs w:val="21"/>
        </w:rPr>
        <w:t>,</w:t>
      </w:r>
      <w:r w:rsidR="006E5F7C" w:rsidRPr="006E5F7C">
        <w:rPr>
          <w:rFonts w:hint="eastAsia"/>
          <w:sz w:val="21"/>
          <w:szCs w:val="21"/>
        </w:rPr>
        <w:t>被任命为资金系统二期的项目经理，技术以及工作热情得到了客户的肯定。</w:t>
      </w: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E65612F" w14:textId="77777777" w:rsidTr="009F5C60">
        <w:trPr>
          <w:trHeight w:val="430"/>
        </w:trPr>
        <w:tc>
          <w:tcPr>
            <w:tcW w:w="10450" w:type="dxa"/>
            <w:gridSpan w:val="2"/>
          </w:tcPr>
          <w:p w14:paraId="7DCE4CCD" w14:textId="77777777"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长沙古井有限公司</w:t>
            </w:r>
          </w:p>
        </w:tc>
      </w:tr>
      <w:tr w:rsidR="00463AF5" w:rsidRPr="00463AF5" w14:paraId="123E107F" w14:textId="77777777" w:rsidTr="009F5C60">
        <w:trPr>
          <w:trHeight w:val="430"/>
        </w:trPr>
        <w:tc>
          <w:tcPr>
            <w:tcW w:w="7512" w:type="dxa"/>
          </w:tcPr>
          <w:p w14:paraId="424E4D12"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开发组</w:t>
            </w:r>
          </w:p>
        </w:tc>
        <w:tc>
          <w:tcPr>
            <w:tcW w:w="2938" w:type="dxa"/>
          </w:tcPr>
          <w:p w14:paraId="50EF95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2015.09—2017.07</w:t>
            </w:r>
          </w:p>
        </w:tc>
      </w:tr>
    </w:tbl>
    <w:p w14:paraId="720B93DA" w14:textId="77777777" w:rsidR="006E5F7C" w:rsidRPr="006E5F7C" w:rsidRDefault="004B3599" w:rsidP="006E5F7C">
      <w:pPr>
        <w:ind w:leftChars="150" w:left="360"/>
        <w:rPr>
          <w:sz w:val="21"/>
          <w:szCs w:val="21"/>
        </w:rPr>
      </w:pPr>
      <w:r w:rsidRPr="008F3750">
        <w:rPr>
          <w:rFonts w:hint="eastAsia"/>
          <w:b/>
          <w:sz w:val="21"/>
          <w:szCs w:val="21"/>
        </w:rPr>
        <w:t>内容：</w:t>
      </w:r>
      <w:r w:rsidR="007B6ECF">
        <w:rPr>
          <w:rFonts w:hint="eastAsia"/>
          <w:sz w:val="21"/>
          <w:szCs w:val="21"/>
        </w:rPr>
        <w:t>主要负责编码，单元测试以及修复</w:t>
      </w:r>
      <w:r w:rsidR="007B6ECF">
        <w:rPr>
          <w:rFonts w:hint="eastAsia"/>
          <w:sz w:val="21"/>
          <w:szCs w:val="21"/>
        </w:rPr>
        <w:t>bug</w:t>
      </w:r>
      <w:r w:rsidR="007B6ECF">
        <w:rPr>
          <w:rFonts w:hint="eastAsia"/>
          <w:sz w:val="21"/>
          <w:szCs w:val="21"/>
        </w:rPr>
        <w:t>，注重代码规范。在职期间参与了衡阳市电力营销管理系统等，</w:t>
      </w:r>
    </w:p>
    <w:p w14:paraId="4134097B" w14:textId="77777777" w:rsidR="006E5F7C" w:rsidRPr="006E5F7C" w:rsidRDefault="007B6ECF" w:rsidP="006E5F7C">
      <w:pPr>
        <w:ind w:leftChars="150" w:left="360"/>
        <w:rPr>
          <w:sz w:val="21"/>
          <w:szCs w:val="21"/>
        </w:rPr>
      </w:pPr>
      <w:r>
        <w:rPr>
          <w:rFonts w:hint="eastAsia"/>
          <w:sz w:val="21"/>
          <w:szCs w:val="21"/>
        </w:rPr>
        <w:t>对</w:t>
      </w:r>
      <w:r>
        <w:rPr>
          <w:rFonts w:hint="eastAsia"/>
          <w:sz w:val="21"/>
          <w:szCs w:val="21"/>
        </w:rPr>
        <w:t xml:space="preserve">Spring Struts Hibernate </w:t>
      </w:r>
      <w:r>
        <w:rPr>
          <w:rFonts w:hint="eastAsia"/>
          <w:sz w:val="21"/>
          <w:szCs w:val="21"/>
        </w:rPr>
        <w:t>等开源框架有了比较深刻的认识，同时让我感受到了团队合作的力量，并具备了较强的团队合作意识以及良好的开发习惯。</w:t>
      </w:r>
    </w:p>
    <w:p w14:paraId="045C941F" w14:textId="77777777" w:rsidR="006E5F7C" w:rsidRPr="006E5F7C" w:rsidRDefault="006E5F7C" w:rsidP="006E5F7C">
      <w:pPr>
        <w:spacing w:line="120" w:lineRule="exact"/>
        <w:ind w:leftChars="150" w:left="360"/>
      </w:pPr>
    </w:p>
    <w:p w14:paraId="6EAB13F8"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43D1FDAB"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永赢租赁资金系统二期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项目经理</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2018.07—至今</w:t>
            </w:r>
          </w:p>
        </w:tc>
      </w:tr>
    </w:tbl>
    <w:p w14:paraId="48E76189" w14:textId="7A176666" w:rsidR="006E5F7C" w:rsidRPr="006E5F7C" w:rsidRDefault="004B3599" w:rsidP="006E5F7C">
      <w:pPr>
        <w:ind w:left="360"/>
        <w:jc w:val="left"/>
        <w:rPr>
          <w:sz w:val="21"/>
          <w:szCs w:val="21"/>
        </w:rPr>
      </w:pPr>
      <w:r w:rsidRPr="00900E3C">
        <w:rPr>
          <w:rFonts w:hint="eastAsia"/>
          <w:b/>
          <w:sz w:val="21"/>
          <w:szCs w:val="21"/>
        </w:rPr>
        <w:t>描述：</w:t>
      </w:r>
      <w:r w:rsidRPr="006E5F7C">
        <w:rPr>
          <w:rFonts w:hint="eastAsia"/>
          <w:sz w:val="21"/>
          <w:szCs w:val="21"/>
        </w:rPr>
        <w:t>为了加强金融监管和业务竞争能力，在一期的基础上开发公募</w:t>
      </w:r>
      <w:r w:rsidRPr="006E5F7C">
        <w:rPr>
          <w:rFonts w:hint="eastAsia"/>
          <w:sz w:val="21"/>
          <w:szCs w:val="21"/>
        </w:rPr>
        <w:t>ABS</w:t>
      </w:r>
      <w:r w:rsidRPr="006E5F7C">
        <w:rPr>
          <w:rFonts w:hint="eastAsia"/>
          <w:sz w:val="21"/>
          <w:szCs w:val="21"/>
        </w:rPr>
        <w:t>模块、固收模块、流动性资金贷款业务等。涉及到与新一代核心系统数据交互、通信。新增业务模块的财务凭证传送至财务系统。</w:t>
      </w:r>
    </w:p>
    <w:p w14:paraId="1E4FD5B4" w14:textId="77777777" w:rsidR="006E5F7C" w:rsidRPr="006E5F7C" w:rsidRDefault="006E5F7C" w:rsidP="006E5F7C">
      <w:pPr>
        <w:spacing w:line="120" w:lineRule="exact"/>
        <w:ind w:left="357"/>
      </w:pPr>
    </w:p>
    <w:p w14:paraId="5E99DD9B" w14:textId="71AC0AEF" w:rsidR="006E5F7C" w:rsidRPr="006E5F7C" w:rsidRDefault="004B3599" w:rsidP="006E5F7C">
      <w:pPr>
        <w:ind w:leftChars="150" w:left="360"/>
        <w:jc w:val="left"/>
        <w:rPr>
          <w:sz w:val="21"/>
          <w:szCs w:val="21"/>
        </w:rPr>
      </w:pPr>
      <w:r w:rsidRPr="00900E3C">
        <w:rPr>
          <w:rFonts w:hint="eastAsia"/>
          <w:b/>
          <w:sz w:val="21"/>
          <w:szCs w:val="21"/>
        </w:rPr>
        <w:t>业绩：</w:t>
      </w:r>
      <w:r w:rsidRPr="006E5F7C">
        <w:rPr>
          <w:rFonts w:hint="eastAsia"/>
          <w:sz w:val="21"/>
          <w:szCs w:val="21"/>
        </w:rPr>
        <w:t>为同事解决问题，指导实习生。</w:t>
      </w:r>
    </w:p>
    <w:p w14:paraId="3429FF77" w14:textId="77777777" w:rsidR="006E5F7C" w:rsidRPr="006E5F7C" w:rsidRDefault="004B3599" w:rsidP="006E5F7C">
      <w:pPr>
        <w:ind w:leftChars="150" w:left="360"/>
        <w:jc w:val="left"/>
        <w:rPr>
          <w:sz w:val="21"/>
          <w:szCs w:val="21"/>
        </w:rPr>
      </w:pPr>
      <w:r w:rsidRPr="006E5F7C">
        <w:rPr>
          <w:rFonts w:hint="eastAsia"/>
          <w:sz w:val="21"/>
          <w:szCs w:val="21"/>
        </w:rPr>
        <w:t>为对接新一代核心系统提供了对接代码</w:t>
      </w:r>
      <w:r w:rsidRPr="006E5F7C">
        <w:rPr>
          <w:rFonts w:hint="eastAsia"/>
          <w:sz w:val="21"/>
          <w:szCs w:val="21"/>
        </w:rPr>
        <w:t>,</w:t>
      </w:r>
      <w:r w:rsidRPr="006E5F7C">
        <w:rPr>
          <w:rFonts w:hint="eastAsia"/>
          <w:sz w:val="21"/>
          <w:szCs w:val="21"/>
        </w:rPr>
        <w:t>并成功上线。</w:t>
      </w:r>
    </w:p>
    <w:p w14:paraId="4A3A4123" w14:textId="77777777" w:rsidR="006E5F7C" w:rsidRPr="006E5F7C" w:rsidRDefault="004B3599" w:rsidP="006E5F7C">
      <w:pPr>
        <w:ind w:leftChars="150" w:left="360"/>
        <w:jc w:val="left"/>
        <w:rPr>
          <w:sz w:val="21"/>
          <w:szCs w:val="21"/>
        </w:rPr>
      </w:pPr>
      <w:r w:rsidRPr="006E5F7C">
        <w:rPr>
          <w:rFonts w:hint="eastAsia"/>
          <w:sz w:val="21"/>
          <w:szCs w:val="21"/>
        </w:rPr>
        <w:t>完成了总体设计和需求沟通。</w:t>
      </w:r>
    </w:p>
    <w:p w14:paraId="5092E5FF" w14:textId="77777777" w:rsidR="00E3113E" w:rsidRPr="006E5F7C" w:rsidRDefault="00386303"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77ACBB7" w14:textId="77777777" w:rsidTr="009F5C60">
        <w:trPr>
          <w:trHeight w:val="430"/>
        </w:trPr>
        <w:tc>
          <w:tcPr>
            <w:tcW w:w="10450" w:type="dxa"/>
            <w:gridSpan w:val="2"/>
          </w:tcPr>
          <w:p w14:paraId="37E1AB70" w14:textId="77777777" w:rsidR="00463AF5" w:rsidRPr="00463AF5" w:rsidRDefault="006E5F7C" w:rsidP="00463AF5">
            <w:pPr>
              <w:rPr>
                <w:rFonts w:asciiTheme="majorHAnsi" w:hAnsiTheme="majorHAnsi"/>
              </w:rPr>
            </w:pPr>
            <w:r>
              <w:rPr>
                <w:rFonts w:asciiTheme="majorHAnsi" w:eastAsia="Heiti SC Light" w:hAnsiTheme="majorHAnsi"/>
              </w:rPr>
              <w:lastRenderedPageBreak/>
              <w:t xml:space="preserve">  </w:t>
            </w:r>
            <w:r w:rsidR="00463AF5" w:rsidRPr="00463AF5">
              <w:rPr>
                <w:rFonts w:asciiTheme="majorHAnsi" w:eastAsia="Heiti SC Light" w:hAnsiTheme="majorHAnsi"/>
              </w:rPr>
              <w:t>永赢租赁资金系统一期延续开发项目</w:t>
            </w:r>
          </w:p>
        </w:tc>
      </w:tr>
      <w:tr w:rsidR="00463AF5" w:rsidRPr="00463AF5" w14:paraId="599416E3" w14:textId="77777777" w:rsidTr="009F5C60">
        <w:trPr>
          <w:trHeight w:val="430"/>
        </w:trPr>
        <w:tc>
          <w:tcPr>
            <w:tcW w:w="7512" w:type="dxa"/>
          </w:tcPr>
          <w:p w14:paraId="6CE61820"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软件开发工程师</w:t>
            </w:r>
          </w:p>
        </w:tc>
        <w:tc>
          <w:tcPr>
            <w:tcW w:w="2938" w:type="dxa"/>
          </w:tcPr>
          <w:p w14:paraId="52386C00"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2017.11—2018.07</w:t>
            </w:r>
          </w:p>
        </w:tc>
      </w:tr>
    </w:tbl>
    <w:p w14:paraId="213EE8F8" w14:textId="77777777" w:rsidR="006E5F7C" w:rsidRPr="006E5F7C" w:rsidRDefault="004B3599" w:rsidP="006E5F7C">
      <w:pPr>
        <w:ind w:left="360"/>
        <w:jc w:val="left"/>
        <w:rPr>
          <w:sz w:val="21"/>
          <w:szCs w:val="21"/>
        </w:rPr>
      </w:pPr>
      <w:r w:rsidRPr="00900E3C">
        <w:rPr>
          <w:rFonts w:hint="eastAsia"/>
          <w:b/>
          <w:sz w:val="21"/>
          <w:szCs w:val="21"/>
        </w:rPr>
        <w:t>描述：</w:t>
      </w:r>
      <w:r w:rsidRPr="006E5F7C">
        <w:rPr>
          <w:rFonts w:hint="eastAsia"/>
          <w:sz w:val="21"/>
          <w:szCs w:val="21"/>
        </w:rPr>
        <w:t>在客户现场进行资金系统的运维。</w:t>
      </w:r>
    </w:p>
    <w:p w14:paraId="057C3828" w14:textId="77777777" w:rsidR="006E5F7C" w:rsidRPr="006E5F7C" w:rsidRDefault="004B3599" w:rsidP="006E5F7C">
      <w:pPr>
        <w:ind w:left="360"/>
        <w:jc w:val="left"/>
        <w:rPr>
          <w:sz w:val="21"/>
          <w:szCs w:val="21"/>
        </w:rPr>
      </w:pPr>
      <w:r w:rsidRPr="006E5F7C">
        <w:rPr>
          <w:rFonts w:hint="eastAsia"/>
          <w:sz w:val="21"/>
          <w:szCs w:val="21"/>
        </w:rPr>
        <w:t>除了日常的数据维护之外：</w:t>
      </w:r>
    </w:p>
    <w:p w14:paraId="098303A4" w14:textId="77777777" w:rsidR="006E5F7C" w:rsidRPr="006E5F7C" w:rsidRDefault="004B3599" w:rsidP="006E5F7C">
      <w:pPr>
        <w:ind w:left="360"/>
        <w:jc w:val="left"/>
        <w:rPr>
          <w:sz w:val="21"/>
          <w:szCs w:val="21"/>
        </w:rPr>
      </w:pPr>
      <w:r w:rsidRPr="006E5F7C">
        <w:rPr>
          <w:rFonts w:hint="eastAsia"/>
          <w:sz w:val="21"/>
          <w:szCs w:val="21"/>
        </w:rPr>
        <w:t>重构了授信模块、银行信息模块。</w:t>
      </w:r>
    </w:p>
    <w:p w14:paraId="022F6B65" w14:textId="77777777" w:rsidR="006E5F7C" w:rsidRPr="006E5F7C" w:rsidRDefault="004B3599" w:rsidP="006E5F7C">
      <w:pPr>
        <w:ind w:left="360"/>
        <w:jc w:val="left"/>
        <w:rPr>
          <w:sz w:val="21"/>
          <w:szCs w:val="21"/>
        </w:rPr>
      </w:pPr>
      <w:r w:rsidRPr="006E5F7C">
        <w:rPr>
          <w:rFonts w:hint="eastAsia"/>
          <w:sz w:val="21"/>
          <w:szCs w:val="21"/>
        </w:rPr>
        <w:t>微信平台</w:t>
      </w:r>
      <w:r w:rsidRPr="006E5F7C">
        <w:rPr>
          <w:rFonts w:hint="eastAsia"/>
          <w:sz w:val="21"/>
          <w:szCs w:val="21"/>
        </w:rPr>
        <w:t>ESB</w:t>
      </w:r>
      <w:r w:rsidRPr="006E5F7C">
        <w:rPr>
          <w:rFonts w:hint="eastAsia"/>
          <w:sz w:val="21"/>
          <w:szCs w:val="21"/>
        </w:rPr>
        <w:t>迁移手机</w:t>
      </w:r>
      <w:r w:rsidRPr="006E5F7C">
        <w:rPr>
          <w:rFonts w:hint="eastAsia"/>
          <w:sz w:val="21"/>
          <w:szCs w:val="21"/>
        </w:rPr>
        <w:t>APP</w:t>
      </w:r>
      <w:r w:rsidRPr="006E5F7C">
        <w:rPr>
          <w:rFonts w:hint="eastAsia"/>
          <w:sz w:val="21"/>
          <w:szCs w:val="21"/>
        </w:rPr>
        <w:t>。</w:t>
      </w:r>
    </w:p>
    <w:p w14:paraId="7037B9BC" w14:textId="77777777" w:rsidR="006E5F7C" w:rsidRPr="006E5F7C" w:rsidRDefault="004B3599" w:rsidP="006E5F7C">
      <w:pPr>
        <w:ind w:left="360"/>
        <w:jc w:val="left"/>
        <w:rPr>
          <w:sz w:val="21"/>
          <w:szCs w:val="21"/>
        </w:rPr>
      </w:pPr>
      <w:r w:rsidRPr="006E5F7C">
        <w:rPr>
          <w:rFonts w:hint="eastAsia"/>
          <w:sz w:val="21"/>
          <w:szCs w:val="21"/>
        </w:rPr>
        <w:t>还款计划维护模块重构。</w:t>
      </w:r>
    </w:p>
    <w:p w14:paraId="24DD5C69" w14:textId="77777777" w:rsidR="006E5F7C" w:rsidRPr="006E5F7C" w:rsidRDefault="006E5F7C" w:rsidP="006E5F7C">
      <w:pPr>
        <w:spacing w:line="120" w:lineRule="exact"/>
        <w:ind w:left="357"/>
      </w:pPr>
    </w:p>
    <w:p w14:paraId="5B2EDCF8"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3D57D1BF" w14:textId="77777777" w:rsidTr="009F5C60">
        <w:trPr>
          <w:trHeight w:val="430"/>
        </w:trPr>
        <w:tc>
          <w:tcPr>
            <w:tcW w:w="10450" w:type="dxa"/>
            <w:gridSpan w:val="2"/>
          </w:tcPr>
          <w:p w14:paraId="2FDFF21B" w14:textId="77777777"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衡阳市电力营销管理系统</w:t>
            </w:r>
          </w:p>
        </w:tc>
      </w:tr>
      <w:tr w:rsidR="00463AF5" w:rsidRPr="00463AF5" w14:paraId="6D48BF98" w14:textId="77777777" w:rsidTr="009F5C60">
        <w:trPr>
          <w:trHeight w:val="430"/>
        </w:trPr>
        <w:tc>
          <w:tcPr>
            <w:tcW w:w="7512" w:type="dxa"/>
          </w:tcPr>
          <w:p w14:paraId="6D16615A"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开发组员</w:t>
            </w:r>
          </w:p>
        </w:tc>
        <w:tc>
          <w:tcPr>
            <w:tcW w:w="2938" w:type="dxa"/>
          </w:tcPr>
          <w:p w14:paraId="0EA1B927"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2016.10—2017.07</w:t>
            </w:r>
          </w:p>
        </w:tc>
      </w:tr>
    </w:tbl>
    <w:p w14:paraId="1AEB0D6D" w14:textId="77777777" w:rsidR="006E5F7C" w:rsidRPr="006E5F7C" w:rsidRDefault="004B3599" w:rsidP="006E5F7C">
      <w:pPr>
        <w:ind w:left="360"/>
        <w:jc w:val="left"/>
        <w:rPr>
          <w:sz w:val="21"/>
          <w:szCs w:val="21"/>
        </w:rPr>
      </w:pPr>
      <w:r w:rsidRPr="00900E3C">
        <w:rPr>
          <w:rFonts w:hint="eastAsia"/>
          <w:b/>
          <w:sz w:val="21"/>
          <w:szCs w:val="21"/>
        </w:rPr>
        <w:t>描述：</w:t>
      </w:r>
      <w:r w:rsidRPr="006E5F7C">
        <w:rPr>
          <w:rFonts w:hint="eastAsia"/>
          <w:sz w:val="21"/>
          <w:szCs w:val="21"/>
        </w:rPr>
        <w:t>该系统是为了顺应市场需求，满足现代大型企业的支持集团以及集群式应用以及集群式部署的需求，在给予</w:t>
      </w:r>
      <w:r w:rsidRPr="006E5F7C">
        <w:rPr>
          <w:rFonts w:hint="eastAsia"/>
          <w:sz w:val="21"/>
          <w:szCs w:val="21"/>
        </w:rPr>
        <w:t>J2EE+Oracle</w:t>
      </w:r>
      <w:r w:rsidRPr="006E5F7C">
        <w:rPr>
          <w:rFonts w:hint="eastAsia"/>
          <w:sz w:val="21"/>
          <w:szCs w:val="21"/>
        </w:rPr>
        <w:t>的平台下开发电力营销管理系统，该系统涵盖了电力公司的日常业务工作，包括业扩</w:t>
      </w:r>
      <w:r w:rsidRPr="006E5F7C">
        <w:rPr>
          <w:rFonts w:hint="eastAsia"/>
          <w:sz w:val="21"/>
          <w:szCs w:val="21"/>
        </w:rPr>
        <w:t xml:space="preserve"> </w:t>
      </w:r>
      <w:r w:rsidRPr="006E5F7C">
        <w:rPr>
          <w:rFonts w:hint="eastAsia"/>
          <w:sz w:val="21"/>
          <w:szCs w:val="21"/>
        </w:rPr>
        <w:t>，抄表，用户，收费，和发票管理以及设置，最大程度的辅助电力公司更科学更优质的完成日常营销工作</w:t>
      </w:r>
    </w:p>
    <w:p w14:paraId="466ED4F5" w14:textId="77777777" w:rsidR="006E5F7C" w:rsidRPr="006E5F7C" w:rsidRDefault="006E5F7C" w:rsidP="006E5F7C">
      <w:pPr>
        <w:spacing w:line="120" w:lineRule="exact"/>
        <w:ind w:left="357"/>
      </w:pPr>
    </w:p>
    <w:p w14:paraId="24EC83FC" w14:textId="77777777" w:rsidR="006E5F7C" w:rsidRPr="006E5F7C" w:rsidRDefault="004B3599" w:rsidP="006E5F7C">
      <w:pPr>
        <w:ind w:leftChars="150" w:left="360"/>
        <w:jc w:val="left"/>
        <w:rPr>
          <w:sz w:val="21"/>
          <w:szCs w:val="21"/>
        </w:rPr>
      </w:pPr>
      <w:r w:rsidRPr="00900E3C">
        <w:rPr>
          <w:rFonts w:hint="eastAsia"/>
          <w:b/>
          <w:sz w:val="21"/>
          <w:szCs w:val="21"/>
        </w:rPr>
        <w:t>业绩：</w:t>
      </w:r>
      <w:r w:rsidRPr="006E5F7C">
        <w:rPr>
          <w:rFonts w:hint="eastAsia"/>
          <w:sz w:val="21"/>
          <w:szCs w:val="21"/>
        </w:rPr>
        <w:t>在该项目中担任开发组员。该项目使用了</w:t>
      </w:r>
      <w:proofErr w:type="spellStart"/>
      <w:r w:rsidRPr="006E5F7C">
        <w:rPr>
          <w:rFonts w:hint="eastAsia"/>
          <w:sz w:val="21"/>
          <w:szCs w:val="21"/>
        </w:rPr>
        <w:t>ssm</w:t>
      </w:r>
      <w:proofErr w:type="spellEnd"/>
      <w:r w:rsidRPr="006E5F7C">
        <w:rPr>
          <w:rFonts w:hint="eastAsia"/>
          <w:sz w:val="21"/>
          <w:szCs w:val="21"/>
        </w:rPr>
        <w:t>框架，</w:t>
      </w:r>
      <w:r w:rsidRPr="006E5F7C">
        <w:rPr>
          <w:rFonts w:hint="eastAsia"/>
          <w:sz w:val="21"/>
          <w:szCs w:val="21"/>
        </w:rPr>
        <w:t>MVC</w:t>
      </w:r>
      <w:r w:rsidRPr="006E5F7C">
        <w:rPr>
          <w:rFonts w:hint="eastAsia"/>
          <w:sz w:val="21"/>
          <w:szCs w:val="21"/>
        </w:rPr>
        <w:t>设计模式使逻辑层和处理层分工</w:t>
      </w:r>
    </w:p>
    <w:p w14:paraId="2090313E" w14:textId="77777777" w:rsidR="006E5F7C" w:rsidRPr="006E5F7C" w:rsidRDefault="004B3599" w:rsidP="006E5F7C">
      <w:pPr>
        <w:ind w:leftChars="150" w:left="360"/>
        <w:jc w:val="left"/>
        <w:rPr>
          <w:sz w:val="21"/>
          <w:szCs w:val="21"/>
        </w:rPr>
      </w:pPr>
      <w:r w:rsidRPr="006E5F7C">
        <w:rPr>
          <w:rFonts w:hint="eastAsia"/>
          <w:sz w:val="21"/>
          <w:szCs w:val="21"/>
        </w:rPr>
        <w:t>明确，从而使项目更加灵活，持久层使用</w:t>
      </w:r>
      <w:proofErr w:type="spellStart"/>
      <w:r w:rsidRPr="006E5F7C">
        <w:rPr>
          <w:rFonts w:hint="eastAsia"/>
          <w:sz w:val="21"/>
          <w:szCs w:val="21"/>
        </w:rPr>
        <w:t>mybatis</w:t>
      </w:r>
      <w:proofErr w:type="spellEnd"/>
      <w:r w:rsidRPr="006E5F7C">
        <w:rPr>
          <w:rFonts w:hint="eastAsia"/>
          <w:sz w:val="21"/>
          <w:szCs w:val="21"/>
        </w:rPr>
        <w:t>来实现，不仅建立与数据库的连接而且使用了</w:t>
      </w:r>
      <w:proofErr w:type="spellStart"/>
      <w:r w:rsidRPr="006E5F7C">
        <w:rPr>
          <w:rFonts w:hint="eastAsia"/>
          <w:sz w:val="21"/>
          <w:szCs w:val="21"/>
        </w:rPr>
        <w:t>SqlMapClient</w:t>
      </w:r>
      <w:proofErr w:type="spellEnd"/>
    </w:p>
    <w:p w14:paraId="56BDD111" w14:textId="77777777" w:rsidR="006E5F7C" w:rsidRPr="006E5F7C" w:rsidRDefault="004B3599" w:rsidP="006E5F7C">
      <w:pPr>
        <w:ind w:leftChars="150" w:left="360"/>
        <w:jc w:val="left"/>
        <w:rPr>
          <w:sz w:val="21"/>
          <w:szCs w:val="21"/>
        </w:rPr>
      </w:pPr>
      <w:r w:rsidRPr="006E5F7C">
        <w:rPr>
          <w:rFonts w:hint="eastAsia"/>
          <w:sz w:val="21"/>
          <w:szCs w:val="21"/>
        </w:rPr>
        <w:t>接口定义了客户端的操作行为还运用了</w:t>
      </w:r>
      <w:r w:rsidRPr="006E5F7C">
        <w:rPr>
          <w:rFonts w:hint="eastAsia"/>
          <w:sz w:val="21"/>
          <w:szCs w:val="21"/>
        </w:rPr>
        <w:t xml:space="preserve">JavaScript </w:t>
      </w:r>
      <w:proofErr w:type="spellStart"/>
      <w:r w:rsidRPr="006E5F7C">
        <w:rPr>
          <w:rFonts w:hint="eastAsia"/>
          <w:sz w:val="21"/>
          <w:szCs w:val="21"/>
        </w:rPr>
        <w:t>Jquery</w:t>
      </w:r>
      <w:proofErr w:type="spellEnd"/>
      <w:r w:rsidRPr="006E5F7C">
        <w:rPr>
          <w:rFonts w:hint="eastAsia"/>
          <w:sz w:val="21"/>
          <w:szCs w:val="21"/>
        </w:rPr>
        <w:t xml:space="preserve"> Ajax</w:t>
      </w:r>
      <w:r w:rsidRPr="006E5F7C">
        <w:rPr>
          <w:rFonts w:hint="eastAsia"/>
          <w:sz w:val="21"/>
          <w:szCs w:val="21"/>
        </w:rPr>
        <w:t>等技术。</w:t>
      </w:r>
    </w:p>
    <w:p w14:paraId="4B0A6632" w14:textId="77777777" w:rsidR="00E3113E" w:rsidRPr="006E5F7C" w:rsidRDefault="00386303" w:rsidP="00E3113E">
      <w:pPr>
        <w:spacing w:line="120" w:lineRule="exact"/>
        <w:ind w:left="357"/>
      </w:pPr>
    </w:p>
    <w:p w14:paraId="68FF7104"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6D82E96" w14:textId="77777777" w:rsidTr="009F5C60">
        <w:trPr>
          <w:trHeight w:val="430"/>
        </w:trPr>
        <w:tc>
          <w:tcPr>
            <w:tcW w:w="10450" w:type="dxa"/>
            <w:gridSpan w:val="2"/>
          </w:tcPr>
          <w:p w14:paraId="2A9F9307" w14:textId="77777777"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南宁中影影院公司影院售票管理系统</w:t>
            </w:r>
          </w:p>
        </w:tc>
      </w:tr>
      <w:tr w:rsidR="00463AF5" w:rsidRPr="00463AF5" w14:paraId="491C8B54" w14:textId="77777777" w:rsidTr="009F5C60">
        <w:trPr>
          <w:trHeight w:val="430"/>
        </w:trPr>
        <w:tc>
          <w:tcPr>
            <w:tcW w:w="7512" w:type="dxa"/>
          </w:tcPr>
          <w:p w14:paraId="6E800F6C"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项目组员</w:t>
            </w:r>
          </w:p>
        </w:tc>
        <w:tc>
          <w:tcPr>
            <w:tcW w:w="2938" w:type="dxa"/>
          </w:tcPr>
          <w:p w14:paraId="41DCA7C2"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2016.07—2016.10</w:t>
            </w:r>
          </w:p>
        </w:tc>
      </w:tr>
    </w:tbl>
    <w:p w14:paraId="6719E4CA" w14:textId="77777777" w:rsidR="006E5F7C" w:rsidRPr="006E5F7C" w:rsidRDefault="004B3599" w:rsidP="006E5F7C">
      <w:pPr>
        <w:ind w:left="360"/>
        <w:jc w:val="left"/>
        <w:rPr>
          <w:sz w:val="21"/>
          <w:szCs w:val="21"/>
        </w:rPr>
      </w:pPr>
      <w:r w:rsidRPr="00900E3C">
        <w:rPr>
          <w:rFonts w:hint="eastAsia"/>
          <w:b/>
          <w:sz w:val="21"/>
          <w:szCs w:val="21"/>
        </w:rPr>
        <w:t>描述：</w:t>
      </w:r>
      <w:r w:rsidRPr="006E5F7C">
        <w:rPr>
          <w:rFonts w:hint="eastAsia"/>
          <w:sz w:val="21"/>
          <w:szCs w:val="21"/>
        </w:rPr>
        <w:t>本系统能够实现对播放电影，工作人员，售票事宜，检票事宜，无用数据进行处理售票管理有专人负责，要处理各电影的电影销售问题。包括退票问题，还有就是预定电影票其实也就相当于买票。</w:t>
      </w:r>
    </w:p>
    <w:p w14:paraId="676AF9F7" w14:textId="77777777" w:rsidR="006E5F7C" w:rsidRPr="006E5F7C" w:rsidRDefault="004B3599" w:rsidP="006E5F7C">
      <w:pPr>
        <w:ind w:left="360"/>
        <w:jc w:val="left"/>
        <w:rPr>
          <w:sz w:val="21"/>
          <w:szCs w:val="21"/>
        </w:rPr>
      </w:pPr>
      <w:r w:rsidRPr="006E5F7C">
        <w:rPr>
          <w:rFonts w:hint="eastAsia"/>
          <w:sz w:val="21"/>
          <w:szCs w:val="21"/>
        </w:rPr>
        <w:t>检票管理事宜要完成观众进场的事宜。其中包括了电影票的真假检测问题。数据管理要处理电影的次序，工作人员的管理，以及过期电影票的处理问题。</w:t>
      </w:r>
    </w:p>
    <w:p w14:paraId="0E0457BE" w14:textId="77777777" w:rsidR="006E5F7C" w:rsidRPr="006E5F7C" w:rsidRDefault="006E5F7C" w:rsidP="006E5F7C">
      <w:pPr>
        <w:spacing w:line="120" w:lineRule="exact"/>
        <w:ind w:left="357"/>
      </w:pPr>
    </w:p>
    <w:p w14:paraId="57A6D3C9" w14:textId="77777777" w:rsidR="006E5F7C" w:rsidRPr="006E5F7C" w:rsidRDefault="004B3599" w:rsidP="006E5F7C">
      <w:pPr>
        <w:ind w:leftChars="150" w:left="360"/>
        <w:jc w:val="left"/>
        <w:rPr>
          <w:sz w:val="21"/>
          <w:szCs w:val="21"/>
        </w:rPr>
      </w:pPr>
      <w:r w:rsidRPr="00900E3C">
        <w:rPr>
          <w:rFonts w:hint="eastAsia"/>
          <w:b/>
          <w:sz w:val="21"/>
          <w:szCs w:val="21"/>
        </w:rPr>
        <w:t>业绩：</w:t>
      </w:r>
      <w:r w:rsidRPr="006E5F7C">
        <w:rPr>
          <w:rFonts w:hint="eastAsia"/>
          <w:sz w:val="21"/>
          <w:szCs w:val="21"/>
        </w:rPr>
        <w:t>主要负责检票管理的模块的代码的编写和测试</w:t>
      </w:r>
    </w:p>
    <w:p w14:paraId="3617B5F7" w14:textId="77777777" w:rsidR="00E3113E" w:rsidRPr="006E5F7C" w:rsidRDefault="00386303" w:rsidP="00E3113E">
      <w:pPr>
        <w:spacing w:line="120" w:lineRule="exact"/>
        <w:ind w:left="357"/>
      </w:pPr>
    </w:p>
    <w:p w14:paraId="46AC8671"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38CBA6B7" w14:textId="77777777" w:rsidTr="009F5C60">
        <w:trPr>
          <w:trHeight w:val="430"/>
        </w:trPr>
        <w:tc>
          <w:tcPr>
            <w:tcW w:w="10450" w:type="dxa"/>
            <w:gridSpan w:val="2"/>
          </w:tcPr>
          <w:p w14:paraId="63AE825A" w14:textId="77777777"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湖南影之蕾化妆品网上购物系统</w:t>
            </w:r>
          </w:p>
        </w:tc>
      </w:tr>
      <w:tr w:rsidR="00463AF5" w:rsidRPr="00463AF5" w14:paraId="5839D25E" w14:textId="77777777" w:rsidTr="009F5C60">
        <w:trPr>
          <w:trHeight w:val="430"/>
        </w:trPr>
        <w:tc>
          <w:tcPr>
            <w:tcW w:w="7512" w:type="dxa"/>
          </w:tcPr>
          <w:p w14:paraId="77C78328"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项目组员</w:t>
            </w:r>
          </w:p>
        </w:tc>
        <w:tc>
          <w:tcPr>
            <w:tcW w:w="2938" w:type="dxa"/>
          </w:tcPr>
          <w:p w14:paraId="3BFF9D14"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2016.01—2016.06</w:t>
            </w:r>
          </w:p>
        </w:tc>
      </w:tr>
    </w:tbl>
    <w:p w14:paraId="3D4852A4" w14:textId="77777777" w:rsidR="006E5F7C" w:rsidRPr="006E5F7C" w:rsidRDefault="004B3599" w:rsidP="006E5F7C">
      <w:pPr>
        <w:ind w:left="360"/>
        <w:jc w:val="left"/>
        <w:rPr>
          <w:sz w:val="21"/>
          <w:szCs w:val="21"/>
        </w:rPr>
      </w:pPr>
      <w:r w:rsidRPr="00900E3C">
        <w:rPr>
          <w:rFonts w:hint="eastAsia"/>
          <w:b/>
          <w:sz w:val="21"/>
          <w:szCs w:val="21"/>
        </w:rPr>
        <w:t>描述：</w:t>
      </w:r>
      <w:r w:rsidRPr="006E5F7C">
        <w:rPr>
          <w:rFonts w:hint="eastAsia"/>
          <w:sz w:val="21"/>
          <w:szCs w:val="21"/>
        </w:rPr>
        <w:t>主要负责商品管理模块，商品交易模块的代码编写</w:t>
      </w:r>
    </w:p>
    <w:p w14:paraId="1A972609" w14:textId="77777777" w:rsidR="006E5F7C" w:rsidRPr="006E5F7C" w:rsidRDefault="006E5F7C" w:rsidP="006E5F7C">
      <w:pPr>
        <w:spacing w:line="120" w:lineRule="exact"/>
        <w:ind w:left="357"/>
      </w:pPr>
    </w:p>
    <w:p w14:paraId="339AF38C" w14:textId="77777777" w:rsidR="006E5F7C" w:rsidRPr="006E5F7C" w:rsidRDefault="004B3599" w:rsidP="006E5F7C">
      <w:pPr>
        <w:ind w:leftChars="150" w:left="360"/>
        <w:jc w:val="left"/>
        <w:rPr>
          <w:sz w:val="21"/>
          <w:szCs w:val="21"/>
        </w:rPr>
      </w:pPr>
      <w:r w:rsidRPr="00900E3C">
        <w:rPr>
          <w:rFonts w:hint="eastAsia"/>
          <w:b/>
          <w:sz w:val="21"/>
          <w:szCs w:val="21"/>
        </w:rPr>
        <w:t>业绩：</w:t>
      </w:r>
      <w:r w:rsidRPr="006E5F7C">
        <w:rPr>
          <w:rFonts w:hint="eastAsia"/>
          <w:sz w:val="21"/>
          <w:szCs w:val="21"/>
        </w:rPr>
        <w:t>随着中国网上购物的平民化的发展，越来越多的人加入到网上购物的行列，网购成为中国的又一大消费渠道。</w:t>
      </w:r>
    </w:p>
    <w:p w14:paraId="5A7E1840" w14:textId="77777777" w:rsidR="006E5F7C" w:rsidRPr="006E5F7C" w:rsidRDefault="004B3599" w:rsidP="006E5F7C">
      <w:pPr>
        <w:ind w:leftChars="150" w:left="360"/>
        <w:jc w:val="left"/>
        <w:rPr>
          <w:sz w:val="21"/>
          <w:szCs w:val="21"/>
        </w:rPr>
      </w:pPr>
      <w:r w:rsidRPr="006E5F7C">
        <w:rPr>
          <w:rFonts w:hint="eastAsia"/>
          <w:sz w:val="21"/>
          <w:szCs w:val="21"/>
        </w:rPr>
        <w:t>本系统主要面向两类人群：销售化妆品用户和购买用户。销售用户可以在网上购物系统设置系统的信息。用户界面的主要是实现商品的预览，商品交易（购物车），在线咨询交流。会员注册与登陆，浏览咨询。</w:t>
      </w:r>
    </w:p>
    <w:p w14:paraId="327539A6" w14:textId="77777777" w:rsidR="006E5F7C" w:rsidRPr="006E5F7C" w:rsidRDefault="004B3599" w:rsidP="006E5F7C">
      <w:pPr>
        <w:ind w:leftChars="150" w:left="360"/>
        <w:jc w:val="left"/>
        <w:rPr>
          <w:sz w:val="21"/>
          <w:szCs w:val="21"/>
        </w:rPr>
      </w:pPr>
      <w:r w:rsidRPr="006E5F7C">
        <w:rPr>
          <w:rFonts w:hint="eastAsia"/>
          <w:sz w:val="21"/>
          <w:szCs w:val="21"/>
        </w:rPr>
        <w:t>本系统有两部分组成：化妆品商城系统和商店后台管理系统，两套独立运作，购物系统用作商品交易平台，后台管理系统则作为销售者管理网上商店产品和客户信息的平台</w:t>
      </w:r>
    </w:p>
    <w:p w14:paraId="56316C72" w14:textId="77777777" w:rsidR="00E3113E" w:rsidRPr="006E5F7C" w:rsidRDefault="00386303" w:rsidP="00E3113E">
      <w:pPr>
        <w:spacing w:line="120" w:lineRule="exact"/>
        <w:ind w:left="357"/>
      </w:pPr>
    </w:p>
    <w:p w14:paraId="411A34C5"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04BD0807" w14:textId="77777777" w:rsidTr="009F5C60">
        <w:trPr>
          <w:trHeight w:val="430"/>
        </w:trPr>
        <w:tc>
          <w:tcPr>
            <w:tcW w:w="10450" w:type="dxa"/>
            <w:gridSpan w:val="2"/>
          </w:tcPr>
          <w:p w14:paraId="25673DDD" w14:textId="77777777"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桂林恒辉医药公司</w:t>
            </w:r>
            <w:r w:rsidR="00463AF5" w:rsidRPr="00463AF5">
              <w:rPr>
                <w:rFonts w:asciiTheme="majorHAnsi" w:eastAsia="Heiti SC Light" w:hAnsiTheme="majorHAnsi"/>
              </w:rPr>
              <w:t>-</w:t>
            </w:r>
            <w:r w:rsidR="00463AF5" w:rsidRPr="00463AF5">
              <w:rPr>
                <w:rFonts w:asciiTheme="majorHAnsi" w:eastAsia="Heiti SC Light" w:hAnsiTheme="majorHAnsi"/>
              </w:rPr>
              <w:t>医药商务系统</w:t>
            </w:r>
          </w:p>
        </w:tc>
      </w:tr>
      <w:tr w:rsidR="00463AF5" w:rsidRPr="00463AF5" w14:paraId="2C42ED4D" w14:textId="77777777" w:rsidTr="009F5C60">
        <w:trPr>
          <w:trHeight w:val="430"/>
        </w:trPr>
        <w:tc>
          <w:tcPr>
            <w:tcW w:w="7512" w:type="dxa"/>
          </w:tcPr>
          <w:p w14:paraId="62E9A59F"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项目组员</w:t>
            </w:r>
          </w:p>
        </w:tc>
        <w:tc>
          <w:tcPr>
            <w:tcW w:w="2938" w:type="dxa"/>
          </w:tcPr>
          <w:p w14:paraId="38839DA1"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2015.09—2015.12</w:t>
            </w:r>
          </w:p>
        </w:tc>
      </w:tr>
    </w:tbl>
    <w:p w14:paraId="1E966536" w14:textId="77777777" w:rsidR="006E5F7C" w:rsidRPr="006E5F7C" w:rsidRDefault="004B3599" w:rsidP="006E5F7C">
      <w:pPr>
        <w:ind w:left="360"/>
        <w:jc w:val="left"/>
        <w:rPr>
          <w:sz w:val="21"/>
          <w:szCs w:val="21"/>
        </w:rPr>
      </w:pPr>
      <w:r w:rsidRPr="00900E3C">
        <w:rPr>
          <w:rFonts w:hint="eastAsia"/>
          <w:b/>
          <w:sz w:val="21"/>
          <w:szCs w:val="21"/>
        </w:rPr>
        <w:t>描述：</w:t>
      </w:r>
      <w:r w:rsidRPr="006E5F7C">
        <w:rPr>
          <w:rFonts w:hint="eastAsia"/>
          <w:sz w:val="21"/>
          <w:szCs w:val="21"/>
        </w:rPr>
        <w:t>该系统是一个基于互联网的应用软件，通过它了解到已公开发布的商品，对自己需要的商品进行采购。</w:t>
      </w:r>
      <w:r w:rsidRPr="006E5F7C">
        <w:rPr>
          <w:rFonts w:hint="eastAsia"/>
          <w:sz w:val="21"/>
          <w:szCs w:val="21"/>
        </w:rPr>
        <w:lastRenderedPageBreak/>
        <w:t>主要包括查询商品，购买商品，下订单等流程，方便快捷实现购物过程。</w:t>
      </w:r>
    </w:p>
    <w:p w14:paraId="0AB591FA" w14:textId="77777777" w:rsidR="006E5F7C" w:rsidRPr="006E5F7C" w:rsidRDefault="004B3599" w:rsidP="006E5F7C">
      <w:pPr>
        <w:ind w:left="360"/>
        <w:jc w:val="left"/>
        <w:rPr>
          <w:sz w:val="21"/>
          <w:szCs w:val="21"/>
        </w:rPr>
      </w:pPr>
      <w:r w:rsidRPr="006E5F7C">
        <w:rPr>
          <w:rFonts w:hint="eastAsia"/>
          <w:sz w:val="21"/>
          <w:szCs w:val="21"/>
        </w:rPr>
        <w:t>该系统采用</w:t>
      </w:r>
      <w:r w:rsidRPr="006E5F7C">
        <w:rPr>
          <w:rFonts w:hint="eastAsia"/>
          <w:sz w:val="21"/>
          <w:szCs w:val="21"/>
        </w:rPr>
        <w:t>B/S</w:t>
      </w:r>
      <w:r w:rsidRPr="006E5F7C">
        <w:rPr>
          <w:rFonts w:hint="eastAsia"/>
          <w:sz w:val="21"/>
          <w:szCs w:val="21"/>
        </w:rPr>
        <w:t>架构，运用了</w:t>
      </w:r>
      <w:r w:rsidRPr="006E5F7C">
        <w:rPr>
          <w:rFonts w:hint="eastAsia"/>
          <w:sz w:val="21"/>
          <w:szCs w:val="21"/>
        </w:rPr>
        <w:t>SSH</w:t>
      </w:r>
      <w:r w:rsidRPr="006E5F7C">
        <w:rPr>
          <w:rFonts w:hint="eastAsia"/>
          <w:sz w:val="21"/>
          <w:szCs w:val="21"/>
        </w:rPr>
        <w:t>集成框架，利用</w:t>
      </w:r>
      <w:r w:rsidRPr="006E5F7C">
        <w:rPr>
          <w:rFonts w:hint="eastAsia"/>
          <w:sz w:val="21"/>
          <w:szCs w:val="21"/>
        </w:rPr>
        <w:t>JavaScript</w:t>
      </w:r>
      <w:r w:rsidRPr="006E5F7C">
        <w:rPr>
          <w:rFonts w:hint="eastAsia"/>
          <w:sz w:val="21"/>
          <w:szCs w:val="21"/>
        </w:rPr>
        <w:t>和</w:t>
      </w:r>
      <w:r w:rsidRPr="006E5F7C">
        <w:rPr>
          <w:rFonts w:hint="eastAsia"/>
          <w:sz w:val="21"/>
          <w:szCs w:val="21"/>
        </w:rPr>
        <w:t>Ajax</w:t>
      </w:r>
      <w:r w:rsidRPr="006E5F7C">
        <w:rPr>
          <w:rFonts w:hint="eastAsia"/>
          <w:sz w:val="21"/>
          <w:szCs w:val="21"/>
        </w:rPr>
        <w:t>等脚本技术进行页面与服务器之间的交互。</w:t>
      </w:r>
    </w:p>
    <w:p w14:paraId="72ADD0A0" w14:textId="77777777" w:rsidR="006E5F7C" w:rsidRPr="006E5F7C" w:rsidRDefault="006E5F7C" w:rsidP="006E5F7C">
      <w:pPr>
        <w:spacing w:line="120" w:lineRule="exact"/>
        <w:ind w:left="357"/>
      </w:pPr>
    </w:p>
    <w:p w14:paraId="11297BCB" w14:textId="77777777" w:rsidR="006E5F7C" w:rsidRPr="006E5F7C" w:rsidRDefault="004B3599" w:rsidP="006E5F7C">
      <w:pPr>
        <w:ind w:leftChars="150" w:left="360"/>
        <w:jc w:val="left"/>
        <w:rPr>
          <w:sz w:val="21"/>
          <w:szCs w:val="21"/>
        </w:rPr>
      </w:pPr>
      <w:r w:rsidRPr="00900E3C">
        <w:rPr>
          <w:rFonts w:hint="eastAsia"/>
          <w:b/>
          <w:sz w:val="21"/>
          <w:szCs w:val="21"/>
        </w:rPr>
        <w:t>业绩：</w:t>
      </w:r>
      <w:r w:rsidRPr="006E5F7C">
        <w:rPr>
          <w:rFonts w:hint="eastAsia"/>
          <w:sz w:val="21"/>
          <w:szCs w:val="21"/>
        </w:rPr>
        <w:t>实习</w:t>
      </w:r>
    </w:p>
    <w:p w14:paraId="7F7EE359" w14:textId="77777777" w:rsidR="00E3113E" w:rsidRPr="006E5F7C" w:rsidRDefault="00386303" w:rsidP="00E3113E">
      <w:pPr>
        <w:spacing w:line="120" w:lineRule="exact"/>
        <w:ind w:left="357"/>
      </w:pPr>
    </w:p>
    <w:p w14:paraId="41E4CDE9"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湖南涉外经济学院</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计算机科学与技术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大专</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2012—2015</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711C4" w14:textId="77777777" w:rsidR="00386303" w:rsidRDefault="00386303" w:rsidP="00B25F5D">
      <w:r>
        <w:separator/>
      </w:r>
    </w:p>
  </w:endnote>
  <w:endnote w:type="continuationSeparator" w:id="0">
    <w:p w14:paraId="7E30F381" w14:textId="77777777" w:rsidR="00386303" w:rsidRDefault="00386303"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Microsoft JhengHei"/>
    <w:charset w:val="88"/>
    <w:family w:val="auto"/>
    <w:pitch w:val="variable"/>
    <w:sig w:usb0="8000002F" w:usb1="090F004A" w:usb2="00000010" w:usb3="00000000" w:csb0="003E0000" w:csb1="00000000"/>
  </w:font>
  <w:font w:name="Heiti SC Medium">
    <w:altName w:val="Microsoft JhengHei"/>
    <w:charset w:val="88"/>
    <w:family w:val="auto"/>
    <w:pitch w:val="variable"/>
    <w:sig w:usb0="8000002F" w:usb1="090F004A" w:usb2="00000010" w:usb3="00000000" w:csb0="003E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A389F" w14:textId="77777777" w:rsidR="00386303" w:rsidRDefault="00386303" w:rsidP="00B25F5D">
      <w:r>
        <w:separator/>
      </w:r>
    </w:p>
  </w:footnote>
  <w:footnote w:type="continuationSeparator" w:id="0">
    <w:p w14:paraId="1CA585F0" w14:textId="77777777" w:rsidR="00386303" w:rsidRDefault="00386303" w:rsidP="00B2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A8F"/>
    <w:rsid w:val="00051245"/>
    <w:rsid w:val="000A5057"/>
    <w:rsid w:val="000B6EFA"/>
    <w:rsid w:val="0015575A"/>
    <w:rsid w:val="00163240"/>
    <w:rsid w:val="001E67A2"/>
    <w:rsid w:val="002E3796"/>
    <w:rsid w:val="002F3A76"/>
    <w:rsid w:val="003827E9"/>
    <w:rsid w:val="00386303"/>
    <w:rsid w:val="00386E38"/>
    <w:rsid w:val="003A00D0"/>
    <w:rsid w:val="003B0910"/>
    <w:rsid w:val="00463AF5"/>
    <w:rsid w:val="004B3599"/>
    <w:rsid w:val="004F550A"/>
    <w:rsid w:val="005777EB"/>
    <w:rsid w:val="00581131"/>
    <w:rsid w:val="005B3E0F"/>
    <w:rsid w:val="005D5551"/>
    <w:rsid w:val="006144F6"/>
    <w:rsid w:val="00681FAE"/>
    <w:rsid w:val="00692DFB"/>
    <w:rsid w:val="006E5F7C"/>
    <w:rsid w:val="00741A8F"/>
    <w:rsid w:val="00772AD9"/>
    <w:rsid w:val="007B6ECF"/>
    <w:rsid w:val="007D15C3"/>
    <w:rsid w:val="00811035"/>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341C2"/>
    <w:rsid w:val="00CB5030"/>
    <w:rsid w:val="00CC613C"/>
    <w:rsid w:val="00CD5B60"/>
    <w:rsid w:val="00D0014D"/>
    <w:rsid w:val="00DB74FF"/>
    <w:rsid w:val="00E1180D"/>
    <w:rsid w:val="00EE379D"/>
    <w:rsid w:val="00F167EF"/>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 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 w:type="paragraph" w:styleId="aa">
    <w:name w:val="Balloon Text"/>
    <w:basedOn w:val="a"/>
    <w:link w:val="ab"/>
    <w:uiPriority w:val="99"/>
    <w:semiHidden/>
    <w:unhideWhenUsed/>
    <w:rsid w:val="00811035"/>
    <w:rPr>
      <w:sz w:val="18"/>
      <w:szCs w:val="18"/>
    </w:rPr>
  </w:style>
  <w:style w:type="character" w:customStyle="1" w:styleId="ab">
    <w:name w:val="批注框文本 字符"/>
    <w:basedOn w:val="a0"/>
    <w:link w:val="aa"/>
    <w:uiPriority w:val="99"/>
    <w:semiHidden/>
    <w:rsid w:val="008110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AB53509-39E8-4BDB-B3FF-DF9F0AB9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1792</Characters>
  <Application>Microsoft Office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六 客</cp:lastModifiedBy>
  <cp:revision>11</cp:revision>
  <cp:lastPrinted>2018-05-21T07:06:00Z</cp:lastPrinted>
  <dcterms:created xsi:type="dcterms:W3CDTF">2018-05-21T08:35:00Z</dcterms:created>
  <dcterms:modified xsi:type="dcterms:W3CDTF">2019-03-24T14:58:00Z</dcterms:modified>
</cp:coreProperties>
</file>