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60FA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0" w:name="_t32t6y7f0luw" w:colFirst="0" w:colLast="0"/>
      <w:bookmarkEnd w:id="0"/>
      <w:r>
        <w:rPr>
          <w:b/>
          <w:bCs/>
          <w:sz w:val="34"/>
          <w:szCs w:val="34"/>
        </w:rPr>
        <w:t>D'</w:t>
      </w:r>
      <w:proofErr w:type="spellStart"/>
      <w:r>
        <w:rPr>
          <w:b/>
          <w:bCs/>
          <w:sz w:val="34"/>
          <w:szCs w:val="34"/>
        </w:rPr>
        <w:t>tony</w:t>
      </w:r>
      <w:proofErr w:type="spellEnd"/>
      <w:r>
        <w:rPr>
          <w:b/>
          <w:bCs/>
          <w:sz w:val="34"/>
          <w:szCs w:val="34"/>
        </w:rPr>
        <w:t xml:space="preserve"> Araujo</w:t>
      </w:r>
    </w:p>
    <w:p w14:paraId="00000002" w14:textId="77777777" w:rsidR="00A360FA" w:rsidRDefault="00000000">
      <w:pPr>
        <w:spacing w:before="240" w:after="240"/>
      </w:pPr>
      <w:r>
        <w:rPr>
          <w:b/>
          <w:bCs/>
        </w:rPr>
        <w:t>Diretor de Fotografia | Editor de Vídeo | Operador de Drone</w:t>
      </w:r>
      <w:r>
        <w:t xml:space="preserve"> Recife, PE</w:t>
      </w:r>
    </w:p>
    <w:p w14:paraId="00000003" w14:textId="77777777" w:rsidR="00A360FA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" w:name="_1epd1u6zq3jn" w:colFirst="0" w:colLast="0"/>
      <w:bookmarkEnd w:id="1"/>
      <w:r>
        <w:rPr>
          <w:b/>
          <w:bCs/>
          <w:color w:val="000000"/>
          <w:sz w:val="26"/>
          <w:szCs w:val="26"/>
        </w:rPr>
        <w:t>Perfil Profissional</w:t>
      </w:r>
    </w:p>
    <w:p w14:paraId="00000004" w14:textId="77777777" w:rsidR="00A360FA" w:rsidRDefault="00000000">
      <w:pPr>
        <w:spacing w:before="240" w:after="240"/>
      </w:pPr>
      <w:r>
        <w:t>Profissional do audiovisual estudou Publicidade e Propaganda (Faculdade Joaquim Nabuco), com experiência em documentários, coberturas jornalísticas e projetos para o terceiro setor. Especialista em capturar narrativas humanitárias e sociais, atuando desde a captação (fotografia, vídeo e drone) até a edição final e pós-produção. Experiência também como educador audiovisual, ministrando oficinas de técnicas de vídeo, fotografia e transmissões ao vivo.</w:t>
      </w:r>
    </w:p>
    <w:p w14:paraId="00000005" w14:textId="77777777" w:rsidR="00A360FA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xwmtrjmep975" w:colFirst="0" w:colLast="0"/>
      <w:bookmarkEnd w:id="2"/>
      <w:r>
        <w:rPr>
          <w:b/>
          <w:bCs/>
          <w:color w:val="000000"/>
          <w:sz w:val="26"/>
          <w:szCs w:val="26"/>
        </w:rPr>
        <w:t>Principais Competências</w:t>
      </w:r>
    </w:p>
    <w:p w14:paraId="00000006" w14:textId="77777777" w:rsidR="00A360FA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Direção de Fotografia e Vídeo:</w:t>
      </w:r>
      <w:r>
        <w:t xml:space="preserve"> Produção de conteúdo para cinema, TV e web.</w:t>
      </w:r>
    </w:p>
    <w:p w14:paraId="00000007" w14:textId="77777777" w:rsidR="00A360FA" w:rsidRDefault="00000000">
      <w:pPr>
        <w:numPr>
          <w:ilvl w:val="0"/>
          <w:numId w:val="1"/>
        </w:numPr>
      </w:pPr>
      <w:r>
        <w:rPr>
          <w:b/>
          <w:bCs/>
        </w:rPr>
        <w:t>Edição e Montagem:</w:t>
      </w:r>
      <w:r>
        <w:t xml:space="preserve"> Pós-produção de documentários e séries.</w:t>
      </w:r>
    </w:p>
    <w:p w14:paraId="00000008" w14:textId="77777777" w:rsidR="00A360FA" w:rsidRDefault="00000000">
      <w:pPr>
        <w:numPr>
          <w:ilvl w:val="0"/>
          <w:numId w:val="1"/>
        </w:numPr>
      </w:pPr>
      <w:r>
        <w:rPr>
          <w:b/>
          <w:bCs/>
        </w:rPr>
        <w:t>Operação de Drone:</w:t>
      </w:r>
      <w:r>
        <w:t xml:space="preserve"> Imagens aéreas técnicas e artísticas.</w:t>
      </w:r>
    </w:p>
    <w:p w14:paraId="00000009" w14:textId="77777777" w:rsidR="00A360FA" w:rsidRDefault="00000000">
      <w:pPr>
        <w:numPr>
          <w:ilvl w:val="0"/>
          <w:numId w:val="1"/>
        </w:numPr>
      </w:pPr>
      <w:r>
        <w:rPr>
          <w:b/>
          <w:bCs/>
        </w:rPr>
        <w:t>Educomunicação:</w:t>
      </w:r>
      <w:r>
        <w:t xml:space="preserve"> Instrutor de oficinas de audiovisual e transmissões em tempo real (Live).</w:t>
      </w:r>
    </w:p>
    <w:p w14:paraId="0000000A" w14:textId="77777777" w:rsidR="00A360FA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Produção para o Terceiro Setor:</w:t>
      </w:r>
      <w:r>
        <w:t xml:space="preserve"> Amplo portfólio em causas humanitárias e ambientais.</w:t>
      </w:r>
    </w:p>
    <w:p w14:paraId="0000000B" w14:textId="77777777" w:rsidR="00A360FA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2r1duahm3ms9" w:colFirst="0" w:colLast="0"/>
      <w:bookmarkEnd w:id="3"/>
      <w:r>
        <w:rPr>
          <w:b/>
          <w:bCs/>
          <w:color w:val="000000"/>
          <w:sz w:val="26"/>
          <w:szCs w:val="26"/>
        </w:rPr>
        <w:t>Experiência Profissional Selecionada</w:t>
      </w:r>
    </w:p>
    <w:p w14:paraId="0000000C" w14:textId="77777777" w:rsidR="00A360FA" w:rsidRDefault="00000000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4" w:name="_n8hdi1u9auwa" w:colFirst="0" w:colLast="0"/>
      <w:bookmarkEnd w:id="4"/>
      <w:r>
        <w:rPr>
          <w:b/>
          <w:bCs/>
          <w:color w:val="000000"/>
          <w:sz w:val="22"/>
          <w:szCs w:val="22"/>
        </w:rPr>
        <w:t>Produções para TV, Cinema e Festivais</w:t>
      </w:r>
    </w:p>
    <w:p w14:paraId="0000000D" w14:textId="77777777" w:rsidR="00A360FA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Crentes Além dos Muros (Globo News/Globoplay):</w:t>
      </w:r>
      <w:r>
        <w:t xml:space="preserve"> Participação com imagens e agradecimentos técnicos na série documental de três episódios (2025).</w:t>
      </w:r>
    </w:p>
    <w:p w14:paraId="0000000E" w14:textId="77777777" w:rsidR="00A360FA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Recifest</w:t>
      </w:r>
      <w:proofErr w:type="spellEnd"/>
      <w:r>
        <w:rPr>
          <w:b/>
          <w:bCs/>
        </w:rPr>
        <w:t xml:space="preserve"> - Festival de Cinema da Diversidade Sexual e de Gênero:</w:t>
      </w:r>
      <w:r>
        <w:t xml:space="preserve"> Assistência de vídeo nas edições de 2022 e 2023.</w:t>
      </w:r>
    </w:p>
    <w:p w14:paraId="0000000F" w14:textId="77777777" w:rsidR="00A360FA" w:rsidRDefault="00000000">
      <w:pPr>
        <w:numPr>
          <w:ilvl w:val="0"/>
          <w:numId w:val="3"/>
        </w:numPr>
      </w:pPr>
      <w:r>
        <w:rPr>
          <w:b/>
          <w:bCs/>
        </w:rPr>
        <w:t>Mostra "Refletindo Cinema nas Escolas":</w:t>
      </w:r>
      <w:r>
        <w:t xml:space="preserve"> Técnico projecionista em exibições nas escolas municipais de Jaboatão dos Guararapes (2022).</w:t>
      </w:r>
    </w:p>
    <w:p w14:paraId="00000010" w14:textId="77777777" w:rsidR="00A360FA" w:rsidRDefault="00000000">
      <w:pPr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Adufepe</w:t>
      </w:r>
      <w:proofErr w:type="spellEnd"/>
      <w:r>
        <w:rPr>
          <w:b/>
          <w:bCs/>
        </w:rPr>
        <w:t xml:space="preserve"> em Movimento (45 anos):</w:t>
      </w:r>
      <w:r>
        <w:t xml:space="preserve"> Fotografia do documentário comemorativo da Associação dos Docentes da UFPE.</w:t>
      </w:r>
    </w:p>
    <w:p w14:paraId="00000011" w14:textId="77777777" w:rsidR="00A360FA" w:rsidRDefault="00000000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5" w:name="_dvzhmjads6ik" w:colFirst="0" w:colLast="0"/>
      <w:bookmarkEnd w:id="5"/>
      <w:r>
        <w:rPr>
          <w:b/>
          <w:bCs/>
          <w:color w:val="000000"/>
          <w:sz w:val="22"/>
          <w:szCs w:val="22"/>
        </w:rPr>
        <w:t>Audiovisual para Organizações Sociais (ONGs)</w:t>
      </w:r>
    </w:p>
    <w:p w14:paraId="00000012" w14:textId="77777777" w:rsidR="00A360FA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Visão Mundial Brasil:</w:t>
      </w:r>
      <w:r>
        <w:t xml:space="preserve"> Documentação audiovisual de ações emergenciais e humanitárias em Pernambuco (projetos Chuvas e Pandemia).</w:t>
      </w:r>
    </w:p>
    <w:p w14:paraId="00000013" w14:textId="77777777" w:rsidR="00A360FA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Tearfund</w:t>
      </w:r>
      <w:proofErr w:type="spellEnd"/>
      <w:r>
        <w:rPr>
          <w:b/>
          <w:bCs/>
        </w:rPr>
        <w:t xml:space="preserve"> - Escola de Fé e Política:</w:t>
      </w:r>
      <w:r>
        <w:t xml:space="preserve"> Direção de vídeo e edição de documentário institucional (Pau dos Ferros/RN) e série de vídeos sobre agrofloresta em parceria com o </w:t>
      </w:r>
      <w:r>
        <w:rPr>
          <w:b/>
          <w:bCs/>
        </w:rPr>
        <w:t>Projeto SEMEAR</w:t>
      </w:r>
      <w:r>
        <w:t>.</w:t>
      </w:r>
    </w:p>
    <w:p w14:paraId="00000014" w14:textId="77777777" w:rsidR="00A360FA" w:rsidRDefault="00000000">
      <w:pPr>
        <w:numPr>
          <w:ilvl w:val="0"/>
          <w:numId w:val="5"/>
        </w:numPr>
      </w:pPr>
      <w:r>
        <w:rPr>
          <w:b/>
          <w:bCs/>
        </w:rPr>
        <w:t>Diaconia:</w:t>
      </w:r>
      <w:r>
        <w:t xml:space="preserve"> Direção de vídeo, edição e operação de drone nos documentários </w:t>
      </w:r>
      <w:r>
        <w:rPr>
          <w:i/>
          <w:iCs/>
        </w:rPr>
        <w:t>Caatinga, Guardiã das Águas</w:t>
      </w:r>
      <w:r>
        <w:t xml:space="preserve"> e </w:t>
      </w:r>
      <w:r>
        <w:rPr>
          <w:i/>
          <w:iCs/>
        </w:rPr>
        <w:t>Guardiãs da Caatinga</w:t>
      </w:r>
      <w:r>
        <w:t>.</w:t>
      </w:r>
    </w:p>
    <w:p w14:paraId="00000015" w14:textId="77777777" w:rsidR="00A360FA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lastRenderedPageBreak/>
        <w:t xml:space="preserve">Instituto </w:t>
      </w:r>
      <w:proofErr w:type="spellStart"/>
      <w:r>
        <w:rPr>
          <w:b/>
          <w:bCs/>
        </w:rPr>
        <w:t>Solidare</w:t>
      </w:r>
      <w:proofErr w:type="spellEnd"/>
      <w:r>
        <w:rPr>
          <w:b/>
          <w:bCs/>
        </w:rPr>
        <w:t xml:space="preserve"> (Projeto Criativa):</w:t>
      </w:r>
      <w:r>
        <w:t xml:space="preserve"> Atuação na comunicação e como educador/monitor de fotografia, vídeo e oficinas de LIVE, capacitando jovens e realizando transmissões ao vivo.</w:t>
      </w:r>
    </w:p>
    <w:p w14:paraId="00000016" w14:textId="77777777" w:rsidR="00A360FA" w:rsidRDefault="00000000">
      <w:pPr>
        <w:pStyle w:val="Heading4"/>
        <w:keepNext w:val="0"/>
        <w:keepLines w:val="0"/>
        <w:spacing w:before="240" w:after="40"/>
        <w:ind w:left="720" w:hanging="360"/>
        <w:rPr>
          <w:b/>
          <w:bCs/>
          <w:color w:val="000000"/>
          <w:sz w:val="22"/>
          <w:szCs w:val="22"/>
        </w:rPr>
      </w:pPr>
      <w:bookmarkStart w:id="6" w:name="_9r9ix5mkn851" w:colFirst="0" w:colLast="0"/>
      <w:bookmarkEnd w:id="6"/>
      <w:r>
        <w:rPr>
          <w:b/>
          <w:bCs/>
          <w:color w:val="000000"/>
          <w:sz w:val="22"/>
          <w:szCs w:val="22"/>
        </w:rPr>
        <w:t>Fotojornalismo e Serviços Técnicos</w:t>
      </w:r>
    </w:p>
    <w:p w14:paraId="00000017" w14:textId="77777777" w:rsidR="00A360FA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Folha de Pernambuco:</w:t>
      </w:r>
      <w:r>
        <w:t xml:space="preserve"> Registro e cobertura de manifestações sociais e movimentos de classe (ADUFEPE).</w:t>
      </w:r>
    </w:p>
    <w:p w14:paraId="00000018" w14:textId="77777777" w:rsidR="00A360FA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Transmissões ao Vivo (Live Streaming):</w:t>
      </w:r>
      <w:r>
        <w:t xml:space="preserve"> Histórico de prestação de serviços para instituições públicas (UFPE, ADUFEPE), privadas e religiosas.</w:t>
      </w:r>
    </w:p>
    <w:p w14:paraId="00000019" w14:textId="77777777" w:rsidR="00A360FA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pvou10x3ra7j" w:colFirst="0" w:colLast="0"/>
      <w:bookmarkEnd w:id="7"/>
      <w:r>
        <w:rPr>
          <w:b/>
          <w:bCs/>
          <w:color w:val="000000"/>
          <w:sz w:val="26"/>
          <w:szCs w:val="26"/>
        </w:rPr>
        <w:t>Portfólio de Projetos Recentes</w:t>
      </w:r>
    </w:p>
    <w:p w14:paraId="0000001A" w14:textId="77777777" w:rsidR="00A360FA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PE da Gente:</w:t>
      </w:r>
      <w:r>
        <w:t xml:space="preserve"> Canal de YouTube focado em artesanato e cultura de Pernambuco.</w:t>
      </w:r>
    </w:p>
    <w:p w14:paraId="0000001B" w14:textId="77777777" w:rsidR="00A360FA" w:rsidRDefault="00000000">
      <w:pPr>
        <w:numPr>
          <w:ilvl w:val="0"/>
          <w:numId w:val="4"/>
        </w:numPr>
      </w:pPr>
      <w:r>
        <w:rPr>
          <w:b/>
          <w:bCs/>
        </w:rPr>
        <w:t>Coletivo Sementes de Ipê:</w:t>
      </w:r>
      <w:r>
        <w:t xml:space="preserve"> Produção audiovisual para editais.</w:t>
      </w:r>
    </w:p>
    <w:p w14:paraId="04D5192F" w14:textId="77777777" w:rsidR="001E43EB" w:rsidRDefault="00000000" w:rsidP="001E43EB">
      <w:pPr>
        <w:numPr>
          <w:ilvl w:val="0"/>
          <w:numId w:val="4"/>
        </w:numPr>
        <w:spacing w:after="240"/>
      </w:pPr>
      <w:proofErr w:type="spellStart"/>
      <w:r>
        <w:rPr>
          <w:b/>
          <w:bCs/>
        </w:rPr>
        <w:t>Micaella</w:t>
      </w:r>
      <w:proofErr w:type="spellEnd"/>
      <w:r>
        <w:rPr>
          <w:b/>
          <w:bCs/>
        </w:rPr>
        <w:t xml:space="preserve"> Alcântara (Entre a Terra e o Fogo):</w:t>
      </w:r>
      <w:r>
        <w:t xml:space="preserve"> Direção de fotografia e edição de projeto focado em artes e tradições locais.</w:t>
      </w:r>
    </w:p>
    <w:p w14:paraId="1BE605A4" w14:textId="6273150E" w:rsidR="001E43EB" w:rsidRDefault="001E43EB" w:rsidP="001E43EB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r w:rsidRPr="001E43EB">
        <w:rPr>
          <w:b/>
          <w:bCs/>
          <w:color w:val="000000"/>
          <w:sz w:val="26"/>
          <w:szCs w:val="26"/>
        </w:rPr>
        <w:t>Informações adicionais</w:t>
      </w:r>
    </w:p>
    <w:p w14:paraId="18663A3E" w14:textId="5A20F3EE" w:rsidR="001E43EB" w:rsidRPr="001E43EB" w:rsidRDefault="001E43EB" w:rsidP="001E43EB">
      <w:pPr>
        <w:pStyle w:val="ListParagraph"/>
        <w:numPr>
          <w:ilvl w:val="0"/>
          <w:numId w:val="6"/>
        </w:numPr>
      </w:pPr>
      <w:hyperlink r:id="rId5" w:history="1">
        <w:r w:rsidRPr="001E43EB">
          <w:rPr>
            <w:rStyle w:val="Hyperlink"/>
          </w:rPr>
          <w:t>Curriculum D’Tony Araujo no Google Drive</w:t>
        </w:r>
      </w:hyperlink>
      <w:r>
        <w:t xml:space="preserve"> </w:t>
      </w:r>
      <w:r>
        <w:rPr>
          <w:rFonts w:ascii="arrow" w:hAnsi="arrow"/>
        </w:rPr>
        <w:t xml:space="preserve"> </w:t>
      </w:r>
      <w:r>
        <w:rPr>
          <w:rFonts w:ascii="arrow" w:eastAsia="Apple Color Emoji" w:hAnsi="arrow" w:hint="eastAsia"/>
        </w:rPr>
        <w:t>↗</w:t>
      </w:r>
      <w:r>
        <w:rPr>
          <w:rFonts w:ascii="arrow" w:eastAsia="Apple Color Emoji" w:hAnsi="arrow"/>
        </w:rPr>
        <w:t>️</w:t>
      </w:r>
    </w:p>
    <w:p w14:paraId="0000001D" w14:textId="77777777" w:rsidR="00A360FA" w:rsidRDefault="00A360FA">
      <w:pPr>
        <w:spacing w:before="240" w:after="240"/>
        <w:ind w:left="720"/>
      </w:pPr>
    </w:p>
    <w:p w14:paraId="0000001E" w14:textId="77777777" w:rsidR="00A360FA" w:rsidRDefault="00A360FA"/>
    <w:sectPr w:rsidR="00A360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033531C-26F9-3242-8AF0-A84068DFBF7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ABAF098A-20CA-FC41-94E7-0569A4C131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2512B423-4E54-4144-851A-CEE5648636C1}"/>
    <w:embedBold r:id="rId4" w:fontKey="{D5AF0AE4-CDF8-494B-AEC2-0EFF18AE3FCC}"/>
    <w:embedItalic r:id="rId5" w:fontKey="{A266A155-64A6-8E4D-8109-42A4161AE87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95BC9557-FCF0-A34E-A56D-BD08451717C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EEA2F045-9348-2A4D-B2C2-1E0755B0C95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row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576DCCB2-E8BE-DB4D-A0F8-4418AAB282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602ABAE-B076-7E49-AA33-1C537F6284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352"/>
    <w:multiLevelType w:val="multilevel"/>
    <w:tmpl w:val="AFEA1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A4DDA"/>
    <w:multiLevelType w:val="multilevel"/>
    <w:tmpl w:val="C0647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050CC7"/>
    <w:multiLevelType w:val="multilevel"/>
    <w:tmpl w:val="DE5C0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5A592B"/>
    <w:multiLevelType w:val="hybridMultilevel"/>
    <w:tmpl w:val="1856DC98"/>
    <w:lvl w:ilvl="0" w:tplc="2CF666F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11E67"/>
    <w:multiLevelType w:val="multilevel"/>
    <w:tmpl w:val="2D7C4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D03905"/>
    <w:multiLevelType w:val="multilevel"/>
    <w:tmpl w:val="6004F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121581">
    <w:abstractNumId w:val="0"/>
  </w:num>
  <w:num w:numId="2" w16cid:durableId="116797098">
    <w:abstractNumId w:val="5"/>
  </w:num>
  <w:num w:numId="3" w16cid:durableId="555700343">
    <w:abstractNumId w:val="2"/>
  </w:num>
  <w:num w:numId="4" w16cid:durableId="374039298">
    <w:abstractNumId w:val="4"/>
  </w:num>
  <w:num w:numId="5" w16cid:durableId="2144421857">
    <w:abstractNumId w:val="1"/>
  </w:num>
  <w:num w:numId="6" w16cid:durableId="178318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0FA"/>
    <w:rsid w:val="001E43EB"/>
    <w:rsid w:val="00942BA6"/>
    <w:rsid w:val="00A3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20695D"/>
  <w15:docId w15:val="{A1694525-88CA-3D48-9663-8845C284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pt-BR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E43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43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06mg1gq81suH0fXqXZ25soeiwUCIO3Y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Edvandro Santos</cp:lastModifiedBy>
  <cp:revision>2</cp:revision>
  <dcterms:created xsi:type="dcterms:W3CDTF">2026-01-21T18:27:00Z</dcterms:created>
  <dcterms:modified xsi:type="dcterms:W3CDTF">2026-01-21T18:30:00Z</dcterms:modified>
</cp:coreProperties>
</file>