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PHỤ LỤC HỢP ĐỒNG SỐ {so_phu_luc}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CONTRACT ADDENDUM No. {so_phu_luc}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Kèm theo Hợp đồng số {so_hop_dong} ký {ngay_ky_chu}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(Attached to Contract No. {so_hop_dong} dated {ngay_ky})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Hôm nay, {ngay_ky_phu_luc_chu}, hai bên thống nhất: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Today, the parties agree: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BÊN A (Bên cung cấp dịch vụ)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PARTY A (Service provider)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Tên /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{ben_a_ten}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Mã số thuế / Tax ID: {ben_a_mst}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{ben_a_dia_chi}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Điện thoại / Phone: {ben_a_dien_thoai} · Email: {ben_a_email}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BÊN B (Khách hàng)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PARTY B (Customer)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Tên / Name: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{ben_b_ten}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Mã số thuế / Tax ID: {ben_b_mst}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{ben_b_dia_chi}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Người liên hệ / Contact: {ben_b_nguoi_lien_he} · {ben_b_dien_thoai} · {ben_b_email}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Nội dung phụ lục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Addendum content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Loại / Type: {loai_phu_luc}{IF ngay_hieu_luc} · Hiệu lực từ / Effective from: {ngay_hieu_luc}{END-IF}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"/>
        <w:gridCol w:w="4020"/>
        <w:gridCol w:w="981"/>
        <w:gridCol w:w="784"/>
        <w:gridCol w:w="1569"/>
        <w:gridCol w:w="1765"/>
      </w:tblGrid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Nội dung dịch vụ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Service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ĐVT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Qty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Đơn giá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Unit price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Thành tiền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d IN dich_vu}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{$d.stt}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{$d.ten_en}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{$d.chi_tiet}</w:t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{$d.dvt}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{$d.dvt_en}</w:t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{$d.so_luong}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{$d.don_gia}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{$d.thanh_tien}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d}</w:t>
            </w:r>
          </w:p>
        </w:tc>
        <w:tc>
          <w:tcPr>
            <w:tcW w:type="dxa" w:w="402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98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8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Giá trị trước thuế / Value before VAT: {pl_gia_tri_truoc_thue} ₫ · Thuế / VAT: {pl_tien_thue} ₫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Giá trị phụ lục / Addendum value: {pl_gia_tri} ₫</w:t>
      </w:r>
    </w:p>
    <w:p>
      <w:pPr>
        <w:spacing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Bằng chữ / In 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{pl_gia_tri_bang_chu}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Thanh toán / Payment: {pl_hinh_thuc_thanh_toan} · {pl_dieu_khoan_thanh_toan}</w:t>
      </w:r>
    </w:p>
    <w:p>
      <w:pPr>
        <w:spacing w:after="240"/>
        <w:jc w:val="left"/>
      </w:pPr>
      <w:r>
        <w:rPr>
          <w:rFonts w:ascii="Arial" w:cs="Arial" w:eastAsia="Arial" w:hAnsi="Arial"/>
          <w:sz w:val="22"/>
          <w:szCs w:val="22"/>
        </w:rPr>
        <w:t xml:space="preserve">Các điều khoản khác của Hợp đồng giữ nguyên hiệu lực.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other terms of the Contract remain in force.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3"/>
        <w:gridCol w:w="4903"/>
      </w:tblGrid>
      <w:tr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ĐẠI DIỆN BÊN 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FOR PARTY A</w:t>
            </w:r>
          </w:p>
          <w:p>
            <w:pPr>
              <w:spacing w:after="9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ĐẠI DIỆN BÊN B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FOR PARTY B</w:t>
            </w:r>
          </w:p>
        </w:tc>
      </w:tr>
    </w:tbl>
    <w:sectPr>
      <w:headerReference w:type="default" r:id="rId7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sz w:val="22"/>
        <w:szCs w:val="22"/>
      </w:rPr>
      <w:t xml:space="preserve">{IMAGE logo()}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2026-09-26T06:24:31.740Z</dcterms:created>
  <dcterms:modified xsi:type="dcterms:W3CDTF">2026-09-26T06:24:31.740Z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