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Run 17 - Voltage Sweep: -75 kV, 2mA, 800K particles, Deuterium</w:t>
      </w:r>
    </w:p>
    <w:p>
      <w:pPr>
        <w:pStyle w:val="Heading1"/>
      </w:pPr>
      <w:r>
        <w:t>Central Anode Height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Cathode voltage</w:t>
            </w:r>
          </w:p>
        </w:tc>
        <w:tc>
          <w:tcPr>
            <w:tcW w:type="dxa" w:w="4320"/>
          </w:tcPr>
          <w:p>
            <w:r>
              <w:t>-75000.0 V (-75 kV)</w:t>
            </w:r>
          </w:p>
        </w:tc>
      </w:tr>
      <w:tr>
        <w:tc>
          <w:tcPr>
            <w:tcW w:type="dxa" w:w="4320"/>
          </w:tcPr>
          <w:p>
            <w:r>
              <w:t>Central potential (avg of x/y/z probes)</w:t>
            </w:r>
          </w:p>
        </w:tc>
        <w:tc>
          <w:tcPr>
            <w:tcW w:type="dxa" w:w="4320"/>
          </w:tcPr>
          <w:p>
            <w:r>
              <w:t>-69851.80 V</w:t>
            </w:r>
          </w:p>
        </w:tc>
      </w:tr>
      <w:tr>
        <w:tc>
          <w:tcPr>
            <w:tcW w:type="dxa" w:w="4320"/>
          </w:tcPr>
          <w:p>
            <w:r>
              <w:t>Central potential (x axis)</w:t>
            </w:r>
          </w:p>
        </w:tc>
        <w:tc>
          <w:tcPr>
            <w:tcW w:type="dxa" w:w="4320"/>
          </w:tcPr>
          <w:p>
            <w:r>
              <w:t>-69851.80 V</w:t>
            </w:r>
          </w:p>
        </w:tc>
      </w:tr>
      <w:tr>
        <w:tc>
          <w:tcPr>
            <w:tcW w:type="dxa" w:w="4320"/>
          </w:tcPr>
          <w:p>
            <w:r>
              <w:t>Central potential (y axis)</w:t>
            </w:r>
          </w:p>
        </w:tc>
        <w:tc>
          <w:tcPr>
            <w:tcW w:type="dxa" w:w="4320"/>
          </w:tcPr>
          <w:p>
            <w:r>
              <w:t>-69851.80 V</w:t>
            </w:r>
          </w:p>
        </w:tc>
      </w:tr>
      <w:tr>
        <w:tc>
          <w:tcPr>
            <w:tcW w:type="dxa" w:w="4320"/>
          </w:tcPr>
          <w:p>
            <w:r>
              <w:t>Central potential (z axis)</w:t>
            </w:r>
          </w:p>
        </w:tc>
        <w:tc>
          <w:tcPr>
            <w:tcW w:type="dxa" w:w="4320"/>
          </w:tcPr>
          <w:p>
            <w:r>
              <w:t>-69851.80 V</w:t>
            </w:r>
          </w:p>
        </w:tc>
      </w:tr>
      <w:tr>
        <w:tc>
          <w:tcPr>
            <w:tcW w:type="dxa" w:w="4320"/>
          </w:tcPr>
          <w:p>
            <w:r>
              <w:t>Central anode height</w:t>
            </w:r>
          </w:p>
        </w:tc>
        <w:tc>
          <w:tcPr>
            <w:tcW w:type="dxa" w:w="4320"/>
          </w:tcPr>
          <w:p>
            <w:r>
              <w:t>6.864 % of |V_cathode|</w:t>
            </w:r>
          </w:p>
        </w:tc>
      </w:tr>
    </w:tbl>
    <w:p>
      <w:r>
        <w:rPr>
          <w:i/>
          <w:sz w:val="18"/>
        </w:rPr>
        <w:t>Height % = (|V_cathode| - |V_centre|) / |V_cathode|. Positive value = central potential is LESS negative than the cathode (space-charge / geometric 'virtual anode' lift).</w:t>
      </w:r>
    </w:p>
    <w:p>
      <w:pPr>
        <w:pStyle w:val="Heading1"/>
      </w:pPr>
      <w:r>
        <w:t>Radial Potential Profiles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5661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dial_potential_overlay_x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Radial potential along x (side tube), all iterations overlaid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5661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dial_potential_overlay_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Radial potential along y (long-tube vertical diameter), all iterations overlaid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5661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dial_potential_overlay_z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Radial potential along z (long tube), all iterations overlaid</w:t>
      </w:r>
    </w:p>
    <w:p>
      <w:pPr>
        <w:pStyle w:val="Heading1"/>
      </w:pPr>
      <w:r>
        <w:t>Final Potential Field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16761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pot_xz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676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epot XZ slice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16761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pot_x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676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epot XY slice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17028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pot_yz_x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702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epot YZ slice at x=0</w:t>
      </w:r>
    </w:p>
    <w:p>
      <w:pPr>
        <w:pStyle w:val="Heading1"/>
      </w:pPr>
      <w:r>
        <w:t>Trajectory Density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22654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jdens_xz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265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Trajectory density XZ slice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22654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jdens_xy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265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Trajectory density XY slice</w:t>
      </w:r>
    </w:p>
    <w:p>
      <w:pPr>
        <w:pStyle w:val="Heading1"/>
      </w:pPr>
      <w:r>
        <w:t>Memory Estimate</w:t>
      </w:r>
    </w:p>
    <w:p>
      <w:r>
        <w:rPr>
          <w:i/>
          <w:sz w:val="18"/>
        </w:rPr>
        <w:t>Memory breakdown for run17/</w:t>
      </w:r>
    </w:p>
    <w:p>
      <w:r>
        <w:rPr>
          <w:i/>
          <w:sz w:val="18"/>
        </w:rPr>
        <w:t>N_clouds (ions)     = 800000</w:t>
      </w:r>
    </w:p>
    <w:p>
      <w:r>
        <w:rPr>
          <w:i/>
          <w:sz w:val="18"/>
        </w:rPr>
        <w:t>N_clouds_e (electrons) = 800000</w:t>
      </w:r>
    </w:p>
    <w:p>
      <w:r>
        <w:rPr>
          <w:i/>
          <w:sz w:val="18"/>
        </w:rPr>
        <w:t>bytes/particle = 108, bytes/step = 56</w:t>
      </w:r>
    </w:p>
    <w:p>
      <w:r>
        <w:rPr>
          <w:i/>
          <w:sz w:val="18"/>
        </w:rPr>
        <w:t>Mesh nodes = 17808000 (4 scalar + 1 vector(3) fields)</w:t>
      </w:r>
    </w:p>
    <w:p>
      <w:r>
        <w:rPr>
          <w:i/>
          <w:sz w:val="18"/>
        </w:rPr>
        <w:t>Mesh-field memory     = 0.929 GB</w:t>
      </w:r>
    </w:p>
    <w:p>
      <w:r>
        <w:rPr>
          <w:i/>
          <w:sz w:val="18"/>
        </w:rPr>
        <w:t>Solver workspace est. = 1.858 GB</w:t>
      </w:r>
    </w:p>
    <w:p>
      <w:r>
        <w:rPr>
          <w:i/>
          <w:sz w:val="18"/>
        </w:rPr>
        <w:t>Geometry est.         = 0.066 GB</w:t>
      </w:r>
    </w:p>
    <w:p>
      <w:r>
        <w:rPr>
          <w:i/>
          <w:sz w:val="18"/>
        </w:rPr>
        <w:t>Constant overhead total = 2.853 GB</w:t>
      </w:r>
    </w:p>
    <w:p>
      <w:r>
        <w:rPr>
          <w:i/>
          <w:sz w:val="18"/>
        </w:rPr>
        <w:t>Particle data (constant)  = 0.161 GB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iteration</w:t>
            </w:r>
          </w:p>
        </w:tc>
        <w:tc>
          <w:tcPr>
            <w:tcW w:type="dxa" w:w="1440"/>
          </w:tcPr>
          <w:p>
            <w:r>
              <w:t>ion_steps</w:t>
            </w:r>
          </w:p>
        </w:tc>
        <w:tc>
          <w:tcPr>
            <w:tcW w:type="dxa" w:w="1440"/>
          </w:tcPr>
          <w:p>
            <w:r>
              <w:t>e_steps</w:t>
            </w:r>
          </w:p>
        </w:tc>
        <w:tc>
          <w:tcPr>
            <w:tcW w:type="dxa" w:w="1440"/>
          </w:tcPr>
          <w:p>
            <w:r>
              <w:t>traj_MB</w:t>
            </w:r>
          </w:p>
        </w:tc>
        <w:tc>
          <w:tcPr>
            <w:tcW w:type="dxa" w:w="1440"/>
          </w:tcPr>
          <w:p>
            <w:r>
              <w:t>overhead_MB</w:t>
            </w:r>
          </w:p>
        </w:tc>
        <w:tc>
          <w:tcPr>
            <w:tcW w:type="dxa" w:w="1440"/>
          </w:tcPr>
          <w:p>
            <w:r>
              <w:t>total_GB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79087643</w:t>
            </w:r>
          </w:p>
        </w:tc>
        <w:tc>
          <w:tcPr>
            <w:tcW w:type="dxa" w:w="1440"/>
          </w:tcPr>
          <w:p>
            <w:r>
              <w:t>31824896</w:t>
            </w:r>
          </w:p>
        </w:tc>
        <w:tc>
          <w:tcPr>
            <w:tcW w:type="dxa" w:w="1440"/>
          </w:tcPr>
          <w:p>
            <w:r>
              <w:t>5923.37</w:t>
            </w:r>
          </w:p>
        </w:tc>
        <w:tc>
          <w:tcPr>
            <w:tcW w:type="dxa" w:w="1440"/>
          </w:tcPr>
          <w:p>
            <w:r>
              <w:t>3085.88</w:t>
            </w:r>
          </w:p>
        </w:tc>
        <w:tc>
          <w:tcPr>
            <w:tcW w:type="dxa" w:w="1440"/>
          </w:tcPr>
          <w:p>
            <w:r>
              <w:t>8.7981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79128998</w:t>
            </w:r>
          </w:p>
        </w:tc>
        <w:tc>
          <w:tcPr>
            <w:tcW w:type="dxa" w:w="1440"/>
          </w:tcPr>
          <w:p>
            <w:r>
              <w:t>31819132</w:t>
            </w:r>
          </w:p>
        </w:tc>
        <w:tc>
          <w:tcPr>
            <w:tcW w:type="dxa" w:w="1440"/>
          </w:tcPr>
          <w:p>
            <w:r>
              <w:t>5925.27</w:t>
            </w:r>
          </w:p>
        </w:tc>
        <w:tc>
          <w:tcPr>
            <w:tcW w:type="dxa" w:w="1440"/>
          </w:tcPr>
          <w:p>
            <w:r>
              <w:t>3085.88</w:t>
            </w:r>
          </w:p>
        </w:tc>
        <w:tc>
          <w:tcPr>
            <w:tcW w:type="dxa" w:w="1440"/>
          </w:tcPr>
          <w:p>
            <w:r>
              <w:t>8.7999</w:t>
            </w:r>
          </w:p>
        </w:tc>
      </w:tr>
    </w:tbl>
    <w:p>
      <w:pPr>
        <w:pStyle w:val="Heading1"/>
      </w:pPr>
      <w:r>
        <w:t>Convergence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184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pot_convergenc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Epot max error vs iteration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